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360FEB" w14:textId="349A5393" w:rsidR="00251D36" w:rsidRPr="00FA43EC" w:rsidRDefault="002C2EF0" w:rsidP="00E76945">
      <w:pPr>
        <w:pStyle w:val="NoSpacing"/>
        <w:spacing w:line="276" w:lineRule="auto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b/>
          <w:bCs/>
          <w:sz w:val="22"/>
          <w:szCs w:val="22"/>
          <w:lang w:val="en-US"/>
        </w:rPr>
        <w:t>S</w:t>
      </w:r>
      <w:r w:rsidR="00251D36" w:rsidRPr="00FA43EC">
        <w:rPr>
          <w:rFonts w:ascii="Calibri" w:hAnsi="Calibri" w:cs="Calibri"/>
          <w:b/>
          <w:bCs/>
          <w:sz w:val="22"/>
          <w:szCs w:val="22"/>
          <w:lang w:val="en-US"/>
        </w:rPr>
        <w:t>MIT DHAMELIYA</w:t>
      </w:r>
      <w:r w:rsidR="00251D36" w:rsidRPr="00FA43EC">
        <w:rPr>
          <w:rFonts w:ascii="Calibri" w:hAnsi="Calibri" w:cs="Calibri"/>
          <w:sz w:val="22"/>
          <w:szCs w:val="22"/>
          <w:lang w:val="en-US"/>
        </w:rPr>
        <w:t xml:space="preserve"> | AE23B107 | </w:t>
      </w:r>
      <w:proofErr w:type="spellStart"/>
      <w:r>
        <w:rPr>
          <w:rFonts w:ascii="Calibri" w:hAnsi="Calibri" w:cs="Calibri"/>
          <w:sz w:val="22"/>
          <w:szCs w:val="22"/>
          <w:lang w:val="en-US"/>
        </w:rPr>
        <w:t>Github</w:t>
      </w:r>
      <w:proofErr w:type="spellEnd"/>
      <w:r w:rsidR="009A4E0C" w:rsidRPr="00FA43EC">
        <w:rPr>
          <w:rFonts w:ascii="Calibri" w:hAnsi="Calibri" w:cs="Calibri"/>
          <w:sz w:val="22"/>
          <w:szCs w:val="22"/>
          <w:lang w:val="en-US"/>
        </w:rPr>
        <w:t xml:space="preserve"> | L</w:t>
      </w:r>
      <w:r>
        <w:rPr>
          <w:rFonts w:ascii="Calibri" w:hAnsi="Calibri" w:cs="Calibri"/>
          <w:sz w:val="22"/>
          <w:szCs w:val="22"/>
          <w:lang w:val="en-US"/>
        </w:rPr>
        <w:t>inkedIn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980"/>
        <w:gridCol w:w="1843"/>
        <w:gridCol w:w="2835"/>
        <w:gridCol w:w="2217"/>
        <w:gridCol w:w="1106"/>
        <w:gridCol w:w="1347"/>
      </w:tblGrid>
      <w:tr w:rsidR="00251D36" w:rsidRPr="00FA43EC" w14:paraId="5FF5DC36" w14:textId="77777777" w:rsidTr="00261226">
        <w:tc>
          <w:tcPr>
            <w:tcW w:w="11328" w:type="dxa"/>
            <w:gridSpan w:val="6"/>
            <w:shd w:val="clear" w:color="auto" w:fill="215E99" w:themeFill="text2" w:themeFillTint="BF"/>
          </w:tcPr>
          <w:p w14:paraId="413D1906" w14:textId="5609B0B2" w:rsidR="00251D36" w:rsidRPr="00FA43EC" w:rsidRDefault="00B94967" w:rsidP="00251D36">
            <w:pPr>
              <w:pStyle w:val="NoSpacing"/>
              <w:jc w:val="center"/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</w:pPr>
            <w:r w:rsidRPr="009C295A"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</w:rPr>
              <w:t>EDUCATION AND SCHOLASTIC ACHIEVEMENTS</w:t>
            </w:r>
          </w:p>
        </w:tc>
      </w:tr>
      <w:tr w:rsidR="00251D36" w:rsidRPr="00FA43EC" w14:paraId="5F67578A" w14:textId="77777777" w:rsidTr="00DD4AF8">
        <w:tc>
          <w:tcPr>
            <w:tcW w:w="3823" w:type="dxa"/>
            <w:gridSpan w:val="2"/>
            <w:shd w:val="clear" w:color="auto" w:fill="A5C9EB" w:themeFill="text2" w:themeFillTint="40"/>
          </w:tcPr>
          <w:p w14:paraId="760DE612" w14:textId="44B4A876" w:rsidR="00251D36" w:rsidRPr="00FA43EC" w:rsidRDefault="00251D36" w:rsidP="00251D36">
            <w:pPr>
              <w:pStyle w:val="NoSpacing"/>
              <w:jc w:val="center"/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  <w:t>Program</w:t>
            </w:r>
          </w:p>
        </w:tc>
        <w:tc>
          <w:tcPr>
            <w:tcW w:w="5052" w:type="dxa"/>
            <w:gridSpan w:val="2"/>
            <w:shd w:val="clear" w:color="auto" w:fill="A5C9EB" w:themeFill="text2" w:themeFillTint="40"/>
          </w:tcPr>
          <w:p w14:paraId="0E40344E" w14:textId="4CB655E1" w:rsidR="00251D36" w:rsidRPr="00FA43EC" w:rsidRDefault="00251D36" w:rsidP="00251D36">
            <w:pPr>
              <w:pStyle w:val="NoSpacing"/>
              <w:jc w:val="center"/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  <w:t>Institute</w:t>
            </w:r>
          </w:p>
        </w:tc>
        <w:tc>
          <w:tcPr>
            <w:tcW w:w="1106" w:type="dxa"/>
            <w:shd w:val="clear" w:color="auto" w:fill="A5C9EB" w:themeFill="text2" w:themeFillTint="40"/>
          </w:tcPr>
          <w:p w14:paraId="5023603D" w14:textId="678F9BBE" w:rsidR="00251D36" w:rsidRPr="00FA43EC" w:rsidRDefault="00251D36" w:rsidP="00251D36">
            <w:pPr>
              <w:pStyle w:val="NoSpacing"/>
              <w:jc w:val="center"/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  <w:t>Grade</w:t>
            </w:r>
          </w:p>
        </w:tc>
        <w:tc>
          <w:tcPr>
            <w:tcW w:w="1347" w:type="dxa"/>
            <w:shd w:val="clear" w:color="auto" w:fill="A5C9EB" w:themeFill="text2" w:themeFillTint="40"/>
          </w:tcPr>
          <w:p w14:paraId="782FDE12" w14:textId="28045252" w:rsidR="00251D36" w:rsidRPr="00FA43EC" w:rsidRDefault="00C25B39" w:rsidP="00251D36">
            <w:pPr>
              <w:pStyle w:val="NoSpacing"/>
              <w:jc w:val="center"/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b/>
                <w:bCs/>
                <w:sz w:val="20"/>
                <w:szCs w:val="20"/>
              </w:rPr>
              <w:t>Completion</w:t>
            </w:r>
          </w:p>
        </w:tc>
      </w:tr>
      <w:tr w:rsidR="00251D36" w:rsidRPr="00FA43EC" w14:paraId="24954DC5" w14:textId="77777777" w:rsidTr="00DD4AF8">
        <w:tc>
          <w:tcPr>
            <w:tcW w:w="3823" w:type="dxa"/>
            <w:gridSpan w:val="2"/>
          </w:tcPr>
          <w:p w14:paraId="1A9644D8" w14:textId="3A1E5687" w:rsidR="00251D36" w:rsidRPr="00FA43EC" w:rsidRDefault="00B94967" w:rsidP="00251D36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BTech + MTech</w:t>
            </w:r>
            <w:r w:rsidR="00251D36" w:rsidRPr="00FA43EC">
              <w:rPr>
                <w:rFonts w:ascii="Calibri" w:hAnsi="Calibri" w:cs="Calibri"/>
                <w:sz w:val="20"/>
                <w:szCs w:val="20"/>
                <w:lang w:val="en-US"/>
              </w:rPr>
              <w:t>, Aerospace Engineering</w:t>
            </w:r>
          </w:p>
        </w:tc>
        <w:tc>
          <w:tcPr>
            <w:tcW w:w="5052" w:type="dxa"/>
            <w:gridSpan w:val="2"/>
          </w:tcPr>
          <w:p w14:paraId="11DBC1AD" w14:textId="79D9F3AE" w:rsidR="00251D36" w:rsidRPr="00FA43EC" w:rsidRDefault="00251D36" w:rsidP="00251D36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sz w:val="20"/>
                <w:szCs w:val="20"/>
                <w:lang w:val="en-US"/>
              </w:rPr>
              <w:t>Indian Institute of Technology Madras</w:t>
            </w:r>
          </w:p>
        </w:tc>
        <w:tc>
          <w:tcPr>
            <w:tcW w:w="1106" w:type="dxa"/>
          </w:tcPr>
          <w:p w14:paraId="36A1CDF5" w14:textId="59D02E7D" w:rsidR="00251D36" w:rsidRPr="00FA43EC" w:rsidRDefault="00251D36" w:rsidP="00251D36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sz w:val="20"/>
                <w:szCs w:val="20"/>
                <w:lang w:val="en-US"/>
              </w:rPr>
              <w:t>7.</w:t>
            </w:r>
            <w:r w:rsidR="005059B7" w:rsidRPr="00FA43EC">
              <w:rPr>
                <w:rFonts w:ascii="Calibri" w:hAnsi="Calibri" w:cs="Calibri"/>
                <w:sz w:val="20"/>
                <w:szCs w:val="20"/>
                <w:lang w:val="en-US"/>
              </w:rPr>
              <w:t>79</w:t>
            </w:r>
          </w:p>
        </w:tc>
        <w:tc>
          <w:tcPr>
            <w:tcW w:w="1347" w:type="dxa"/>
          </w:tcPr>
          <w:p w14:paraId="78670E1C" w14:textId="4FED52D8" w:rsidR="00251D36" w:rsidRPr="00FA43EC" w:rsidRDefault="00251D36" w:rsidP="00251D36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sz w:val="20"/>
                <w:szCs w:val="20"/>
                <w:lang w:val="en-US"/>
              </w:rPr>
              <w:t>2028</w:t>
            </w:r>
          </w:p>
        </w:tc>
      </w:tr>
      <w:tr w:rsidR="00251D36" w:rsidRPr="00FA43EC" w14:paraId="515A1E83" w14:textId="77777777" w:rsidTr="00DD4AF8">
        <w:tc>
          <w:tcPr>
            <w:tcW w:w="3823" w:type="dxa"/>
            <w:gridSpan w:val="2"/>
          </w:tcPr>
          <w:p w14:paraId="0ED55350" w14:textId="1626A1B6" w:rsidR="00251D36" w:rsidRPr="00FA43EC" w:rsidRDefault="00251D36" w:rsidP="00251D36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sz w:val="20"/>
                <w:szCs w:val="20"/>
                <w:lang w:val="en-US"/>
              </w:rPr>
              <w:t>Class XII</w:t>
            </w:r>
          </w:p>
        </w:tc>
        <w:tc>
          <w:tcPr>
            <w:tcW w:w="5052" w:type="dxa"/>
            <w:gridSpan w:val="2"/>
          </w:tcPr>
          <w:p w14:paraId="28E9E840" w14:textId="4C622108" w:rsidR="00251D36" w:rsidRPr="00FA43EC" w:rsidRDefault="00251D36" w:rsidP="00251D36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sz w:val="20"/>
                <w:szCs w:val="20"/>
                <w:lang w:val="en-US"/>
              </w:rPr>
              <w:t>Gujarat Secondary Education Board</w:t>
            </w:r>
          </w:p>
        </w:tc>
        <w:tc>
          <w:tcPr>
            <w:tcW w:w="1106" w:type="dxa"/>
          </w:tcPr>
          <w:p w14:paraId="307F9DF7" w14:textId="67BBB8A3" w:rsidR="00251D36" w:rsidRPr="00FA43EC" w:rsidRDefault="00251D36" w:rsidP="00251D36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sz w:val="20"/>
                <w:szCs w:val="20"/>
                <w:lang w:val="en-US"/>
              </w:rPr>
              <w:t>97.54%ile</w:t>
            </w:r>
          </w:p>
        </w:tc>
        <w:tc>
          <w:tcPr>
            <w:tcW w:w="1347" w:type="dxa"/>
          </w:tcPr>
          <w:p w14:paraId="2ADBE7D8" w14:textId="6EEF018E" w:rsidR="00251D36" w:rsidRPr="00FA43EC" w:rsidRDefault="00251D36" w:rsidP="00251D36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sz w:val="20"/>
                <w:szCs w:val="20"/>
                <w:lang w:val="en-US"/>
              </w:rPr>
              <w:t>2023</w:t>
            </w:r>
          </w:p>
        </w:tc>
      </w:tr>
      <w:tr w:rsidR="00251D36" w:rsidRPr="00FA43EC" w14:paraId="54DDEF21" w14:textId="77777777" w:rsidTr="00DD4AF8">
        <w:tc>
          <w:tcPr>
            <w:tcW w:w="3823" w:type="dxa"/>
            <w:gridSpan w:val="2"/>
          </w:tcPr>
          <w:p w14:paraId="095167A7" w14:textId="31C1C24E" w:rsidR="00251D36" w:rsidRPr="00FA43EC" w:rsidRDefault="00251D36" w:rsidP="00251D36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sz w:val="20"/>
                <w:szCs w:val="20"/>
                <w:lang w:val="en-US"/>
              </w:rPr>
              <w:t>Class X</w:t>
            </w:r>
          </w:p>
        </w:tc>
        <w:tc>
          <w:tcPr>
            <w:tcW w:w="5052" w:type="dxa"/>
            <w:gridSpan w:val="2"/>
          </w:tcPr>
          <w:p w14:paraId="13021FE7" w14:textId="37E1EE14" w:rsidR="00251D36" w:rsidRPr="00FA43EC" w:rsidRDefault="00251D36" w:rsidP="00251D36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sz w:val="20"/>
                <w:szCs w:val="20"/>
                <w:lang w:val="en-US"/>
              </w:rPr>
              <w:t>Gujarat Secondary Education Board</w:t>
            </w:r>
          </w:p>
        </w:tc>
        <w:tc>
          <w:tcPr>
            <w:tcW w:w="1106" w:type="dxa"/>
          </w:tcPr>
          <w:p w14:paraId="538E972A" w14:textId="031C524B" w:rsidR="00251D36" w:rsidRPr="00FA43EC" w:rsidRDefault="00251D36" w:rsidP="00251D36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sz w:val="20"/>
                <w:szCs w:val="20"/>
                <w:lang w:val="en-US"/>
              </w:rPr>
              <w:t>99.12%ile</w:t>
            </w:r>
          </w:p>
        </w:tc>
        <w:tc>
          <w:tcPr>
            <w:tcW w:w="1347" w:type="dxa"/>
          </w:tcPr>
          <w:p w14:paraId="204A1395" w14:textId="35DC7D0A" w:rsidR="00251D36" w:rsidRPr="00FA43EC" w:rsidRDefault="00251D36" w:rsidP="00251D36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sz w:val="20"/>
                <w:szCs w:val="20"/>
                <w:lang w:val="en-US"/>
              </w:rPr>
              <w:t>2021</w:t>
            </w:r>
          </w:p>
        </w:tc>
      </w:tr>
      <w:tr w:rsidR="00251D36" w:rsidRPr="00FA43EC" w14:paraId="6D3182D8" w14:textId="77777777" w:rsidTr="00261226">
        <w:tc>
          <w:tcPr>
            <w:tcW w:w="11328" w:type="dxa"/>
            <w:gridSpan w:val="6"/>
          </w:tcPr>
          <w:p w14:paraId="2762FDA6" w14:textId="77777777" w:rsidR="00B94967" w:rsidRDefault="00B94967" w:rsidP="00B94967">
            <w:pPr>
              <w:pStyle w:val="NoSpacing"/>
              <w:numPr>
                <w:ilvl w:val="0"/>
                <w:numId w:val="22"/>
              </w:num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8B345E">
              <w:rPr>
                <w:rFonts w:ascii="Calibri" w:hAnsi="Calibri" w:cs="Calibri"/>
                <w:sz w:val="20"/>
                <w:szCs w:val="20"/>
              </w:rPr>
              <w:t xml:space="preserve">Secured AIR </w:t>
            </w:r>
            <w:r>
              <w:rPr>
                <w:rFonts w:ascii="Calibri" w:hAnsi="Calibri" w:cs="Calibri"/>
                <w:sz w:val="20"/>
                <w:szCs w:val="20"/>
              </w:rPr>
              <w:t>4744</w:t>
            </w:r>
            <w:r w:rsidRPr="008B345E">
              <w:rPr>
                <w:rFonts w:ascii="Calibri" w:hAnsi="Calibri" w:cs="Calibri"/>
                <w:sz w:val="20"/>
                <w:szCs w:val="20"/>
              </w:rPr>
              <w:t xml:space="preserve"> (99.5</w:t>
            </w:r>
            <w:r>
              <w:rPr>
                <w:rFonts w:ascii="Calibri" w:hAnsi="Calibri" w:cs="Calibri"/>
                <w:sz w:val="20"/>
                <w:szCs w:val="20"/>
              </w:rPr>
              <w:t>97</w:t>
            </w:r>
            <w:r w:rsidRPr="008B345E">
              <w:rPr>
                <w:rFonts w:ascii="Calibri" w:hAnsi="Calibri" w:cs="Calibri"/>
                <w:sz w:val="20"/>
                <w:szCs w:val="20"/>
              </w:rPr>
              <w:t>%) out of 12</w:t>
            </w:r>
            <w:r>
              <w:rPr>
                <w:rFonts w:ascii="Calibri" w:hAnsi="Calibri" w:cs="Calibri"/>
                <w:sz w:val="20"/>
                <w:szCs w:val="20"/>
              </w:rPr>
              <w:t>L</w:t>
            </w:r>
            <w:r w:rsidRPr="008B345E">
              <w:rPr>
                <w:rFonts w:ascii="Calibri" w:hAnsi="Calibri" w:cs="Calibri"/>
                <w:sz w:val="20"/>
                <w:szCs w:val="20"/>
              </w:rPr>
              <w:t xml:space="preserve">+ candidates in JEE Mains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2023 </w:t>
            </w:r>
            <w:r w:rsidRPr="008B345E">
              <w:rPr>
                <w:rFonts w:ascii="Calibri" w:hAnsi="Calibri" w:cs="Calibri"/>
                <w:sz w:val="20"/>
                <w:szCs w:val="20"/>
              </w:rPr>
              <w:t>and AIR 3551 out of 1.8</w:t>
            </w:r>
            <w:r>
              <w:rPr>
                <w:rFonts w:ascii="Calibri" w:hAnsi="Calibri" w:cs="Calibri"/>
                <w:sz w:val="20"/>
                <w:szCs w:val="20"/>
              </w:rPr>
              <w:t>L</w:t>
            </w:r>
            <w:r w:rsidRPr="008B345E">
              <w:rPr>
                <w:rFonts w:ascii="Calibri" w:hAnsi="Calibri" w:cs="Calibri"/>
                <w:sz w:val="20"/>
                <w:szCs w:val="20"/>
              </w:rPr>
              <w:t>+ candidates in JEE Advanced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20</w:t>
            </w:r>
            <w:r w:rsidRPr="008B345E">
              <w:rPr>
                <w:rFonts w:ascii="Calibri" w:hAnsi="Calibri" w:cs="Calibri"/>
                <w:sz w:val="20"/>
                <w:szCs w:val="20"/>
              </w:rPr>
              <w:t>23.</w:t>
            </w:r>
          </w:p>
          <w:p w14:paraId="0BCA5BD4" w14:textId="02F0B50C" w:rsidR="00652AA0" w:rsidRPr="00B94967" w:rsidRDefault="00652AA0" w:rsidP="00B94967">
            <w:pPr>
              <w:pStyle w:val="NoSpacing"/>
              <w:numPr>
                <w:ilvl w:val="0"/>
                <w:numId w:val="22"/>
              </w:num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B94967">
              <w:rPr>
                <w:rFonts w:ascii="Calibri" w:hAnsi="Calibri" w:cs="Calibri"/>
                <w:sz w:val="20"/>
                <w:szCs w:val="20"/>
              </w:rPr>
              <w:t xml:space="preserve">Awarded Scholarship for Higher Education by the </w:t>
            </w:r>
            <w:r w:rsidR="00B94967">
              <w:rPr>
                <w:rFonts w:ascii="Calibri" w:hAnsi="Calibri" w:cs="Calibri"/>
                <w:sz w:val="20"/>
                <w:szCs w:val="20"/>
              </w:rPr>
              <w:t>Government</w:t>
            </w:r>
            <w:r w:rsidR="006E7F4B" w:rsidRPr="00B94967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Pr="00B94967">
              <w:rPr>
                <w:rFonts w:ascii="Calibri" w:hAnsi="Calibri" w:cs="Calibri"/>
                <w:sz w:val="20"/>
                <w:szCs w:val="20"/>
              </w:rPr>
              <w:t>o</w:t>
            </w:r>
            <w:r w:rsidR="006E7F4B" w:rsidRPr="00B94967">
              <w:rPr>
                <w:rFonts w:ascii="Calibri" w:hAnsi="Calibri" w:cs="Calibri"/>
                <w:sz w:val="20"/>
                <w:szCs w:val="20"/>
              </w:rPr>
              <w:t xml:space="preserve">f </w:t>
            </w:r>
            <w:r w:rsidRPr="00B94967">
              <w:rPr>
                <w:rFonts w:ascii="Calibri" w:hAnsi="Calibri" w:cs="Calibri"/>
                <w:sz w:val="20"/>
                <w:szCs w:val="20"/>
              </w:rPr>
              <w:t>I</w:t>
            </w:r>
            <w:r w:rsidR="006E7F4B" w:rsidRPr="00B94967">
              <w:rPr>
                <w:rFonts w:ascii="Calibri" w:hAnsi="Calibri" w:cs="Calibri"/>
                <w:sz w:val="20"/>
                <w:szCs w:val="20"/>
              </w:rPr>
              <w:t>ndia</w:t>
            </w:r>
            <w:r w:rsidRPr="00B94967">
              <w:rPr>
                <w:rFonts w:ascii="Calibri" w:hAnsi="Calibri" w:cs="Calibri"/>
                <w:sz w:val="20"/>
                <w:szCs w:val="20"/>
              </w:rPr>
              <w:t>, granted to only 12,000 meritorious students nationwide.</w:t>
            </w:r>
          </w:p>
        </w:tc>
      </w:tr>
      <w:tr w:rsidR="00F56249" w:rsidRPr="00FA43EC" w14:paraId="23B8898D" w14:textId="77777777" w:rsidTr="00261226">
        <w:tc>
          <w:tcPr>
            <w:tcW w:w="11328" w:type="dxa"/>
            <w:gridSpan w:val="6"/>
            <w:shd w:val="clear" w:color="auto" w:fill="215E99" w:themeFill="text2" w:themeFillTint="BF"/>
          </w:tcPr>
          <w:p w14:paraId="42C892E7" w14:textId="7B1D539A" w:rsidR="00F56249" w:rsidRPr="00FA43EC" w:rsidRDefault="00F56249" w:rsidP="00F56249">
            <w:pPr>
              <w:pStyle w:val="NoSpacing"/>
              <w:jc w:val="center"/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</w:pPr>
            <w:r w:rsidRPr="00FA43EC"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</w:rPr>
              <w:t>RELEVANT COURSEWORK</w:t>
            </w:r>
          </w:p>
        </w:tc>
      </w:tr>
      <w:tr w:rsidR="00F73998" w:rsidRPr="00FA43EC" w14:paraId="135485E7" w14:textId="77777777" w:rsidTr="00DD4AF8">
        <w:tc>
          <w:tcPr>
            <w:tcW w:w="3823" w:type="dxa"/>
            <w:gridSpan w:val="2"/>
            <w:shd w:val="clear" w:color="auto" w:fill="FFFFFF" w:themeFill="background1"/>
          </w:tcPr>
          <w:p w14:paraId="7383F698" w14:textId="77777777" w:rsidR="00F73998" w:rsidRPr="00FA43EC" w:rsidRDefault="00F73998" w:rsidP="00F73998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>Data Structures &amp; Algorithms</w:t>
            </w:r>
          </w:p>
        </w:tc>
        <w:tc>
          <w:tcPr>
            <w:tcW w:w="2835" w:type="dxa"/>
            <w:shd w:val="clear" w:color="auto" w:fill="FFFFFF" w:themeFill="background1"/>
          </w:tcPr>
          <w:p w14:paraId="21D3D2F5" w14:textId="0899307B" w:rsidR="00F73998" w:rsidRPr="00FA43EC" w:rsidRDefault="00F73998" w:rsidP="00F73998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>Machine Learning</w:t>
            </w:r>
            <w:r w:rsidR="00DD4AF8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3F2A81">
              <w:rPr>
                <w:rFonts w:ascii="Calibri" w:hAnsi="Calibri" w:cs="Calibri"/>
                <w:sz w:val="20"/>
                <w:szCs w:val="20"/>
              </w:rPr>
              <w:t>specialisation</w:t>
            </w:r>
          </w:p>
        </w:tc>
        <w:tc>
          <w:tcPr>
            <w:tcW w:w="2217" w:type="dxa"/>
            <w:shd w:val="clear" w:color="auto" w:fill="FFFFFF" w:themeFill="background1"/>
          </w:tcPr>
          <w:p w14:paraId="7EF694A0" w14:textId="6C9932B3" w:rsidR="00F73998" w:rsidRPr="00FA43EC" w:rsidRDefault="003F2A81" w:rsidP="00F73998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>Financial Markets</w:t>
            </w:r>
          </w:p>
        </w:tc>
        <w:tc>
          <w:tcPr>
            <w:tcW w:w="2453" w:type="dxa"/>
            <w:gridSpan w:val="2"/>
            <w:shd w:val="clear" w:color="auto" w:fill="FFFFFF" w:themeFill="background1"/>
          </w:tcPr>
          <w:p w14:paraId="3F2541A7" w14:textId="0F3CA4AC" w:rsidR="00F73998" w:rsidRPr="00FA43EC" w:rsidRDefault="00F73998" w:rsidP="00F73998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>Signals and systems</w:t>
            </w:r>
          </w:p>
        </w:tc>
      </w:tr>
      <w:tr w:rsidR="00F73998" w:rsidRPr="00FA43EC" w14:paraId="0F5CE675" w14:textId="77777777" w:rsidTr="00DD4AF8">
        <w:tc>
          <w:tcPr>
            <w:tcW w:w="3823" w:type="dxa"/>
            <w:gridSpan w:val="2"/>
            <w:shd w:val="clear" w:color="auto" w:fill="FFFFFF" w:themeFill="background1"/>
          </w:tcPr>
          <w:p w14:paraId="54AC6F94" w14:textId="6C51ED26" w:rsidR="00F73998" w:rsidRPr="00FA43EC" w:rsidRDefault="00177E1C" w:rsidP="00F73998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>Computational Fluid Dynamics</w:t>
            </w:r>
          </w:p>
        </w:tc>
        <w:tc>
          <w:tcPr>
            <w:tcW w:w="2835" w:type="dxa"/>
            <w:shd w:val="clear" w:color="auto" w:fill="FFFFFF" w:themeFill="background1"/>
          </w:tcPr>
          <w:p w14:paraId="76416B89" w14:textId="28C4679F" w:rsidR="00F73998" w:rsidRPr="00FA43EC" w:rsidRDefault="003F2A81" w:rsidP="00F73998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>Deep Learning</w:t>
            </w:r>
            <w:r w:rsidR="00CC5A82">
              <w:rPr>
                <w:rFonts w:ascii="Calibri" w:hAnsi="Calibri" w:cs="Calibri"/>
                <w:sz w:val="20"/>
                <w:szCs w:val="20"/>
              </w:rPr>
              <w:t xml:space="preserve"> specialisation</w:t>
            </w:r>
          </w:p>
        </w:tc>
        <w:tc>
          <w:tcPr>
            <w:tcW w:w="2217" w:type="dxa"/>
            <w:shd w:val="clear" w:color="auto" w:fill="FFFFFF" w:themeFill="background1"/>
          </w:tcPr>
          <w:p w14:paraId="46C760C1" w14:textId="24AC21B7" w:rsidR="00F73998" w:rsidRPr="00FA43EC" w:rsidRDefault="00BC2487" w:rsidP="00F73998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>Game Theory</w:t>
            </w:r>
          </w:p>
        </w:tc>
        <w:tc>
          <w:tcPr>
            <w:tcW w:w="2453" w:type="dxa"/>
            <w:gridSpan w:val="2"/>
            <w:shd w:val="clear" w:color="auto" w:fill="FFFFFF" w:themeFill="background1"/>
          </w:tcPr>
          <w:p w14:paraId="69D79ADC" w14:textId="3C60AEC2" w:rsidR="00F73998" w:rsidRPr="00FA43EC" w:rsidRDefault="00F73998" w:rsidP="00F73998">
            <w:pPr>
              <w:pStyle w:val="NoSpacing"/>
              <w:tabs>
                <w:tab w:val="left" w:pos="489"/>
              </w:tabs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>Business Analytics</w:t>
            </w:r>
          </w:p>
        </w:tc>
      </w:tr>
      <w:tr w:rsidR="00F73998" w:rsidRPr="00FA43EC" w14:paraId="43CD8301" w14:textId="77777777" w:rsidTr="00DD4AF8">
        <w:tc>
          <w:tcPr>
            <w:tcW w:w="3823" w:type="dxa"/>
            <w:gridSpan w:val="2"/>
            <w:tcBorders>
              <w:bottom w:val="single" w:sz="4" w:space="0" w:color="auto"/>
            </w:tcBorders>
            <w:shd w:val="clear" w:color="auto" w:fill="FFFFFF" w:themeFill="background1"/>
          </w:tcPr>
          <w:p w14:paraId="387D6637" w14:textId="4CCC0936" w:rsidR="00F73998" w:rsidRPr="00FA43EC" w:rsidRDefault="00F73998" w:rsidP="00F73998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>Probability Statistics, Stochastic Processes</w:t>
            </w:r>
          </w:p>
        </w:tc>
        <w:tc>
          <w:tcPr>
            <w:tcW w:w="2835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DC71DCD" w14:textId="2AF1C0DB" w:rsidR="00F73998" w:rsidRPr="00FA43EC" w:rsidRDefault="00F73998" w:rsidP="00F73998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>Multivariable Calculus</w:t>
            </w:r>
          </w:p>
        </w:tc>
        <w:tc>
          <w:tcPr>
            <w:tcW w:w="221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1ACF28CD" w14:textId="3BF267F5" w:rsidR="00F73998" w:rsidRPr="00FA43EC" w:rsidRDefault="00177E1C" w:rsidP="00F73998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Econometrics</w:t>
            </w:r>
          </w:p>
        </w:tc>
        <w:tc>
          <w:tcPr>
            <w:tcW w:w="2453" w:type="dxa"/>
            <w:gridSpan w:val="2"/>
            <w:tcBorders>
              <w:bottom w:val="single" w:sz="4" w:space="0" w:color="auto"/>
            </w:tcBorders>
            <w:shd w:val="clear" w:color="auto" w:fill="FFFFFF" w:themeFill="background1"/>
          </w:tcPr>
          <w:p w14:paraId="185D0675" w14:textId="6DA9EE9A" w:rsidR="00F73998" w:rsidRPr="00FA43EC" w:rsidRDefault="00177E1C" w:rsidP="00F73998">
            <w:pPr>
              <w:pStyle w:val="NoSpacing"/>
              <w:tabs>
                <w:tab w:val="left" w:pos="655"/>
              </w:tabs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 Series and matrices</w:t>
            </w:r>
          </w:p>
        </w:tc>
      </w:tr>
      <w:tr w:rsidR="001077AE" w:rsidRPr="00FA43EC" w14:paraId="3B93CA9F" w14:textId="77777777" w:rsidTr="00490435">
        <w:trPr>
          <w:trHeight w:val="176"/>
        </w:trPr>
        <w:tc>
          <w:tcPr>
            <w:tcW w:w="1980" w:type="dxa"/>
            <w:vMerge w:val="restart"/>
            <w:shd w:val="clear" w:color="auto" w:fill="A5C9EB" w:themeFill="text2" w:themeFillTint="40"/>
            <w:vAlign w:val="center"/>
          </w:tcPr>
          <w:p w14:paraId="7870992A" w14:textId="229726B5" w:rsidR="001077AE" w:rsidRPr="00FA43EC" w:rsidRDefault="001077AE" w:rsidP="001077AE">
            <w:pPr>
              <w:pStyle w:val="NoSpacing"/>
              <w:tabs>
                <w:tab w:val="left" w:pos="655"/>
              </w:tabs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>Skills</w:t>
            </w:r>
          </w:p>
        </w:tc>
        <w:tc>
          <w:tcPr>
            <w:tcW w:w="9348" w:type="dxa"/>
            <w:gridSpan w:val="5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1967BB94" w14:textId="23B3511D" w:rsidR="001077AE" w:rsidRPr="00FA43EC" w:rsidRDefault="001077AE" w:rsidP="00B7294C">
            <w:pPr>
              <w:pStyle w:val="NoSpacing"/>
              <w:tabs>
                <w:tab w:val="left" w:pos="655"/>
              </w:tabs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>Python, C++, JavaScript, Git, GitHub, L</w:t>
            </w:r>
            <w:r w:rsidR="005C0957" w:rsidRPr="00FA43EC">
              <w:rPr>
                <w:rFonts w:ascii="Calibri" w:hAnsi="Calibri" w:cs="Calibri"/>
                <w:sz w:val="20"/>
                <w:szCs w:val="20"/>
              </w:rPr>
              <w:t>a</w:t>
            </w:r>
            <w:r w:rsidRPr="00FA43EC">
              <w:rPr>
                <w:rFonts w:ascii="Calibri" w:hAnsi="Calibri" w:cs="Calibri"/>
                <w:sz w:val="20"/>
                <w:szCs w:val="20"/>
              </w:rPr>
              <w:t>T</w:t>
            </w:r>
            <w:r w:rsidR="005C0957" w:rsidRPr="00FA43EC">
              <w:rPr>
                <w:rFonts w:ascii="Calibri" w:hAnsi="Calibri" w:cs="Calibri"/>
                <w:sz w:val="20"/>
                <w:szCs w:val="20"/>
              </w:rPr>
              <w:t>e</w:t>
            </w:r>
            <w:r w:rsidRPr="00FA43EC">
              <w:rPr>
                <w:rFonts w:ascii="Calibri" w:hAnsi="Calibri" w:cs="Calibri"/>
                <w:sz w:val="20"/>
                <w:szCs w:val="20"/>
              </w:rPr>
              <w:t>X, Microsoft Office</w:t>
            </w:r>
          </w:p>
        </w:tc>
      </w:tr>
      <w:tr w:rsidR="001077AE" w:rsidRPr="00FA43EC" w14:paraId="5DB3A432" w14:textId="77777777" w:rsidTr="00490435">
        <w:trPr>
          <w:trHeight w:val="175"/>
        </w:trPr>
        <w:tc>
          <w:tcPr>
            <w:tcW w:w="1980" w:type="dxa"/>
            <w:vMerge/>
            <w:tcBorders>
              <w:bottom w:val="single" w:sz="4" w:space="0" w:color="auto"/>
            </w:tcBorders>
            <w:shd w:val="clear" w:color="auto" w:fill="A5C9EB" w:themeFill="text2" w:themeFillTint="40"/>
          </w:tcPr>
          <w:p w14:paraId="06531AD7" w14:textId="77777777" w:rsidR="001077AE" w:rsidRPr="00FA43EC" w:rsidRDefault="001077AE" w:rsidP="00B7294C">
            <w:pPr>
              <w:pStyle w:val="NoSpacing"/>
              <w:tabs>
                <w:tab w:val="left" w:pos="655"/>
              </w:tabs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9348" w:type="dxa"/>
            <w:gridSpan w:val="5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3D3963BA" w14:textId="2DE470D5" w:rsidR="001077AE" w:rsidRPr="00FA43EC" w:rsidRDefault="001077AE" w:rsidP="00B7294C">
            <w:pPr>
              <w:pStyle w:val="NoSpacing"/>
              <w:tabs>
                <w:tab w:val="left" w:pos="655"/>
              </w:tabs>
              <w:rPr>
                <w:rFonts w:ascii="Calibri" w:hAnsi="Calibri" w:cs="Calibri"/>
                <w:sz w:val="20"/>
                <w:szCs w:val="20"/>
              </w:rPr>
            </w:pPr>
            <w:proofErr w:type="spellStart"/>
            <w:r w:rsidRPr="00FA43EC">
              <w:rPr>
                <w:rFonts w:ascii="Calibri" w:hAnsi="Calibri" w:cs="Calibri"/>
                <w:sz w:val="20"/>
                <w:szCs w:val="20"/>
              </w:rPr>
              <w:t>Numpy</w:t>
            </w:r>
            <w:proofErr w:type="spellEnd"/>
            <w:r w:rsidRPr="00FA43EC">
              <w:rPr>
                <w:rFonts w:ascii="Calibri" w:hAnsi="Calibri" w:cs="Calibri"/>
                <w:sz w:val="20"/>
                <w:szCs w:val="20"/>
              </w:rPr>
              <w:t>, Pandas, Matplotlib, OpenCV, Scikit-learn, Keras</w:t>
            </w:r>
            <w:r w:rsidR="003463D2" w:rsidRPr="00FA43EC">
              <w:rPr>
                <w:rFonts w:ascii="Calibri" w:hAnsi="Calibri" w:cs="Calibri"/>
                <w:sz w:val="20"/>
                <w:szCs w:val="20"/>
              </w:rPr>
              <w:t xml:space="preserve">, ReactJS, NodeJS, </w:t>
            </w:r>
            <w:r w:rsidR="005C0957" w:rsidRPr="00FA43EC">
              <w:rPr>
                <w:rFonts w:ascii="Calibri" w:hAnsi="Calibri" w:cs="Calibri"/>
                <w:sz w:val="20"/>
                <w:szCs w:val="20"/>
              </w:rPr>
              <w:t>PostgreSQL</w:t>
            </w:r>
          </w:p>
        </w:tc>
      </w:tr>
      <w:tr w:rsidR="00F56249" w:rsidRPr="00FA43EC" w14:paraId="5FECE71A" w14:textId="77777777" w:rsidTr="00B7294C">
        <w:tc>
          <w:tcPr>
            <w:tcW w:w="11328" w:type="dxa"/>
            <w:gridSpan w:val="6"/>
            <w:tcBorders>
              <w:top w:val="single" w:sz="4" w:space="0" w:color="auto"/>
            </w:tcBorders>
            <w:shd w:val="clear" w:color="auto" w:fill="215E99" w:themeFill="text2" w:themeFillTint="BF"/>
          </w:tcPr>
          <w:p w14:paraId="4352F0CE" w14:textId="4DFDFF40" w:rsidR="00F56249" w:rsidRPr="00FA43EC" w:rsidRDefault="00261226" w:rsidP="00F56249">
            <w:pPr>
              <w:pStyle w:val="NoSpacing"/>
              <w:jc w:val="center"/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</w:rPr>
              <w:t>WORK</w:t>
            </w:r>
            <w:r w:rsidR="00F56249" w:rsidRPr="00FA43EC"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</w:rPr>
              <w:t xml:space="preserve"> EXPERIENCE</w:t>
            </w:r>
          </w:p>
        </w:tc>
      </w:tr>
      <w:tr w:rsidR="00A171F0" w:rsidRPr="00FA43EC" w14:paraId="6735FEB2" w14:textId="77777777" w:rsidTr="002C2EF0">
        <w:trPr>
          <w:trHeight w:val="227"/>
        </w:trPr>
        <w:tc>
          <w:tcPr>
            <w:tcW w:w="1980" w:type="dxa"/>
            <w:vMerge w:val="restart"/>
            <w:shd w:val="clear" w:color="auto" w:fill="A5C9EB" w:themeFill="text2" w:themeFillTint="40"/>
            <w:vAlign w:val="center"/>
          </w:tcPr>
          <w:p w14:paraId="68C0D418" w14:textId="434612E8" w:rsidR="00A171F0" w:rsidRPr="00FA43EC" w:rsidRDefault="00123AE5" w:rsidP="00F12C0A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 xml:space="preserve">SDE </w:t>
            </w:r>
            <w:r w:rsidR="00A171F0" w:rsidRPr="00FA43EC">
              <w:rPr>
                <w:rFonts w:ascii="Calibri" w:hAnsi="Calibri" w:cs="Calibri"/>
                <w:sz w:val="20"/>
                <w:szCs w:val="20"/>
              </w:rPr>
              <w:t>Intern</w:t>
            </w:r>
          </w:p>
          <w:p w14:paraId="0EA02F1E" w14:textId="77777777" w:rsidR="00A171F0" w:rsidRDefault="00A171F0" w:rsidP="00F12C0A">
            <w:pPr>
              <w:pStyle w:val="NoSpacing"/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A43EC">
              <w:rPr>
                <w:rFonts w:ascii="Calibri" w:hAnsi="Calibri" w:cs="Calibri"/>
                <w:b/>
                <w:bCs/>
                <w:sz w:val="20"/>
                <w:szCs w:val="20"/>
              </w:rPr>
              <w:t>Sarvam AI</w:t>
            </w:r>
          </w:p>
          <w:p w14:paraId="4BA7099B" w14:textId="48F41998" w:rsidR="00B94967" w:rsidRPr="00B94967" w:rsidRDefault="00B94967" w:rsidP="00F12C0A">
            <w:pPr>
              <w:pStyle w:val="NoSpacing"/>
              <w:jc w:val="center"/>
              <w:rPr>
                <w:rFonts w:ascii="Calibri" w:hAnsi="Calibri" w:cs="Calibri"/>
                <w:i/>
                <w:iCs/>
                <w:sz w:val="16"/>
                <w:szCs w:val="16"/>
              </w:rPr>
            </w:pPr>
            <w:r w:rsidRPr="00B94967">
              <w:rPr>
                <w:rFonts w:ascii="Calibri" w:hAnsi="Calibri" w:cs="Calibri"/>
                <w:i/>
                <w:iCs/>
                <w:sz w:val="16"/>
                <w:szCs w:val="16"/>
              </w:rPr>
              <w:t>(Mar25 – May25)</w:t>
            </w:r>
          </w:p>
        </w:tc>
        <w:tc>
          <w:tcPr>
            <w:tcW w:w="9348" w:type="dxa"/>
            <w:gridSpan w:val="5"/>
            <w:shd w:val="clear" w:color="auto" w:fill="D1D1D1" w:themeFill="background2" w:themeFillShade="E6"/>
          </w:tcPr>
          <w:p w14:paraId="1247CAA6" w14:textId="19392F45" w:rsidR="00A171F0" w:rsidRPr="00FA43EC" w:rsidRDefault="00F65185" w:rsidP="00F56249">
            <w:pPr>
              <w:pStyle w:val="NoSpacing"/>
              <w:rPr>
                <w:rFonts w:ascii="Calibri" w:hAnsi="Calibri" w:cs="Calibri"/>
                <w:i/>
                <w:iCs/>
                <w:color w:val="FFFFFF" w:themeColor="background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>Gen</w:t>
            </w:r>
            <w:r w:rsidR="00A171F0" w:rsidRPr="00FA43EC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 xml:space="preserve"> AI startup building</w:t>
            </w:r>
            <w:r w:rsidR="00FE2245" w:rsidRPr="00FA43EC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r w:rsidR="00A171F0" w:rsidRPr="00FA43EC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>LLMs and platform infrastructure for multilingual and voice-first applications</w:t>
            </w:r>
            <w:r w:rsidRPr="00FA43EC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>.</w:t>
            </w:r>
          </w:p>
        </w:tc>
      </w:tr>
      <w:tr w:rsidR="00A171F0" w:rsidRPr="00FA43EC" w14:paraId="09D706C9" w14:textId="77777777" w:rsidTr="00DE526F">
        <w:trPr>
          <w:trHeight w:val="157"/>
        </w:trPr>
        <w:tc>
          <w:tcPr>
            <w:tcW w:w="1980" w:type="dxa"/>
            <w:vMerge/>
            <w:shd w:val="clear" w:color="auto" w:fill="A5C9EB" w:themeFill="text2" w:themeFillTint="40"/>
          </w:tcPr>
          <w:p w14:paraId="7E8F567E" w14:textId="77777777" w:rsidR="00A171F0" w:rsidRPr="00FA43EC" w:rsidRDefault="00A171F0" w:rsidP="009626FF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9348" w:type="dxa"/>
            <w:gridSpan w:val="5"/>
            <w:shd w:val="clear" w:color="auto" w:fill="FFFFFF" w:themeFill="background1"/>
          </w:tcPr>
          <w:p w14:paraId="40C6881B" w14:textId="00C996D9" w:rsidR="000B34BF" w:rsidRPr="00FA43EC" w:rsidRDefault="00602D62" w:rsidP="00CB086A">
            <w:pPr>
              <w:pStyle w:val="NoSpacing"/>
              <w:numPr>
                <w:ilvl w:val="0"/>
                <w:numId w:val="16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Built </w:t>
            </w:r>
            <w:r w:rsidR="002F3079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an </w:t>
            </w: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analytics dashboard</w:t>
            </w:r>
            <w:r w:rsidR="000B34BF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</w:t>
            </w:r>
            <w:r w:rsidR="002F3079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for</w:t>
            </w:r>
            <w:r w:rsidR="000B34BF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businesses to monitor</w:t>
            </w:r>
            <w:r w:rsidR="00CA62DD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conversational</w:t>
            </w:r>
            <w:r w:rsidR="000B34BF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agent performance and user interaction data</w:t>
            </w:r>
            <w:r w:rsidR="00190586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, and help them </w:t>
            </w:r>
            <w:r w:rsidR="003101E8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analyse and </w:t>
            </w:r>
            <w:r w:rsidR="00190586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optimise agent logic to maximise </w:t>
            </w:r>
            <w:proofErr w:type="spellStart"/>
            <w:r w:rsidR="00190586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R</w:t>
            </w:r>
            <w:r w:rsidR="00EB402D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o</w:t>
            </w:r>
            <w:r w:rsidR="00190586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I</w:t>
            </w:r>
            <w:proofErr w:type="spellEnd"/>
            <w:r w:rsidR="00190586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.</w:t>
            </w:r>
          </w:p>
          <w:p w14:paraId="69067A37" w14:textId="45A4A3B0" w:rsidR="003101E8" w:rsidRPr="00FA43EC" w:rsidRDefault="000B34BF" w:rsidP="00CB086A">
            <w:pPr>
              <w:pStyle w:val="NoSpacing"/>
              <w:numPr>
                <w:ilvl w:val="0"/>
                <w:numId w:val="16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Designed and </w:t>
            </w:r>
            <w:r w:rsidR="006B2E19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optimised</w:t>
            </w: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API</w:t>
            </w:r>
            <w:r w:rsidR="00813A6E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s</w:t>
            </w: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to restructure data fetching logic</w:t>
            </w:r>
            <w:r w:rsidR="00123AE5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,</w:t>
            </w: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improving frontend loading times.</w:t>
            </w:r>
          </w:p>
          <w:p w14:paraId="5BF6102A" w14:textId="23A086C7" w:rsidR="00A171F0" w:rsidRPr="00FA43EC" w:rsidRDefault="00147000" w:rsidP="00CB086A">
            <w:pPr>
              <w:pStyle w:val="NoSpacing"/>
              <w:numPr>
                <w:ilvl w:val="0"/>
                <w:numId w:val="16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Implemented CSV export pipeline</w:t>
            </w:r>
            <w:r w:rsidR="000B34BF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capturing end-to-end agent performance, from call initiation to data extraction for custom date ranges to facilitate offline analysis.</w:t>
            </w:r>
          </w:p>
        </w:tc>
      </w:tr>
      <w:tr w:rsidR="00DE526F" w:rsidRPr="00FA43EC" w14:paraId="3C228160" w14:textId="77777777" w:rsidTr="002C2EF0">
        <w:trPr>
          <w:trHeight w:val="782"/>
        </w:trPr>
        <w:tc>
          <w:tcPr>
            <w:tcW w:w="1980" w:type="dxa"/>
            <w:shd w:val="clear" w:color="auto" w:fill="A5C9EB" w:themeFill="text2" w:themeFillTint="40"/>
            <w:vAlign w:val="center"/>
          </w:tcPr>
          <w:p w14:paraId="32D8B027" w14:textId="098C3BD5" w:rsidR="00DE526F" w:rsidRPr="00FA43EC" w:rsidRDefault="00DE526F" w:rsidP="00824724">
            <w:pPr>
              <w:pStyle w:val="NoSpacing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>Research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Pr="00FA43EC">
              <w:rPr>
                <w:rFonts w:ascii="Calibri" w:hAnsi="Calibri" w:cs="Calibri"/>
                <w:sz w:val="20"/>
                <w:szCs w:val="20"/>
              </w:rPr>
              <w:t>Consultant</w:t>
            </w:r>
          </w:p>
          <w:p w14:paraId="62DAE7AA" w14:textId="386871E7" w:rsidR="00DE526F" w:rsidRPr="00FA43EC" w:rsidRDefault="00DE526F" w:rsidP="00824724">
            <w:pPr>
              <w:pStyle w:val="NoSpacing"/>
              <w:jc w:val="center"/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b/>
                <w:bCs/>
                <w:sz w:val="20"/>
                <w:szCs w:val="20"/>
              </w:rPr>
              <w:t>WorldQuant</w:t>
            </w:r>
          </w:p>
        </w:tc>
        <w:tc>
          <w:tcPr>
            <w:tcW w:w="9348" w:type="dxa"/>
            <w:gridSpan w:val="5"/>
            <w:shd w:val="clear" w:color="auto" w:fill="FFFFFF" w:themeFill="background1"/>
          </w:tcPr>
          <w:p w14:paraId="2E4F16F2" w14:textId="2028D986" w:rsidR="00DE526F" w:rsidRDefault="00DE526F" w:rsidP="00B94967">
            <w:pPr>
              <w:pStyle w:val="NoSpacing"/>
              <w:numPr>
                <w:ilvl w:val="0"/>
                <w:numId w:val="20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Developed and optimised 20+ quantitative models (alphas) across global financial markets.</w:t>
            </w:r>
          </w:p>
          <w:p w14:paraId="2A3964C4" w14:textId="7AB614DB" w:rsidR="00DE526F" w:rsidRPr="00FA43EC" w:rsidRDefault="00DE526F" w:rsidP="00CB0185">
            <w:pPr>
              <w:pStyle w:val="NoSpacing"/>
              <w:numPr>
                <w:ilvl w:val="0"/>
                <w:numId w:val="20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Applied robust statistical techniques to refine models and to optimise the </w:t>
            </w:r>
            <w:proofErr w:type="spellStart"/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sharpe</w:t>
            </w:r>
            <w:proofErr w:type="spellEnd"/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ratio and turnover. </w:t>
            </w:r>
          </w:p>
          <w:p w14:paraId="02F640D9" w14:textId="6FACC961" w:rsidR="00DE526F" w:rsidRPr="00FA43EC" w:rsidRDefault="00DE526F" w:rsidP="00CB0185">
            <w:pPr>
              <w:pStyle w:val="NoSpacing"/>
              <w:numPr>
                <w:ilvl w:val="0"/>
                <w:numId w:val="20"/>
              </w:numPr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Designed long-short market-neutral alphas to minimise volatility and enhance performance.</w:t>
            </w:r>
          </w:p>
        </w:tc>
      </w:tr>
      <w:tr w:rsidR="00F56249" w:rsidRPr="00FA43EC" w14:paraId="68E95AB8" w14:textId="77777777" w:rsidTr="00261226">
        <w:tc>
          <w:tcPr>
            <w:tcW w:w="11328" w:type="dxa"/>
            <w:gridSpan w:val="6"/>
            <w:shd w:val="clear" w:color="auto" w:fill="215E99" w:themeFill="text2" w:themeFillTint="BF"/>
          </w:tcPr>
          <w:p w14:paraId="7CEB4600" w14:textId="17BE124F" w:rsidR="00F56249" w:rsidRPr="00FA43EC" w:rsidRDefault="00F56249" w:rsidP="00F56249">
            <w:pPr>
              <w:pStyle w:val="NoSpacing"/>
              <w:jc w:val="center"/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</w:rPr>
              <w:t>P</w:t>
            </w:r>
            <w:r w:rsidR="00261226" w:rsidRPr="00FA43EC"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</w:rPr>
              <w:t>ROJECTS</w:t>
            </w:r>
          </w:p>
        </w:tc>
      </w:tr>
      <w:tr w:rsidR="00873657" w:rsidRPr="00FA43EC" w14:paraId="00426B7C" w14:textId="77777777" w:rsidTr="002C2EF0">
        <w:trPr>
          <w:trHeight w:val="227"/>
        </w:trPr>
        <w:tc>
          <w:tcPr>
            <w:tcW w:w="1980" w:type="dxa"/>
            <w:vMerge w:val="restart"/>
            <w:shd w:val="clear" w:color="auto" w:fill="A5C9EB" w:themeFill="text2" w:themeFillTint="40"/>
            <w:vAlign w:val="center"/>
          </w:tcPr>
          <w:p w14:paraId="60568E93" w14:textId="0C29F2BE" w:rsidR="00873657" w:rsidRPr="00FA43EC" w:rsidRDefault="00873657" w:rsidP="00873657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>Portfolio</w:t>
            </w:r>
          </w:p>
          <w:p w14:paraId="10961AF2" w14:textId="73A87E82" w:rsidR="00873657" w:rsidRPr="00FA43EC" w:rsidRDefault="00873657" w:rsidP="00873657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color w:val="FFFFFF" w:themeColor="background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>Optimization</w:t>
            </w:r>
          </w:p>
        </w:tc>
        <w:tc>
          <w:tcPr>
            <w:tcW w:w="9348" w:type="dxa"/>
            <w:gridSpan w:val="5"/>
            <w:shd w:val="clear" w:color="auto" w:fill="D1D1D1" w:themeFill="background2" w:themeFillShade="E6"/>
          </w:tcPr>
          <w:p w14:paraId="69947B13" w14:textId="7598767A" w:rsidR="00873657" w:rsidRPr="00FA43EC" w:rsidRDefault="002128D6" w:rsidP="00261226">
            <w:pPr>
              <w:pStyle w:val="NoSpacing"/>
              <w:tabs>
                <w:tab w:val="left" w:pos="6584"/>
              </w:tabs>
              <w:rPr>
                <w:rFonts w:ascii="Calibri" w:hAnsi="Calibri" w:cs="Calibri"/>
                <w:i/>
                <w:iCs/>
                <w:color w:val="FFFFFF" w:themeColor="background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i/>
                <w:iCs/>
                <w:sz w:val="20"/>
                <w:szCs w:val="20"/>
              </w:rPr>
              <w:t>Implemented Markowitz Efficient Frontier model to optimise a portfolio based on historical data.</w:t>
            </w:r>
          </w:p>
        </w:tc>
      </w:tr>
      <w:tr w:rsidR="00873657" w:rsidRPr="00FA43EC" w14:paraId="680E6EFF" w14:textId="77777777" w:rsidTr="002C2EF0">
        <w:trPr>
          <w:trHeight w:val="175"/>
        </w:trPr>
        <w:tc>
          <w:tcPr>
            <w:tcW w:w="1980" w:type="dxa"/>
            <w:vMerge/>
            <w:shd w:val="clear" w:color="auto" w:fill="A5C9EB" w:themeFill="text2" w:themeFillTint="40"/>
          </w:tcPr>
          <w:p w14:paraId="61677181" w14:textId="77777777" w:rsidR="00873657" w:rsidRPr="00FA43EC" w:rsidRDefault="00873657" w:rsidP="00873657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9348" w:type="dxa"/>
            <w:gridSpan w:val="5"/>
            <w:shd w:val="clear" w:color="auto" w:fill="FFFFFF" w:themeFill="background1"/>
          </w:tcPr>
          <w:p w14:paraId="519B6ED5" w14:textId="4D8A1F17" w:rsidR="00975427" w:rsidRPr="00FA43EC" w:rsidRDefault="00975427" w:rsidP="00B94967">
            <w:pPr>
              <w:pStyle w:val="NoSpacing"/>
              <w:numPr>
                <w:ilvl w:val="0"/>
                <w:numId w:val="23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 xml:space="preserve">Simulated 100+ portfolio allocations to </w:t>
            </w:r>
            <w:r w:rsidR="00F9165E" w:rsidRPr="00FA43EC">
              <w:rPr>
                <w:rFonts w:ascii="Calibri" w:hAnsi="Calibri" w:cs="Calibri"/>
                <w:sz w:val="20"/>
                <w:szCs w:val="20"/>
              </w:rPr>
              <w:t>analyse</w:t>
            </w:r>
            <w:r w:rsidRPr="00FA43EC">
              <w:rPr>
                <w:rFonts w:ascii="Calibri" w:hAnsi="Calibri" w:cs="Calibri"/>
                <w:sz w:val="20"/>
                <w:szCs w:val="20"/>
              </w:rPr>
              <w:t xml:space="preserve"> trade-offs, boosting </w:t>
            </w:r>
            <w:r w:rsidR="00F9165E" w:rsidRPr="00FA43EC">
              <w:rPr>
                <w:rFonts w:ascii="Calibri" w:hAnsi="Calibri" w:cs="Calibri"/>
                <w:sz w:val="20"/>
                <w:szCs w:val="20"/>
              </w:rPr>
              <w:t xml:space="preserve">the </w:t>
            </w:r>
            <w:proofErr w:type="spellStart"/>
            <w:r w:rsidR="00F9165E" w:rsidRPr="00FA43EC">
              <w:rPr>
                <w:rFonts w:ascii="Calibri" w:hAnsi="Calibri" w:cs="Calibri"/>
                <w:sz w:val="20"/>
                <w:szCs w:val="20"/>
              </w:rPr>
              <w:t>s</w:t>
            </w:r>
            <w:r w:rsidRPr="00FA43EC">
              <w:rPr>
                <w:rFonts w:ascii="Calibri" w:hAnsi="Calibri" w:cs="Calibri"/>
                <w:sz w:val="20"/>
                <w:szCs w:val="20"/>
              </w:rPr>
              <w:t>harpe</w:t>
            </w:r>
            <w:proofErr w:type="spellEnd"/>
            <w:r w:rsidRPr="00FA43EC">
              <w:rPr>
                <w:rFonts w:ascii="Calibri" w:hAnsi="Calibri" w:cs="Calibri"/>
                <w:sz w:val="20"/>
                <w:szCs w:val="20"/>
              </w:rPr>
              <w:t xml:space="preserve"> ratio by 20%</w:t>
            </w:r>
            <w:r w:rsidR="00F9165E" w:rsidRPr="00FA43EC">
              <w:rPr>
                <w:rFonts w:ascii="Calibri" w:hAnsi="Calibri" w:cs="Calibri"/>
                <w:sz w:val="20"/>
                <w:szCs w:val="20"/>
              </w:rPr>
              <w:t>.</w:t>
            </w:r>
            <w:r w:rsidRPr="00FA43EC">
              <w:rPr>
                <w:rFonts w:ascii="Calibri" w:hAnsi="Calibri" w:cs="Calibri"/>
                <w:sz w:val="20"/>
                <w:szCs w:val="20"/>
              </w:rPr>
              <w:t xml:space="preserve"> </w:t>
            </w:r>
          </w:p>
          <w:p w14:paraId="2F412964" w14:textId="6295EFF7" w:rsidR="00B94967" w:rsidRDefault="00975427" w:rsidP="00B94967">
            <w:pPr>
              <w:pStyle w:val="NoSpacing"/>
              <w:numPr>
                <w:ilvl w:val="0"/>
                <w:numId w:val="23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>Calculated expected returns, covariance, correlation, and Sharpe ratio of assets with risk rate of 0.19.</w:t>
            </w:r>
          </w:p>
          <w:p w14:paraId="587A54A7" w14:textId="12786180" w:rsidR="00873657" w:rsidRPr="00FA43EC" w:rsidRDefault="00975427" w:rsidP="00B94967">
            <w:pPr>
              <w:pStyle w:val="NoSpacing"/>
              <w:numPr>
                <w:ilvl w:val="0"/>
                <w:numId w:val="23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 xml:space="preserve">Built </w:t>
            </w:r>
            <w:r w:rsidR="00F9165E" w:rsidRPr="00FA43EC">
              <w:rPr>
                <w:rFonts w:ascii="Calibri" w:hAnsi="Calibri" w:cs="Calibri"/>
                <w:sz w:val="20"/>
                <w:szCs w:val="20"/>
              </w:rPr>
              <w:t>risk-return</w:t>
            </w:r>
            <w:r w:rsidRPr="00FA43EC">
              <w:rPr>
                <w:rFonts w:ascii="Calibri" w:hAnsi="Calibri" w:cs="Calibri"/>
                <w:sz w:val="20"/>
                <w:szCs w:val="20"/>
              </w:rPr>
              <w:t xml:space="preserve"> graphs and identified the minimum variance portfolio &amp; </w:t>
            </w:r>
            <w:r w:rsidR="00F9165E" w:rsidRPr="00FA43EC">
              <w:rPr>
                <w:rFonts w:ascii="Calibri" w:hAnsi="Calibri" w:cs="Calibri"/>
                <w:sz w:val="20"/>
                <w:szCs w:val="20"/>
              </w:rPr>
              <w:t xml:space="preserve">diversified </w:t>
            </w:r>
            <w:r w:rsidRPr="00FA43EC">
              <w:rPr>
                <w:rFonts w:ascii="Calibri" w:hAnsi="Calibri" w:cs="Calibri"/>
                <w:sz w:val="20"/>
                <w:szCs w:val="20"/>
              </w:rPr>
              <w:t>portfolios</w:t>
            </w:r>
            <w:r w:rsidR="00F9165E" w:rsidRPr="00FA43EC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261226" w:rsidRPr="00FA43EC" w14:paraId="4E5ADE8A" w14:textId="77777777" w:rsidTr="002C2EF0">
        <w:tc>
          <w:tcPr>
            <w:tcW w:w="1980" w:type="dxa"/>
            <w:shd w:val="clear" w:color="auto" w:fill="A5C9EB" w:themeFill="text2" w:themeFillTint="40"/>
          </w:tcPr>
          <w:p w14:paraId="258FD909" w14:textId="230AE2AE" w:rsidR="00261226" w:rsidRPr="00FA43EC" w:rsidRDefault="006306D7" w:rsidP="00AB05F1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>ReadEase Accessibility Plat</w:t>
            </w:r>
            <w:r w:rsidR="00AB05F1" w:rsidRPr="00FA43EC">
              <w:rPr>
                <w:rFonts w:ascii="Calibri" w:hAnsi="Calibri" w:cs="Calibri"/>
                <w:sz w:val="20"/>
                <w:szCs w:val="20"/>
              </w:rPr>
              <w:t>form</w:t>
            </w:r>
          </w:p>
        </w:tc>
        <w:tc>
          <w:tcPr>
            <w:tcW w:w="9348" w:type="dxa"/>
            <w:gridSpan w:val="5"/>
            <w:shd w:val="clear" w:color="auto" w:fill="FFFFFF" w:themeFill="background1"/>
          </w:tcPr>
          <w:p w14:paraId="6EBDA6FF" w14:textId="2CD17EFD" w:rsidR="00B87AD6" w:rsidRPr="00FA43EC" w:rsidRDefault="00B87AD6" w:rsidP="00B94967">
            <w:pPr>
              <w:pStyle w:val="NoSpacing"/>
              <w:numPr>
                <w:ilvl w:val="0"/>
                <w:numId w:val="24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 xml:space="preserve">Created a dyslexia-friendly AI-powered website to enhance web accessibility for disabled users. </w:t>
            </w:r>
          </w:p>
          <w:p w14:paraId="7CBC64EB" w14:textId="366070BB" w:rsidR="00B87AD6" w:rsidRPr="00FA43EC" w:rsidRDefault="00B87AD6" w:rsidP="00B94967">
            <w:pPr>
              <w:pStyle w:val="NoSpacing"/>
              <w:numPr>
                <w:ilvl w:val="0"/>
                <w:numId w:val="24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 xml:space="preserve">Built a Chrome extension featuring voice navigation and dyslexia friendly tools for better accessibility. </w:t>
            </w:r>
          </w:p>
          <w:p w14:paraId="7C0E5EE1" w14:textId="0ECF00DA" w:rsidR="00261226" w:rsidRPr="00FA43EC" w:rsidRDefault="00B87AD6" w:rsidP="00B94967">
            <w:pPr>
              <w:pStyle w:val="NoSpacing"/>
              <w:numPr>
                <w:ilvl w:val="0"/>
                <w:numId w:val="24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>Built an innovative hands-free mouse system using eye tracking for users with limited motor function.</w:t>
            </w:r>
          </w:p>
        </w:tc>
      </w:tr>
      <w:tr w:rsidR="00FD0380" w:rsidRPr="00FA43EC" w14:paraId="5DEF4C9A" w14:textId="77777777" w:rsidTr="002C2EF0">
        <w:trPr>
          <w:trHeight w:val="227"/>
        </w:trPr>
        <w:tc>
          <w:tcPr>
            <w:tcW w:w="1980" w:type="dxa"/>
            <w:vMerge w:val="restart"/>
            <w:shd w:val="clear" w:color="auto" w:fill="A5C9EB" w:themeFill="text2" w:themeFillTint="40"/>
            <w:vAlign w:val="center"/>
          </w:tcPr>
          <w:p w14:paraId="204772AD" w14:textId="3C77DB18" w:rsidR="00FD0380" w:rsidRPr="00FA43EC" w:rsidRDefault="00FD0380" w:rsidP="00A044DB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>Stock Price Predictor</w:t>
            </w:r>
          </w:p>
        </w:tc>
        <w:tc>
          <w:tcPr>
            <w:tcW w:w="9348" w:type="dxa"/>
            <w:gridSpan w:val="5"/>
            <w:shd w:val="clear" w:color="auto" w:fill="D1D1D1" w:themeFill="background2" w:themeFillShade="E6"/>
          </w:tcPr>
          <w:p w14:paraId="70072A51" w14:textId="136CFB29" w:rsidR="00FD0380" w:rsidRPr="00FA43EC" w:rsidRDefault="00FD0380" w:rsidP="00A044DB">
            <w:pPr>
              <w:pStyle w:val="NoSpacing"/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i/>
                <w:iCs/>
                <w:sz w:val="20"/>
                <w:szCs w:val="20"/>
              </w:rPr>
              <w:t>Implemented a Long Short-Term Memory-based neural network using historical stock data of Microsoft.</w:t>
            </w:r>
          </w:p>
        </w:tc>
      </w:tr>
      <w:tr w:rsidR="00FD0380" w:rsidRPr="00FA43EC" w14:paraId="1AC5EAF7" w14:textId="77777777" w:rsidTr="002C2EF0">
        <w:trPr>
          <w:trHeight w:val="285"/>
        </w:trPr>
        <w:tc>
          <w:tcPr>
            <w:tcW w:w="1980" w:type="dxa"/>
            <w:vMerge/>
            <w:shd w:val="clear" w:color="auto" w:fill="A5C9EB" w:themeFill="text2" w:themeFillTint="40"/>
            <w:vAlign w:val="center"/>
          </w:tcPr>
          <w:p w14:paraId="16FF4CF7" w14:textId="77777777" w:rsidR="00FD0380" w:rsidRPr="00FA43EC" w:rsidRDefault="00FD0380" w:rsidP="00A044DB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9348" w:type="dxa"/>
            <w:gridSpan w:val="5"/>
            <w:shd w:val="clear" w:color="auto" w:fill="FFFFFF" w:themeFill="background1"/>
          </w:tcPr>
          <w:p w14:paraId="680C88D9" w14:textId="00454C5B" w:rsidR="00FD0380" w:rsidRPr="00FA43EC" w:rsidRDefault="00FD0380" w:rsidP="00B94967">
            <w:pPr>
              <w:pStyle w:val="NoSpacing"/>
              <w:numPr>
                <w:ilvl w:val="0"/>
                <w:numId w:val="25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>Leveraged Pandas, NumPy, and Matplotlib for processing data &amp; LSTM for modelling using ReLU activation functions, optimising the mean squared error loss function using the Adam optimiser</w:t>
            </w:r>
          </w:p>
          <w:p w14:paraId="5B38529B" w14:textId="72232A9C" w:rsidR="00FD0380" w:rsidRPr="00FA43EC" w:rsidRDefault="00FD0380" w:rsidP="00B94967">
            <w:pPr>
              <w:pStyle w:val="NoSpacing"/>
              <w:numPr>
                <w:ilvl w:val="0"/>
                <w:numId w:val="25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>Handled 9,550+ data points, achieving 97.5% accuracy, indicating a similarity of predicted values to actual stock prices within 100 Epochs of batch size 32.</w:t>
            </w:r>
          </w:p>
        </w:tc>
      </w:tr>
      <w:tr w:rsidR="00A044DB" w:rsidRPr="00FA43EC" w14:paraId="682B8488" w14:textId="77777777" w:rsidTr="002C2EF0">
        <w:tc>
          <w:tcPr>
            <w:tcW w:w="1980" w:type="dxa"/>
            <w:shd w:val="clear" w:color="auto" w:fill="A5C9EB" w:themeFill="text2" w:themeFillTint="40"/>
            <w:vAlign w:val="center"/>
          </w:tcPr>
          <w:p w14:paraId="76F948D9" w14:textId="597CECA2" w:rsidR="00A044DB" w:rsidRPr="00FA43EC" w:rsidRDefault="00D95372" w:rsidP="00A044DB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>House Price Prediction</w:t>
            </w:r>
          </w:p>
        </w:tc>
        <w:tc>
          <w:tcPr>
            <w:tcW w:w="9348" w:type="dxa"/>
            <w:gridSpan w:val="5"/>
            <w:shd w:val="clear" w:color="auto" w:fill="FFFFFF" w:themeFill="background1"/>
          </w:tcPr>
          <w:p w14:paraId="1DF29134" w14:textId="532B11BA" w:rsidR="00834269" w:rsidRPr="00FA43EC" w:rsidRDefault="00834269" w:rsidP="00B94967">
            <w:pPr>
              <w:pStyle w:val="NoSpacing"/>
              <w:numPr>
                <w:ilvl w:val="0"/>
                <w:numId w:val="26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 xml:space="preserve">Built </w:t>
            </w:r>
            <w:r w:rsidR="00567ECE" w:rsidRPr="00FA43EC">
              <w:rPr>
                <w:rFonts w:ascii="Calibri" w:hAnsi="Calibri" w:cs="Calibri"/>
                <w:sz w:val="20"/>
                <w:szCs w:val="20"/>
              </w:rPr>
              <w:t xml:space="preserve">a predictive model to estimate housing prices with an </w:t>
            </w:r>
            <w:r w:rsidRPr="00FA43EC">
              <w:rPr>
                <w:rFonts w:ascii="Calibri" w:hAnsi="Calibri" w:cs="Calibri"/>
                <w:sz w:val="20"/>
                <w:szCs w:val="20"/>
              </w:rPr>
              <w:t>R² error of 0.8 using Random Forest</w:t>
            </w:r>
            <w:r w:rsidR="003120A6" w:rsidRPr="00FA43EC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6D14589C" w14:textId="4A5F4B77" w:rsidR="00834269" w:rsidRPr="00FA43EC" w:rsidRDefault="00834269" w:rsidP="00B94967">
            <w:pPr>
              <w:pStyle w:val="NoSpacing"/>
              <w:numPr>
                <w:ilvl w:val="0"/>
                <w:numId w:val="26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>Improved accuracy through feature engineering, log transformation, and standard scaling of variables.</w:t>
            </w:r>
          </w:p>
          <w:p w14:paraId="546CACBC" w14:textId="374BDB1E" w:rsidR="00A044DB" w:rsidRPr="00FA43EC" w:rsidRDefault="00834269" w:rsidP="00B94967">
            <w:pPr>
              <w:pStyle w:val="NoSpacing"/>
              <w:numPr>
                <w:ilvl w:val="0"/>
                <w:numId w:val="26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>Conducted exploratory analysis using correlation heatmaps to identify the pricing driv</w:t>
            </w:r>
            <w:r w:rsidR="000610EA" w:rsidRPr="00FA43EC">
              <w:rPr>
                <w:rFonts w:ascii="Calibri" w:hAnsi="Calibri" w:cs="Calibri"/>
                <w:sz w:val="20"/>
                <w:szCs w:val="20"/>
              </w:rPr>
              <w:t>ing factors.</w:t>
            </w:r>
          </w:p>
        </w:tc>
      </w:tr>
      <w:tr w:rsidR="00E879A4" w:rsidRPr="00FA43EC" w14:paraId="6C6AEDD6" w14:textId="77777777" w:rsidTr="002C2EF0">
        <w:trPr>
          <w:trHeight w:val="728"/>
        </w:trPr>
        <w:tc>
          <w:tcPr>
            <w:tcW w:w="1980" w:type="dxa"/>
            <w:shd w:val="clear" w:color="auto" w:fill="A5C9EB" w:themeFill="text2" w:themeFillTint="40"/>
            <w:vAlign w:val="center"/>
          </w:tcPr>
          <w:p w14:paraId="13D08365" w14:textId="77777777" w:rsidR="00E879A4" w:rsidRPr="00FA43EC" w:rsidRDefault="00E879A4" w:rsidP="00FD0380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>Othello Game AI</w:t>
            </w:r>
          </w:p>
          <w:p w14:paraId="20800BAB" w14:textId="0F502787" w:rsidR="00E879A4" w:rsidRPr="00FA43EC" w:rsidRDefault="00E879A4" w:rsidP="001077AE">
            <w:pPr>
              <w:pStyle w:val="NoSpacing"/>
              <w:tabs>
                <w:tab w:val="left" w:pos="6584"/>
              </w:tabs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9348" w:type="dxa"/>
            <w:gridSpan w:val="5"/>
            <w:shd w:val="clear" w:color="auto" w:fill="FFFFFF" w:themeFill="background1"/>
          </w:tcPr>
          <w:p w14:paraId="3DD0AC21" w14:textId="7C54E208" w:rsidR="00E879A4" w:rsidRPr="00FA43EC" w:rsidRDefault="00E879A4" w:rsidP="00B94967">
            <w:pPr>
              <w:pStyle w:val="NoSpacing"/>
              <w:numPr>
                <w:ilvl w:val="0"/>
                <w:numId w:val="31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>Implemented an Othello game AI using the minimax algorithm with alpha-beta pruning and MCTS.</w:t>
            </w:r>
          </w:p>
          <w:p w14:paraId="09684429" w14:textId="71C6C2DD" w:rsidR="00E879A4" w:rsidRPr="00FA43EC" w:rsidRDefault="00E879A4" w:rsidP="00B94967">
            <w:pPr>
              <w:pStyle w:val="NoSpacing"/>
              <w:numPr>
                <w:ilvl w:val="0"/>
                <w:numId w:val="31"/>
              </w:numPr>
              <w:tabs>
                <w:tab w:val="left" w:pos="6584"/>
              </w:tabs>
              <w:rPr>
                <w:rFonts w:ascii="Calibri" w:hAnsi="Calibri" w:cs="Calibri"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>Integrated features such as heuristic evaluations, game state analysis, and depth-limited search.</w:t>
            </w:r>
          </w:p>
          <w:p w14:paraId="6B4C627B" w14:textId="6312ABAF" w:rsidR="00E879A4" w:rsidRPr="00FA43EC" w:rsidRDefault="00E879A4" w:rsidP="00B94967">
            <w:pPr>
              <w:pStyle w:val="NoSpacing"/>
              <w:numPr>
                <w:ilvl w:val="0"/>
                <w:numId w:val="31"/>
              </w:numPr>
              <w:tabs>
                <w:tab w:val="left" w:pos="6584"/>
              </w:tabs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FA43EC">
              <w:rPr>
                <w:rFonts w:ascii="Calibri" w:hAnsi="Calibri" w:cs="Calibri"/>
                <w:sz w:val="20"/>
                <w:szCs w:val="20"/>
              </w:rPr>
              <w:t>Optimised algorithms for balancing exploration and exploitation in game states using the UCB1 policy</w:t>
            </w:r>
            <w:r w:rsidR="00B94967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261226" w:rsidRPr="00FA43EC" w14:paraId="2A8C880A" w14:textId="77777777" w:rsidTr="00261226">
        <w:tc>
          <w:tcPr>
            <w:tcW w:w="11328" w:type="dxa"/>
            <w:gridSpan w:val="6"/>
            <w:shd w:val="clear" w:color="auto" w:fill="215E99" w:themeFill="text2" w:themeFillTint="BF"/>
          </w:tcPr>
          <w:p w14:paraId="4D289FF0" w14:textId="16D8785B" w:rsidR="00261226" w:rsidRPr="00FA43EC" w:rsidRDefault="00261226" w:rsidP="00F56249">
            <w:pPr>
              <w:pStyle w:val="NoSpacing"/>
              <w:jc w:val="center"/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</w:rPr>
              <w:t>POSITIONS OF RESPONSIBILITY</w:t>
            </w:r>
          </w:p>
        </w:tc>
      </w:tr>
      <w:tr w:rsidR="00361001" w:rsidRPr="00FA43EC" w14:paraId="079BD3F6" w14:textId="77777777" w:rsidTr="002C2EF0">
        <w:trPr>
          <w:trHeight w:val="227"/>
        </w:trPr>
        <w:tc>
          <w:tcPr>
            <w:tcW w:w="1980" w:type="dxa"/>
            <w:vMerge w:val="restart"/>
            <w:shd w:val="clear" w:color="auto" w:fill="A5C9EB" w:themeFill="text2" w:themeFillTint="40"/>
          </w:tcPr>
          <w:p w14:paraId="767D5C1D" w14:textId="77777777" w:rsidR="004653DB" w:rsidRPr="00FA43EC" w:rsidRDefault="004653DB" w:rsidP="00361001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</w:p>
          <w:p w14:paraId="78C7F8BB" w14:textId="165FDBBB" w:rsidR="00361001" w:rsidRPr="00FA43EC" w:rsidRDefault="00361001" w:rsidP="00361001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Member</w:t>
            </w:r>
          </w:p>
          <w:p w14:paraId="4FBCD74E" w14:textId="38AF0140" w:rsidR="00361001" w:rsidRPr="00FA43EC" w:rsidRDefault="00361001" w:rsidP="00361001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Quant Guild</w:t>
            </w:r>
          </w:p>
        </w:tc>
        <w:tc>
          <w:tcPr>
            <w:tcW w:w="9348" w:type="dxa"/>
            <w:gridSpan w:val="5"/>
            <w:shd w:val="clear" w:color="auto" w:fill="D1D1D1" w:themeFill="background2" w:themeFillShade="E6"/>
          </w:tcPr>
          <w:p w14:paraId="1A9CACBF" w14:textId="65B024D6" w:rsidR="00361001" w:rsidRPr="00FA43EC" w:rsidRDefault="00361001" w:rsidP="00F56249">
            <w:pPr>
              <w:pStyle w:val="NoSpacing"/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>One of 33 students to receive training in quant finance to represent IITM at various competitions.</w:t>
            </w:r>
          </w:p>
        </w:tc>
      </w:tr>
      <w:tr w:rsidR="00361001" w:rsidRPr="00FA43EC" w14:paraId="0359A287" w14:textId="77777777" w:rsidTr="002C2EF0">
        <w:trPr>
          <w:trHeight w:val="190"/>
        </w:trPr>
        <w:tc>
          <w:tcPr>
            <w:tcW w:w="1980" w:type="dxa"/>
            <w:vMerge/>
            <w:shd w:val="clear" w:color="auto" w:fill="A5C9EB" w:themeFill="text2" w:themeFillTint="40"/>
          </w:tcPr>
          <w:p w14:paraId="6FD54313" w14:textId="77777777" w:rsidR="00361001" w:rsidRPr="00FA43EC" w:rsidRDefault="00361001" w:rsidP="00F56249">
            <w:pPr>
              <w:pStyle w:val="NoSpacing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</w:p>
        </w:tc>
        <w:tc>
          <w:tcPr>
            <w:tcW w:w="9348" w:type="dxa"/>
            <w:gridSpan w:val="5"/>
            <w:shd w:val="clear" w:color="auto" w:fill="FFFFFF" w:themeFill="background1"/>
          </w:tcPr>
          <w:p w14:paraId="69A6C44F" w14:textId="38A597A8" w:rsidR="00FF21D9" w:rsidRPr="00FA43EC" w:rsidRDefault="00C605DA" w:rsidP="00B94967">
            <w:pPr>
              <w:pStyle w:val="NoSpacing"/>
              <w:numPr>
                <w:ilvl w:val="0"/>
                <w:numId w:val="30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Devised auction strategies for various bidding scenarios to optimise payoff in </w:t>
            </w:r>
            <w:r w:rsidR="00FF21D9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competitive</w:t>
            </w:r>
            <w:r w:rsidR="00261226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</w:t>
            </w:r>
            <w:r w:rsidR="00FF21D9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environmen</w:t>
            </w:r>
            <w:r w:rsidR="00F555F9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t</w:t>
            </w:r>
            <w:r w:rsidR="00FF21D9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.</w:t>
            </w:r>
          </w:p>
          <w:p w14:paraId="72443C72" w14:textId="7E5B90F5" w:rsidR="00361001" w:rsidRPr="00FA43EC" w:rsidRDefault="00FF21D9" w:rsidP="00B94967">
            <w:pPr>
              <w:pStyle w:val="NoSpacing"/>
              <w:numPr>
                <w:ilvl w:val="0"/>
                <w:numId w:val="30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Trained ML Model</w:t>
            </w:r>
            <w:r w:rsidR="00DA780C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s</w:t>
            </w: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leveraging orderbook data </w:t>
            </w:r>
            <w:r w:rsidR="004040A7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to predict</w:t>
            </w:r>
            <w:r w:rsidR="000E0F7F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future returns and buy/sell signals.</w:t>
            </w:r>
          </w:p>
          <w:p w14:paraId="637B1175" w14:textId="1E5F7889" w:rsidR="001305F7" w:rsidRPr="00FA43EC" w:rsidRDefault="001305F7" w:rsidP="00B94967">
            <w:pPr>
              <w:pStyle w:val="NoSpacing"/>
              <w:numPr>
                <w:ilvl w:val="0"/>
                <w:numId w:val="30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Worked on Inter IIT 12.0 Quant </w:t>
            </w:r>
            <w:r w:rsidR="00D51B2F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problem statement</w:t>
            </w: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by developing BTC trading strategies.</w:t>
            </w:r>
          </w:p>
        </w:tc>
      </w:tr>
      <w:tr w:rsidR="001C728E" w:rsidRPr="00FA43EC" w14:paraId="490C707C" w14:textId="77777777" w:rsidTr="002C2EF0">
        <w:trPr>
          <w:trHeight w:val="227"/>
        </w:trPr>
        <w:tc>
          <w:tcPr>
            <w:tcW w:w="1980" w:type="dxa"/>
            <w:vMerge w:val="restart"/>
            <w:shd w:val="clear" w:color="auto" w:fill="A5C9EB" w:themeFill="text2" w:themeFillTint="40"/>
            <w:vAlign w:val="center"/>
          </w:tcPr>
          <w:p w14:paraId="05A3516F" w14:textId="77777777" w:rsidR="001C728E" w:rsidRPr="00FA43EC" w:rsidRDefault="001C728E" w:rsidP="00261226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Head</w:t>
            </w:r>
          </w:p>
          <w:p w14:paraId="72413BB4" w14:textId="642978DB" w:rsidR="001C728E" w:rsidRPr="00FA43EC" w:rsidRDefault="001C728E" w:rsidP="00261226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Shaastra Webops</w:t>
            </w:r>
          </w:p>
        </w:tc>
        <w:tc>
          <w:tcPr>
            <w:tcW w:w="9348" w:type="dxa"/>
            <w:gridSpan w:val="5"/>
            <w:shd w:val="clear" w:color="auto" w:fill="D1D1D1" w:themeFill="background2" w:themeFillShade="E6"/>
          </w:tcPr>
          <w:p w14:paraId="4B9C5F9A" w14:textId="0E13E4D9" w:rsidR="001C728E" w:rsidRPr="00FA43EC" w:rsidRDefault="00AB227C" w:rsidP="001C728E">
            <w:pPr>
              <w:pStyle w:val="NoSpacing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FA43EC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>Techstack</w:t>
            </w:r>
            <w:proofErr w:type="spellEnd"/>
            <w:r w:rsidRPr="00FA43EC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 xml:space="preserve"> :</w:t>
            </w:r>
            <w:proofErr w:type="gramEnd"/>
            <w:r w:rsidRPr="00FA43EC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 xml:space="preserve"> ReactJS, NodeJS, </w:t>
            </w:r>
            <w:proofErr w:type="spellStart"/>
            <w:r w:rsidRPr="00FA43EC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>TailwindCSS</w:t>
            </w:r>
            <w:proofErr w:type="spellEnd"/>
            <w:r w:rsidRPr="00FA43EC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 xml:space="preserve">, </w:t>
            </w:r>
            <w:r w:rsidR="00691B0C" w:rsidRPr="00FA43EC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 xml:space="preserve">PostgreSQL, </w:t>
            </w:r>
            <w:proofErr w:type="spellStart"/>
            <w:r w:rsidR="00691B0C" w:rsidRPr="00FA43EC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>TypeORM</w:t>
            </w:r>
            <w:proofErr w:type="spellEnd"/>
            <w:r w:rsidR="00691B0C" w:rsidRPr="00FA43EC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="00691B0C" w:rsidRPr="00FA43EC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>GraphQL</w:t>
            </w:r>
            <w:proofErr w:type="spellEnd"/>
            <w:r w:rsidR="00691B0C" w:rsidRPr="00FA43EC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="00691B0C" w:rsidRPr="00FA43EC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>DigitalOcean</w:t>
            </w:r>
            <w:proofErr w:type="spellEnd"/>
          </w:p>
        </w:tc>
      </w:tr>
      <w:tr w:rsidR="001C728E" w:rsidRPr="00FA43EC" w14:paraId="4E3FEF26" w14:textId="77777777" w:rsidTr="002C2EF0">
        <w:trPr>
          <w:trHeight w:val="355"/>
        </w:trPr>
        <w:tc>
          <w:tcPr>
            <w:tcW w:w="1980" w:type="dxa"/>
            <w:vMerge/>
            <w:shd w:val="clear" w:color="auto" w:fill="A5C9EB" w:themeFill="text2" w:themeFillTint="40"/>
            <w:vAlign w:val="center"/>
          </w:tcPr>
          <w:p w14:paraId="129206FA" w14:textId="77777777" w:rsidR="001C728E" w:rsidRPr="00FA43EC" w:rsidRDefault="001C728E" w:rsidP="00261226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</w:p>
        </w:tc>
        <w:tc>
          <w:tcPr>
            <w:tcW w:w="9348" w:type="dxa"/>
            <w:gridSpan w:val="5"/>
            <w:shd w:val="clear" w:color="auto" w:fill="FFFFFF" w:themeFill="background1"/>
          </w:tcPr>
          <w:p w14:paraId="72C2DB38" w14:textId="77777777" w:rsidR="00B94967" w:rsidRDefault="001C728E" w:rsidP="00B94967">
            <w:pPr>
              <w:pStyle w:val="NoSpacing"/>
              <w:numPr>
                <w:ilvl w:val="0"/>
                <w:numId w:val="28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Built admin portals to update live data for events and workshops to incorporate last-minute changes. </w:t>
            </w:r>
          </w:p>
          <w:p w14:paraId="7078BA4C" w14:textId="77777777" w:rsidR="00B94967" w:rsidRDefault="001C728E" w:rsidP="00B94967">
            <w:pPr>
              <w:pStyle w:val="NoSpacing"/>
              <w:numPr>
                <w:ilvl w:val="0"/>
                <w:numId w:val="28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Designed a scalable data tracking system for a role-based website for efficient data management. </w:t>
            </w:r>
          </w:p>
          <w:p w14:paraId="072269C2" w14:textId="774A179C" w:rsidR="001C728E" w:rsidRPr="00FA43EC" w:rsidRDefault="001C728E" w:rsidP="00B94967">
            <w:pPr>
              <w:pStyle w:val="NoSpacing"/>
              <w:numPr>
                <w:ilvl w:val="0"/>
                <w:numId w:val="28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Led a team of 12 Developers, ensuring portal compatibility and actively participating in code reviews.</w:t>
            </w:r>
          </w:p>
        </w:tc>
      </w:tr>
      <w:tr w:rsidR="00C60285" w:rsidRPr="00FA43EC" w14:paraId="249114D1" w14:textId="77777777" w:rsidTr="002C2EF0">
        <w:tc>
          <w:tcPr>
            <w:tcW w:w="1980" w:type="dxa"/>
            <w:shd w:val="clear" w:color="auto" w:fill="A5C9EB" w:themeFill="text2" w:themeFillTint="40"/>
            <w:vAlign w:val="center"/>
          </w:tcPr>
          <w:p w14:paraId="5321DADA" w14:textId="7873738A" w:rsidR="00C60285" w:rsidRPr="00FA43EC" w:rsidRDefault="00C60285" w:rsidP="00261226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Project </w:t>
            </w:r>
            <w:proofErr w:type="spellStart"/>
            <w:r w:rsidR="00E47BA5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TradeCraft</w:t>
            </w:r>
            <w:proofErr w:type="spellEnd"/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br/>
              <w:t>CFI, IITM</w:t>
            </w:r>
          </w:p>
        </w:tc>
        <w:tc>
          <w:tcPr>
            <w:tcW w:w="9348" w:type="dxa"/>
            <w:gridSpan w:val="5"/>
            <w:shd w:val="clear" w:color="auto" w:fill="FFFFFF" w:themeFill="background1"/>
          </w:tcPr>
          <w:p w14:paraId="345D8C5E" w14:textId="2454CE6C" w:rsidR="00F9165E" w:rsidRPr="00FA43EC" w:rsidRDefault="00A163E6" w:rsidP="00B94967">
            <w:pPr>
              <w:pStyle w:val="NoSpacing"/>
              <w:numPr>
                <w:ilvl w:val="0"/>
                <w:numId w:val="28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Designed a scalable and efficient platform for </w:t>
            </w:r>
            <w:r w:rsidR="005B4D0A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back testing</w:t>
            </w: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strategies using dynamically generated diverse test cases to evaluate strategies consisting of different technical indicators.</w:t>
            </w:r>
          </w:p>
          <w:p w14:paraId="54D5AE6B" w14:textId="16A3C457" w:rsidR="00C60285" w:rsidRPr="00FA43EC" w:rsidRDefault="00E47BA5" w:rsidP="00B94967">
            <w:pPr>
              <w:pStyle w:val="NoSpacing"/>
              <w:numPr>
                <w:ilvl w:val="0"/>
                <w:numId w:val="28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Built an interactive and engaging competition module where users compete on live leaderboards based on simulated trading profits, encouraging real-world trading performance benchmarking.</w:t>
            </w:r>
          </w:p>
        </w:tc>
      </w:tr>
      <w:tr w:rsidR="0092633C" w:rsidRPr="00FA43EC" w14:paraId="1F2790B7" w14:textId="77777777" w:rsidTr="002C2EF0">
        <w:tc>
          <w:tcPr>
            <w:tcW w:w="1980" w:type="dxa"/>
            <w:shd w:val="clear" w:color="auto" w:fill="A5C9EB" w:themeFill="text2" w:themeFillTint="40"/>
          </w:tcPr>
          <w:p w14:paraId="5F807D8D" w14:textId="5AE0D612" w:rsidR="0092633C" w:rsidRPr="00FA43EC" w:rsidRDefault="00D84B5C" w:rsidP="00261226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Placement Coordinator</w:t>
            </w: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br/>
              <w:t>IIT Madras</w:t>
            </w:r>
          </w:p>
        </w:tc>
        <w:tc>
          <w:tcPr>
            <w:tcW w:w="9348" w:type="dxa"/>
            <w:gridSpan w:val="5"/>
            <w:shd w:val="clear" w:color="auto" w:fill="FFFFFF" w:themeFill="background1"/>
          </w:tcPr>
          <w:p w14:paraId="6AC4F594" w14:textId="2F254B49" w:rsidR="00F70F8A" w:rsidRPr="00FA43EC" w:rsidRDefault="009A1EB2" w:rsidP="00B94967">
            <w:pPr>
              <w:pStyle w:val="NoSpacing"/>
              <w:numPr>
                <w:ilvl w:val="0"/>
                <w:numId w:val="29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Coordinated placement and internship process</w:t>
            </w:r>
            <w:r w:rsidR="003C2293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,</w:t>
            </w:r>
            <w:r w:rsidR="00AC57EE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</w:t>
            </w:r>
            <w:r w:rsidR="003C2293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acting </w:t>
            </w:r>
            <w:r w:rsidR="00AC57EE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as </w:t>
            </w:r>
            <w:r w:rsidR="003C2293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p</w:t>
            </w:r>
            <w:r w:rsidR="00AC57EE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rimary/</w:t>
            </w:r>
            <w:r w:rsidR="003C2293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s</w:t>
            </w:r>
            <w:r w:rsidR="00AC57EE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econdary POC</w:t>
            </w: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for </w:t>
            </w:r>
            <w:r w:rsidR="003C2293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7</w:t>
            </w: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+ companies, ensuring smooth execution</w:t>
            </w:r>
            <w:r w:rsidR="00C20474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throughout test, interviews and other communications with students</w:t>
            </w: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.</w:t>
            </w:r>
          </w:p>
          <w:p w14:paraId="5F5D7392" w14:textId="7B2B6E0F" w:rsidR="0092633C" w:rsidRPr="00FA43EC" w:rsidRDefault="00F70F8A" w:rsidP="00B94967">
            <w:pPr>
              <w:pStyle w:val="NoSpacing"/>
              <w:numPr>
                <w:ilvl w:val="0"/>
                <w:numId w:val="29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Assisted 16 students </w:t>
            </w:r>
            <w:r w:rsidR="00127224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during internships and placement drives to facilitate a smooth</w:t>
            </w:r>
            <w:r w:rsidR="00A17841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</w:t>
            </w:r>
            <w:r w:rsidR="00127224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process</w:t>
            </w: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.</w:t>
            </w:r>
          </w:p>
        </w:tc>
      </w:tr>
      <w:tr w:rsidR="00F56249" w:rsidRPr="00FA43EC" w14:paraId="1A75F7CA" w14:textId="77777777" w:rsidTr="00261226">
        <w:tc>
          <w:tcPr>
            <w:tcW w:w="11328" w:type="dxa"/>
            <w:gridSpan w:val="6"/>
            <w:shd w:val="clear" w:color="auto" w:fill="215E99" w:themeFill="text2" w:themeFillTint="BF"/>
          </w:tcPr>
          <w:p w14:paraId="48C3CC00" w14:textId="2AD77060" w:rsidR="00F56249" w:rsidRPr="00FA43EC" w:rsidRDefault="00F56249" w:rsidP="00F56249">
            <w:pPr>
              <w:pStyle w:val="NoSpacing"/>
              <w:jc w:val="center"/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</w:rPr>
              <w:t>EXTRA-CURRICULAR ACTIVITIES</w:t>
            </w:r>
          </w:p>
        </w:tc>
      </w:tr>
      <w:tr w:rsidR="00F56249" w:rsidRPr="00FA43EC" w14:paraId="500236CA" w14:textId="77777777" w:rsidTr="00341D85">
        <w:trPr>
          <w:trHeight w:val="263"/>
        </w:trPr>
        <w:tc>
          <w:tcPr>
            <w:tcW w:w="11328" w:type="dxa"/>
            <w:gridSpan w:val="6"/>
            <w:shd w:val="clear" w:color="auto" w:fill="FFFFFF" w:themeFill="background1"/>
          </w:tcPr>
          <w:p w14:paraId="39BAD821" w14:textId="68AA5662" w:rsidR="00127224" w:rsidRPr="00FA43EC" w:rsidRDefault="00B622CC" w:rsidP="00F56249">
            <w:pPr>
              <w:pStyle w:val="NoSpacing"/>
              <w:rPr>
                <w:rFonts w:ascii="Calibri" w:hAnsi="Calibri" w:cs="Calibri"/>
                <w:color w:val="FFFFFF" w:themeColor="background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&gt; </w:t>
            </w:r>
            <w:r w:rsidR="00D5023F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Actively Participated in NCA Filmmaking to explore Direction, editing, cinematography and production.</w:t>
            </w:r>
          </w:p>
        </w:tc>
      </w:tr>
      <w:tr w:rsidR="00341D85" w:rsidRPr="00FA43EC" w14:paraId="1806B3DD" w14:textId="77777777" w:rsidTr="002C2EF0">
        <w:trPr>
          <w:trHeight w:val="263"/>
        </w:trPr>
        <w:tc>
          <w:tcPr>
            <w:tcW w:w="1980" w:type="dxa"/>
            <w:shd w:val="clear" w:color="auto" w:fill="A5C9EB" w:themeFill="text2" w:themeFillTint="40"/>
            <w:vAlign w:val="center"/>
          </w:tcPr>
          <w:p w14:paraId="540D0EB0" w14:textId="1B6FC0E7" w:rsidR="00341D85" w:rsidRPr="00FA43EC" w:rsidRDefault="00E35165" w:rsidP="00E35165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Volunteering</w:t>
            </w:r>
          </w:p>
        </w:tc>
        <w:tc>
          <w:tcPr>
            <w:tcW w:w="9348" w:type="dxa"/>
            <w:gridSpan w:val="5"/>
            <w:shd w:val="clear" w:color="auto" w:fill="FFFFFF" w:themeFill="background1"/>
          </w:tcPr>
          <w:p w14:paraId="6F7BF145" w14:textId="77777777" w:rsidR="00B94967" w:rsidRDefault="00341D85" w:rsidP="00B94967">
            <w:pPr>
              <w:pStyle w:val="NoSpacing"/>
              <w:numPr>
                <w:ilvl w:val="0"/>
                <w:numId w:val="27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Mentored 4 freshmen under the Saathi mentorship program in academic and co-curricular pursuits.</w:t>
            </w:r>
          </w:p>
          <w:p w14:paraId="6EC85F8E" w14:textId="0A90C901" w:rsidR="00341D85" w:rsidRPr="00FA43EC" w:rsidRDefault="00341D85" w:rsidP="00B94967">
            <w:pPr>
              <w:pStyle w:val="NoSpacing"/>
              <w:numPr>
                <w:ilvl w:val="0"/>
                <w:numId w:val="27"/>
              </w:num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Volunteered at </w:t>
            </w:r>
            <w:proofErr w:type="spellStart"/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IVil</w:t>
            </w:r>
            <w:proofErr w:type="spellEnd"/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to distribute used </w:t>
            </w:r>
            <w:r w:rsidR="00E35165"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items</w:t>
            </w:r>
            <w:r w:rsidRPr="00FA43EC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to needy children residing in remote villages near Chennai.</w:t>
            </w:r>
          </w:p>
        </w:tc>
      </w:tr>
    </w:tbl>
    <w:p w14:paraId="2F1D24BA" w14:textId="77777777" w:rsidR="00251D36" w:rsidRPr="00FA43EC" w:rsidRDefault="00251D36" w:rsidP="00BA45DC">
      <w:pPr>
        <w:pStyle w:val="NoSpacing"/>
        <w:rPr>
          <w:rFonts w:ascii="Calibri" w:hAnsi="Calibri" w:cs="Calibri"/>
          <w:sz w:val="22"/>
          <w:szCs w:val="22"/>
          <w:lang w:val="en-US"/>
        </w:rPr>
      </w:pPr>
    </w:p>
    <w:sectPr w:rsidR="00251D36" w:rsidRPr="00FA43EC" w:rsidSect="00136715">
      <w:pgSz w:w="11906" w:h="16838" w:code="9"/>
      <w:pgMar w:top="284" w:right="0" w:bottom="0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C5AFE"/>
    <w:multiLevelType w:val="hybridMultilevel"/>
    <w:tmpl w:val="C1C0936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82E70A6"/>
    <w:multiLevelType w:val="hybridMultilevel"/>
    <w:tmpl w:val="9B882D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4D6D4D"/>
    <w:multiLevelType w:val="hybridMultilevel"/>
    <w:tmpl w:val="0A0E2914"/>
    <w:lvl w:ilvl="0" w:tplc="79E6EABE">
      <w:start w:val="97"/>
      <w:numFmt w:val="bullet"/>
      <w:lvlText w:val="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316F48"/>
    <w:multiLevelType w:val="hybridMultilevel"/>
    <w:tmpl w:val="6FC8DFA4"/>
    <w:lvl w:ilvl="0" w:tplc="9FC0F760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C742BE"/>
    <w:multiLevelType w:val="hybridMultilevel"/>
    <w:tmpl w:val="7052748C"/>
    <w:lvl w:ilvl="0" w:tplc="B1A8E888">
      <w:numFmt w:val="bullet"/>
      <w:lvlText w:val=""/>
      <w:lvlJc w:val="left"/>
      <w:pPr>
        <w:ind w:left="720" w:hanging="360"/>
      </w:pPr>
      <w:rPr>
        <w:rFonts w:ascii="Wingdings" w:eastAsiaTheme="minorHAnsi" w:hAnsi="Wingdings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4B7356"/>
    <w:multiLevelType w:val="hybridMultilevel"/>
    <w:tmpl w:val="C8E69818"/>
    <w:lvl w:ilvl="0" w:tplc="66CABECC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16758CE"/>
    <w:multiLevelType w:val="hybridMultilevel"/>
    <w:tmpl w:val="008C3B36"/>
    <w:lvl w:ilvl="0" w:tplc="595A6EB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C85068"/>
    <w:multiLevelType w:val="hybridMultilevel"/>
    <w:tmpl w:val="DD8CC842"/>
    <w:lvl w:ilvl="0" w:tplc="AE0462C2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176F64"/>
    <w:multiLevelType w:val="hybridMultilevel"/>
    <w:tmpl w:val="CED0A83A"/>
    <w:lvl w:ilvl="0" w:tplc="121C20E8">
      <w:start w:val="97"/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1444A5"/>
    <w:multiLevelType w:val="hybridMultilevel"/>
    <w:tmpl w:val="3DCAC676"/>
    <w:lvl w:ilvl="0" w:tplc="1DE66620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427644"/>
    <w:multiLevelType w:val="hybridMultilevel"/>
    <w:tmpl w:val="D54C4652"/>
    <w:lvl w:ilvl="0" w:tplc="1DE66620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7A536E"/>
    <w:multiLevelType w:val="hybridMultilevel"/>
    <w:tmpl w:val="D20221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D91944"/>
    <w:multiLevelType w:val="hybridMultilevel"/>
    <w:tmpl w:val="F2C27D38"/>
    <w:lvl w:ilvl="0" w:tplc="1F9039C6">
      <w:start w:val="97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845F63"/>
    <w:multiLevelType w:val="hybridMultilevel"/>
    <w:tmpl w:val="533A5EFA"/>
    <w:lvl w:ilvl="0" w:tplc="1DE66620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D63136"/>
    <w:multiLevelType w:val="hybridMultilevel"/>
    <w:tmpl w:val="39888904"/>
    <w:lvl w:ilvl="0" w:tplc="1DE66620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843257"/>
    <w:multiLevelType w:val="hybridMultilevel"/>
    <w:tmpl w:val="006CA536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1D429C4"/>
    <w:multiLevelType w:val="hybridMultilevel"/>
    <w:tmpl w:val="F99800E8"/>
    <w:lvl w:ilvl="0" w:tplc="F1747946">
      <w:start w:val="97"/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1F02168"/>
    <w:multiLevelType w:val="hybridMultilevel"/>
    <w:tmpl w:val="B1405FE4"/>
    <w:lvl w:ilvl="0" w:tplc="1DE66620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FA315A"/>
    <w:multiLevelType w:val="hybridMultilevel"/>
    <w:tmpl w:val="04A0B028"/>
    <w:lvl w:ilvl="0" w:tplc="608C7A1A"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5D17110"/>
    <w:multiLevelType w:val="hybridMultilevel"/>
    <w:tmpl w:val="AC1AE718"/>
    <w:lvl w:ilvl="0" w:tplc="0F4AC600">
      <w:start w:val="97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7B21CC3"/>
    <w:multiLevelType w:val="hybridMultilevel"/>
    <w:tmpl w:val="1FB8570C"/>
    <w:lvl w:ilvl="0" w:tplc="1DE66620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EB135E"/>
    <w:multiLevelType w:val="hybridMultilevel"/>
    <w:tmpl w:val="FB9E7AF0"/>
    <w:lvl w:ilvl="0" w:tplc="0DCC8742">
      <w:start w:val="1"/>
      <w:numFmt w:val="bullet"/>
      <w:lvlText w:val=""/>
      <w:lvlJc w:val="left"/>
      <w:pPr>
        <w:ind w:left="170" w:hanging="17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D6A69B0"/>
    <w:multiLevelType w:val="hybridMultilevel"/>
    <w:tmpl w:val="25161134"/>
    <w:lvl w:ilvl="0" w:tplc="AE0462C2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5333241"/>
    <w:multiLevelType w:val="hybridMultilevel"/>
    <w:tmpl w:val="11A89828"/>
    <w:lvl w:ilvl="0" w:tplc="029441E2">
      <w:start w:val="97"/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B5F78E5"/>
    <w:multiLevelType w:val="hybridMultilevel"/>
    <w:tmpl w:val="86BC552E"/>
    <w:lvl w:ilvl="0" w:tplc="595A6EB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BD217E0"/>
    <w:multiLevelType w:val="hybridMultilevel"/>
    <w:tmpl w:val="7736D5D8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C606EAE"/>
    <w:multiLevelType w:val="hybridMultilevel"/>
    <w:tmpl w:val="124412A2"/>
    <w:lvl w:ilvl="0" w:tplc="608C7A1A"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4B343B7"/>
    <w:multiLevelType w:val="hybridMultilevel"/>
    <w:tmpl w:val="9A02C4D0"/>
    <w:lvl w:ilvl="0" w:tplc="608C7A1A"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94F1201"/>
    <w:multiLevelType w:val="hybridMultilevel"/>
    <w:tmpl w:val="A3EAC10C"/>
    <w:lvl w:ilvl="0" w:tplc="1DE66620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C010B88"/>
    <w:multiLevelType w:val="hybridMultilevel"/>
    <w:tmpl w:val="3A8C5482"/>
    <w:lvl w:ilvl="0" w:tplc="1DE66620">
      <w:start w:val="1"/>
      <w:numFmt w:val="bullet"/>
      <w:lvlText w:val=""/>
      <w:lvlJc w:val="left"/>
      <w:pPr>
        <w:ind w:left="142" w:hanging="142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F006B80"/>
    <w:multiLevelType w:val="hybridMultilevel"/>
    <w:tmpl w:val="D9948C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9342613">
    <w:abstractNumId w:val="1"/>
  </w:num>
  <w:num w:numId="2" w16cid:durableId="803886088">
    <w:abstractNumId w:val="19"/>
  </w:num>
  <w:num w:numId="3" w16cid:durableId="1813526051">
    <w:abstractNumId w:val="12"/>
  </w:num>
  <w:num w:numId="4" w16cid:durableId="1968775041">
    <w:abstractNumId w:val="2"/>
  </w:num>
  <w:num w:numId="5" w16cid:durableId="1171529696">
    <w:abstractNumId w:val="8"/>
  </w:num>
  <w:num w:numId="6" w16cid:durableId="820851051">
    <w:abstractNumId w:val="23"/>
  </w:num>
  <w:num w:numId="7" w16cid:durableId="1164511535">
    <w:abstractNumId w:val="16"/>
  </w:num>
  <w:num w:numId="8" w16cid:durableId="960846087">
    <w:abstractNumId w:val="27"/>
  </w:num>
  <w:num w:numId="9" w16cid:durableId="206141046">
    <w:abstractNumId w:val="18"/>
  </w:num>
  <w:num w:numId="10" w16cid:durableId="1052265893">
    <w:abstractNumId w:val="26"/>
  </w:num>
  <w:num w:numId="11" w16cid:durableId="2093357756">
    <w:abstractNumId w:val="15"/>
  </w:num>
  <w:num w:numId="12" w16cid:durableId="311252365">
    <w:abstractNumId w:val="25"/>
  </w:num>
  <w:num w:numId="13" w16cid:durableId="2137940964">
    <w:abstractNumId w:val="0"/>
  </w:num>
  <w:num w:numId="14" w16cid:durableId="218395164">
    <w:abstractNumId w:val="30"/>
  </w:num>
  <w:num w:numId="15" w16cid:durableId="1072578679">
    <w:abstractNumId w:val="4"/>
  </w:num>
  <w:num w:numId="16" w16cid:durableId="716012345">
    <w:abstractNumId w:val="5"/>
  </w:num>
  <w:num w:numId="17" w16cid:durableId="1444959735">
    <w:abstractNumId w:val="11"/>
  </w:num>
  <w:num w:numId="18" w16cid:durableId="1846506968">
    <w:abstractNumId w:val="6"/>
  </w:num>
  <w:num w:numId="19" w16cid:durableId="218177984">
    <w:abstractNumId w:val="24"/>
  </w:num>
  <w:num w:numId="20" w16cid:durableId="1258060837">
    <w:abstractNumId w:val="22"/>
  </w:num>
  <w:num w:numId="21" w16cid:durableId="1067916654">
    <w:abstractNumId w:val="21"/>
  </w:num>
  <w:num w:numId="22" w16cid:durableId="1727602749">
    <w:abstractNumId w:val="3"/>
  </w:num>
  <w:num w:numId="23" w16cid:durableId="1675263228">
    <w:abstractNumId w:val="7"/>
  </w:num>
  <w:num w:numId="24" w16cid:durableId="1511749924">
    <w:abstractNumId w:val="13"/>
  </w:num>
  <w:num w:numId="25" w16cid:durableId="1948997481">
    <w:abstractNumId w:val="10"/>
  </w:num>
  <w:num w:numId="26" w16cid:durableId="1487822125">
    <w:abstractNumId w:val="14"/>
  </w:num>
  <w:num w:numId="27" w16cid:durableId="1357542073">
    <w:abstractNumId w:val="28"/>
  </w:num>
  <w:num w:numId="28" w16cid:durableId="2007396599">
    <w:abstractNumId w:val="29"/>
  </w:num>
  <w:num w:numId="29" w16cid:durableId="722565290">
    <w:abstractNumId w:val="17"/>
  </w:num>
  <w:num w:numId="30" w16cid:durableId="290331204">
    <w:abstractNumId w:val="20"/>
  </w:num>
  <w:num w:numId="31" w16cid:durableId="64246313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D36"/>
    <w:rsid w:val="00001CF2"/>
    <w:rsid w:val="00010093"/>
    <w:rsid w:val="0001731C"/>
    <w:rsid w:val="0005166D"/>
    <w:rsid w:val="000610EA"/>
    <w:rsid w:val="0006176A"/>
    <w:rsid w:val="00085AE2"/>
    <w:rsid w:val="000A6C92"/>
    <w:rsid w:val="000B34BF"/>
    <w:rsid w:val="000B3A0B"/>
    <w:rsid w:val="000C0DE2"/>
    <w:rsid w:val="000D3EF8"/>
    <w:rsid w:val="000E0F7F"/>
    <w:rsid w:val="000E19B0"/>
    <w:rsid w:val="000E472B"/>
    <w:rsid w:val="000F6E59"/>
    <w:rsid w:val="001077AE"/>
    <w:rsid w:val="00123AE5"/>
    <w:rsid w:val="00127224"/>
    <w:rsid w:val="001305F7"/>
    <w:rsid w:val="00134AAE"/>
    <w:rsid w:val="00136715"/>
    <w:rsid w:val="00137E2F"/>
    <w:rsid w:val="00145EE3"/>
    <w:rsid w:val="00147000"/>
    <w:rsid w:val="00153D0A"/>
    <w:rsid w:val="0017080F"/>
    <w:rsid w:val="00177E1C"/>
    <w:rsid w:val="00182F59"/>
    <w:rsid w:val="00190586"/>
    <w:rsid w:val="001C0C6C"/>
    <w:rsid w:val="001C728E"/>
    <w:rsid w:val="002128D6"/>
    <w:rsid w:val="00221305"/>
    <w:rsid w:val="00251D36"/>
    <w:rsid w:val="00261226"/>
    <w:rsid w:val="002B6253"/>
    <w:rsid w:val="002C2EF0"/>
    <w:rsid w:val="002C4DC5"/>
    <w:rsid w:val="002D22A5"/>
    <w:rsid w:val="002F3079"/>
    <w:rsid w:val="002F5D2C"/>
    <w:rsid w:val="003101E8"/>
    <w:rsid w:val="003120A6"/>
    <w:rsid w:val="00341D85"/>
    <w:rsid w:val="003463D2"/>
    <w:rsid w:val="00361001"/>
    <w:rsid w:val="00366FDE"/>
    <w:rsid w:val="00380CAA"/>
    <w:rsid w:val="003C2293"/>
    <w:rsid w:val="003E535C"/>
    <w:rsid w:val="003F2A81"/>
    <w:rsid w:val="004040A7"/>
    <w:rsid w:val="00415BDA"/>
    <w:rsid w:val="0043798F"/>
    <w:rsid w:val="00452294"/>
    <w:rsid w:val="004653DB"/>
    <w:rsid w:val="00465BB8"/>
    <w:rsid w:val="00490435"/>
    <w:rsid w:val="004A3E78"/>
    <w:rsid w:val="004C11C3"/>
    <w:rsid w:val="005059B7"/>
    <w:rsid w:val="00533262"/>
    <w:rsid w:val="005404A7"/>
    <w:rsid w:val="00541242"/>
    <w:rsid w:val="00550882"/>
    <w:rsid w:val="00557A82"/>
    <w:rsid w:val="00567ECE"/>
    <w:rsid w:val="005B4D0A"/>
    <w:rsid w:val="005B7B69"/>
    <w:rsid w:val="005C0957"/>
    <w:rsid w:val="00602D62"/>
    <w:rsid w:val="00615290"/>
    <w:rsid w:val="00623AAA"/>
    <w:rsid w:val="006306D7"/>
    <w:rsid w:val="00652AA0"/>
    <w:rsid w:val="00657163"/>
    <w:rsid w:val="006708D3"/>
    <w:rsid w:val="00691B0C"/>
    <w:rsid w:val="006B1D89"/>
    <w:rsid w:val="006B2E19"/>
    <w:rsid w:val="006B39E2"/>
    <w:rsid w:val="006D08A0"/>
    <w:rsid w:val="006E6705"/>
    <w:rsid w:val="006E7F4B"/>
    <w:rsid w:val="006F12AE"/>
    <w:rsid w:val="00702554"/>
    <w:rsid w:val="00753AA2"/>
    <w:rsid w:val="007624E6"/>
    <w:rsid w:val="00791134"/>
    <w:rsid w:val="007C587E"/>
    <w:rsid w:val="007D54E4"/>
    <w:rsid w:val="00813A6E"/>
    <w:rsid w:val="00824724"/>
    <w:rsid w:val="00834269"/>
    <w:rsid w:val="00843044"/>
    <w:rsid w:val="00873657"/>
    <w:rsid w:val="008838B5"/>
    <w:rsid w:val="009009FF"/>
    <w:rsid w:val="00913E81"/>
    <w:rsid w:val="009260DB"/>
    <w:rsid w:val="0092633C"/>
    <w:rsid w:val="00951D11"/>
    <w:rsid w:val="009626FF"/>
    <w:rsid w:val="00975427"/>
    <w:rsid w:val="00995AD0"/>
    <w:rsid w:val="009A1EB2"/>
    <w:rsid w:val="009A3B35"/>
    <w:rsid w:val="009A4E0C"/>
    <w:rsid w:val="009F7DAD"/>
    <w:rsid w:val="00A02BBC"/>
    <w:rsid w:val="00A044DB"/>
    <w:rsid w:val="00A12F75"/>
    <w:rsid w:val="00A13C3E"/>
    <w:rsid w:val="00A163E6"/>
    <w:rsid w:val="00A171F0"/>
    <w:rsid w:val="00A17841"/>
    <w:rsid w:val="00A25D84"/>
    <w:rsid w:val="00A27559"/>
    <w:rsid w:val="00A75B61"/>
    <w:rsid w:val="00AB05F1"/>
    <w:rsid w:val="00AB1901"/>
    <w:rsid w:val="00AB227C"/>
    <w:rsid w:val="00AC57EE"/>
    <w:rsid w:val="00AC5A54"/>
    <w:rsid w:val="00AD7E6B"/>
    <w:rsid w:val="00B544D4"/>
    <w:rsid w:val="00B55D42"/>
    <w:rsid w:val="00B622CC"/>
    <w:rsid w:val="00B7294C"/>
    <w:rsid w:val="00B87AD6"/>
    <w:rsid w:val="00B94967"/>
    <w:rsid w:val="00BA354A"/>
    <w:rsid w:val="00BA45DC"/>
    <w:rsid w:val="00BA77B8"/>
    <w:rsid w:val="00BC2487"/>
    <w:rsid w:val="00BE326C"/>
    <w:rsid w:val="00BF108E"/>
    <w:rsid w:val="00BF56A8"/>
    <w:rsid w:val="00C15FEA"/>
    <w:rsid w:val="00C20474"/>
    <w:rsid w:val="00C25B39"/>
    <w:rsid w:val="00C416D6"/>
    <w:rsid w:val="00C57487"/>
    <w:rsid w:val="00C60285"/>
    <w:rsid w:val="00C605DA"/>
    <w:rsid w:val="00C7170C"/>
    <w:rsid w:val="00CA62DD"/>
    <w:rsid w:val="00CA7924"/>
    <w:rsid w:val="00CB0185"/>
    <w:rsid w:val="00CB086A"/>
    <w:rsid w:val="00CC5A82"/>
    <w:rsid w:val="00CC7A8F"/>
    <w:rsid w:val="00D5023F"/>
    <w:rsid w:val="00D51B2F"/>
    <w:rsid w:val="00D62AD0"/>
    <w:rsid w:val="00D66881"/>
    <w:rsid w:val="00D72EAF"/>
    <w:rsid w:val="00D84B5C"/>
    <w:rsid w:val="00D87756"/>
    <w:rsid w:val="00D95372"/>
    <w:rsid w:val="00DA780C"/>
    <w:rsid w:val="00DD4AF8"/>
    <w:rsid w:val="00DE526F"/>
    <w:rsid w:val="00E028F9"/>
    <w:rsid w:val="00E05AFE"/>
    <w:rsid w:val="00E262E7"/>
    <w:rsid w:val="00E35165"/>
    <w:rsid w:val="00E47BA5"/>
    <w:rsid w:val="00E65AC1"/>
    <w:rsid w:val="00E743D2"/>
    <w:rsid w:val="00E76945"/>
    <w:rsid w:val="00E879A4"/>
    <w:rsid w:val="00E95CBB"/>
    <w:rsid w:val="00EB402D"/>
    <w:rsid w:val="00EC3548"/>
    <w:rsid w:val="00ED7526"/>
    <w:rsid w:val="00EE2BDA"/>
    <w:rsid w:val="00F11492"/>
    <w:rsid w:val="00F12C0A"/>
    <w:rsid w:val="00F555F9"/>
    <w:rsid w:val="00F56249"/>
    <w:rsid w:val="00F65185"/>
    <w:rsid w:val="00F66BD1"/>
    <w:rsid w:val="00F70F8A"/>
    <w:rsid w:val="00F72111"/>
    <w:rsid w:val="00F73998"/>
    <w:rsid w:val="00F9165E"/>
    <w:rsid w:val="00FA43EC"/>
    <w:rsid w:val="00FA7186"/>
    <w:rsid w:val="00FB7C53"/>
    <w:rsid w:val="00FC15B6"/>
    <w:rsid w:val="00FD0380"/>
    <w:rsid w:val="00FE2245"/>
    <w:rsid w:val="00FF21D9"/>
    <w:rsid w:val="00FF5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D3D832"/>
  <w15:chartTrackingRefBased/>
  <w15:docId w15:val="{EE39B483-F55A-4E98-91E2-65DE86262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1D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1D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1D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1D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1D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1D3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1D3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1D3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1D3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1D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1D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1D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1D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1D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1D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1D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1D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1D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1D3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1D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1D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1D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1D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1D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1D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1D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1D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1D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1D36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251D36"/>
  </w:style>
  <w:style w:type="table" w:styleId="TableGrid">
    <w:name w:val="Table Grid"/>
    <w:basedOn w:val="TableNormal"/>
    <w:uiPriority w:val="39"/>
    <w:rsid w:val="00251D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47BA5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859</Words>
  <Characters>4897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SMIT DHAMELIYA</dc:creator>
  <cp:keywords/>
  <dc:description/>
  <cp:lastModifiedBy>SMIT DHAMELIYA</cp:lastModifiedBy>
  <cp:revision>3</cp:revision>
  <cp:lastPrinted>2026-04-24T12:52:00Z</cp:lastPrinted>
  <dcterms:created xsi:type="dcterms:W3CDTF">2026-05-17T19:01:00Z</dcterms:created>
  <dcterms:modified xsi:type="dcterms:W3CDTF">2026-05-17T20:08:00Z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cb70a107-cfd4-43bf-ab96-fa0d22f765b9</vt:lpwstr>
  </property>
</Properties>
</file>