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K3Client 发送逻辑详解</w:t>
      </w:r>
    </w:p>
    <w:p>
      <w:pPr>
        <w:jc w:val="center"/>
      </w:pPr>
      <w:r>
        <w:rPr>
          <w:color w:val="666666"/>
          <w:sz w:val="28"/>
        </w:rPr>
        <w:t>K3 PLC 通信协议客户端 — 架构、流程与函数手册</w:t>
      </w:r>
    </w:p>
    <w:p/>
    <w:p>
      <w:pPr>
        <w:jc w:val="center"/>
      </w:pPr>
      <w:r>
        <w:rPr>
          <w:color w:val="999999"/>
          <w:sz w:val="20"/>
        </w:rPr>
        <w:t>文件: Mosuiapp/Tools/PLC_APP/PLCbackend/K3Client.cpp / .h</w:t>
        <w:br/>
        <w:t>依赖: MosuiBasic/cpp/tools/MosNetTcp/</w:t>
        <w:br/>
        <w:t>日期: 2026-07-06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t>一、架构概览</w:t>
      </w:r>
    </w:p>
    <w:p>
      <w:pPr>
        <w:spacing w:after="40" w:before="40"/>
      </w:pPr>
      <w:r>
        <w:t>二、协议帧格式</w:t>
      </w:r>
    </w:p>
    <w:p>
      <w:pPr>
        <w:spacing w:after="40" w:before="40"/>
      </w:pPr>
      <w:r>
        <w:t xml:space="preserve">  2.1 帧结构</w:t>
      </w:r>
    </w:p>
    <w:p>
      <w:pPr>
        <w:spacing w:after="40" w:before="40"/>
      </w:pPr>
      <w:r>
        <w:t xml:space="preserve">  2.2 协议常量</w:t>
      </w:r>
    </w:p>
    <w:p>
      <w:pPr>
        <w:spacing w:after="40" w:before="40"/>
      </w:pPr>
      <w:r>
        <w:t xml:space="preserve">  2.3 命令体格式</w:t>
      </w:r>
    </w:p>
    <w:p>
      <w:pPr>
        <w:spacing w:after="40" w:before="40"/>
      </w:pPr>
      <w:r>
        <w:t>三、函数详解</w:t>
      </w:r>
    </w:p>
    <w:p>
      <w:pPr>
        <w:spacing w:after="40" w:before="40"/>
      </w:pPr>
      <w:r>
        <w:t xml:space="preserve">  3.1 构造 / 析构</w:t>
      </w:r>
    </w:p>
    <w:p>
      <w:pPr>
        <w:spacing w:after="40" w:before="40"/>
      </w:pPr>
      <w:r>
        <w:t xml:space="preserve">  3.2 单例与 QML 注册</w:t>
      </w:r>
    </w:p>
    <w:p>
      <w:pPr>
        <w:spacing w:after="40" w:before="40"/>
      </w:pPr>
      <w:r>
        <w:t xml:space="preserve">  3.3 属性访问器</w:t>
      </w:r>
    </w:p>
    <w:p>
      <w:pPr>
        <w:spacing w:after="40" w:before="40"/>
      </w:pPr>
      <w:r>
        <w:t xml:space="preserve">  3.4 连接控制 (connectToHost / disconnectFromHost)</w:t>
      </w:r>
    </w:p>
    <w:p>
      <w:pPr>
        <w:spacing w:after="40" w:before="40"/>
      </w:pPr>
      <w:r>
        <w:t xml:space="preserve">  3.5 命令入队 (enqueueCommand / sendNextCommand)</w:t>
      </w:r>
    </w:p>
    <w:p>
      <w:pPr>
        <w:spacing w:after="40" w:before="40"/>
      </w:pPr>
      <w:r>
        <w:t xml:space="preserve">  3.6 帧编码 / 解码 (buildFrame / extractFrame)</w:t>
      </w:r>
    </w:p>
    <w:p>
      <w:pPr>
        <w:spacing w:after="40" w:before="40"/>
      </w:pPr>
      <w:r>
        <w:t xml:space="preserve">  3.7 响应处理 (handleResponse)</w:t>
      </w:r>
    </w:p>
    <w:p>
      <w:pPr>
        <w:spacing w:after="40" w:before="40"/>
      </w:pPr>
      <w:r>
        <w:t xml:space="preserve">  3.8 TCP 回调 (4 个槽函数)</w:t>
      </w:r>
    </w:p>
    <w:p>
      <w:pPr>
        <w:spacing w:after="40" w:before="40"/>
      </w:pPr>
      <w:r>
        <w:t xml:space="preserve">  3.9 公开 API (QML 可调用)</w:t>
      </w:r>
    </w:p>
    <w:p>
      <w:pPr>
        <w:spacing w:after="40" w:before="40"/>
      </w:pPr>
      <w:r>
        <w:t>四、完整生命周期时序</w:t>
      </w:r>
    </w:p>
    <w:p>
      <w:pPr>
        <w:spacing w:after="40" w:before="40"/>
      </w:pPr>
      <w:r>
        <w:t>五、关键设计决策</w:t>
      </w:r>
    </w:p>
    <w:p>
      <w:pPr>
        <w:spacing w:after="40" w:before="40"/>
      </w:pPr>
      <w:r>
        <w:t>六、性能优化点</w:t>
      </w:r>
    </w:p>
    <w:p>
      <w:r>
        <w:br w:type="page"/>
      </w:r>
    </w:p>
    <w:p>
      <w:pPr>
        <w:pStyle w:val="Heading1"/>
      </w:pPr>
      <w:r>
        <w:t>一、架构概览</w:t>
      </w:r>
    </w:p>
    <w:p>
      <w:r>
        <w:t>K3Client 是 Mosui 项目中的 PLC 通信客户端，负责与 K3 系列 PLC 通过 TCP 进行数据交互。它是一个 QML 单例，可在 QML 中直接调用，底层通过 MosNetTcpManager 管理 TCP 连接。</w:t>
      </w:r>
    </w:p>
    <w:p>
      <w:pPr>
        <w:pStyle w:val="Heading2"/>
      </w:pPr>
      <w:r>
        <w:t>1.1 分层架构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QML 层 (用户调用)                                        │</w:t>
        <w:br/>
        <w:t>│  dbReadReal / dbReadBit / dbWriteReal / dbWriteBit       │</w:t>
        <w:br/>
        <w:t>├─────────────────────────────────────────────────────────┤</w:t>
        <w:br/>
        <w:t>│  K3Client (本类 - 协议/队列层)                             │</w:t>
        <w:br/>
        <w:t>│  ┌──────────────┐  ┌──────────────┐  ┌───────────────┐  │</w:t>
        <w:br/>
        <w:t>│  │ 命令入队       │→│ 逐条发送      │→│ 响应解析/分发  │  │</w:t>
        <w:br/>
        <w:t>│  │ enqueueCommand│  │ sendNextCmd  │  │ handleResponse│  │</w:t>
        <w:br/>
        <w:t>│  └──────────────┘  └──────┬───────┘  └───────────────┘  │</w:t>
        <w:br/>
        <w:t>│                           │ buildFrame (帧编码)           │</w:t>
        <w:br/>
        <w:t>├───────────────────────────┼─────────────────────────────┤</w:t>
        <w:br/>
        <w:t>│  MosNetTcpManager          │ sendBytes()                  │</w:t>
        <w:br/>
        <w:t>│  (TCP 传输层 - 自动重连)    ↓                              │</w:t>
        <w:br/>
        <w:t>│  ← dataReceived 信号 → extractFrame (帧解码)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1.2 核心设计原则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原则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单例模式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全局唯一实例，QML 侧直接 K3Client.xxx() 调用，无需手动管理生命周期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命令队列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所有读写操作排队，串行执行，保证 PLC 响应顺序与请求顺序一致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帧协议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$ + hex(命令体) + hex(校验和) + #，校验和为各字节累加和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主备双地址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主地址连不上时自动切换到备地址，提高可用性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断线保留队列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TCP 断开时不丢弃积压命令，重连后自动恢复发送</w:t>
            </w:r>
          </w:p>
        </w:tc>
      </w:tr>
    </w:tbl>
    <w:p/>
    <w:p>
      <w:pPr>
        <w:pStyle w:val="Heading2"/>
      </w:pPr>
      <w:r>
        <w:t>1.3 类继承与依赖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K3Client : public QObject</w:t>
        <w:br/>
        <w:t xml:space="preserve">  ├── 依赖 MosNetTcpManager (单例) — TCP 传输</w:t>
        <w:br/>
        <w:t xml:space="preserve">  ├── QML_SINGLETON + QML_NAMED_ELEMENT("K3Client")</w:t>
        <w:br/>
        <w:t xml:space="preserve">  ├── 内部结构体 PendingCommand — 队列元素</w:t>
        <w:br/>
        <w:t xml:space="preserve">  └── 使用 std::deque&lt;PendingCommand&gt; — 命令队列</w:t>
      </w:r>
    </w:p>
    <w:p>
      <w:pPr>
        <w:pStyle w:val="Heading1"/>
      </w:pPr>
      <w:r>
        <w:t>二、协议帧格式</w:t>
      </w:r>
    </w:p>
    <w:p>
      <w:pPr>
        <w:pStyle w:val="Heading2"/>
      </w:pPr>
      <w:r>
        <w:t>2.1 帧结构</w:t>
      </w:r>
    </w:p>
    <w:p>
      <w:r>
        <w:t>K3 协议将原始命令体编码为 hex 字符串，加上帧头帧尾和校验和，通过 TCP 发送。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帧结构:  $  HH  HH  ...  HH  CC  #</w:t>
        <w:br/>
        <w:t xml:space="preserve">         ↑  └─── 命令体 hex ───┘  ↑   ↑</w:t>
        <w:br/>
        <w:t xml:space="preserve">       帧头    每字节→2字符hex    校验 帧尾</w:t>
        <w:br/>
        <w:br/>
        <w:t>示例: 原始命令 [01 04 00 00 01 00]  (6字节)</w:t>
        <w:br/>
        <w:t xml:space="preserve">      → hex  "010400000100"</w:t>
        <w:br/>
        <w:t xml:space="preserve">      → 校验和 = 01+04+00+00+01+00 = 06</w:t>
        <w:br/>
        <w:t xml:space="preserve">      → 帧   "$01040000010006#"</w:t>
      </w:r>
    </w:p>
    <w:p>
      <w:pPr>
        <w:pStyle w:val="Heading2"/>
      </w:pPr>
      <w:r>
        <w:t>2.2 协议常量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常量名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kDeviceId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本机设备地址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kCmdReadReal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读取浮点寄存器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kCmdWriteReal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写入浮点寄存器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kCmdReadBit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读取位寄存器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kCmdWriteBit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写入位寄存器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kFrameStart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'$'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帧头标识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kFrameEnd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'#'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帧尾标识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kMaxBuffer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4096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接收缓冲区最大字节数</w:t>
            </w:r>
          </w:p>
        </w:tc>
      </w:tr>
    </w:tbl>
    <w:p/>
    <w:p>
      <w:pPr>
        <w:pStyle w:val="Heading2"/>
      </w:pPr>
      <w:r>
        <w:t>2.3 命令体格式</w:t>
      </w:r>
    </w:p>
    <w:p>
      <w:pPr>
        <w:pStyle w:val="ListBullet"/>
      </w:pPr>
      <w:r>
        <w:t>所有多字节整数均使用小端序 (Little Endian)。</w:t>
      </w:r>
    </w:p>
    <w:p>
      <w:pPr>
        <w:pStyle w:val="Heading3"/>
      </w:pPr>
      <w:r>
        <w:t>2.3.1 ReadReal / ReadBit 命令 (6 字节)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偏移  0       1       2    3       4    5</w:t>
        <w:br/>
        <w:t xml:space="preserve">     [DevID] [CmdID] [AddrLo] [AddrHi] [SizeLo] [SizeHi]</w:t>
        <w:br/>
        <w:br/>
        <w:t xml:space="preserve">     Addr = dbNumber + start - 1</w:t>
      </w:r>
    </w:p>
    <w:p>
      <w:pPr>
        <w:pStyle w:val="Heading3"/>
      </w:pPr>
      <w:r>
        <w:t>2.3.2 WriteReal 命令 (9 字节)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偏移  0       1       2    3       4    5    6  7  8  9</w:t>
        <w:br/>
        <w:t xml:space="preserve">     [DevID] [CmdID] [AddrLo] [AddrHi] [1] [0] [Float × 4 bytes]</w:t>
        <w:br/>
        <w:t xml:space="preserve">                                          └─Count─┘</w:t>
      </w:r>
    </w:p>
    <w:p>
      <w:pPr>
        <w:pStyle w:val="Heading3"/>
      </w:pPr>
      <w:r>
        <w:t>2.3.3 WriteBit 命令 (6 字节)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偏移  0       1       2    3       4        5</w:t>
        <w:br/>
        <w:t xml:space="preserve">     [DevID] [CmdID] [AddrLo] [AddrHi] [BitPos] [Value: 0/1]</w:t>
      </w:r>
    </w:p>
    <w:p>
      <w:pPr>
        <w:pStyle w:val="Heading3"/>
      </w:pPr>
      <w:r>
        <w:t>2.3.4 响应体格式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响应格式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ReadReal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[Dev(1)][Cmd(1)][ByteCount(2)][Float×N]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ByteCount/4 = 浮点个数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ReadBit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[Dev(1)][Cmd(1)][ByteCount(2)][Byte×N]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ByteCount = 数据字节数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WriteReal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[Dev(1)][Cmd(1)]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仅返回确认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WriteBit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[Dev(1)][Cmd(1)]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仅返回确认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三、函数详解</w:t>
      </w:r>
    </w:p>
    <w:p>
      <w:pPr>
        <w:pStyle w:val="Heading2"/>
      </w:pPr>
      <w:r>
        <w:t>3.1 构造 / 析构</w:t>
      </w:r>
    </w:p>
    <w:p>
      <w:pPr>
        <w:pStyle w:val="Heading3"/>
      </w:pPr>
      <w:r>
        <w:t>K3Client::K3Client(QObject *parent)</w:t>
      </w:r>
    </w:p>
    <w:p>
      <w:r>
        <w:t>构造函数，初始化 TCP 连接参数并绑定信号槽。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K3Client::K3Client(QObject *parent) : QObject(parent)</w:t>
        <w:br/>
        <w:t>{</w:t>
        <w:br/>
        <w:t xml:space="preserve">    m_tcp = MosNetTcpManager::instance();</w:t>
        <w:br/>
        <w:br/>
        <w:t xml:space="preserve">    m_tcp-&gt;setHost(m_host);              // 默认 192.168.100.18</w:t>
        <w:br/>
        <w:t xml:space="preserve">    m_tcp-&gt;setPort(m_port);              // 默认 50002</w:t>
        <w:br/>
        <w:t xml:space="preserve">    m_tcp-&gt;setAutoReconnect(true);       // ★ 启用自动重连</w:t>
        <w:br/>
        <w:t xml:space="preserve">    m_tcp-&gt;setReconnectInterval(3000);   // 3 秒重试间隔</w:t>
        <w:br/>
        <w:t xml:space="preserve">    m_tcp-&gt;setTcpNoDelay(true);          // 禁用 Nagle，低延迟</w:t>
        <w:br/>
        <w:t xml:space="preserve">    m_tcp-&gt;setLazyDecode(true);          // ★ 延迟解码，仅用 raw bytes</w:t>
        <w:br/>
        <w:br/>
        <w:t xml:space="preserve">    // 绑定 4 个信号</w:t>
        <w:br/>
        <w:t xml:space="preserve">    connect(m_tcp, &amp;MosNetTcpManager::connected,     → onTcpConnected)</w:t>
        <w:br/>
        <w:t xml:space="preserve">    connect(m_tcp, &amp;MosNetTcpManager::disconnected,  → onTcpDisconnected)</w:t>
        <w:br/>
        <w:t xml:space="preserve">    connect(m_tcp, &amp;MosNetTcpManager::dataReceived,  → onTcpDataReceived)</w:t>
        <w:br/>
        <w:t xml:space="preserve">    connect(m_tcp, &amp;MosNetTcpManager::errorOccurred, → onTcpError)</w:t>
        <w:br/>
        <w:t>}</w:t>
      </w:r>
    </w:p>
    <w:p>
      <w:r>
        <w:rPr>
          <w:i/>
          <w:color w:val="666666"/>
          <w:sz w:val="20"/>
        </w:rPr>
        <w:t>注: lazyDecode = true 使 TCP 层不做文本/hex 解码，直接传递原始字节，减少不必要的 CPU 开销。</w:t>
      </w:r>
    </w:p>
    <w:p>
      <w:pPr>
        <w:pStyle w:val="Heading3"/>
      </w:pPr>
      <w:r>
        <w:t>K3Client::~K3Client()</w:t>
      </w:r>
    </w:p>
    <w:p>
      <w:r>
        <w:t>默认析构函数 (= default)。由于 m_tcp 是外部单例，不负责其生命周期。</w:t>
      </w:r>
    </w:p>
    <w:p>
      <w:pPr>
        <w:pStyle w:val="Heading2"/>
      </w:pPr>
      <w:r>
        <w:t>3.2 单例与 QML 注册</w:t>
      </w:r>
    </w:p>
    <w:p>
      <w:pPr>
        <w:pStyle w:val="Heading3"/>
      </w:pPr>
      <w:r>
        <w:t>static K3Client *instance()</w:t>
      </w:r>
    </w:p>
    <w:p>
      <w:r>
        <w:t>返回全局唯一实例（函数内 static 局部变量，C++11 线程安全）。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static K3Client *instance()</w:t>
        <w:br/>
        <w:t>{</w:t>
        <w:br/>
        <w:t xml:space="preserve">    static K3Client ins;</w:t>
        <w:br/>
        <w:t xml:space="preserve">    return &amp;ins;</w:t>
        <w:br/>
        <w:t>}</w:t>
      </w:r>
    </w:p>
    <w:p>
      <w:pPr>
        <w:pStyle w:val="Heading3"/>
      </w:pPr>
      <w:r>
        <w:t>static K3Client *create(QQmlEngine *, QJSEngine *)</w:t>
      </w:r>
    </w:p>
    <w:p>
      <w:r>
        <w:t>QML 单例工厂方法。QML 引擎在首次访问 K3Client 时自动调用，设置 CppOwnership 防止 GC 回收。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static K3Client *create(QQmlEngine *, QJSEngine *)</w:t>
        <w:br/>
        <w:t>{</w:t>
        <w:br/>
        <w:t xml:space="preserve">    auto *c = instance();</w:t>
        <w:br/>
        <w:t xml:space="preserve">    QQmlEngine::setObjectOwnership(c, QQmlEngine::CppOwnership);</w:t>
        <w:br/>
        <w:t xml:space="preserve">    return c;</w:t>
        <w:br/>
        <w:t>}</w:t>
      </w:r>
    </w:p>
    <w:p>
      <w:pPr>
        <w:pStyle w:val="Heading2"/>
      </w:pPr>
      <w:r>
        <w:t>3.3 属性访问器</w:t>
      </w:r>
    </w:p>
    <w:p>
      <w:r>
        <w:t>K3Client 暴露 5 个 Q_PROPERTY，对应 5 个 getter 和 4 个 setter（isConnected 只读）。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读写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信号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isConnected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只读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isConnectedChanged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QString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192.168.100.18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读写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hostChanged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50002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读写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portChanged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secondaryHost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QString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192.168.100.18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读写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secondaryHostChanged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secondaryPort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读写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secondaryPortChanged</w:t>
            </w:r>
          </w:p>
        </w:tc>
      </w:tr>
    </w:tbl>
    <w:p/>
    <w:p>
      <w:r>
        <w:t>setter 内部逻辑统一：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K3Client::setHost(const QString &amp;h)</w:t>
        <w:br/>
        <w:t>{</w:t>
        <w:br/>
        <w:t xml:space="preserve">    if (m_host == h) return;    // 值未变 → 跳过</w:t>
        <w:br/>
        <w:t xml:space="preserve">    m_host = h;</w:t>
        <w:br/>
        <w:t xml:space="preserve">    m_tcp-&gt;setHost(h);          // 同步更新 TCP 层</w:t>
        <w:br/>
        <w:t xml:space="preserve">    emit hostChanged();         // 通知 QML</w:t>
        <w:br/>
        <w:t>}</w:t>
      </w:r>
    </w:p>
    <w:p>
      <w:pPr>
        <w:pStyle w:val="Heading2"/>
      </w:pPr>
      <w:r>
        <w:t>3.4 连接控制</w:t>
      </w:r>
    </w:p>
    <w:p>
      <w:pPr>
        <w:pStyle w:val="Heading3"/>
      </w:pPr>
      <w:r>
        <w:t>connectToHost()</w:t>
      </w:r>
    </w:p>
    <w:p>
      <w:r>
        <w:t>QML 手动触发连接。会先断开旧连接，清空队列和缓冲区，然后尝试主地址。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connectToHost()</w:t>
        <w:br/>
        <w:t>{</w:t>
        <w:br/>
        <w:t xml:space="preserve">    1. if (m_tcp-&gt;isConnected())  → m_tcp-&gt;disconnectFromHost()</w:t>
        <w:br/>
        <w:t xml:space="preserve">    2. m_queue.clear()              // 清空命令队列</w:t>
        <w:br/>
        <w:t xml:space="preserve">    3. m_commandInFlight = false</w:t>
        <w:br/>
        <w:t xml:space="preserve">    4. m_readBuffer.clear()</w:t>
        <w:br/>
        <w:t xml:space="preserve">    5. tryConnectPrimary()</w:t>
        <w:br/>
        <w:t>}</w:t>
      </w:r>
    </w:p>
    <w:p>
      <w:pPr>
        <w:pStyle w:val="Heading3"/>
      </w:pPr>
      <w:r>
        <w:t>tryConnectPrimary()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tryConnectPrimary()</w:t>
        <w:br/>
        <w:t>{</w:t>
        <w:br/>
        <w:t xml:space="preserve">    m_tcp-&gt;setHost(m_host);       // 设为主地址 (默认 192.168.100.18:50002)</w:t>
        <w:br/>
        <w:t xml:space="preserve">    m_tcp-&gt;setPort(m_port);</w:t>
        <w:br/>
        <w:t xml:space="preserve">    m_tcp-&gt;connectToHost();       // 发起 TCP 连接(异步)</w:t>
        <w:br/>
        <w:t>}</w:t>
      </w:r>
    </w:p>
    <w:p>
      <w:pPr>
        <w:pStyle w:val="Heading3"/>
      </w:pPr>
      <w:r>
        <w:t>tryConnectSecondary()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tryConnectSecondary()</w:t>
        <w:br/>
        <w:t>{</w:t>
        <w:br/>
        <w:t xml:space="preserve">    m_tcp-&gt;setHost(m_secondaryHost);  // 设为备地址 (默认 192.168.100.18:50000)</w:t>
        <w:br/>
        <w:t xml:space="preserve">    m_tcp-&gt;setPort(m_secondaryPort);</w:t>
        <w:br/>
        <w:t xml:space="preserve">    m_tcp-&gt;connectToHost();</w:t>
        <w:br/>
        <w:t>}</w:t>
      </w:r>
    </w:p>
    <w:p>
      <w:r>
        <w:rPr>
          <w:i/>
          <w:color w:val="666666"/>
          <w:sz w:val="20"/>
        </w:rPr>
        <w:t>★ 主备切换仅在 onTcpError 中触发。主地址连接失败时自动尝试备地址，无需用户干预。</w:t>
      </w:r>
    </w:p>
    <w:p>
      <w:pPr>
        <w:pStyle w:val="Heading3"/>
      </w:pPr>
      <w:r>
        <w:t>disconnectFromHost()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disconnectFromHost()</w:t>
        <w:br/>
        <w:t>{</w:t>
        <w:br/>
        <w:t xml:space="preserve">    m_queue.clear();</w:t>
        <w:br/>
        <w:t xml:space="preserve">    m_commandInFlight = false;</w:t>
        <w:br/>
        <w:t xml:space="preserve">    m_tcp-&gt;disconnectFromHost();</w:t>
        <w:br/>
        <w:t>}</w:t>
      </w:r>
    </w:p>
    <w:p>
      <w:pPr>
        <w:pStyle w:val="Heading2"/>
      </w:pPr>
      <w:r>
        <w:t>3.5 命令入队 (核心流程入口)</w:t>
      </w:r>
    </w:p>
    <w:p>
      <w:pPr>
        <w:pStyle w:val="Heading3"/>
      </w:pPr>
      <w:r>
        <w:t>enqueueCommand(quint8 cmdId, QByteArray &amp;&amp;cmd, int dbNumber, int start, bool isWrite)</w:t>
      </w:r>
    </w:p>
    <w:p>
      <w:r>
        <w:t>统一的命令入队入口，消除 4 个公开 API 的重复代码。这是整个发送流程的起点。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enqueueCommand(cmdId, cmd, dbNumber, start, isWrite)</w:t>
        <w:br/>
        <w:t>{</w:t>
        <w:br/>
        <w:t xml:space="preserve">    1. wasIdle = (m_queue.empty() &amp;&amp; !m_commandInFlight)</w:t>
        <w:br/>
        <w:t xml:space="preserve">       // 记录入队前是否空闲</w:t>
        <w:br/>
        <w:br/>
        <w:t xml:space="preserve">    2. 构造 PendingCommand:</w:t>
        <w:br/>
        <w:t xml:space="preserve">       PendingCommand {</w:t>
        <w:br/>
        <w:t xml:space="preserve">           rawCommand = std::move(cmd)  // ★ 移动语义，零拷贝</w:t>
        <w:br/>
        <w:t xml:space="preserve">           cmdId      = kCmdReadReal / kCmdReadBit / ...</w:t>
        <w:br/>
        <w:t xml:space="preserve">           dbNumber   = 数据库块号</w:t>
        <w:br/>
        <w:t xml:space="preserve">           start      = 起始偏移</w:t>
        <w:br/>
        <w:t xml:space="preserve">           isWrite    = 是否写操作</w:t>
        <w:br/>
        <w:t xml:space="preserve">       }</w:t>
        <w:br/>
        <w:br/>
        <w:t xml:space="preserve">    3. m_queue.push_back(std::move(pc))  // 追加到队尾 (deque)</w:t>
        <w:br/>
        <w:br/>
        <w:t xml:space="preserve">    4. if (wasIdle &amp;&amp; m_connected)  → sendNextCommand()</w:t>
        <w:br/>
        <w:t xml:space="preserve">       // 空闲时立即发送；繁忙时排队等待</w:t>
        <w:br/>
        <w:t>}</w:t>
      </w:r>
    </w:p>
    <w:p>
      <w:r>
        <w:rPr>
          <w:i/>
          <w:color w:val="666666"/>
          <w:sz w:val="20"/>
        </w:rPr>
        <w:t>关键设计: 空闲时立即发送，繁忙时排队。保证 PLC 收到的命令顺序与调用顺序严格一致。</w:t>
      </w:r>
    </w:p>
    <w:p>
      <w:pPr>
        <w:pStyle w:val="Heading3"/>
      </w:pPr>
      <w:r>
        <w:t>sendNextCommand()</w:t>
      </w:r>
    </w:p>
    <w:p>
      <w:r>
        <w:t>从队列头部取出下一条命令并发送。仅发送，不移除队列（移除在收到响应后）。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sendNextCommand()</w:t>
        <w:br/>
        <w:t>{</w:t>
        <w:br/>
        <w:t xml:space="preserve">    1. if (m_queue.empty() || !m_connected)</w:t>
        <w:br/>
        <w:t xml:space="preserve">       {</w:t>
        <w:br/>
        <w:t xml:space="preserve">           m_commandInFlight = false;</w:t>
        <w:br/>
        <w:t xml:space="preserve">           return;  // 无命令或未连接 → 什么都不做</w:t>
        <w:br/>
        <w:t xml:space="preserve">       }</w:t>
        <w:br/>
        <w:br/>
        <w:t xml:space="preserve">    2. m_commandInFlight = true  // ★ 标记正在发送，防止并发</w:t>
        <w:br/>
        <w:br/>
        <w:t xml:space="preserve">    3. const PendingCommand &amp;pc = m_queue.front()</w:t>
        <w:br/>
        <w:t xml:space="preserve">       // 取队首，不移除</w:t>
        <w:br/>
        <w:br/>
        <w:t xml:space="preserve">    4. QByteArray frame = buildFrame(pc.rawCommand)</w:t>
        <w:br/>
        <w:t xml:space="preserve">       // 编码为 "$hexhex...#"</w:t>
        <w:br/>
        <w:br/>
        <w:t xml:space="preserve">    5. m_tcp-&gt;sendBytes(frame)</w:t>
        <w:br/>
        <w:t xml:space="preserve">       // 交给 TCP 层发送</w:t>
        <w:br/>
        <w:t>}</w:t>
      </w:r>
    </w:p>
    <w:p>
      <w:r>
        <w:rPr>
          <w:i/>
          <w:color w:val="666666"/>
          <w:sz w:val="20"/>
        </w:rPr>
        <w:t>★ 为什么发送后不移除队列？因为命令尚未被确认。如果在发送后立即断线，命令仍在队列中，重连后 onTcpConnected → sendNextCommand 会自动重发。</w:t>
      </w:r>
    </w:p>
    <w:p/>
    <w:p>
      <w:r>
        <w:rPr>
          <w:b/>
        </w:rPr>
        <w:t>PendingCommand 结构体定义: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struct PendingCommand {</w:t>
        <w:br/>
        <w:t xml:space="preserve">    QByteArray rawCommand;   // 原始命令字节</w:t>
        <w:br/>
        <w:t xml:space="preserve">    quint8      cmdId;       // 命令类型 (4/5/6/7)</w:t>
        <w:br/>
        <w:t xml:space="preserve">    int         dbNumber;    // DB 块号</w:t>
        <w:br/>
        <w:t xml:space="preserve">    int         start;       // 起始偏移</w:t>
        <w:br/>
        <w:t xml:space="preserve">    bool        isWrite;     // 是否写操作</w:t>
        <w:br/>
        <w:t>};</w:t>
      </w:r>
    </w:p>
    <w:p>
      <w:pPr>
        <w:pStyle w:val="Heading2"/>
      </w:pPr>
      <w:r>
        <w:t>3.6 帧编码 / 解码</w:t>
      </w:r>
    </w:p>
    <w:p>
      <w:pPr>
        <w:pStyle w:val="Heading3"/>
      </w:pPr>
      <w:r>
        <w:t>buildFrame(const QByteArray &amp;command)</w:t>
      </w:r>
    </w:p>
    <w:p>
      <w:r>
        <w:t>将原始命令字节编码为 K3 协议帧。使用编译时查表 + 直接指针写入，零临时分配。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QByteArray buildFrame(command)</w:t>
        <w:br/>
        <w:t>{</w:t>
        <w:br/>
        <w:t xml:space="preserve">    frameSize = 1(帧头$) + cmdSize×2(hex编码) + 2(校验hex) + 1(帧尾#)</w:t>
        <w:br/>
        <w:br/>
        <w:t xml:space="preserve">    1. frame.resize(frameSize)  // 预分配精确大小</w:t>
        <w:br/>
        <w:t xml:space="preserve">    2. char *p = frame.data()   // 直接指针操作</w:t>
        <w:br/>
        <w:br/>
        <w:t xml:space="preserve">    3. *p++ = '$'               // 写帧头</w:t>
        <w:br/>
        <w:br/>
        <w:t xml:space="preserve">    4. // ★ 核心循环: 查表编码 + 累加校验和，一次完成</w:t>
        <w:br/>
        <w:t xml:space="preserve">       cks = 0</w:t>
        <w:br/>
        <w:t xml:space="preserve">       for (i = 0; i &lt; cmdSize; i++):</w:t>
        <w:br/>
        <w:t xml:space="preserve">           b = command[i]</w:t>
        <w:br/>
        <w:t xml:space="preserve">           cks += b</w:t>
        <w:br/>
        <w:t xml:space="preserve">           hex = s_hex[b]       // 查 256×3 编译时常量表</w:t>
        <w:br/>
        <w:t xml:space="preserve">           *p++ = hex[0]</w:t>
        <w:br/>
        <w:t xml:space="preserve">           *p++ = hex[1]</w:t>
        <w:br/>
        <w:br/>
        <w:t xml:space="preserve">    5. cksHex = s_hex[cks]      // 校验和也查表</w:t>
        <w:br/>
        <w:t xml:space="preserve">       *p++ = cksHex[0]</w:t>
        <w:br/>
        <w:t xml:space="preserve">       *p++ = cksHex[1]</w:t>
        <w:br/>
        <w:br/>
        <w:t xml:space="preserve">    6. *p = '#'                 // 写帧尾</w:t>
        <w:br/>
        <w:br/>
        <w:t xml:space="preserve">    return frame</w:t>
        <w:br/>
        <w:t>}</w:t>
      </w:r>
    </w:p>
    <w:p>
      <w:r>
        <w:rPr>
          <w:i/>
          <w:color w:val="666666"/>
          <w:sz w:val="20"/>
        </w:rPr>
        <w:t>★ 性能优化: s_hex[256][3] 是 768 字节编译时常量数组，避免了每字节调用 QByteArray::number().rightJustified().toUpper() 产生的大量临时对象分配。</w:t>
      </w:r>
    </w:p>
    <w:p>
      <w:pPr>
        <w:pStyle w:val="Heading3"/>
      </w:pPr>
      <w:r>
        <w:t>extractFrame(QByteArray &amp;buffer, QByteArray &amp;frameData)</w:t>
      </w:r>
    </w:p>
    <w:p>
      <w:r>
        <w:t>从接收缓冲区中提取一个完整帧，解码为原始字节，并验证校验和。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bool extractFrame(buffer, out frameData)</w:t>
        <w:br/>
        <w:t>{</w:t>
        <w:br/>
        <w:t xml:space="preserve">    1. 查找 '$' 位置 startIdx:</w:t>
        <w:br/>
        <w:t xml:space="preserve">       - 未找到 → 清空 buffer，返回 false</w:t>
        <w:br/>
        <w:t xml:space="preserve">       - 不在开头 → buffer.remove(0, startIdx)</w:t>
        <w:br/>
        <w:br/>
        <w:t xml:space="preserve">    2. 查找 '#' 位置 endIdx:</w:t>
        <w:br/>
        <w:t xml:space="preserve">       - 未找到 → 保留 buffer 等更多数据，返回 false</w:t>
        <w:br/>
        <w:t xml:space="preserve">       - hexLen = endIdx - 1    (排除 $ 和 #)</w:t>
        <w:br/>
        <w:br/>
        <w:t xml:space="preserve">    3. 合法性校验:</w:t>
        <w:br/>
        <w:t xml:space="preserve">       - hexLen &lt; 4 或奇数 → 丢弃，返回 false</w:t>
        <w:br/>
        <w:br/>
        <w:t xml:space="preserve">    4. 解码:</w:t>
        <w:br/>
        <w:t xml:space="preserve">       binary = QByteArray::fromHex(</w:t>
        <w:br/>
        <w:t xml:space="preserve">           QByteArray::fromRawData(buffer.constData() + 1, hexLen)</w:t>
        <w:br/>
        <w:t xml:space="preserve">       )</w:t>
        <w:br/>
        <w:t xml:space="preserve">       // ★ fromRawData 零拷贝引用，fromHex 一次分配</w:t>
        <w:br/>
        <w:br/>
        <w:t xml:space="preserve">    5. buffer.remove(0, endIdx + 1)  // 移除已处理的帧</w:t>
        <w:br/>
        <w:br/>
        <w:t xml:space="preserve">    6. 校验和验证:</w:t>
        <w:br/>
        <w:t xml:space="preserve">       dataLen = binary.size() - 1</w:t>
        <w:br/>
        <w:t xml:space="preserve">       cks = 0</w:t>
        <w:br/>
        <w:t xml:space="preserve">       for (i = 0; i &lt; dataLen; i++):</w:t>
        <w:br/>
        <w:t xml:space="preserve">           cks += binary[i]</w:t>
        <w:br/>
        <w:t xml:space="preserve">       if (cks != binary[dataLen]) → 丢弃，返回 false</w:t>
        <w:br/>
        <w:br/>
        <w:t xml:space="preserve">    7. frameData = binary.left(dataLen)  // 返回不含校验和的数据</w:t>
        <w:br/>
        <w:t xml:space="preserve">       // left() 隐式共享，不实际拷贝</w:t>
        <w:br/>
        <w:t xml:space="preserve">       return true</w:t>
        <w:br/>
        <w:t>}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失败处理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0"/>
              </w:rPr>
              <w:t>目的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未找到 $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清空 buffer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丢弃无效数据，等待新帧起始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未找到 #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保留 buffer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帧不完整，等待后续 TCP 数据到达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hexLen 非法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跳过该帧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防止畸形数据导致崩溃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校验和不匹配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丢弃该帧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数据损坏，不向上传递</w:t>
            </w:r>
          </w:p>
        </w:tc>
      </w:tr>
    </w:tbl>
    <w:p/>
    <w:p>
      <w:pPr>
        <w:pStyle w:val="Heading2"/>
      </w:pPr>
      <w:r>
        <w:t>3.7 响应处理</w:t>
      </w:r>
    </w:p>
    <w:p>
      <w:pPr>
        <w:pStyle w:val="Heading3"/>
      </w:pPr>
      <w:r>
        <w:t>handleResponse(QByteArray &amp;&amp;response)</w:t>
      </w:r>
    </w:p>
    <w:p>
      <w:r>
        <w:t>处理一条完整协议响应。负责校验响应合法性，解析数据，发射相应信号，并驱动队列继续。这是连接"接收"和"发送"的核心枢纽。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handleResponse(response)</w:t>
        <w:br/>
        <w:t>{</w:t>
        <w:br/>
        <w:t xml:space="preserve">    ── 前提条件 ──</w:t>
        <w:br/>
        <w:t xml:space="preserve">    0. if (!m_commandInFlight || m_queue.empty()) → return</w:t>
        <w:br/>
        <w:t xml:space="preserve">       // 没有待处理的命令，忽略</w:t>
        <w:br/>
        <w:t xml:space="preserve">    1. pc = std::move(m_queue.front())  // ★ 移动语义，不拷贝 QByteArray</w:t>
        <w:br/>
        <w:t xml:space="preserve">       m_queue.pop_front()              // 移出队列</w:t>
        <w:br/>
        <w:t xml:space="preserve">       m_commandInFlight = false</w:t>
        <w:br/>
        <w:br/>
        <w:t xml:space="preserve">    ── 基本校验 ──</w:t>
        <w:br/>
        <w:t xml:space="preserve">    2. if (response.size() &lt; 2)  → emit errorOccurred; sendNextCmd</w:t>
        <w:br/>
        <w:t xml:space="preserve">    3. rspDev = response[0];  rspCmd = response[1]</w:t>
        <w:br/>
        <w:t xml:space="preserve">       if (rspDev != kDeviceId || rspCmd != pc.cmdId)</w:t>
        <w:br/>
        <w:t xml:space="preserve">           → emit errorOccurred; sendNextCmd</w:t>
        <w:br/>
        <w:br/>
        <w:t xml:space="preserve">    ── 写入确认 ──</w:t>
        <w:br/>
        <w:t xml:space="preserve">    4. if (pc.isWrite)</w:t>
        <w:br/>
        <w:t xml:space="preserve">       {</w:t>
        <w:br/>
        <w:t xml:space="preserve">           emit writeCompleted(pc.dbNumber, pc.start, pc.cmdId);</w:t>
        <w:br/>
        <w:t xml:space="preserve">           sendNextCommand();</w:t>
        <w:br/>
        <w:t xml:space="preserve">           return;</w:t>
        <w:br/>
        <w:t xml:space="preserve">       }</w:t>
        <w:br/>
        <w:br/>
        <w:t xml:space="preserve">    ── 读取解析 ──</w:t>
        <w:br/>
        <w:t xml:space="preserve">    5. switch (pc.cmdId)</w:t>
        <w:br/>
        <w:t xml:space="preserve">       {</w:t>
        <w:br/>
        <w:t xml:space="preserve">       case kCmdReadReal:</w:t>
        <w:br/>
        <w:t xml:space="preserve">           byteCount = qFromLittleEndian&lt;quint16&gt;(raw + 2)</w:t>
        <w:br/>
        <w:t xml:space="preserve">           count = byteCount / 4</w:t>
        <w:br/>
        <w:t xml:space="preserve">           values = QVector&lt;float&gt;(count)    // ★ 单次分配</w:t>
        <w:br/>
        <w:t xml:space="preserve">           for i in count:</w:t>
        <w:br/>
        <w:t xml:space="preserve">               values[i] = qFromLittleEndian&lt;float&gt;(raw + 4 + i*4)</w:t>
        <w:br/>
        <w:t xml:space="preserve">           emit realDataReceived(dbNumber, start, values)</w:t>
        <w:br/>
        <w:br/>
        <w:t xml:space="preserve">       case kCmdReadBit:</w:t>
        <w:br/>
        <w:t xml:space="preserve">           byteCount = qFromLittleEndian&lt;quint16&gt;(raw + 2)</w:t>
        <w:br/>
        <w:t xml:space="preserve">           values = QVector&lt;quint8&gt;(byteCount)</w:t>
        <w:br/>
        <w:t xml:space="preserve">           for i in byteCount:</w:t>
        <w:br/>
        <w:t xml:space="preserve">               values[i] = response[4 + i]</w:t>
        <w:br/>
        <w:t xml:space="preserve">           emit bitDataReceived(dbNumber, start, values)</w:t>
        <w:br/>
        <w:t xml:space="preserve">       }</w:t>
        <w:br/>
        <w:br/>
        <w:t xml:space="preserve">    6. sendNextCommand()  // ★ 继续处理队列中的下一条</w:t>
        <w:br/>
        <w:t>}</w:t>
      </w:r>
    </w:p>
    <w:p/>
    <w:p>
      <w:r>
        <w:rPr>
          <w:b/>
        </w:rPr>
        <w:t>信号发送对照表: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命令类型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发射的信号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数据载体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ReadReal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realDataReceived(dbNumber, start, values)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QVector&lt;float&gt;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ReadBit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bitDataReceived(dbNumber, start, rawBytes)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QVector&lt;quint8&gt;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WriteReal/WriteBit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writeCompleted(dbNumber, start, cmdId)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无数据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异常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errorOccurred(message)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QString</w:t>
            </w:r>
          </w:p>
        </w:tc>
      </w:tr>
    </w:tbl>
    <w:p/>
    <w:p>
      <w:r>
        <w:rPr>
          <w:i/>
          <w:color w:val="666666"/>
          <w:sz w:val="20"/>
        </w:rPr>
        <w:t>★ 无论解析成功还是失败，handleResponse 最终都会调用 sendNextCommand() 驱动队列前进。这保证了即使某条命令响应异常，队列也不会永久阻塞。</w:t>
      </w:r>
    </w:p>
    <w:p>
      <w:pPr>
        <w:pStyle w:val="Heading2"/>
      </w:pPr>
      <w:r>
        <w:t>3.8 TCP 回调 (4 个槽函数)</w:t>
      </w:r>
    </w:p>
    <w:p>
      <w:pPr>
        <w:pStyle w:val="Heading3"/>
      </w:pPr>
      <w:r>
        <w:t>onTcpConnected()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onTcpConnected()</w:t>
        <w:br/>
        <w:t>{</w:t>
        <w:br/>
        <w:t xml:space="preserve">    1. if (!m_connected):</w:t>
        <w:br/>
        <w:t xml:space="preserve">       m_connected = true → emit isConnectedChanged()</w:t>
        <w:br/>
        <w:t xml:space="preserve">    2. m_readBuffer.clear()        // 丢弃旧连接残留</w:t>
        <w:br/>
        <w:t xml:space="preserve">    3. if (!m_queue.empty() &amp;&amp; !m_commandInFlight):</w:t>
        <w:br/>
        <w:t xml:space="preserve">       sendNextCommand()           // ★ 重连后自动恢复积压命令</w:t>
        <w:br/>
        <w:t>}</w:t>
      </w:r>
    </w:p>
    <w:p>
      <w:pPr>
        <w:pStyle w:val="Heading3"/>
      </w:pPr>
      <w:r>
        <w:t>onTcpDisconnected()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onTcpDisconnected()</w:t>
        <w:br/>
        <w:t>{</w:t>
        <w:br/>
        <w:t xml:space="preserve">    1. m_commandInFlight = false   // 当前命令作废</w:t>
        <w:br/>
        <w:t xml:space="preserve">    2. m_readBuffer.clear()        // 丢弃不完整帧</w:t>
        <w:br/>
        <w:t xml:space="preserve">    3. if (m_connected):</w:t>
        <w:br/>
        <w:t xml:space="preserve">       m_connected = false → emit isConnectedChanged()</w:t>
        <w:br/>
        <w:br/>
        <w:t xml:space="preserve">    // ★ 不清空 m_queue！断线保留队列，重连后自动继续</w:t>
        <w:br/>
        <w:t>}</w:t>
      </w:r>
    </w:p>
    <w:p>
      <w:r>
        <w:rPr>
          <w:i/>
          <w:color w:val="666666"/>
          <w:sz w:val="20"/>
        </w:rPr>
        <w:t>★ 关键设计: 断线时保留队列而非清空，是可靠性的核心。如果清空队列，QML 层不知道哪些请求被丢弃，需要重新发起。保留队列让断线对上层透明。</w:t>
      </w:r>
    </w:p>
    <w:p>
      <w:pPr>
        <w:pStyle w:val="Heading3"/>
      </w:pPr>
      <w:r>
        <w:t>onTcpDataReceived(const QByteArray &amp;data, ...)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onTcpDataReceived(data, _, _)</w:t>
        <w:br/>
        <w:t>{</w:t>
        <w:br/>
        <w:t xml:space="preserve">    1. m_readBuffer.append(data)   // 追加新数据</w:t>
        <w:br/>
        <w:br/>
        <w:t xml:space="preserve">    2. while (extractFrame(m_readBuffer, frameBody)):</w:t>
        <w:br/>
        <w:t xml:space="preserve">       // 循环提取所有完整帧</w:t>
        <w:br/>
        <w:t xml:space="preserve">       if (!frameBody.isEmpty()):</w:t>
        <w:br/>
        <w:t xml:space="preserve">           handleResponse(frameBody)  // 处理每一帧</w:t>
        <w:br/>
        <w:br/>
        <w:t xml:space="preserve">    3. if (m_readBuffer.size() &gt; 4096):</w:t>
        <w:br/>
        <w:t xml:space="preserve">       m_readBuffer = m_readBuffer.right(2048)</w:t>
        <w:br/>
        <w:t xml:space="preserve">       // 缓冲区过大 → 截断保留后半，防止内存无限增长</w:t>
        <w:br/>
        <w:t>}</w:t>
      </w:r>
    </w:p>
    <w:p>
      <w:pPr>
        <w:pStyle w:val="Heading3"/>
      </w:pPr>
      <w:r>
        <w:t>onTcpError(const QString &amp;msg)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void onTcpError(msg)</w:t>
        <w:br/>
        <w:t>{</w:t>
        <w:br/>
        <w:t xml:space="preserve">    1. if (!m_connected &amp;&amp; m_tcp-&gt;host() == m_host):</w:t>
        <w:br/>
        <w:t xml:space="preserve">       // 主地址连不上 → ★ 自动切换备地址</w:t>
        <w:br/>
        <w:t xml:space="preserve">       tryConnectSecondary()</w:t>
        <w:br/>
        <w:t xml:space="preserve">       return   // 不向外 emit 错误</w:t>
        <w:br/>
        <w:br/>
        <w:t xml:space="preserve">    2. emit errorOccurred(msg)  // 其他错误才通知上层</w:t>
        <w:br/>
        <w:t>}</w:t>
      </w:r>
    </w:p>
    <w:p>
      <w:pPr>
        <w:pStyle w:val="Heading2"/>
      </w:pPr>
      <w:r>
        <w:t>3.9 公开 API (QML 可调用)</w:t>
      </w:r>
    </w:p>
    <w:p>
      <w:r>
        <w:t>4 个 Q_INVOKABLE 方法，均可从 QML 直接调用。内部统一委托给 enqueueCommand。</w:t>
      </w:r>
    </w:p>
    <w:p>
      <w:pPr>
        <w:pStyle w:val="Heading3"/>
      </w:pPr>
      <w:r>
        <w:t>dbReadReal(int dbNumber, int start, int size)</w:t>
      </w:r>
    </w:p>
    <w:p>
      <w:r>
        <w:t>读取 DB 块中的浮点寄存器。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QML: K3Client.dbReadReal(dbNumber, start, size)</w:t>
        <w:br/>
        <w:t>命令: [01] [04] [AddrLo] [AddrHi] [SizeLo] [SizeHi]</w:t>
        <w:br/>
        <w:t xml:space="preserve">      Addr = dbNumber + start - 1</w:t>
        <w:br/>
        <w:t>结果: 收到 realDataReceived(dbNumber, start, QVector&lt;float&gt;) 信号</w:t>
      </w:r>
    </w:p>
    <w:p>
      <w:pPr>
        <w:pStyle w:val="Heading3"/>
      </w:pPr>
      <w:r>
        <w:t>dbReadBit(int dbNumber, int start, int size)</w:t>
      </w:r>
    </w:p>
    <w:p>
      <w:r>
        <w:t>读取 DB 块中的位寄存器。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QML: K3Client.dbReadBit(dbNumber, start, size)</w:t>
        <w:br/>
        <w:t>命令: [01] [06] [AddrLo] [AddrHi] [SizeLo] [SizeHi]</w:t>
        <w:br/>
        <w:t>结果: 收到 bitDataReceived(dbNumber, start, QVector&lt;quint8&gt;) 信号</w:t>
      </w:r>
    </w:p>
    <w:p>
      <w:pPr>
        <w:pStyle w:val="Heading3"/>
      </w:pPr>
      <w:r>
        <w:t>dbWriteReal(float value, int dbNumber, int start)</w:t>
      </w:r>
    </w:p>
    <w:p>
      <w:r>
        <w:t>写入单个浮点到 DB 寄存器。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QML: K3Client.dbWriteReal(1.5, dbNumber, start)</w:t>
        <w:br/>
        <w:t>命令: [01] [05] [AddrLo] [AddrHi] [01] [00] [Float×4 LE]</w:t>
        <w:br/>
        <w:t>结果: 收到 writeCompleted(dbNumber, start, kCmdWriteReal) 信号</w:t>
      </w:r>
    </w:p>
    <w:p>
      <w:pPr>
        <w:pStyle w:val="Heading3"/>
      </w:pPr>
      <w:r>
        <w:t>dbWriteBit(bool value, int dbNumber, int start, int bit)</w:t>
      </w:r>
    </w:p>
    <w:p>
      <w:r>
        <w:t>写入单个位到 DB 寄存器。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QML: K3Client.dbWriteBit(true, dbNumber, start, bit)</w:t>
        <w:br/>
        <w:t>命令: [01] [07] [AddrLo] [AddrHi] [bit] [0/1]</w:t>
        <w:br/>
        <w:t>结果: 收到 writeCompleted(dbNumber, start, kCmdWriteBit) 信号</w:t>
      </w:r>
    </w:p>
    <w:p>
      <w:r>
        <w:br w:type="page"/>
      </w:r>
    </w:p>
    <w:p>
      <w:pPr>
        <w:pStyle w:val="Heading1"/>
      </w:pPr>
      <w:r>
        <w:t>四、完整生命周期时序</w:t>
      </w:r>
    </w:p>
    <w:p>
      <w:pPr>
        <w:pStyle w:val="Heading2"/>
      </w:pPr>
      <w:r>
        <w:t>4.1 正常读取流程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用户 QML:  K3Client.dbReadReal(1, 0, 10)</w:t>
        <w:br/>
        <w:t xml:space="preserve">         │</w:t>
        <w:br/>
        <w:t xml:space="preserve">         ▼</w:t>
        <w:br/>
        <w:t xml:space="preserve">    enqueueCommand(kCmdReadReal, cmd, 1, 0, false)</w:t>
        <w:br/>
        <w:t xml:space="preserve">         │</w:t>
        <w:br/>
        <w:t xml:space="preserve">         ├─ 队列空 + 已连接 → sendNextCommand()</w:t>
        <w:br/>
        <w:t xml:space="preserve">         │                          │</w:t>
        <w:br/>
        <w:t xml:space="preserve">         │                          ▼</w:t>
        <w:br/>
        <w:t xml:space="preserve">         │               buildFrame([01 04 00 00 0A 00])</w:t>
        <w:br/>
        <w:t xml:space="preserve">         │                          │</w:t>
        <w:br/>
        <w:t xml:space="preserve">         │                          ▼</w:t>
        <w:br/>
        <w:t xml:space="preserve">         │               m_tcp-&gt;sendBytes("$010400000A000F#")</w:t>
        <w:br/>
        <w:t xml:space="preserve">         │</w:t>
        <w:br/>
        <w:t xml:space="preserve">    ── 等待 PLC 响应 ──</w:t>
        <w:br/>
        <w:t xml:space="preserve">         │</w:t>
        <w:br/>
        <w:t xml:space="preserve">         ▼</w:t>
        <w:br/>
        <w:t xml:space="preserve">    onTcpDataReceived(raw_bytes)</w:t>
        <w:br/>
        <w:t xml:space="preserve">         │</w:t>
        <w:br/>
        <w:t xml:space="preserve">         ▼</w:t>
        <w:br/>
        <w:t xml:space="preserve">    extractFrame → 解码出 [01 04 14 00 00 80 3F ...]</w:t>
        <w:br/>
        <w:t xml:space="preserve">         │</w:t>
        <w:br/>
        <w:t xml:space="preserve">         ▼</w:t>
        <w:br/>
        <w:t xml:space="preserve">    handleResponse(response)</w:t>
        <w:br/>
        <w:t xml:space="preserve">         │</w:t>
        <w:br/>
        <w:t xml:space="preserve">         ├─ 校验 DevID=1, CmdID=4 ✓</w:t>
        <w:br/>
        <w:t xml:space="preserve">         ├─ 解析 ByteCount=20 → 5 个 float</w:t>
        <w:br/>
        <w:t xml:space="preserve">         ├─ emit realDataReceived(1, 0, [1.0, 2.0, 3.0, 4.0, 5.0])</w:t>
        <w:br/>
        <w:t xml:space="preserve">         │</w:t>
        <w:br/>
        <w:t xml:space="preserve">         ▼</w:t>
        <w:br/>
        <w:t xml:space="preserve">    sendNextCommand()  → 继续处理队列中的下一条</w:t>
      </w:r>
    </w:p>
    <w:p>
      <w:pPr>
        <w:pStyle w:val="Heading2"/>
      </w:pPr>
      <w:r>
        <w:t>4.2 连续多条命令流程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QML 连续调用:</w:t>
        <w:br/>
        <w:t xml:space="preserve">  dbReadReal(1, 0, 10)     ← 第 1 条</w:t>
        <w:br/>
        <w:t xml:space="preserve">  dbWriteReal(5.0, 2, 0)   ← 第 2 条</w:t>
        <w:br/>
        <w:t xml:space="preserve">  dbReadBit(3, 0, 8)       ← 第 3 条</w:t>
        <w:br/>
        <w:br/>
        <w:t>时间线:</w:t>
        <w:br/>
        <w:t xml:space="preserve">  T0: enqueueCommand(#1) → 空闲 → sendNextCommand → 发送帧#1</w:t>
        <w:br/>
        <w:t xml:space="preserve">  T1: enqueueCommand(#2) → 繁忙 → 仅入队</w:t>
        <w:br/>
        <w:t xml:space="preserve">  T2: enqueueCommand(#3) → 繁忙 → 仅入队</w:t>
        <w:br/>
        <w:t xml:space="preserve">  T3: handleResponse(#1) → emit realDataReceived → sendNextCommand → 发送帧#2</w:t>
        <w:br/>
        <w:t xml:space="preserve">  T4: handleResponse(#2) → emit writeCompleted → sendNextCommand → 发送帧#3</w:t>
        <w:br/>
        <w:t xml:space="preserve">  T5: handleResponse(#3) → emit bitDataReceived → sendNextCommand → 队列空，停止</w:t>
        <w:br/>
        <w:br/>
        <w:t>队列状态变化:</w:t>
        <w:br/>
        <w:t xml:space="preserve">  [#1] → [#1, #2] → [#1, #2, #3] → [#2, #3] → [#3] → []</w:t>
      </w:r>
    </w:p>
    <w:p>
      <w:pPr>
        <w:pStyle w:val="Heading2"/>
      </w:pPr>
      <w:r>
        <w:t>4.3 断线重连流程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场景: 发送中 TCP 断线</w:t>
        <w:br/>
        <w:br/>
        <w:t xml:space="preserve">  队列: [cmd#1, cmd#2, cmd#3]   ← #1 正在发送中</w:t>
        <w:br/>
        <w:t xml:space="preserve">         │</w:t>
        <w:br/>
        <w:t xml:space="preserve">  TCP 断开</w:t>
        <w:br/>
        <w:t xml:space="preserve">         │</w:t>
        <w:br/>
        <w:t xml:space="preserve">         ▼</w:t>
        <w:br/>
        <w:t xml:space="preserve">  onTcpDisconnected()</w:t>
        <w:br/>
        <w:t xml:space="preserve">    → m_commandInFlight = false</w:t>
        <w:br/>
        <w:t xml:space="preserve">    → m_connected = false</w:t>
        <w:br/>
        <w:t xml:space="preserve">    → emit isConnectedChanged()</w:t>
        <w:br/>
        <w:t xml:space="preserve">    → ★ m_queue 保留 [cmd#1, cmd#2, cmd#3]</w:t>
        <w:br/>
        <w:t xml:space="preserve">         │</w:t>
        <w:br/>
        <w:t xml:space="preserve">  (3 秒后)...MosNetTcpManager 自动重连...</w:t>
        <w:br/>
        <w:t xml:space="preserve">         │</w:t>
        <w:br/>
        <w:t xml:space="preserve">         ▼</w:t>
        <w:br/>
        <w:t xml:space="preserve">  onTcpConnected()</w:t>
        <w:br/>
        <w:t xml:space="preserve">    → m_connected = true</w:t>
        <w:br/>
        <w:t xml:space="preserve">    → emit isConnectedChanged()</w:t>
        <w:br/>
        <w:t xml:space="preserve">    → m_queue 非空 &amp;&amp; !m_commandInFlight</w:t>
        <w:br/>
        <w:t xml:space="preserve">    → sendNextCommand()  ← ★ 自动重发 cmd#1</w:t>
        <w:br/>
        <w:br/>
        <w:t xml:space="preserve">  正常完成 cmd#1, cmd#2, cmd#3...</w:t>
      </w:r>
    </w:p>
    <w:p>
      <w:pPr>
        <w:pStyle w:val="Heading2"/>
      </w:pPr>
      <w:r>
        <w:t>4.4 主备切换流程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场景: 主地址 (50002) 连不上</w:t>
        <w:br/>
        <w:br/>
        <w:t xml:space="preserve">  tryConnectPrimary() → TCP 连接 192.168.100.18:50002</w:t>
        <w:br/>
        <w:t xml:space="preserve">         │</w:t>
        <w:br/>
        <w:t xml:space="preserve">         ▼ (连接失败)</w:t>
        <w:br/>
        <w:t xml:space="preserve">  onTcpError(msg)</w:t>
        <w:br/>
        <w:t xml:space="preserve">    → !m_connected ✓</w:t>
        <w:br/>
        <w:t xml:space="preserve">    → m_tcp-&gt;host() == m_host ✓</w:t>
        <w:br/>
        <w:t xml:space="preserve">    → tryConnectSecondary()  ← ★ 自动切备地址</w:t>
        <w:br/>
        <w:t xml:space="preserve">         │</w:t>
        <w:br/>
        <w:t xml:space="preserve">         ▼</w:t>
        <w:br/>
        <w:t xml:space="preserve">  TCP 连接 192.168.100.18:50000</w:t>
        <w:br/>
        <w:t xml:space="preserve">         │</w:t>
        <w:br/>
        <w:t xml:space="preserve">         ├─ 成功 → onTcpConnected → 正常通信</w:t>
        <w:br/>
        <w:t xml:space="preserve">         └─ 失败 → onTcpError → emit errorOccurred(msg)</w:t>
        <w:br/>
        <w:t xml:space="preserve">                   // 备地址也失败，向外通知错误</w:t>
      </w:r>
    </w:p>
    <w:p>
      <w:r>
        <w:br w:type="page"/>
      </w:r>
    </w:p>
    <w:p>
      <w:pPr>
        <w:pStyle w:val="Heading1"/>
      </w:pPr>
      <w:r>
        <w:t>五、关键设计决策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决策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命令串行队列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PLC 通常不支持并发请求；保证响应顺序与请求严格一致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简单可靠，但高频率读写可能积压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断线保留队列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避免数据丢失；TCP 断开对上层 QML 透明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重连后自动恢复，无需 QML 重发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主备双地址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主 PLC 故障或网络问题时自动切换到备机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提高系统可用性，无需人工干预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发送后不移除队列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防止"已发送未确认"时断线导致命令丢失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命令只有在收到有效响应后才出队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std::deque 而非 QList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deque 对头删 (pop_front) 更高效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队列操作零额外开销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移动语义传递 QByteArray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避免命令体在入队/出队时的数据拷贝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大命令体效率提升显著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QVector 替代 QVariantList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QML 可直接当作 JS 数组遍历；无逐元素 QVariant 堆分配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内存效率高，约减少 80% 响应处理开销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单例模式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全局唯一 PLC 连接；避免多实例导致的资源竞争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QML 中统一入口 K3Client.xxx()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六、性能优化点</w:t>
      </w:r>
    </w:p>
    <w:p>
      <w:r>
        <w:t>代码中标有 ★ 的关键优化：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优化项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技术手段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效果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Hex 编码查表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buildFrame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s_hex[256][3] 编译时常量数组，256×3=768 字节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消除每字节 QByteArray::number().rightJustified().toUpper() 的临时分配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直接指针写入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buildFrame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char *p = frame.data() 逐字节写入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一次 resize 后零分配；编码+校验和在一轮循环完成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fromRawData 零拷贝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extractFrame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QByteArray::fromRawData 引用原始 buffer 内存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避免 mid() 产生的临时 QByteArray 拷贝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统一入队入口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enqueueCommand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4 个公开 API 委托给同一方法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消除 dbReadReal/dbReadBit/dbWriteReal/dbWriteBit 的重复代码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移动语义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enqueueCommand / handleResponse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std::move(cmd) / std::move(pc)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命令体在队列间传递无数据拷贝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QVector 信号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handleResponse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QVector&lt;float&gt; / QVector&lt;quint8&gt; 替代 QVariantList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单次分配，QML 直接当 JS 数组用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延迟解码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构造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MosNetTcpManager::setLazyDecode(true)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TCP 层不做文本/hex 转换，直接传递 raw bytes</w:t>
            </w:r>
          </w:p>
        </w:tc>
      </w:tr>
    </w:tbl>
    <w:p/>
    <w:p/>
    <w:p/>
    <w:p>
      <w:pPr>
        <w:jc w:val="center"/>
      </w:pPr>
      <w:r>
        <w:rPr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