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RightDelegateWin.qml 依赖关系分析文档</w:t>
      </w:r>
    </w:p>
    <w:p>
      <w:r>
        <w:t>文件: Mosuiapp/Tools/PLC_APP/PLCPage/RightDelegateWin.qml</w:t>
      </w:r>
    </w:p>
    <w:p>
      <w:r>
        <w:t>功能: PLC液压站右侧控制面板 UI 组件</w:t>
      </w:r>
    </w:p>
    <w:p/>
    <w:p>
      <w:pPr>
        <w:pStyle w:val="Heading1"/>
      </w:pPr>
      <w:r>
        <w:t>一、模块导入依赖 (Imports)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导入模块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QtQuick</w:t>
            </w:r>
          </w:p>
        </w:tc>
        <w:tc>
          <w:tcPr>
            <w:tcW w:type="dxa" w:w="2160"/>
          </w:tcPr>
          <w:p>
            <w:r>
              <w:t>Qt 官方</w:t>
            </w:r>
          </w:p>
        </w:tc>
        <w:tc>
          <w:tcPr>
            <w:tcW w:type="dxa" w:w="2160"/>
          </w:tcPr>
          <w:p>
            <w:r>
              <w:t>QML 基础类型 (Item, Rectangle, Timer 等)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QtQuick.Controls</w:t>
            </w:r>
          </w:p>
        </w:tc>
        <w:tc>
          <w:tcPr>
            <w:tcW w:type="dxa" w:w="2160"/>
          </w:tcPr>
          <w:p>
            <w:r>
              <w:t>Qt 官方</w:t>
            </w:r>
          </w:p>
        </w:tc>
        <w:tc>
          <w:tcPr>
            <w:tcW w:type="dxa" w:w="2160"/>
          </w:tcPr>
          <w:p>
            <w:r>
              <w:t>Qt Quick Controls 2 组件库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QtQuick.Layouts</w:t>
            </w:r>
          </w:p>
        </w:tc>
        <w:tc>
          <w:tcPr>
            <w:tcW w:type="dxa" w:w="2160"/>
          </w:tcPr>
          <w:p>
            <w:r>
              <w:t>Qt 官方</w:t>
            </w:r>
          </w:p>
        </w:tc>
        <w:tc>
          <w:tcPr>
            <w:tcW w:type="dxa" w:w="2160"/>
          </w:tcPr>
          <w:p>
            <w:r>
              <w:t>RowLayout, ColumnLayout 布局管理器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项目自定义库</w:t>
            </w:r>
          </w:p>
        </w:tc>
        <w:tc>
          <w:tcPr>
            <w:tcW w:type="dxa" w:w="2160"/>
          </w:tcPr>
          <w:p>
            <w:r>
              <w:t>Mosui 基础组件库 (MosLabel, MosButton 等)</w:t>
            </w:r>
          </w:p>
        </w:tc>
      </w:tr>
    </w:tbl>
    <w:p>
      <w:pPr>
        <w:pStyle w:val="Heading1"/>
      </w:pPr>
      <w:r>
        <w:t>二、组件层级依赖树</w:t>
      </w:r>
    </w:p>
    <w:p>
      <w:pPr>
        <w:pStyle w:val="Heading2"/>
      </w:pPr>
      <w:r>
        <w:t>2.1 组件层级树状图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60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646464"/>
          <w:sz w:val="15"/>
        </w:rPr>
        <w:t>graph TD</w:t>
        <w:br/>
        <w:t xml:space="preserve">    Root["Item root (290px)"]</w:t>
        <w:br/>
        <w:br/>
        <w:t xml:space="preserve">    Root --&gt; B["MosRectangle 边框"]</w:t>
        <w:br/>
        <w:t xml:space="preserve">    Root --&gt; ML["MosSpace ColumnLayout 主布局"]</w:t>
        <w:br/>
        <w:br/>
        <w:t xml:space="preserve">    ML --&gt; F1["MosFrame 顶部按钮区"]</w:t>
        <w:br/>
        <w:t xml:space="preserve">    ML --&gt; C1["Item 时钟区域"]</w:t>
        <w:br/>
        <w:t xml:space="preserve">    ML --&gt; F2["MosFrame 运行状态"]</w:t>
        <w:br/>
        <w:t xml:space="preserve">    ML --&gt; F3["MosFrame 参数区"]</w:t>
        <w:br/>
        <w:t xml:space="preserve">    ML --&gt; F4["MosFrame 按键控制"]</w:t>
        <w:br/>
        <w:t xml:space="preserve">    ML --&gt; GB["MosGroupBox 液压站数据"]</w:t>
        <w:br/>
        <w:t xml:space="preserve">    ML --&gt; F5["MosFrame 底部报警"]</w:t>
        <w:br/>
        <w:br/>
        <w:t xml:space="preserve">    F1 --&gt; TR["MosSpace RowLayout"]</w:t>
        <w:br/>
        <w:t xml:space="preserve">    TR --&gt; LS["左侧: 启动+退出"]</w:t>
        <w:br/>
        <w:t xml:space="preserve">    TR --&gt; RS["右侧: 最小化+最大化"]</w:t>
        <w:br/>
        <w:br/>
        <w:t xml:space="preserve">    LS --&gt; B1["MosIconButton 启动"]</w:t>
        <w:br/>
        <w:t xml:space="preserve">    LS --&gt; B2["MosIconButton 退出"]</w:t>
        <w:br/>
        <w:br/>
        <w:t xml:space="preserve">    RS --&gt; B3["MosIconButton 最小化"]</w:t>
        <w:br/>
        <w:t xml:space="preserve">    RS --&gt; B4["MosIconButton 最大化"]</w:t>
        <w:br/>
        <w:br/>
        <w:t xml:space="preserve">    C1 --&gt; CL["MosLabel 时钟"]</w:t>
        <w:br/>
        <w:t xml:space="preserve">    C1 --&gt; TM["Timer 每秒"]</w:t>
        <w:br/>
        <w:br/>
        <w:t xml:space="preserve">    F2 --&gt; SL["MosLabel 正常运行"]</w:t>
        <w:br/>
        <w:br/>
        <w:t xml:space="preserve">    F3 --&gt; F3S["MosSpace ColumnLayout"]</w:t>
        <w:br/>
        <w:t xml:space="preserve">    F3S --&gt; R1["Repeater x8"]</w:t>
        <w:br/>
        <w:t xml:space="preserve">    R1 --&gt; R1D["RowLayout: CheckBox+Item+Rectangle"]</w:t>
        <w:br/>
        <w:br/>
        <w:t xml:space="preserve">    F4 --&gt; F4S["MosSpace ColumnLayout"]</w:t>
        <w:br/>
        <w:t xml:space="preserve">    F4S --&gt; R2["Repeater x4"]</w:t>
        <w:br/>
        <w:t xml:space="preserve">    R2 --&gt; R2D["MosButton 功能按钮"]</w:t>
        <w:br/>
        <w:br/>
        <w:t xml:space="preserve">    GB --&gt; GBS["MosSpace ColumnLayout"]</w:t>
        <w:br/>
        <w:t xml:space="preserve">    GBS --&gt; DR["压力+温度 RowLayout"]</w:t>
        <w:br/>
        <w:t xml:space="preserve">    GBS --&gt; HR["加热状态 RowLayout"]</w:t>
        <w:br/>
        <w:br/>
        <w:t xml:space="preserve">    DR --&gt; PL["MosLabel 压力MPa"]</w:t>
        <w:br/>
        <w:t xml:space="preserve">    DR --&gt; TL["MosLabel 温度C"]</w:t>
        <w:br/>
        <w:br/>
        <w:t xml:space="preserve">    HR --&gt; HL["Rectangle 指示灯"]</w:t>
        <w:br/>
        <w:t xml:space="preserve">    HR --&gt; HT["MosLabel 加热文字"]</w:t>
        <w:br/>
        <w:br/>
        <w:t xml:space="preserve">    F5 --&gt; F5S["MosSpace ColumnLayout"]</w:t>
        <w:br/>
        <w:t xml:space="preserve">    F5S --&gt; R3["Repeater x2"]</w:t>
        <w:br/>
        <w:t xml:space="preserve">    R3 --&gt; R3D["MosLabel 报警项"]</w:t>
        <w:br/>
        <w:br/>
        <w:t xml:space="preserve">    style Root fill:#ff6b35,color:#fff,stroke:#cc4400,stroke-width:3px</w:t>
        <w:br/>
        <w:t xml:space="preserve">    style ML fill:#1e3a5f,color:#add,stroke:#4a7ab5</w:t>
        <w:br/>
        <w:t xml:space="preserve">    style F1 fill:#2e4a2e,color:#ada</w:t>
        <w:br/>
        <w:t xml:space="preserve">    style F2 fill:#5a4a1e,color:#ffd</w:t>
        <w:br/>
        <w:t xml:space="preserve">    style F3 fill:#3a2e5a,color:#dda</w:t>
        <w:br/>
        <w:t xml:space="preserve">    style F4 fill:#4a2e3a,color:#fcc</w:t>
        <w:br/>
        <w:t xml:space="preserve">    style GB fill:#1e4a4a,color:#add</w:t>
        <w:br/>
        <w:t xml:space="preserve">    style F5 fill:#4a1e1e,color:#faa</w:t>
      </w:r>
    </w:p>
    <w:p/>
    <w:p>
      <w:pPr>
        <w:pStyle w:val="Heading1"/>
      </w:pPr>
      <w:r>
        <w:t>三、数据依赖与绑定关系</w:t>
      </w:r>
    </w:p>
    <w:p>
      <w:pPr>
        <w:pStyle w:val="Heading2"/>
      </w:pPr>
      <w:r>
        <w:t>3.1 数据流向图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142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4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646464"/>
          <w:sz w:val="15"/>
        </w:rPr>
        <w:t>graph LR</w:t>
        <w:br/>
        <w:t xml:space="preserve">    subgraph Input["属性输入"]</w:t>
        <w:br/>
        <w:t xml:space="preserve">        P1["yali_pressure = 6.5"]</w:t>
        <w:br/>
        <w:t xml:space="preserve">        P2["wendu_temperature = 46.9"]</w:t>
        <w:br/>
        <w:t xml:space="preserve">        P3["heatStatus = 0/1/2"]</w:t>
        <w:br/>
        <w:t xml:space="preserve">    end</w:t>
        <w:br/>
        <w:br/>
        <w:t xml:space="preserve">    subgraph External["外部依赖"]</w:t>
        <w:br/>
        <w:t xml:space="preserve">        E1["plcappwindow 窗口"]</w:t>
        <w:br/>
        <w:t xml:space="preserve">        E2["MosApi C++API"]</w:t>
        <w:br/>
        <w:t xml:space="preserve">        E3["MosTheme 主题"]</w:t>
        <w:br/>
        <w:t xml:space="preserve">        E5["new Date 时钟"]</w:t>
        <w:br/>
        <w:t xml:space="preserve">    end</w:t>
        <w:br/>
        <w:br/>
        <w:t xml:space="preserve">    subgraph Events["事件"]</w:t>
        <w:br/>
        <w:t xml:space="preserve">        EV1["退出 onClicked"]</w:t>
        <w:br/>
        <w:t xml:space="preserve">        EV2["最小化 onClicked"]</w:t>
        <w:br/>
        <w:t xml:space="preserve">        EV3["最大化 onClicked"]</w:t>
        <w:br/>
        <w:t xml:space="preserve">        EV4["Timer onTriggered"]</w:t>
        <w:br/>
        <w:t xml:space="preserve">    end</w:t>
        <w:br/>
        <w:br/>
        <w:t xml:space="preserve">    subgraph UI["UI 输出"]</w:t>
        <w:br/>
        <w:t xml:space="preserve">        U1["MosLabel 压力"]</w:t>
        <w:br/>
        <w:t xml:space="preserve">        U2["MosLabel 温度"]</w:t>
        <w:br/>
        <w:t xml:space="preserve">        U3["Rectangle 指示灯"]</w:t>
        <w:br/>
        <w:t xml:space="preserve">        U4["MosLabel 加热"]</w:t>
        <w:br/>
        <w:t xml:space="preserve">        U5["MosLabel 时钟"]</w:t>
        <w:br/>
        <w:t xml:space="preserve">        U6["MosCheckBox x8"]</w:t>
        <w:br/>
        <w:t xml:space="preserve">        U7["MosButton x4"]</w:t>
        <w:br/>
        <w:t xml:space="preserve">        U8["MosLabel x2 报警"]</w:t>
        <w:br/>
        <w:t xml:space="preserve">    end</w:t>
        <w:br/>
        <w:br/>
        <w:t xml:space="preserve">    subgraph Actions["动作"]</w:t>
        <w:br/>
        <w:t xml:space="preserve">        A1["close"]</w:t>
        <w:br/>
        <w:t xml:space="preserve">        A2["showMinimized"]</w:t>
        <w:br/>
        <w:t xml:space="preserve">        A3["showMaximized"]</w:t>
        <w:br/>
        <w:t xml:space="preserve">    end</w:t>
        <w:br/>
        <w:br/>
        <w:t xml:space="preserve">    P1 --&gt;|toFixed| U1</w:t>
        <w:br/>
        <w:t xml:space="preserve">    P2 --&gt;|toFixed| U2</w:t>
        <w:br/>
        <w:t xml:space="preserve">    P3 --&gt;|switch| U3</w:t>
        <w:br/>
        <w:t xml:space="preserve">    P3 --&gt;|switch| U4</w:t>
        <w:br/>
        <w:br/>
        <w:t xml:space="preserve">    E5 --&gt; EV4 --&gt; U5</w:t>
        <w:br/>
        <w:br/>
        <w:t xml:space="preserve">    E1 --&gt; EV1 --&gt; A1</w:t>
        <w:br/>
        <w:t xml:space="preserve">    E1 --&gt; EV2</w:t>
        <w:br/>
        <w:t xml:space="preserve">    E2 --&gt; EV2 --&gt; A2</w:t>
        <w:br/>
        <w:t xml:space="preserve">    E1 --&gt; EV3 --&gt; A3</w:t>
        <w:br/>
        <w:br/>
        <w:t xml:space="preserve">    E3 -.-&gt; U1</w:t>
        <w:br/>
        <w:t xml:space="preserve">    E3 -.-&gt; U2</w:t>
        <w:br/>
        <w:t xml:space="preserve">    E3 -.-&gt; U4</w:t>
        <w:br/>
        <w:t xml:space="preserve">    E3 -.-&gt; U5</w:t>
        <w:br/>
        <w:br/>
        <w:t xml:space="preserve">    style UI fill:#2e4a2e,color:#afa,stroke:#4a8a4a</w:t>
        <w:br/>
        <w:t xml:space="preserve">    style Input fill:#2e2e4a,color:#aaf,stroke:#4a4a8a</w:t>
        <w:br/>
        <w:t xml:space="preserve">    style External fill:#4a3a2e,color:#fda,stroke:#8a6a4a</w:t>
        <w:br/>
        <w:t xml:space="preserve">    style Actions fill:#4a2e2e,color:#faa,stroke:#8a4a4a</w:t>
      </w:r>
    </w:p>
    <w:p/>
    <w:p>
      <w:pPr>
        <w:pStyle w:val="Heading1"/>
      </w:pPr>
      <w:r>
        <w:t>四、文件级依赖关系</w:t>
      </w:r>
    </w:p>
    <w:p>
      <w:pPr>
        <w:pStyle w:val="Heading2"/>
      </w:pPr>
      <w:r>
        <w:t>4.1 文件依赖关系图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4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646464"/>
          <w:sz w:val="15"/>
        </w:rPr>
        <w:t>graph TD</w:t>
        <w:br/>
        <w:t xml:space="preserve">    R["RightDelegateWin.qml"]</w:t>
        <w:br/>
        <w:br/>
        <w:t xml:space="preserve">    subgraph QML["MosuiBasic/qml"]</w:t>
        <w:br/>
        <w:t xml:space="preserve">        ML["MosLabel.qml"]</w:t>
        <w:br/>
        <w:t xml:space="preserve">        MB["MosButton.qml"]</w:t>
        <w:br/>
        <w:t xml:space="preserve">        MIB["MosIconButton.qml"]</w:t>
        <w:br/>
        <w:t xml:space="preserve">        MCB["MosCheckBox.qml"]</w:t>
        <w:br/>
        <w:t xml:space="preserve">        MF["MosFrame.qml"]</w:t>
        <w:br/>
        <w:t xml:space="preserve">        MGB["MosGroupBox.qml"]</w:t>
        <w:br/>
        <w:t xml:space="preserve">        MS["MosSpace.qml"]</w:t>
        <w:br/>
        <w:t xml:space="preserve">        MR["MosRectangle.qml"]</w:t>
        <w:br/>
        <w:t xml:space="preserve">    end</w:t>
        <w:br/>
        <w:br/>
        <w:t xml:space="preserve">    subgraph CPP["MosuiBasic/cpp"]</w:t>
        <w:br/>
        <w:t xml:space="preserve">        MI["MosIcon.h 图标"]</w:t>
        <w:br/>
        <w:t xml:space="preserve">        MT["MosTheme 主题"]</w:t>
        <w:br/>
        <w:t xml:space="preserve">        MA["MosApi 窗口API"]</w:t>
        <w:br/>
        <w:t xml:space="preserve">    end</w:t>
        <w:br/>
        <w:br/>
        <w:t xml:space="preserve">    subgraph QT["Qt Framework"]</w:t>
        <w:br/>
        <w:t xml:space="preserve">        QQ["QtQuick"]</w:t>
        <w:br/>
        <w:t xml:space="preserve">        QQC["QtQuick.Controls"]</w:t>
        <w:br/>
        <w:t xml:space="preserve">        QQL["QtQuick.Layouts"]</w:t>
        <w:br/>
        <w:t xml:space="preserve">    end</w:t>
        <w:br/>
        <w:br/>
        <w:t xml:space="preserve">    subgraph Parent["父级"]</w:t>
        <w:br/>
        <w:t xml:space="preserve">        MAIN["PLC_APP.qml"]</w:t>
        <w:br/>
        <w:t xml:space="preserve">    end</w:t>
        <w:br/>
        <w:br/>
        <w:t xml:space="preserve">    R --&gt; ML</w:t>
        <w:br/>
        <w:t xml:space="preserve">    R --&gt; MB</w:t>
        <w:br/>
        <w:t xml:space="preserve">    R --&gt; MIB</w:t>
        <w:br/>
        <w:t xml:space="preserve">    R --&gt; MCB</w:t>
        <w:br/>
        <w:t xml:space="preserve">    R --&gt; MF</w:t>
        <w:br/>
        <w:t xml:space="preserve">    R --&gt; MGB</w:t>
        <w:br/>
        <w:t xml:space="preserve">    R --&gt; MS</w:t>
        <w:br/>
        <w:t xml:space="preserve">    R --&gt; MR</w:t>
        <w:br/>
        <w:br/>
        <w:t xml:space="preserve">    R --&gt; MAIN</w:t>
        <w:br/>
        <w:br/>
        <w:t xml:space="preserve">    MIB -.-&gt; MI</w:t>
        <w:br/>
        <w:t xml:space="preserve">    ML -.-&gt; MT</w:t>
        <w:br/>
        <w:t xml:space="preserve">    MB -.-&gt; MT</w:t>
        <w:br/>
        <w:t xml:space="preserve">    MIB -.-&gt; MT</w:t>
        <w:br/>
        <w:t xml:space="preserve">    MCB -.-&gt; MT</w:t>
        <w:br/>
        <w:t xml:space="preserve">    MF -.-&gt; MT</w:t>
        <w:br/>
        <w:t xml:space="preserve">    MGB -.-&gt; MT</w:t>
        <w:br/>
        <w:t xml:space="preserve">    MR -.-&gt; MT</w:t>
        <w:br/>
        <w:t xml:space="preserve">    MIB -.-&gt; MA</w:t>
        <w:br/>
        <w:br/>
        <w:t xml:space="preserve">    R -.-&gt; QQ</w:t>
        <w:br/>
        <w:t xml:space="preserve">    R -.-&gt; QQC</w:t>
        <w:br/>
        <w:t xml:space="preserve">    R -.-&gt; QQL</w:t>
        <w:br/>
        <w:br/>
        <w:t xml:space="preserve">    style R fill:#ff6b35,color:#fff,stroke:#c40,stroke-width:3px</w:t>
        <w:br/>
        <w:t xml:space="preserve">    style MAIN fill:#4a90d9,color:#fff</w:t>
        <w:br/>
        <w:t xml:space="preserve">    style MI fill:#8b5cf6,color:#fff</w:t>
        <w:br/>
        <w:t xml:space="preserve">    style MT fill:#8b5cf6,color:#fff</w:t>
        <w:br/>
        <w:t xml:space="preserve">    style MA fill:#8b5cf6,color:#fff</w:t>
      </w:r>
    </w:p>
    <w:p/>
    <w:p>
      <w:pPr>
        <w:pStyle w:val="Heading1"/>
      </w:pPr>
      <w:r>
        <w:t>五、Repeater 静态数据模型</w:t>
      </w:r>
    </w:p>
    <w:p>
      <w:pPr>
        <w:pStyle w:val="Heading2"/>
      </w:pPr>
      <w:r>
        <w:t>5.1 Repeater 数据模型图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018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0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646464"/>
          <w:sz w:val="15"/>
        </w:rPr>
        <w:t>graph LR</w:t>
        <w:br/>
        <w:t xml:space="preserve">    subgraph A["参数Repeater x8"]</w:t>
        <w:br/>
        <w:t xml:space="preserve">        A1["井底压力模式"]</w:t>
        <w:br/>
        <w:t xml:space="preserve">        A2["井口压力模式"]</w:t>
        <w:br/>
        <w:t xml:space="preserve">        A3["回压过高保护"]</w:t>
        <w:br/>
        <w:t xml:space="preserve">        A4["启用A阀"]</w:t>
        <w:br/>
        <w:t xml:space="preserve">        A5["启用B阀"]</w:t>
        <w:br/>
        <w:t xml:space="preserve">        A6["启用C阀"]</w:t>
        <w:br/>
        <w:t xml:space="preserve">        A7["启用板A"]</w:t>
        <w:br/>
        <w:t xml:space="preserve">        A8["启用板B"]</w:t>
        <w:br/>
        <w:t xml:space="preserve">    end</w:t>
        <w:br/>
        <w:br/>
        <w:t xml:space="preserve">    subgraph AD["Delegate"]</w:t>
        <w:br/>
        <w:t xml:space="preserve">        AD1["MosCheckBox 禁用"]</w:t>
        <w:br/>
        <w:t xml:space="preserve">        AD2["Item 弹性间距"]</w:t>
        <w:br/>
        <w:t xml:space="preserve">        AD3["MosRectangle 指示灯"]</w:t>
        <w:br/>
        <w:t xml:space="preserve">    end</w:t>
        <w:br/>
        <w:br/>
        <w:t xml:space="preserve">    subgraph B["按钮Repeater x4"]</w:t>
        <w:br/>
        <w:t xml:space="preserve">        B1["参数设置"]</w:t>
        <w:br/>
        <w:t xml:space="preserve">        B2["硬件监控"]</w:t>
        <w:br/>
        <w:t xml:space="preserve">        B3["报告输出"]</w:t>
        <w:br/>
        <w:t xml:space="preserve">        B4["节流阀校准"]</w:t>
        <w:br/>
        <w:t xml:space="preserve">    end</w:t>
        <w:br/>
        <w:br/>
        <w:t xml:space="preserve">    subgraph BD["Delegate"]</w:t>
        <w:br/>
        <w:t xml:space="preserve">        BD1["MosButton"]</w:t>
        <w:br/>
        <w:t xml:space="preserve">    end</w:t>
        <w:br/>
        <w:br/>
        <w:t xml:space="preserve">    subgraph C["报警Repeater x2"]</w:t>
        <w:br/>
        <w:t xml:space="preserve">        C1["气源压力+743KPa"]</w:t>
        <w:br/>
        <w:t xml:space="preserve">        C2["油箱低液位报警"]</w:t>
        <w:br/>
        <w:t xml:space="preserve">    end</w:t>
        <w:br/>
        <w:br/>
        <w:t xml:space="preserve">    subgraph CD["Delegate"]</w:t>
        <w:br/>
        <w:t xml:space="preserve">        CD1["MosLabel 居中"]</w:t>
        <w:br/>
        <w:t xml:space="preserve">    end</w:t>
        <w:br/>
        <w:br/>
        <w:t xml:space="preserve">    A --&gt; AD</w:t>
        <w:br/>
        <w:t xml:space="preserve">    B --&gt; BD</w:t>
        <w:br/>
        <w:t xml:space="preserve">    C --&gt; CD</w:t>
        <w:br/>
        <w:br/>
        <w:t xml:space="preserve">    style A fill:#2e1a4a,color:#dda,stroke:#6a3aaa</w:t>
        <w:br/>
        <w:t xml:space="preserve">    style B fill:#1a3a4a,color:#add,stroke:#3a7aaa</w:t>
        <w:br/>
        <w:t xml:space="preserve">    style C fill:#4a1a1a,color:#faa,stroke:#9a3a3a</w:t>
      </w:r>
    </w:p>
    <w:p/>
    <w:p>
      <w:pPr>
        <w:pStyle w:val="Heading1"/>
      </w:pPr>
      <w:r>
        <w:t>六、事件交互序列</w:t>
      </w:r>
    </w:p>
    <w:p>
      <w:pPr>
        <w:pStyle w:val="Heading2"/>
      </w:pPr>
      <w:r>
        <w:t>6.1 事件交互序列图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2166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16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646464"/>
          <w:sz w:val="15"/>
        </w:rPr>
        <w:t>sequenceDiagram</w:t>
        <w:br/>
        <w:t xml:space="preserve">    participant U as 用户</w:t>
        <w:br/>
        <w:t xml:space="preserve">    participant UI as RightDelegateWin</w:t>
        <w:br/>
        <w:t xml:space="preserve">    participant W as plcappwindow</w:t>
        <w:br/>
        <w:t xml:space="preserve">    participant A as MosApi</w:t>
        <w:br/>
        <w:t xml:space="preserve">    participant T as Timer</w:t>
        <w:br/>
        <w:br/>
        <w:t xml:space="preserve">    Note over UI: 初始化属性绑定</w:t>
        <w:br/>
        <w:t xml:space="preserve">    UI-&gt;&gt;UI: yali_pressure to 压力Label</w:t>
        <w:br/>
        <w:t xml:space="preserve">    UI-&gt;&gt;UI: wendu_temperature to 温度Label</w:t>
        <w:br/>
        <w:t xml:space="preserve">    UI-&gt;&gt;UI: heatStatus to 指示灯+文字</w:t>
        <w:br/>
        <w:br/>
        <w:t xml:space="preserve">    loop 每秒</w:t>
        <w:br/>
        <w:t xml:space="preserve">        T-&gt;&gt;UI: onTriggered</w:t>
        <w:br/>
        <w:t xml:space="preserve">        UI-&gt;&gt;UI: 更新clockLabel.text</w:t>
        <w:br/>
        <w:t xml:space="preserve">    end</w:t>
        <w:br/>
        <w:br/>
        <w:t xml:space="preserve">    U-&gt;&gt;UI: 点击退出按钮</w:t>
        <w:br/>
        <w:t xml:space="preserve">    UI-&gt;&gt;W: close()</w:t>
        <w:br/>
        <w:br/>
        <w:t xml:space="preserve">    U-&gt;&gt;UI: 点击最小化按钮</w:t>
        <w:br/>
        <w:t xml:space="preserve">    UI-&gt;&gt;A: setWindowState Minimized</w:t>
        <w:br/>
        <w:br/>
        <w:t xml:space="preserve">    U-&gt;&gt;UI: 点击最大化按钮</w:t>
        <w:br/>
        <w:t xml:space="preserve">    UI-&gt;&gt;W: showMaximized</w:t>
        <w:br/>
        <w:br/>
        <w:t xml:space="preserve">    U-&gt;&gt;UI: 修改heatStatus=1</w:t>
        <w:br/>
        <w:t xml:space="preserve">    UI-&gt;&gt;UI: color=lime text=加热运行</w:t>
      </w:r>
    </w:p>
    <w:p/>
    <w:p>
      <w:pPr>
        <w:pStyle w:val="Heading1"/>
      </w:pPr>
      <w:r>
        <w:t>七、完整架构总览图</w:t>
      </w:r>
    </w:p>
    <w:p>
      <w:pPr>
        <w:pStyle w:val="Heading2"/>
      </w:pPr>
      <w:r>
        <w:t>7.1 架构总览图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0088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08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646464"/>
          <w:sz w:val="15"/>
        </w:rPr>
        <w:t>graph TB</w:t>
        <w:br/>
        <w:t xml:space="preserve">    subgraph E["外部输入"]</w:t>
        <w:br/>
        <w:t xml:space="preserve">        EP["root Properties</w:t>
        <w:br/>
        <w:t xml:space="preserve">        yali_pressure</w:t>
        <w:br/>
        <w:t xml:space="preserve">        wendu_temperature</w:t>
        <w:br/>
        <w:t xml:space="preserve">        heatStatus"]</w:t>
        <w:br/>
        <w:t xml:space="preserve">        EW["plcappwindow 窗口"]</w:t>
        <w:br/>
        <w:t xml:space="preserve">        EA["MosApi MosTheme"]</w:t>
        <w:br/>
        <w:t xml:space="preserve">        ET["new Date 时钟"]</w:t>
        <w:br/>
        <w:t xml:space="preserve">    end</w:t>
        <w:br/>
        <w:br/>
        <w:t xml:space="preserve">    subgraph C["RightDelegateWin.qml"]</w:t>
        <w:br/>
        <w:t xml:space="preserve">        CI["Imports: QtQuick+</w:t>
        <w:br/>
        <w:t xml:space="preserve">        QtQuick.Controls+</w:t>
        <w:br/>
        <w:t xml:space="preserve">        QtQuick.Layouts+</w:t>
        <w:br/>
        <w:t xml:space="preserve">        MosuiBasic"]</w:t>
        <w:br/>
        <w:t xml:space="preserve">        CR["Item root 290px"]</w:t>
        <w:br/>
        <w:t xml:space="preserve">    end</w:t>
        <w:br/>
        <w:br/>
        <w:t xml:space="preserve">    subgraph M["MosuiBasic 组件12个"]</w:t>
        <w:br/>
        <w:t xml:space="preserve">        ML["布局: MosSpace</w:t>
        <w:br/>
        <w:t xml:space="preserve">        MosFrame</w:t>
        <w:br/>
        <w:t xml:space="preserve">        MosGroupBox"]</w:t>
        <w:br/>
        <w:t xml:space="preserve">        MD["显示: MosLabel</w:t>
        <w:br/>
        <w:t xml:space="preserve">        MosRectangle</w:t>
        <w:br/>
        <w:t xml:space="preserve">        MosCheckBox"]</w:t>
        <w:br/>
        <w:t xml:space="preserve">        MI["交互: MosIconButton</w:t>
        <w:br/>
        <w:t xml:space="preserve">        MosButton"]</w:t>
        <w:br/>
        <w:t xml:space="preserve">    end</w:t>
        <w:br/>
        <w:br/>
        <w:t xml:space="preserve">    subgraph O["UI输出6区域"]</w:t>
        <w:br/>
        <w:t xml:space="preserve">        O1["顶部: 启动/退出</w:t>
        <w:br/>
        <w:t xml:space="preserve">        最小化/最大化"]</w:t>
        <w:br/>
        <w:t xml:space="preserve">        O2["状态: 时钟+运行状态"]</w:t>
        <w:br/>
        <w:t xml:space="preserve">        O3["参数: 8项配置"]</w:t>
        <w:br/>
        <w:t xml:space="preserve">        O4["控制: 4个功能按钮"]</w:t>
        <w:br/>
        <w:t xml:space="preserve">        O5["液压站: 压力/温度/加热"]</w:t>
        <w:br/>
        <w:t xml:space="preserve">        O6["报警: 气源/油箱"]</w:t>
        <w:br/>
        <w:t xml:space="preserve">    end</w:t>
        <w:br/>
        <w:br/>
        <w:t xml:space="preserve">    subgraph AC["动作"]</w:t>
        <w:br/>
        <w:t xml:space="preserve">        AC1["窗口 close/min/max"]</w:t>
        <w:br/>
        <w:t xml:space="preserve">        AC2["时钟每秒更新"]</w:t>
        <w:br/>
        <w:t xml:space="preserve">        AC3["属性绑定自动同步"]</w:t>
        <w:br/>
        <w:t xml:space="preserve">    end</w:t>
        <w:br/>
        <w:br/>
        <w:t xml:space="preserve">    E --&gt; C</w:t>
        <w:br/>
        <w:t xml:space="preserve">    CI --&gt; M</w:t>
        <w:br/>
        <w:t xml:space="preserve">    M --&gt; CR</w:t>
        <w:br/>
        <w:t xml:space="preserve">    CR --&gt; O</w:t>
        <w:br/>
        <w:t xml:space="preserve">    O --&gt; AC</w:t>
        <w:br/>
        <w:t xml:space="preserve">    EP -.-&gt; AC3</w:t>
        <w:br/>
        <w:t xml:space="preserve">    ET -.-&gt; AC2</w:t>
        <w:br/>
        <w:t xml:space="preserve">    EW -.-&gt; AC1</w:t>
        <w:br/>
        <w:t xml:space="preserve">    EA -.-&gt; AC1</w:t>
        <w:br/>
        <w:br/>
        <w:t xml:space="preserve">    style C fill:#ff6b35,color:#fff,stroke:#c40,stroke-width:3px</w:t>
        <w:br/>
        <w:t xml:space="preserve">    style E fill:#2d5a1e,color:#af8,stroke:#4a8a2a</w:t>
        <w:br/>
        <w:t xml:space="preserve">    style M fill:#1e3a5f,color:#aad,stroke:#4a7ab5</w:t>
        <w:br/>
        <w:t xml:space="preserve">    style O fill:#3a2e5a,color:#dda,stroke:#7a5aaa</w:t>
        <w:br/>
        <w:t xml:space="preserve">    style AC fill:#5a3a1e,color:#ffa,stroke:#aa6a2a</w:t>
      </w:r>
    </w:p>
    <w:p/>
    <w:p>
      <w:pPr>
        <w:pStyle w:val="Heading1"/>
      </w:pPr>
      <w:r>
        <w:t>八、组件依赖清单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MosRectangle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外边框 + 参数状态指示灯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MosSpace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布局容器 RowLayout/ColumnLayout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MosFrame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分区框架: 按钮/状态/参数/控制/报警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MosIconButton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启动/退出/最小化/最大化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MosLabel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时钟/状态/压力/温度/加热/报警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MosCheckBox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8项参数只读状态指示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MosButton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参数设置/硬件监控/报告输出/节流阀校准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MosGroupBox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液压站数据分组框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MosIcon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UserOutlined/PowerswitchOutlined 等图标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MosTheme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colorSplit/Primary.radiusPrimary 主题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MosRadius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{all, topLeft, topRight...} 圆角配置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MosApi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setWindowState 窗口API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九、属性与外部依赖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依赖项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使用方式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yali_pressure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MosLabel.text</w:t>
            </w:r>
          </w:p>
        </w:tc>
        <w:tc>
          <w:tcPr>
            <w:tcW w:type="dxa" w:w="2160"/>
          </w:tcPr>
          <w:p>
            <w:r>
              <w:t>压力 MPa, toFixed(1)</w:t>
            </w:r>
          </w:p>
        </w:tc>
      </w:tr>
      <w:tr>
        <w:tc>
          <w:tcPr>
            <w:tcW w:type="dxa" w:w="2160"/>
          </w:tcPr>
          <w:p>
            <w:r>
              <w:t>wendu_temperature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MosLabel.text</w:t>
            </w:r>
          </w:p>
        </w:tc>
        <w:tc>
          <w:tcPr>
            <w:tcW w:type="dxa" w:w="2160"/>
          </w:tcPr>
          <w:p>
            <w:r>
              <w:t>温度 C, toFixed(1)</w:t>
            </w:r>
          </w:p>
        </w:tc>
      </w:tr>
      <w:tr>
        <w:tc>
          <w:tcPr>
            <w:tcW w:type="dxa" w:w="2160"/>
          </w:tcPr>
          <w:p>
            <w:r>
              <w:t>heatStatus</w:t>
            </w:r>
          </w:p>
        </w:tc>
        <w:tc>
          <w:tcPr>
            <w:tcW w:type="dxa" w:w="2160"/>
          </w:tcPr>
          <w:p>
            <w:r>
              <w:t>int(0/1/2)</w:t>
            </w:r>
          </w:p>
        </w:tc>
        <w:tc>
          <w:tcPr>
            <w:tcW w:type="dxa" w:w="2160"/>
          </w:tcPr>
          <w:p>
            <w:r>
              <w:t>Rectangle.color + MosLabel.text</w:t>
            </w:r>
          </w:p>
        </w:tc>
        <w:tc>
          <w:tcPr>
            <w:tcW w:type="dxa" w:w="2160"/>
          </w:tcPr>
          <w:p>
            <w:r>
              <w:t>0=停止灰 1=运行绿 2=故障红</w:t>
            </w:r>
          </w:p>
        </w:tc>
      </w:tr>
      <w:tr>
        <w:tc>
          <w:tcPr>
            <w:tcW w:type="dxa" w:w="2160"/>
          </w:tcPr>
          <w:p>
            <w:r>
              <w:t>plcappwindow</w:t>
            </w:r>
          </w:p>
        </w:tc>
        <w:tc>
          <w:tcPr>
            <w:tcW w:type="dxa" w:w="2160"/>
          </w:tcPr>
          <w:p>
            <w:r>
              <w:t>Window</w:t>
            </w:r>
          </w:p>
        </w:tc>
        <w:tc>
          <w:tcPr>
            <w:tcW w:type="dxa" w:w="2160"/>
          </w:tcPr>
          <w:p>
            <w:r>
              <w:t>onClicked</w:t>
            </w:r>
          </w:p>
        </w:tc>
        <w:tc>
          <w:tcPr>
            <w:tcW w:type="dxa" w:w="2160"/>
          </w:tcPr>
          <w:p>
            <w:r>
              <w:t>close/showNormal/showMaximized</w:t>
            </w:r>
          </w:p>
        </w:tc>
      </w:tr>
      <w:tr>
        <w:tc>
          <w:tcPr>
            <w:tcW w:type="dxa" w:w="2160"/>
          </w:tcPr>
          <w:p>
            <w:r>
              <w:t>MosApi</w:t>
            </w:r>
          </w:p>
        </w:tc>
        <w:tc>
          <w:tcPr>
            <w:tcW w:type="dxa" w:w="2160"/>
          </w:tcPr>
          <w:p>
            <w:r>
              <w:t>C++ 单例</w:t>
            </w:r>
          </w:p>
        </w:tc>
        <w:tc>
          <w:tcPr>
            <w:tcW w:type="dxa" w:w="2160"/>
          </w:tcPr>
          <w:p>
            <w:r>
              <w:t>setWindowState</w:t>
            </w:r>
          </w:p>
        </w:tc>
        <w:tc>
          <w:tcPr>
            <w:tcW w:type="dxa" w:w="2160"/>
          </w:tcPr>
          <w:p>
            <w:r>
              <w:t>调用 Windows API 最小化</w:t>
            </w:r>
          </w:p>
        </w:tc>
      </w:tr>
      <w:tr>
        <w:tc>
          <w:tcPr>
            <w:tcW w:type="dxa" w:w="2160"/>
          </w:tcPr>
          <w:p>
            <w:r>
              <w:t>new Date()</w:t>
            </w:r>
          </w:p>
        </w:tc>
        <w:tc>
          <w:tcPr>
            <w:tcW w:type="dxa" w:w="2160"/>
          </w:tcPr>
          <w:p>
            <w:r>
              <w:t>JS 内置</w:t>
            </w:r>
          </w:p>
        </w:tc>
        <w:tc>
          <w:tcPr>
            <w:tcW w:type="dxa" w:w="2160"/>
          </w:tcPr>
          <w:p>
            <w:r>
              <w:t>Timer + formatDateTime</w:t>
            </w:r>
          </w:p>
        </w:tc>
        <w:tc>
          <w:tcPr>
            <w:tcW w:type="dxa" w:w="2160"/>
          </w:tcPr>
          <w:p>
            <w:r>
              <w:t>每秒刷新时钟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