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40BA" w14:textId="77777777" w:rsidR="00891D7A" w:rsidRDefault="003B47C4" w:rsidP="003B47C4">
      <w:pPr>
        <w:jc w:val="center"/>
        <w:rPr>
          <w:rFonts w:ascii="Simplified Arabic" w:hAnsi="Simplified Arabic" w:cs="Simplified Arabic"/>
          <w:b/>
          <w:bCs/>
          <w:rtl/>
        </w:rPr>
      </w:pPr>
      <w:r w:rsidRPr="003B47C4">
        <w:rPr>
          <w:rFonts w:ascii="Simplified Arabic" w:hAnsi="Simplified Arabic" w:cs="Simplified Arabic"/>
          <w:b/>
          <w:bCs/>
          <w:rtl/>
        </w:rPr>
        <w:t>الصف الثاني</w:t>
      </w:r>
    </w:p>
    <w:p w14:paraId="682A8B94" w14:textId="77777777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  <w:r w:rsidRPr="00891D7A">
        <w:rPr>
          <w:rFonts w:ascii="Simplified Arabic" w:hAnsi="Simplified Arabic" w:cs="Simplified Arabic"/>
          <w:b/>
          <w:bCs/>
          <w:rtl/>
        </w:rPr>
        <w:t>الكفاية الرئيسية: التفكير العلمي والاستقصائي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20"/>
        <w:gridCol w:w="2132"/>
        <w:gridCol w:w="3330"/>
        <w:gridCol w:w="2362"/>
        <w:gridCol w:w="1803"/>
        <w:gridCol w:w="1303"/>
      </w:tblGrid>
      <w:tr w:rsidR="00891D7A" w:rsidRPr="00891D7A" w14:paraId="4F5C3263" w14:textId="77777777" w:rsidTr="00891D7A">
        <w:tc>
          <w:tcPr>
            <w:tcW w:w="0" w:type="auto"/>
            <w:hideMark/>
          </w:tcPr>
          <w:p w14:paraId="433990C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1274A86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206CECB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0DC1903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55C5FA6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2724F1C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891D7A" w:rsidRPr="00891D7A" w14:paraId="5FE5FA01" w14:textId="77777777" w:rsidTr="00891D7A">
        <w:tc>
          <w:tcPr>
            <w:tcW w:w="0" w:type="auto"/>
            <w:hideMark/>
          </w:tcPr>
          <w:p w14:paraId="1F05EAA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طرح الأسئلة العلمية</w:t>
            </w:r>
          </w:p>
        </w:tc>
        <w:tc>
          <w:tcPr>
            <w:tcW w:w="0" w:type="auto"/>
            <w:hideMark/>
          </w:tcPr>
          <w:p w14:paraId="4108486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صياغة أسئلة قائمة على الملاحظة</w:t>
            </w:r>
          </w:p>
        </w:tc>
        <w:tc>
          <w:tcPr>
            <w:tcW w:w="0" w:type="auto"/>
            <w:hideMark/>
          </w:tcPr>
          <w:p w14:paraId="75CEB70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يطرح أسئلة حول دورة حياة النبات والحيوان وحالات الماء والقوى</w:t>
            </w:r>
          </w:p>
        </w:tc>
        <w:tc>
          <w:tcPr>
            <w:tcW w:w="0" w:type="auto"/>
            <w:hideMark/>
          </w:tcPr>
          <w:p w14:paraId="164FEA4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يصوغ أسئلة متنوعة ودقيقة بصورة مستقلة</w:t>
            </w:r>
          </w:p>
        </w:tc>
        <w:tc>
          <w:tcPr>
            <w:tcW w:w="0" w:type="auto"/>
            <w:hideMark/>
          </w:tcPr>
          <w:p w14:paraId="12DA4BF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يصوغ بعض الأسئلة المناسبة</w:t>
            </w:r>
          </w:p>
        </w:tc>
        <w:tc>
          <w:tcPr>
            <w:tcW w:w="0" w:type="auto"/>
            <w:hideMark/>
          </w:tcPr>
          <w:p w14:paraId="5BA18E8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891D7A" w:rsidRPr="00891D7A" w14:paraId="5B2C3ED1" w14:textId="77777777" w:rsidTr="00891D7A">
        <w:tc>
          <w:tcPr>
            <w:tcW w:w="0" w:type="auto"/>
            <w:hideMark/>
          </w:tcPr>
          <w:p w14:paraId="14B4E93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استخدام الأدوات العلمية البسيطة</w:t>
            </w:r>
          </w:p>
        </w:tc>
        <w:tc>
          <w:tcPr>
            <w:tcW w:w="0" w:type="auto"/>
            <w:hideMark/>
          </w:tcPr>
          <w:p w14:paraId="7B635ED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توظيف الأدوات في جمع البيانات</w:t>
            </w:r>
          </w:p>
        </w:tc>
        <w:tc>
          <w:tcPr>
            <w:tcW w:w="0" w:type="auto"/>
            <w:hideMark/>
          </w:tcPr>
          <w:p w14:paraId="2E3AF82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 العدسة أو الميزان أو أدوات القياس البسيطة</w:t>
            </w:r>
          </w:p>
        </w:tc>
        <w:tc>
          <w:tcPr>
            <w:tcW w:w="0" w:type="auto"/>
            <w:hideMark/>
          </w:tcPr>
          <w:p w14:paraId="274E24D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 الأدوات بدقة واستقلالية</w:t>
            </w:r>
          </w:p>
        </w:tc>
        <w:tc>
          <w:tcPr>
            <w:tcW w:w="0" w:type="auto"/>
            <w:hideMark/>
          </w:tcPr>
          <w:p w14:paraId="7BE91D6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يستخدمها مع بعض التوجيه</w:t>
            </w:r>
          </w:p>
        </w:tc>
        <w:tc>
          <w:tcPr>
            <w:tcW w:w="0" w:type="auto"/>
            <w:hideMark/>
          </w:tcPr>
          <w:p w14:paraId="391AFB6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891D7A" w:rsidRPr="00891D7A" w14:paraId="6027EFF0" w14:textId="77777777" w:rsidTr="00891D7A">
        <w:tc>
          <w:tcPr>
            <w:tcW w:w="0" w:type="auto"/>
            <w:hideMark/>
          </w:tcPr>
          <w:p w14:paraId="4B72B6EF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إجراء استقصاءات بسيطة</w:t>
            </w:r>
          </w:p>
        </w:tc>
        <w:tc>
          <w:tcPr>
            <w:tcW w:w="0" w:type="auto"/>
            <w:hideMark/>
          </w:tcPr>
          <w:p w14:paraId="0AE0D4F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تنفيذ خطوات النشاط العلمي</w:t>
            </w:r>
          </w:p>
        </w:tc>
        <w:tc>
          <w:tcPr>
            <w:tcW w:w="0" w:type="auto"/>
            <w:hideMark/>
          </w:tcPr>
          <w:p w14:paraId="6E565E38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يطبق خطوات النشاط أو التجربة بالترتيب</w:t>
            </w:r>
          </w:p>
        </w:tc>
        <w:tc>
          <w:tcPr>
            <w:tcW w:w="0" w:type="auto"/>
            <w:hideMark/>
          </w:tcPr>
          <w:p w14:paraId="0269726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ينفذ جميع الخطوات بصورة صحيحة</w:t>
            </w:r>
          </w:p>
        </w:tc>
        <w:tc>
          <w:tcPr>
            <w:tcW w:w="0" w:type="auto"/>
            <w:hideMark/>
          </w:tcPr>
          <w:p w14:paraId="2257584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ينفذ معظم الخطوات</w:t>
            </w:r>
          </w:p>
        </w:tc>
        <w:tc>
          <w:tcPr>
            <w:tcW w:w="0" w:type="auto"/>
            <w:hideMark/>
          </w:tcPr>
          <w:p w14:paraId="0BE15FE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891D7A" w:rsidRPr="00891D7A" w14:paraId="38A23A26" w14:textId="77777777" w:rsidTr="00891D7A">
        <w:tc>
          <w:tcPr>
            <w:tcW w:w="0" w:type="auto"/>
            <w:hideMark/>
          </w:tcPr>
          <w:p w14:paraId="772CA2A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تسجيل النتائج</w:t>
            </w:r>
          </w:p>
        </w:tc>
        <w:tc>
          <w:tcPr>
            <w:tcW w:w="0" w:type="auto"/>
            <w:hideMark/>
          </w:tcPr>
          <w:p w14:paraId="0669B48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توثيق البيانات والملاحظات</w:t>
            </w:r>
          </w:p>
        </w:tc>
        <w:tc>
          <w:tcPr>
            <w:tcW w:w="0" w:type="auto"/>
            <w:hideMark/>
          </w:tcPr>
          <w:p w14:paraId="20400F5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يسجل النتائج بالرسم أو الجداول البسيطة</w:t>
            </w:r>
          </w:p>
        </w:tc>
        <w:tc>
          <w:tcPr>
            <w:tcW w:w="0" w:type="auto"/>
            <w:hideMark/>
          </w:tcPr>
          <w:p w14:paraId="5499441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يسجل البيانات بصورة منظمة ودقيقة</w:t>
            </w:r>
          </w:p>
        </w:tc>
        <w:tc>
          <w:tcPr>
            <w:tcW w:w="0" w:type="auto"/>
            <w:hideMark/>
          </w:tcPr>
          <w:p w14:paraId="16D5E4C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يسجل بعض البيانات</w:t>
            </w:r>
          </w:p>
        </w:tc>
        <w:tc>
          <w:tcPr>
            <w:tcW w:w="0" w:type="auto"/>
            <w:hideMark/>
          </w:tcPr>
          <w:p w14:paraId="26B63F2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891D7A" w:rsidRPr="00891D7A" w14:paraId="586830FB" w14:textId="77777777" w:rsidTr="00891D7A">
        <w:tc>
          <w:tcPr>
            <w:tcW w:w="0" w:type="auto"/>
            <w:hideMark/>
          </w:tcPr>
          <w:p w14:paraId="429DA25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النتائج</w:t>
            </w:r>
          </w:p>
        </w:tc>
        <w:tc>
          <w:tcPr>
            <w:tcW w:w="0" w:type="auto"/>
            <w:hideMark/>
          </w:tcPr>
          <w:p w14:paraId="346AAC7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الظواهر اعتماداً على الأدلة</w:t>
            </w:r>
          </w:p>
        </w:tc>
        <w:tc>
          <w:tcPr>
            <w:tcW w:w="0" w:type="auto"/>
            <w:hideMark/>
          </w:tcPr>
          <w:p w14:paraId="7B673388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تغير حالة الماء أو الظل أو نمو النبات</w:t>
            </w:r>
          </w:p>
        </w:tc>
        <w:tc>
          <w:tcPr>
            <w:tcW w:w="0" w:type="auto"/>
            <w:hideMark/>
          </w:tcPr>
          <w:p w14:paraId="4130F49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يقدم تفسيراً علمياً صحيحاً</w:t>
            </w:r>
          </w:p>
        </w:tc>
        <w:tc>
          <w:tcPr>
            <w:tcW w:w="0" w:type="auto"/>
            <w:hideMark/>
          </w:tcPr>
          <w:p w14:paraId="0E2465B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يقدم تفسيراً جزئياً</w:t>
            </w:r>
          </w:p>
        </w:tc>
        <w:tc>
          <w:tcPr>
            <w:tcW w:w="0" w:type="auto"/>
            <w:hideMark/>
          </w:tcPr>
          <w:p w14:paraId="255F69B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يكتفي بالوصف</w:t>
            </w:r>
          </w:p>
        </w:tc>
      </w:tr>
    </w:tbl>
    <w:p w14:paraId="302BE54D" w14:textId="17763B04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</w:p>
    <w:p w14:paraId="1F0885D4" w14:textId="77777777" w:rsidR="00891D7A" w:rsidRPr="00891D7A" w:rsidRDefault="00891D7A" w:rsidP="00891D7A">
      <w:pPr>
        <w:jc w:val="right"/>
        <w:rPr>
          <w:rFonts w:ascii="Simplified Arabic" w:hAnsi="Simplified Arabic" w:cs="Simplified Arabic"/>
          <w:b/>
          <w:bCs/>
        </w:rPr>
      </w:pPr>
      <w:r w:rsidRPr="00891D7A">
        <w:rPr>
          <w:rFonts w:ascii="Simplified Arabic" w:hAnsi="Simplified Arabic" w:cs="Simplified Arabic"/>
          <w:b/>
          <w:bCs/>
          <w:rtl/>
        </w:rPr>
        <w:t>الكفاية الرئيسية: فهم المفاهيم العلمية الأساسية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672"/>
        <w:gridCol w:w="2257"/>
        <w:gridCol w:w="2980"/>
        <w:gridCol w:w="2692"/>
        <w:gridCol w:w="1667"/>
        <w:gridCol w:w="1682"/>
      </w:tblGrid>
      <w:tr w:rsidR="00891D7A" w:rsidRPr="00891D7A" w14:paraId="0D97E3BE" w14:textId="77777777" w:rsidTr="00891D7A">
        <w:tc>
          <w:tcPr>
            <w:tcW w:w="0" w:type="auto"/>
            <w:hideMark/>
          </w:tcPr>
          <w:p w14:paraId="2502DB1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lastRenderedPageBreak/>
              <w:t>الكفاية الفرعية</w:t>
            </w:r>
          </w:p>
        </w:tc>
        <w:tc>
          <w:tcPr>
            <w:tcW w:w="0" w:type="auto"/>
            <w:hideMark/>
          </w:tcPr>
          <w:p w14:paraId="799C3A0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796BFB1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3E8D3AB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4B12345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146F518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891D7A" w:rsidRPr="00891D7A" w14:paraId="37B12A69" w14:textId="77777777" w:rsidTr="00891D7A">
        <w:tc>
          <w:tcPr>
            <w:tcW w:w="0" w:type="auto"/>
            <w:hideMark/>
          </w:tcPr>
          <w:p w14:paraId="1708A3E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فهم الكائنات الحية</w:t>
            </w:r>
          </w:p>
        </w:tc>
        <w:tc>
          <w:tcPr>
            <w:tcW w:w="0" w:type="auto"/>
            <w:hideMark/>
          </w:tcPr>
          <w:p w14:paraId="4183968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دورة الحياة</w:t>
            </w:r>
          </w:p>
        </w:tc>
        <w:tc>
          <w:tcPr>
            <w:tcW w:w="0" w:type="auto"/>
            <w:hideMark/>
          </w:tcPr>
          <w:p w14:paraId="70327DD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يوضح مراحل نمو النبات أو الحيوان</w:t>
            </w:r>
          </w:p>
        </w:tc>
        <w:tc>
          <w:tcPr>
            <w:tcW w:w="0" w:type="auto"/>
            <w:hideMark/>
          </w:tcPr>
          <w:p w14:paraId="5C11FE1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يشرح جميع المراحل بالترتيب</w:t>
            </w:r>
          </w:p>
        </w:tc>
        <w:tc>
          <w:tcPr>
            <w:tcW w:w="0" w:type="auto"/>
            <w:hideMark/>
          </w:tcPr>
          <w:p w14:paraId="394E7F1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يذكر معظم المراحل</w:t>
            </w:r>
          </w:p>
        </w:tc>
        <w:tc>
          <w:tcPr>
            <w:tcW w:w="0" w:type="auto"/>
            <w:hideMark/>
          </w:tcPr>
          <w:p w14:paraId="136F80E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891D7A" w:rsidRPr="00891D7A" w14:paraId="304DFE57" w14:textId="77777777" w:rsidTr="00891D7A">
        <w:tc>
          <w:tcPr>
            <w:tcW w:w="0" w:type="auto"/>
            <w:hideMark/>
          </w:tcPr>
          <w:p w14:paraId="22B4C7B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فهم العلاقات الحيوية</w:t>
            </w:r>
          </w:p>
        </w:tc>
        <w:tc>
          <w:tcPr>
            <w:tcW w:w="0" w:type="auto"/>
            <w:hideMark/>
          </w:tcPr>
          <w:p w14:paraId="0C5EEC4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التمييز بين أنواع التغذية</w:t>
            </w:r>
          </w:p>
        </w:tc>
        <w:tc>
          <w:tcPr>
            <w:tcW w:w="0" w:type="auto"/>
            <w:hideMark/>
          </w:tcPr>
          <w:p w14:paraId="309B6B7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يصنف الحيوانات وفق نوع غذائها</w:t>
            </w:r>
          </w:p>
        </w:tc>
        <w:tc>
          <w:tcPr>
            <w:tcW w:w="0" w:type="auto"/>
            <w:hideMark/>
          </w:tcPr>
          <w:p w14:paraId="5576578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يصنف جميع الأمثلة بدقة</w:t>
            </w:r>
          </w:p>
        </w:tc>
        <w:tc>
          <w:tcPr>
            <w:tcW w:w="0" w:type="auto"/>
            <w:hideMark/>
          </w:tcPr>
          <w:p w14:paraId="3808785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يصنف معظم الأمثلة</w:t>
            </w:r>
          </w:p>
        </w:tc>
        <w:tc>
          <w:tcPr>
            <w:tcW w:w="0" w:type="auto"/>
            <w:hideMark/>
          </w:tcPr>
          <w:p w14:paraId="37FE429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يخلط بين التصنيفات</w:t>
            </w:r>
          </w:p>
        </w:tc>
      </w:tr>
      <w:tr w:rsidR="00891D7A" w:rsidRPr="00891D7A" w14:paraId="31C989E6" w14:textId="77777777" w:rsidTr="00891D7A">
        <w:tc>
          <w:tcPr>
            <w:tcW w:w="0" w:type="auto"/>
            <w:hideMark/>
          </w:tcPr>
          <w:p w14:paraId="3B2314C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فهم المادة</w:t>
            </w:r>
          </w:p>
        </w:tc>
        <w:tc>
          <w:tcPr>
            <w:tcW w:w="0" w:type="auto"/>
            <w:hideMark/>
          </w:tcPr>
          <w:p w14:paraId="4BE06FC8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حالات الماء</w:t>
            </w:r>
          </w:p>
        </w:tc>
        <w:tc>
          <w:tcPr>
            <w:tcW w:w="0" w:type="auto"/>
            <w:hideMark/>
          </w:tcPr>
          <w:p w14:paraId="7C2D178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يوضح تأثير التسخين والتبريد على الماء</w:t>
            </w:r>
          </w:p>
        </w:tc>
        <w:tc>
          <w:tcPr>
            <w:tcW w:w="0" w:type="auto"/>
            <w:hideMark/>
          </w:tcPr>
          <w:p w14:paraId="68EDA2D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التغيرات بدقة</w:t>
            </w:r>
          </w:p>
        </w:tc>
        <w:tc>
          <w:tcPr>
            <w:tcW w:w="0" w:type="auto"/>
            <w:hideMark/>
          </w:tcPr>
          <w:p w14:paraId="7F8DD0E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7E94E95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891D7A" w:rsidRPr="00891D7A" w14:paraId="3DF840B2" w14:textId="77777777" w:rsidTr="00891D7A">
        <w:tc>
          <w:tcPr>
            <w:tcW w:w="0" w:type="auto"/>
            <w:hideMark/>
          </w:tcPr>
          <w:p w14:paraId="1BBC12C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فهم القوى والحركة</w:t>
            </w:r>
          </w:p>
        </w:tc>
        <w:tc>
          <w:tcPr>
            <w:tcW w:w="0" w:type="auto"/>
            <w:hideMark/>
          </w:tcPr>
          <w:p w14:paraId="1929F89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الدفع والسحب</w:t>
            </w:r>
          </w:p>
        </w:tc>
        <w:tc>
          <w:tcPr>
            <w:tcW w:w="0" w:type="auto"/>
            <w:hideMark/>
          </w:tcPr>
          <w:p w14:paraId="7A31D86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يميز أثر القوى في حركة الأجسام</w:t>
            </w:r>
          </w:p>
        </w:tc>
        <w:tc>
          <w:tcPr>
            <w:tcW w:w="0" w:type="auto"/>
            <w:hideMark/>
          </w:tcPr>
          <w:p w14:paraId="654889D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أثر القوى بأمثلة متنوعة</w:t>
            </w:r>
          </w:p>
        </w:tc>
        <w:tc>
          <w:tcPr>
            <w:tcW w:w="0" w:type="auto"/>
            <w:hideMark/>
          </w:tcPr>
          <w:p w14:paraId="2ADCD872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يذكر بعض الأمثلة</w:t>
            </w:r>
          </w:p>
        </w:tc>
        <w:tc>
          <w:tcPr>
            <w:tcW w:w="0" w:type="auto"/>
            <w:hideMark/>
          </w:tcPr>
          <w:p w14:paraId="756850FF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891D7A" w:rsidRPr="00891D7A" w14:paraId="57BC925F" w14:textId="77777777" w:rsidTr="00891D7A">
        <w:tc>
          <w:tcPr>
            <w:tcW w:w="0" w:type="auto"/>
            <w:hideMark/>
          </w:tcPr>
          <w:p w14:paraId="77D6C27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فهم الظواهر الفلكية</w:t>
            </w:r>
          </w:p>
        </w:tc>
        <w:tc>
          <w:tcPr>
            <w:tcW w:w="0" w:type="auto"/>
            <w:hideMark/>
          </w:tcPr>
          <w:p w14:paraId="04EEDB8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وصف الشمس والقمر والنجوم</w:t>
            </w:r>
          </w:p>
        </w:tc>
        <w:tc>
          <w:tcPr>
            <w:tcW w:w="0" w:type="auto"/>
            <w:hideMark/>
          </w:tcPr>
          <w:p w14:paraId="5A684F1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يصف خصائصها الأساسية</w:t>
            </w:r>
          </w:p>
        </w:tc>
        <w:tc>
          <w:tcPr>
            <w:tcW w:w="0" w:type="auto"/>
            <w:hideMark/>
          </w:tcPr>
          <w:p w14:paraId="6EADF92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يصفها بدقة مستخدماً مفردات علمية</w:t>
            </w:r>
          </w:p>
        </w:tc>
        <w:tc>
          <w:tcPr>
            <w:tcW w:w="0" w:type="auto"/>
            <w:hideMark/>
          </w:tcPr>
          <w:p w14:paraId="233CD71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يصف بعضها</w:t>
            </w:r>
          </w:p>
        </w:tc>
        <w:tc>
          <w:tcPr>
            <w:tcW w:w="0" w:type="auto"/>
            <w:hideMark/>
          </w:tcPr>
          <w:p w14:paraId="7014598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</w:tbl>
    <w:p w14:paraId="78483507" w14:textId="3D5C0394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</w:p>
    <w:p w14:paraId="05274AAD" w14:textId="77777777" w:rsidR="00891D7A" w:rsidRPr="00891D7A" w:rsidRDefault="00891D7A" w:rsidP="00891D7A">
      <w:pPr>
        <w:jc w:val="right"/>
        <w:rPr>
          <w:rFonts w:ascii="Simplified Arabic" w:hAnsi="Simplified Arabic" w:cs="Simplified Arabic"/>
          <w:b/>
          <w:bCs/>
        </w:rPr>
      </w:pPr>
      <w:r w:rsidRPr="00891D7A">
        <w:rPr>
          <w:rFonts w:ascii="Simplified Arabic" w:hAnsi="Simplified Arabic" w:cs="Simplified Arabic"/>
          <w:b/>
          <w:bCs/>
          <w:rtl/>
        </w:rPr>
        <w:t>الكفاية الرئيسية: الوعي البيئي والتفكير المنظومي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756"/>
        <w:gridCol w:w="2030"/>
        <w:gridCol w:w="3670"/>
        <w:gridCol w:w="2605"/>
        <w:gridCol w:w="1430"/>
        <w:gridCol w:w="1459"/>
      </w:tblGrid>
      <w:tr w:rsidR="00891D7A" w:rsidRPr="00891D7A" w14:paraId="550D1609" w14:textId="77777777" w:rsidTr="00891D7A">
        <w:tc>
          <w:tcPr>
            <w:tcW w:w="0" w:type="auto"/>
            <w:hideMark/>
          </w:tcPr>
          <w:p w14:paraId="4F688F8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7956650F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026FF3C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1BE8C2F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4B8D0A4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7CD0104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891D7A" w:rsidRPr="00891D7A" w14:paraId="1DA4F4DB" w14:textId="77777777" w:rsidTr="00891D7A">
        <w:tc>
          <w:tcPr>
            <w:tcW w:w="0" w:type="auto"/>
            <w:hideMark/>
          </w:tcPr>
          <w:p w14:paraId="7213318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إدراك الترابط في البيئة</w:t>
            </w:r>
          </w:p>
        </w:tc>
        <w:tc>
          <w:tcPr>
            <w:tcW w:w="0" w:type="auto"/>
            <w:hideMark/>
          </w:tcPr>
          <w:p w14:paraId="6561101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تحديد مكونات النظام البيئي</w:t>
            </w:r>
          </w:p>
        </w:tc>
        <w:tc>
          <w:tcPr>
            <w:tcW w:w="0" w:type="auto"/>
            <w:hideMark/>
          </w:tcPr>
          <w:p w14:paraId="57B2433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يحدد الكائنات الحية والعوامل غير الحية</w:t>
            </w:r>
          </w:p>
        </w:tc>
        <w:tc>
          <w:tcPr>
            <w:tcW w:w="0" w:type="auto"/>
            <w:hideMark/>
          </w:tcPr>
          <w:p w14:paraId="6CC8F25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يحدد جميع المكونات والعلاقات بينها</w:t>
            </w:r>
          </w:p>
        </w:tc>
        <w:tc>
          <w:tcPr>
            <w:tcW w:w="0" w:type="auto"/>
            <w:hideMark/>
          </w:tcPr>
          <w:p w14:paraId="7406B6C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يحدد معظمها</w:t>
            </w:r>
          </w:p>
        </w:tc>
        <w:tc>
          <w:tcPr>
            <w:tcW w:w="0" w:type="auto"/>
            <w:hideMark/>
          </w:tcPr>
          <w:p w14:paraId="409E8D7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891D7A" w:rsidRPr="00891D7A" w14:paraId="25672891" w14:textId="77777777" w:rsidTr="00891D7A">
        <w:tc>
          <w:tcPr>
            <w:tcW w:w="0" w:type="auto"/>
            <w:hideMark/>
          </w:tcPr>
          <w:p w14:paraId="5C52300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lastRenderedPageBreak/>
              <w:t>المحافظة على الموارد</w:t>
            </w:r>
          </w:p>
        </w:tc>
        <w:tc>
          <w:tcPr>
            <w:tcW w:w="0" w:type="auto"/>
            <w:hideMark/>
          </w:tcPr>
          <w:p w14:paraId="580863E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تبني سلوكيات مسؤولة</w:t>
            </w:r>
          </w:p>
        </w:tc>
        <w:tc>
          <w:tcPr>
            <w:tcW w:w="0" w:type="auto"/>
            <w:hideMark/>
          </w:tcPr>
          <w:p w14:paraId="54EDE1C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يمارس ترشيد الماء والطاقة</w:t>
            </w:r>
          </w:p>
        </w:tc>
        <w:tc>
          <w:tcPr>
            <w:tcW w:w="0" w:type="auto"/>
            <w:hideMark/>
          </w:tcPr>
          <w:p w14:paraId="44FB33A2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يطبق السلوك باستمرار</w:t>
            </w:r>
          </w:p>
        </w:tc>
        <w:tc>
          <w:tcPr>
            <w:tcW w:w="0" w:type="auto"/>
            <w:hideMark/>
          </w:tcPr>
          <w:p w14:paraId="73F8AB5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يطبقه أحياناً</w:t>
            </w:r>
          </w:p>
        </w:tc>
        <w:tc>
          <w:tcPr>
            <w:tcW w:w="0" w:type="auto"/>
            <w:hideMark/>
          </w:tcPr>
          <w:p w14:paraId="25D2DCA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متابعة</w:t>
            </w:r>
          </w:p>
        </w:tc>
      </w:tr>
      <w:tr w:rsidR="00891D7A" w:rsidRPr="00891D7A" w14:paraId="787E5D9E" w14:textId="77777777" w:rsidTr="00891D7A">
        <w:tc>
          <w:tcPr>
            <w:tcW w:w="0" w:type="auto"/>
            <w:hideMark/>
          </w:tcPr>
          <w:p w14:paraId="018C03D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فهم أثر التغيرات البيئية</w:t>
            </w:r>
          </w:p>
        </w:tc>
        <w:tc>
          <w:tcPr>
            <w:tcW w:w="0" w:type="auto"/>
            <w:hideMark/>
          </w:tcPr>
          <w:p w14:paraId="737D102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تغيرات البيئة</w:t>
            </w:r>
          </w:p>
        </w:tc>
        <w:tc>
          <w:tcPr>
            <w:tcW w:w="0" w:type="auto"/>
            <w:hideMark/>
          </w:tcPr>
          <w:p w14:paraId="1FE24E7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يوضح أثر الجفاف أو نقص الماء على الكائنات الحية</w:t>
            </w:r>
          </w:p>
        </w:tc>
        <w:tc>
          <w:tcPr>
            <w:tcW w:w="0" w:type="auto"/>
            <w:hideMark/>
          </w:tcPr>
          <w:p w14:paraId="47E9E302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العلاقات بصورة صحيحة</w:t>
            </w:r>
          </w:p>
        </w:tc>
        <w:tc>
          <w:tcPr>
            <w:tcW w:w="0" w:type="auto"/>
            <w:hideMark/>
          </w:tcPr>
          <w:p w14:paraId="72B6962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جزئياً</w:t>
            </w:r>
          </w:p>
        </w:tc>
        <w:tc>
          <w:tcPr>
            <w:tcW w:w="0" w:type="auto"/>
            <w:hideMark/>
          </w:tcPr>
          <w:p w14:paraId="61AB022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891D7A" w:rsidRPr="00891D7A" w14:paraId="57AE7C25" w14:textId="77777777" w:rsidTr="00891D7A">
        <w:tc>
          <w:tcPr>
            <w:tcW w:w="0" w:type="auto"/>
            <w:hideMark/>
          </w:tcPr>
          <w:p w14:paraId="22DA733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تحمل المسؤولية البيئية</w:t>
            </w:r>
          </w:p>
        </w:tc>
        <w:tc>
          <w:tcPr>
            <w:tcW w:w="0" w:type="auto"/>
            <w:hideMark/>
          </w:tcPr>
          <w:p w14:paraId="3183699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المشاركة في أنشطة بيئية</w:t>
            </w:r>
          </w:p>
        </w:tc>
        <w:tc>
          <w:tcPr>
            <w:tcW w:w="0" w:type="auto"/>
            <w:hideMark/>
          </w:tcPr>
          <w:p w14:paraId="1976807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يشارك في حملات النظافة أو الزراعة المدرسية</w:t>
            </w:r>
          </w:p>
        </w:tc>
        <w:tc>
          <w:tcPr>
            <w:tcW w:w="0" w:type="auto"/>
            <w:hideMark/>
          </w:tcPr>
          <w:p w14:paraId="722A974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يشارك بفاعلية ومبادرة</w:t>
            </w:r>
          </w:p>
        </w:tc>
        <w:tc>
          <w:tcPr>
            <w:tcW w:w="0" w:type="auto"/>
            <w:hideMark/>
          </w:tcPr>
          <w:p w14:paraId="66F9DD3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يشارك عند الطلب</w:t>
            </w:r>
          </w:p>
        </w:tc>
        <w:tc>
          <w:tcPr>
            <w:tcW w:w="0" w:type="auto"/>
            <w:hideMark/>
          </w:tcPr>
          <w:p w14:paraId="1AA8C58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</w:tbl>
    <w:p w14:paraId="5BDD88CE" w14:textId="0C731843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</w:p>
    <w:p w14:paraId="4F1B6F94" w14:textId="6A945548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  <w:r w:rsidRPr="00891D7A">
        <w:rPr>
          <w:rFonts w:ascii="Simplified Arabic" w:hAnsi="Simplified Arabic" w:cs="Simplified Arabic"/>
          <w:b/>
          <w:bCs/>
          <w:rtl/>
        </w:rPr>
        <w:t>الكفاية الرئيسية: مهارات التواصل العلمي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166"/>
        <w:gridCol w:w="2400"/>
        <w:gridCol w:w="3156"/>
        <w:gridCol w:w="2229"/>
        <w:gridCol w:w="1615"/>
        <w:gridCol w:w="1384"/>
      </w:tblGrid>
      <w:tr w:rsidR="00891D7A" w:rsidRPr="00891D7A" w14:paraId="0B29EF6E" w14:textId="77777777" w:rsidTr="00891D7A">
        <w:tc>
          <w:tcPr>
            <w:tcW w:w="0" w:type="auto"/>
            <w:hideMark/>
          </w:tcPr>
          <w:p w14:paraId="226A881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6BF311A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66F9EC5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1CECC55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425C28A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6490340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891D7A" w:rsidRPr="00891D7A" w14:paraId="7A37D3B3" w14:textId="77777777" w:rsidTr="00891D7A">
        <w:tc>
          <w:tcPr>
            <w:tcW w:w="0" w:type="auto"/>
            <w:hideMark/>
          </w:tcPr>
          <w:p w14:paraId="62D3097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التعبير الشفهي</w:t>
            </w:r>
          </w:p>
        </w:tc>
        <w:tc>
          <w:tcPr>
            <w:tcW w:w="0" w:type="auto"/>
            <w:hideMark/>
          </w:tcPr>
          <w:p w14:paraId="551F883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عرض الأفكار العلمية</w:t>
            </w:r>
          </w:p>
        </w:tc>
        <w:tc>
          <w:tcPr>
            <w:tcW w:w="0" w:type="auto"/>
            <w:hideMark/>
          </w:tcPr>
          <w:p w14:paraId="35B9088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يشرح ما تعلمه بلغة علمية مبسطة</w:t>
            </w:r>
          </w:p>
        </w:tc>
        <w:tc>
          <w:tcPr>
            <w:tcW w:w="0" w:type="auto"/>
            <w:hideMark/>
          </w:tcPr>
          <w:p w14:paraId="16893AD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يعرض الأفكار بوضوح وثقة</w:t>
            </w:r>
          </w:p>
        </w:tc>
        <w:tc>
          <w:tcPr>
            <w:tcW w:w="0" w:type="auto"/>
            <w:hideMark/>
          </w:tcPr>
          <w:p w14:paraId="29A370D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يعرض بعض الأفكار</w:t>
            </w:r>
          </w:p>
        </w:tc>
        <w:tc>
          <w:tcPr>
            <w:tcW w:w="0" w:type="auto"/>
            <w:hideMark/>
          </w:tcPr>
          <w:p w14:paraId="7E2C07E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  <w:tr w:rsidR="00891D7A" w:rsidRPr="00891D7A" w14:paraId="4401B514" w14:textId="77777777" w:rsidTr="00891D7A">
        <w:tc>
          <w:tcPr>
            <w:tcW w:w="0" w:type="auto"/>
            <w:hideMark/>
          </w:tcPr>
          <w:p w14:paraId="4AC16F7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التوثيق العلمي</w:t>
            </w:r>
          </w:p>
        </w:tc>
        <w:tc>
          <w:tcPr>
            <w:tcW w:w="0" w:type="auto"/>
            <w:hideMark/>
          </w:tcPr>
          <w:p w14:paraId="79DD0DC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تمثيل المعلومات بصرياً</w:t>
            </w:r>
          </w:p>
        </w:tc>
        <w:tc>
          <w:tcPr>
            <w:tcW w:w="0" w:type="auto"/>
            <w:hideMark/>
          </w:tcPr>
          <w:p w14:paraId="306763D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 الرسوم والمخططات البسيطة</w:t>
            </w:r>
          </w:p>
        </w:tc>
        <w:tc>
          <w:tcPr>
            <w:tcW w:w="0" w:type="auto"/>
            <w:hideMark/>
          </w:tcPr>
          <w:p w14:paraId="096D0399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يوظف الرسوم بصورة دقيقة</w:t>
            </w:r>
          </w:p>
        </w:tc>
        <w:tc>
          <w:tcPr>
            <w:tcW w:w="0" w:type="auto"/>
            <w:hideMark/>
          </w:tcPr>
          <w:p w14:paraId="362FC0A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يوظف بعضها</w:t>
            </w:r>
          </w:p>
        </w:tc>
        <w:tc>
          <w:tcPr>
            <w:tcW w:w="0" w:type="auto"/>
            <w:hideMark/>
          </w:tcPr>
          <w:p w14:paraId="60FF7A3F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891D7A" w:rsidRPr="00891D7A" w14:paraId="6614BF2C" w14:textId="77777777" w:rsidTr="00891D7A">
        <w:tc>
          <w:tcPr>
            <w:tcW w:w="0" w:type="auto"/>
            <w:hideMark/>
          </w:tcPr>
          <w:p w14:paraId="108C933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التواصل مع الآخرين</w:t>
            </w:r>
          </w:p>
        </w:tc>
        <w:tc>
          <w:tcPr>
            <w:tcW w:w="0" w:type="auto"/>
            <w:hideMark/>
          </w:tcPr>
          <w:p w14:paraId="7BF85B6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مناقشة النتائج العلمية</w:t>
            </w:r>
          </w:p>
        </w:tc>
        <w:tc>
          <w:tcPr>
            <w:tcW w:w="0" w:type="auto"/>
            <w:hideMark/>
          </w:tcPr>
          <w:p w14:paraId="01D66D2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يشارك في الحوار العلمي باحترام</w:t>
            </w:r>
          </w:p>
        </w:tc>
        <w:tc>
          <w:tcPr>
            <w:tcW w:w="0" w:type="auto"/>
            <w:hideMark/>
          </w:tcPr>
          <w:p w14:paraId="1A25838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يناقش ويستمع للآخرين بفاعلية</w:t>
            </w:r>
          </w:p>
        </w:tc>
        <w:tc>
          <w:tcPr>
            <w:tcW w:w="0" w:type="auto"/>
            <w:hideMark/>
          </w:tcPr>
          <w:p w14:paraId="2C3475A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يشارك أحياناً</w:t>
            </w:r>
          </w:p>
        </w:tc>
        <w:tc>
          <w:tcPr>
            <w:tcW w:w="0" w:type="auto"/>
            <w:hideMark/>
          </w:tcPr>
          <w:p w14:paraId="7392E98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  <w:tr w:rsidR="00891D7A" w:rsidRPr="00891D7A" w14:paraId="55D7760C" w14:textId="77777777" w:rsidTr="00891D7A">
        <w:tc>
          <w:tcPr>
            <w:tcW w:w="0" w:type="auto"/>
            <w:hideMark/>
          </w:tcPr>
          <w:p w14:paraId="44F6D59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lastRenderedPageBreak/>
              <w:t>استخدام المصطلحات العلمية</w:t>
            </w:r>
          </w:p>
        </w:tc>
        <w:tc>
          <w:tcPr>
            <w:tcW w:w="0" w:type="auto"/>
            <w:hideMark/>
          </w:tcPr>
          <w:p w14:paraId="4C6C3308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توظيف المفردات العلمية المناسبة</w:t>
            </w:r>
          </w:p>
        </w:tc>
        <w:tc>
          <w:tcPr>
            <w:tcW w:w="0" w:type="auto"/>
            <w:hideMark/>
          </w:tcPr>
          <w:p w14:paraId="6DEE9072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 مفاهيم مثل دورة الحياة والقوة والاتجاه</w:t>
            </w:r>
          </w:p>
        </w:tc>
        <w:tc>
          <w:tcPr>
            <w:tcW w:w="0" w:type="auto"/>
            <w:hideMark/>
          </w:tcPr>
          <w:p w14:paraId="74285DBF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يستخدمها بدقة</w:t>
            </w:r>
          </w:p>
        </w:tc>
        <w:tc>
          <w:tcPr>
            <w:tcW w:w="0" w:type="auto"/>
            <w:hideMark/>
          </w:tcPr>
          <w:p w14:paraId="4BA15DC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يستخدم بعضها</w:t>
            </w:r>
          </w:p>
        </w:tc>
        <w:tc>
          <w:tcPr>
            <w:tcW w:w="0" w:type="auto"/>
            <w:hideMark/>
          </w:tcPr>
          <w:p w14:paraId="08984D3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تذكير</w:t>
            </w:r>
          </w:p>
        </w:tc>
      </w:tr>
    </w:tbl>
    <w:p w14:paraId="45D88B3E" w14:textId="5DAB13C4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</w:p>
    <w:p w14:paraId="1F629E0B" w14:textId="77777777" w:rsidR="00891D7A" w:rsidRPr="00891D7A" w:rsidRDefault="00891D7A" w:rsidP="00891D7A">
      <w:pPr>
        <w:jc w:val="right"/>
        <w:rPr>
          <w:rFonts w:ascii="Simplified Arabic" w:hAnsi="Simplified Arabic" w:cs="Simplified Arabic"/>
          <w:b/>
          <w:bCs/>
        </w:rPr>
      </w:pPr>
      <w:r w:rsidRPr="00891D7A">
        <w:rPr>
          <w:rFonts w:ascii="Simplified Arabic" w:hAnsi="Simplified Arabic" w:cs="Simplified Arabic"/>
          <w:b/>
          <w:bCs/>
          <w:rtl/>
        </w:rPr>
        <w:t>الكفاية الرئيسية: التطبيق في الحياة اليومية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195"/>
        <w:gridCol w:w="2261"/>
        <w:gridCol w:w="2990"/>
        <w:gridCol w:w="2622"/>
        <w:gridCol w:w="1466"/>
        <w:gridCol w:w="1416"/>
      </w:tblGrid>
      <w:tr w:rsidR="00891D7A" w:rsidRPr="00891D7A" w14:paraId="1F9B3171" w14:textId="77777777" w:rsidTr="00891D7A">
        <w:tc>
          <w:tcPr>
            <w:tcW w:w="0" w:type="auto"/>
            <w:hideMark/>
          </w:tcPr>
          <w:p w14:paraId="2555E1A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6ABE1BA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1A37D60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6B1A5D6C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6D7EEFBE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39C04170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891D7A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891D7A" w:rsidRPr="00891D7A" w14:paraId="20B6873C" w14:textId="77777777" w:rsidTr="00891D7A">
        <w:tc>
          <w:tcPr>
            <w:tcW w:w="0" w:type="auto"/>
            <w:hideMark/>
          </w:tcPr>
          <w:p w14:paraId="1FC48808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توظيف المعرفة العلمية</w:t>
            </w:r>
          </w:p>
        </w:tc>
        <w:tc>
          <w:tcPr>
            <w:tcW w:w="0" w:type="auto"/>
            <w:hideMark/>
          </w:tcPr>
          <w:p w14:paraId="51A3556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تطبيق المفاهيم في مواقف حياتية</w:t>
            </w:r>
          </w:p>
        </w:tc>
        <w:tc>
          <w:tcPr>
            <w:tcW w:w="0" w:type="auto"/>
            <w:hideMark/>
          </w:tcPr>
          <w:p w14:paraId="02110B1F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يطبق مفاهيم الماء أو القوى في حياته اليومية</w:t>
            </w:r>
          </w:p>
        </w:tc>
        <w:tc>
          <w:tcPr>
            <w:tcW w:w="0" w:type="auto"/>
            <w:hideMark/>
          </w:tcPr>
          <w:p w14:paraId="62E4538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يطبق المعرفة بصورة صحيحة ومتنوعة</w:t>
            </w:r>
          </w:p>
        </w:tc>
        <w:tc>
          <w:tcPr>
            <w:tcW w:w="0" w:type="auto"/>
            <w:hideMark/>
          </w:tcPr>
          <w:p w14:paraId="6C65C693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يطبق بعضها</w:t>
            </w:r>
          </w:p>
        </w:tc>
        <w:tc>
          <w:tcPr>
            <w:tcW w:w="0" w:type="auto"/>
            <w:hideMark/>
          </w:tcPr>
          <w:p w14:paraId="177FE66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891D7A" w:rsidRPr="00891D7A" w14:paraId="02FD89C4" w14:textId="77777777" w:rsidTr="00891D7A">
        <w:tc>
          <w:tcPr>
            <w:tcW w:w="0" w:type="auto"/>
            <w:hideMark/>
          </w:tcPr>
          <w:p w14:paraId="156EDAC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اتخاذ قرارات مبنية على المعرفة</w:t>
            </w:r>
          </w:p>
        </w:tc>
        <w:tc>
          <w:tcPr>
            <w:tcW w:w="0" w:type="auto"/>
            <w:hideMark/>
          </w:tcPr>
          <w:p w14:paraId="58CB8677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اختيار السلوك المناسب</w:t>
            </w:r>
          </w:p>
        </w:tc>
        <w:tc>
          <w:tcPr>
            <w:tcW w:w="0" w:type="auto"/>
            <w:hideMark/>
          </w:tcPr>
          <w:p w14:paraId="12F2675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يختار ممارسات صحية وبيئية سليمة</w:t>
            </w:r>
          </w:p>
        </w:tc>
        <w:tc>
          <w:tcPr>
            <w:tcW w:w="0" w:type="auto"/>
            <w:hideMark/>
          </w:tcPr>
          <w:p w14:paraId="78731B7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يتخذ قرارات مناسبة باستقلالية</w:t>
            </w:r>
          </w:p>
        </w:tc>
        <w:tc>
          <w:tcPr>
            <w:tcW w:w="0" w:type="auto"/>
            <w:hideMark/>
          </w:tcPr>
          <w:p w14:paraId="72F2950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يتخذ بعضها</w:t>
            </w:r>
          </w:p>
        </w:tc>
        <w:tc>
          <w:tcPr>
            <w:tcW w:w="0" w:type="auto"/>
            <w:hideMark/>
          </w:tcPr>
          <w:p w14:paraId="5F4C08E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891D7A" w:rsidRPr="00891D7A" w14:paraId="1AA8506C" w14:textId="77777777" w:rsidTr="00891D7A">
        <w:tc>
          <w:tcPr>
            <w:tcW w:w="0" w:type="auto"/>
            <w:hideMark/>
          </w:tcPr>
          <w:p w14:paraId="539AD88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حل المشكلات البسيطة</w:t>
            </w:r>
          </w:p>
        </w:tc>
        <w:tc>
          <w:tcPr>
            <w:tcW w:w="0" w:type="auto"/>
            <w:hideMark/>
          </w:tcPr>
          <w:p w14:paraId="76709E76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اقتراح حلول عملية</w:t>
            </w:r>
          </w:p>
        </w:tc>
        <w:tc>
          <w:tcPr>
            <w:tcW w:w="0" w:type="auto"/>
            <w:hideMark/>
          </w:tcPr>
          <w:p w14:paraId="597BFE4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يقترح حلولاً لمشكلات صفية أو منزلية بسيطة</w:t>
            </w:r>
          </w:p>
        </w:tc>
        <w:tc>
          <w:tcPr>
            <w:tcW w:w="0" w:type="auto"/>
            <w:hideMark/>
          </w:tcPr>
          <w:p w14:paraId="04D74C9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يقدم عدة حلول مناسبة</w:t>
            </w:r>
          </w:p>
        </w:tc>
        <w:tc>
          <w:tcPr>
            <w:tcW w:w="0" w:type="auto"/>
            <w:hideMark/>
          </w:tcPr>
          <w:p w14:paraId="52A2831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يقدم حلاً واحداً</w:t>
            </w:r>
          </w:p>
        </w:tc>
        <w:tc>
          <w:tcPr>
            <w:tcW w:w="0" w:type="auto"/>
            <w:hideMark/>
          </w:tcPr>
          <w:p w14:paraId="3F8CE13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891D7A" w:rsidRPr="00891D7A" w14:paraId="1543DD83" w14:textId="77777777" w:rsidTr="00891D7A">
        <w:tc>
          <w:tcPr>
            <w:tcW w:w="0" w:type="auto"/>
            <w:hideMark/>
          </w:tcPr>
          <w:p w14:paraId="4622127B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الربط بين العلم والحياة</w:t>
            </w:r>
          </w:p>
        </w:tc>
        <w:tc>
          <w:tcPr>
            <w:tcW w:w="0" w:type="auto"/>
            <w:hideMark/>
          </w:tcPr>
          <w:p w14:paraId="242BCAF5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تفسير الظواهر اليومية</w:t>
            </w:r>
          </w:p>
        </w:tc>
        <w:tc>
          <w:tcPr>
            <w:tcW w:w="0" w:type="auto"/>
            <w:hideMark/>
          </w:tcPr>
          <w:p w14:paraId="3F15DD6A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يفسر الظل أو تبخر الماء أو حركة الأجسام</w:t>
            </w:r>
          </w:p>
        </w:tc>
        <w:tc>
          <w:tcPr>
            <w:tcW w:w="0" w:type="auto"/>
            <w:hideMark/>
          </w:tcPr>
          <w:p w14:paraId="44DBFF21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يقدم تفسيرات علمية صحيحة</w:t>
            </w:r>
          </w:p>
        </w:tc>
        <w:tc>
          <w:tcPr>
            <w:tcW w:w="0" w:type="auto"/>
            <w:hideMark/>
          </w:tcPr>
          <w:p w14:paraId="46D763BD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يقدم تفسيرات جزئية</w:t>
            </w:r>
          </w:p>
        </w:tc>
        <w:tc>
          <w:tcPr>
            <w:tcW w:w="0" w:type="auto"/>
            <w:hideMark/>
          </w:tcPr>
          <w:p w14:paraId="501A1FD4" w14:textId="77777777" w:rsidR="00891D7A" w:rsidRPr="00891D7A" w:rsidRDefault="00891D7A" w:rsidP="00891D7A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891D7A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</w:tbl>
    <w:p w14:paraId="6795A7BB" w14:textId="524D945E" w:rsidR="00891D7A" w:rsidRPr="00891D7A" w:rsidRDefault="00891D7A" w:rsidP="00891D7A">
      <w:pPr>
        <w:jc w:val="center"/>
        <w:rPr>
          <w:rFonts w:ascii="Simplified Arabic" w:hAnsi="Simplified Arabic" w:cs="Simplified Arabic"/>
          <w:b/>
          <w:bCs/>
        </w:rPr>
      </w:pPr>
    </w:p>
    <w:p w14:paraId="73509329" w14:textId="77777777" w:rsidR="00891D7A" w:rsidRPr="00891D7A" w:rsidRDefault="00891D7A" w:rsidP="00891D7A">
      <w:pPr>
        <w:jc w:val="right"/>
        <w:rPr>
          <w:rFonts w:ascii="Simplified Arabic" w:hAnsi="Simplified Arabic" w:cs="Simplified Arabic"/>
          <w:b/>
          <w:bCs/>
        </w:rPr>
      </w:pPr>
      <w:r w:rsidRPr="00891D7A">
        <w:rPr>
          <w:rFonts w:ascii="Simplified Arabic" w:hAnsi="Simplified Arabic" w:cs="Simplified Arabic"/>
          <w:b/>
          <w:bCs/>
          <w:rtl/>
        </w:rPr>
        <w:t>القيم المدمجة في جميع الكفايات (الصف الثاني)</w:t>
      </w:r>
    </w:p>
    <w:p w14:paraId="752A911D" w14:textId="77777777" w:rsidR="00891D7A" w:rsidRPr="00891D7A" w:rsidRDefault="00891D7A" w:rsidP="00891D7A">
      <w:pPr>
        <w:numPr>
          <w:ilvl w:val="0"/>
          <w:numId w:val="7"/>
        </w:numPr>
        <w:bidi/>
        <w:rPr>
          <w:rFonts w:ascii="Simplified Arabic" w:hAnsi="Simplified Arabic" w:cs="Simplified Arabic"/>
        </w:rPr>
      </w:pPr>
      <w:r w:rsidRPr="00891D7A">
        <w:rPr>
          <w:rFonts w:ascii="Simplified Arabic" w:hAnsi="Simplified Arabic" w:cs="Simplified Arabic"/>
          <w:rtl/>
        </w:rPr>
        <w:lastRenderedPageBreak/>
        <w:t>الصدق والأمانة</w:t>
      </w:r>
      <w:r w:rsidRPr="00891D7A">
        <w:rPr>
          <w:rFonts w:ascii="Simplified Arabic" w:hAnsi="Simplified Arabic" w:cs="Simplified Arabic"/>
        </w:rPr>
        <w:t xml:space="preserve">. </w:t>
      </w:r>
    </w:p>
    <w:p w14:paraId="7D0E043C" w14:textId="77777777" w:rsidR="00891D7A" w:rsidRPr="00891D7A" w:rsidRDefault="00891D7A" w:rsidP="00891D7A">
      <w:pPr>
        <w:numPr>
          <w:ilvl w:val="0"/>
          <w:numId w:val="7"/>
        </w:numPr>
        <w:bidi/>
        <w:rPr>
          <w:rFonts w:ascii="Simplified Arabic" w:hAnsi="Simplified Arabic" w:cs="Simplified Arabic"/>
        </w:rPr>
      </w:pPr>
      <w:r w:rsidRPr="00891D7A">
        <w:rPr>
          <w:rFonts w:ascii="Simplified Arabic" w:hAnsi="Simplified Arabic" w:cs="Simplified Arabic"/>
          <w:rtl/>
        </w:rPr>
        <w:t>روح الفريق</w:t>
      </w:r>
      <w:r w:rsidRPr="00891D7A">
        <w:rPr>
          <w:rFonts w:ascii="Simplified Arabic" w:hAnsi="Simplified Arabic" w:cs="Simplified Arabic"/>
        </w:rPr>
        <w:t xml:space="preserve">. </w:t>
      </w:r>
    </w:p>
    <w:p w14:paraId="1DC577FF" w14:textId="77777777" w:rsidR="00891D7A" w:rsidRPr="00891D7A" w:rsidRDefault="00891D7A" w:rsidP="00891D7A">
      <w:pPr>
        <w:numPr>
          <w:ilvl w:val="0"/>
          <w:numId w:val="7"/>
        </w:numPr>
        <w:bidi/>
        <w:rPr>
          <w:rFonts w:ascii="Simplified Arabic" w:hAnsi="Simplified Arabic" w:cs="Simplified Arabic"/>
        </w:rPr>
      </w:pPr>
      <w:r w:rsidRPr="00891D7A">
        <w:rPr>
          <w:rFonts w:ascii="Simplified Arabic" w:hAnsi="Simplified Arabic" w:cs="Simplified Arabic"/>
          <w:rtl/>
        </w:rPr>
        <w:t>المسؤولية الفردية</w:t>
      </w:r>
      <w:r w:rsidRPr="00891D7A">
        <w:rPr>
          <w:rFonts w:ascii="Simplified Arabic" w:hAnsi="Simplified Arabic" w:cs="Simplified Arabic"/>
        </w:rPr>
        <w:t xml:space="preserve">. </w:t>
      </w:r>
    </w:p>
    <w:p w14:paraId="3B993167" w14:textId="77777777" w:rsidR="00891D7A" w:rsidRPr="00891D7A" w:rsidRDefault="55C49E6A" w:rsidP="00891D7A">
      <w:pPr>
        <w:numPr>
          <w:ilvl w:val="0"/>
          <w:numId w:val="7"/>
        </w:numPr>
        <w:bidi/>
        <w:rPr>
          <w:rFonts w:ascii="Simplified Arabic" w:hAnsi="Simplified Arabic" w:cs="Simplified Arabic"/>
        </w:rPr>
      </w:pPr>
      <w:r w:rsidRPr="55C49E6A">
        <w:rPr>
          <w:rFonts w:ascii="Simplified Arabic" w:hAnsi="Simplified Arabic" w:cs="Simplified Arabic"/>
          <w:rtl/>
        </w:rPr>
        <w:t xml:space="preserve">التعاون واحترام الآخرين. </w:t>
      </w:r>
    </w:p>
    <w:p w14:paraId="72357B05" w14:textId="66B6F92C" w:rsidR="55C49E6A" w:rsidRDefault="55C49E6A" w:rsidP="55C49E6A">
      <w:pPr>
        <w:bidi/>
        <w:rPr>
          <w:rFonts w:ascii="Simplified Arabic" w:hAnsi="Simplified Arabic" w:cs="Simplified Arabic"/>
        </w:rPr>
      </w:pPr>
    </w:p>
    <w:p w14:paraId="3EF656DE" w14:textId="211E5095" w:rsidR="55C49E6A" w:rsidRDefault="55C49E6A" w:rsidP="55C49E6A">
      <w:pPr>
        <w:bidi/>
        <w:rPr>
          <w:rFonts w:ascii="Simplified Arabic" w:hAnsi="Simplified Arabic" w:cs="Simplified Arabic"/>
        </w:rPr>
      </w:pPr>
    </w:p>
    <w:p w14:paraId="3D3F5116" w14:textId="403BF2C6" w:rsidR="55C49E6A" w:rsidRDefault="55C49E6A" w:rsidP="55C49E6A">
      <w:pPr>
        <w:bidi/>
        <w:rPr>
          <w:rFonts w:ascii="Simplified Arabic" w:hAnsi="Simplified Arabic" w:cs="Simplified Arabic"/>
        </w:rPr>
      </w:pPr>
    </w:p>
    <w:sectPr w:rsidR="55C49E6A" w:rsidSect="003B47C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DBB"/>
    <w:multiLevelType w:val="multilevel"/>
    <w:tmpl w:val="E21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64A9"/>
    <w:multiLevelType w:val="multilevel"/>
    <w:tmpl w:val="DB2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7D97"/>
    <w:multiLevelType w:val="hybridMultilevel"/>
    <w:tmpl w:val="A09C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E308C"/>
    <w:multiLevelType w:val="multilevel"/>
    <w:tmpl w:val="385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57234"/>
    <w:multiLevelType w:val="multilevel"/>
    <w:tmpl w:val="044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A5238"/>
    <w:multiLevelType w:val="multilevel"/>
    <w:tmpl w:val="DE0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37F2D"/>
    <w:multiLevelType w:val="multilevel"/>
    <w:tmpl w:val="6B0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3170">
    <w:abstractNumId w:val="0"/>
  </w:num>
  <w:num w:numId="2" w16cid:durableId="733046485">
    <w:abstractNumId w:val="6"/>
  </w:num>
  <w:num w:numId="3" w16cid:durableId="905149364">
    <w:abstractNumId w:val="1"/>
  </w:num>
  <w:num w:numId="4" w16cid:durableId="1625189453">
    <w:abstractNumId w:val="4"/>
  </w:num>
  <w:num w:numId="5" w16cid:durableId="271328480">
    <w:abstractNumId w:val="3"/>
  </w:num>
  <w:num w:numId="6" w16cid:durableId="801314247">
    <w:abstractNumId w:val="2"/>
  </w:num>
  <w:num w:numId="7" w16cid:durableId="155457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1D"/>
    <w:rsid w:val="00051FCF"/>
    <w:rsid w:val="003951F5"/>
    <w:rsid w:val="003B47C4"/>
    <w:rsid w:val="005B7EC9"/>
    <w:rsid w:val="006A661D"/>
    <w:rsid w:val="00891D7A"/>
    <w:rsid w:val="00E16021"/>
    <w:rsid w:val="00E83E25"/>
    <w:rsid w:val="55C49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07997"/>
  <w15:chartTrackingRefBased/>
  <w15:docId w15:val="{275D0075-5BA4-4FDD-862D-47A2C9E2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A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A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A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A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A661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A661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A66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A66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A66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A6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A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A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A66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6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6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A66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61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B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S Rimawi</dc:creator>
  <cp:keywords/>
  <dc:description/>
  <cp:lastModifiedBy>ايات احمد محمود غنيمات</cp:lastModifiedBy>
  <cp:revision>4</cp:revision>
  <dcterms:created xsi:type="dcterms:W3CDTF">2026-06-10T16:54:00Z</dcterms:created>
  <dcterms:modified xsi:type="dcterms:W3CDTF">2026-06-23T20:23:00Z</dcterms:modified>
</cp:coreProperties>
</file>