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8CD9" w14:textId="77777777" w:rsidR="00BA4FD6" w:rsidRDefault="00BA4FD6" w:rsidP="00BA4FD6">
      <w:pPr>
        <w:jc w:val="center"/>
        <w:rPr>
          <w:rFonts w:ascii="Simplified Arabic" w:eastAsia="Simplified Arabic" w:hAnsi="Simplified Arabic" w:cs="Simplified Arabic"/>
          <w:b/>
          <w:bCs/>
          <w:sz w:val="40"/>
          <w:szCs w:val="40"/>
        </w:rPr>
      </w:pPr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>كفايات الصف الأول- الرابع  الأساسي 2026-2027</w:t>
      </w:r>
    </w:p>
    <w:p w14:paraId="47A91A17" w14:textId="77777777" w:rsidR="00C93C1C" w:rsidRDefault="00C93C1C" w:rsidP="00C93C1C">
      <w:pPr>
        <w:spacing w:line="240" w:lineRule="auto"/>
      </w:pPr>
    </w:p>
    <w:p w14:paraId="3D5ACBAF" w14:textId="77777777" w:rsidR="00C93C1C" w:rsidRDefault="00C93C1C" w:rsidP="00C93C1C">
      <w:pP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</w:rPr>
      </w:pPr>
    </w:p>
    <w:p w14:paraId="5F44BE8E" w14:textId="77777777" w:rsidR="00C93C1C" w:rsidRDefault="00C93C1C" w:rsidP="00C93C1C">
      <w:pPr>
        <w:spacing w:line="278" w:lineRule="auto"/>
        <w:rPr>
          <w:rFonts w:ascii="Simplified Arabic" w:eastAsia="Simplified Arabic" w:hAnsi="Simplified Arabic" w:cs="Simplified Arabic"/>
          <w:b/>
          <w:bCs/>
          <w:sz w:val="24"/>
          <w:szCs w:val="24"/>
        </w:rPr>
      </w:pPr>
      <w: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  <w:rtl/>
        </w:rPr>
        <w:t>كفايات الصف الرابع الأساسي</w:t>
      </w:r>
      <w: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</w:rPr>
        <w:t xml:space="preserve"> 2026-2027</w:t>
      </w:r>
    </w:p>
    <w:p w14:paraId="6B4F4073" w14:textId="77777777" w:rsidR="00C93C1C" w:rsidRDefault="00C93C1C" w:rsidP="00C93C1C">
      <w:pPr>
        <w:rPr>
          <w:rFonts w:ascii="Simplified Arabic" w:eastAsia="Simplified Arabic" w:hAnsi="Simplified Arabic" w:cs="Simplified Arabic"/>
          <w:sz w:val="24"/>
          <w:szCs w:val="24"/>
        </w:rPr>
      </w:pPr>
    </w:p>
    <w:tbl>
      <w:tblPr>
        <w:bidiVisual/>
        <w:tblW w:w="0" w:type="auto"/>
        <w:tblInd w:w="-10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276"/>
        <w:gridCol w:w="1276"/>
        <w:gridCol w:w="1842"/>
        <w:gridCol w:w="1560"/>
        <w:gridCol w:w="1701"/>
        <w:gridCol w:w="2268"/>
        <w:gridCol w:w="1792"/>
        <w:gridCol w:w="1029"/>
      </w:tblGrid>
      <w:tr w:rsidR="00C93C1C" w14:paraId="71668E0D" w14:textId="77777777" w:rsidTr="00C93C1C">
        <w:tc>
          <w:tcPr>
            <w:tcW w:w="1275" w:type="dxa"/>
            <w:shd w:val="clear" w:color="auto" w:fill="D9D9D9"/>
          </w:tcPr>
          <w:p w14:paraId="5A68671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bookmarkStart w:id="0" w:name="_lk85f6n5esmu" w:colFirst="0" w:colLast="0"/>
            <w:bookmarkEnd w:id="0"/>
            <w:r>
              <w:rPr>
                <w:b/>
                <w:bCs/>
                <w:sz w:val="24"/>
                <w:szCs w:val="24"/>
                <w:rtl/>
              </w:rPr>
              <w:t>المجال المعرفي</w:t>
            </w:r>
          </w:p>
        </w:tc>
        <w:tc>
          <w:tcPr>
            <w:tcW w:w="1276" w:type="dxa"/>
            <w:shd w:val="clear" w:color="auto" w:fill="D9D9D9"/>
          </w:tcPr>
          <w:p w14:paraId="724721E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1276" w:type="dxa"/>
            <w:shd w:val="clear" w:color="auto" w:fill="D9D9D9"/>
          </w:tcPr>
          <w:p w14:paraId="2DEDCC7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D9D9D9"/>
          </w:tcPr>
          <w:p w14:paraId="16C9571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1560" w:type="dxa"/>
            <w:shd w:val="clear" w:color="auto" w:fill="D9D9D9"/>
          </w:tcPr>
          <w:p w14:paraId="451E8B6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نتاجات التعلم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D6F943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يتقن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25491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</w:t>
            </w:r>
          </w:p>
        </w:tc>
        <w:tc>
          <w:tcPr>
            <w:tcW w:w="1792" w:type="dxa"/>
            <w:shd w:val="clear" w:color="auto" w:fill="D9D9D9"/>
            <w:vAlign w:val="center"/>
          </w:tcPr>
          <w:p w14:paraId="7271072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</w:t>
            </w:r>
          </w:p>
        </w:tc>
        <w:tc>
          <w:tcPr>
            <w:tcW w:w="1029" w:type="dxa"/>
          </w:tcPr>
          <w:p w14:paraId="752D997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القيم</w:t>
            </w:r>
          </w:p>
        </w:tc>
      </w:tr>
      <w:tr w:rsidR="00C93C1C" w14:paraId="66378482" w14:textId="77777777" w:rsidTr="00C93C1C">
        <w:tc>
          <w:tcPr>
            <w:tcW w:w="1275" w:type="dxa"/>
            <w:vMerge w:val="restart"/>
            <w:vAlign w:val="center"/>
          </w:tcPr>
          <w:p w14:paraId="06647EBD" w14:textId="77777777" w:rsidR="00C93C1C" w:rsidRDefault="00C93C1C" w:rsidP="00E9232C">
            <w:pPr>
              <w:ind w:left="113" w:right="113"/>
              <w:rPr>
                <w:rFonts w:ascii="Simplified Arabic" w:eastAsia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t>الأعداد و العمليات عليها</w:t>
            </w:r>
          </w:p>
        </w:tc>
        <w:tc>
          <w:tcPr>
            <w:tcW w:w="1276" w:type="dxa"/>
            <w:vMerge w:val="restart"/>
            <w:vAlign w:val="center"/>
          </w:tcPr>
          <w:p w14:paraId="585ECF6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1276" w:type="dxa"/>
            <w:vMerge w:val="restart"/>
            <w:vAlign w:val="center"/>
          </w:tcPr>
          <w:p w14:paraId="4848A6B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 بنية الأعداد الطبيعية</w:t>
            </w:r>
          </w:p>
        </w:tc>
        <w:tc>
          <w:tcPr>
            <w:tcW w:w="1842" w:type="dxa"/>
            <w:vMerge w:val="restart"/>
            <w:tcBorders>
              <w:bottom w:val="single" w:sz="4" w:space="0" w:color="000000"/>
            </w:tcBorders>
            <w:vAlign w:val="center"/>
          </w:tcPr>
          <w:p w14:paraId="262FDE8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النظام العشري والقيمة المكانية للأعداد حتى الملايين</w:t>
            </w:r>
          </w:p>
          <w:p w14:paraId="1579593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B60108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B7913C1" wp14:editId="7EF7AD53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2" name="رابط كسهم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2180" y="3847945"/>
                                <a:ext cx="116586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DBD9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2" o:spid="_x0000_s1026" type="#_x0000_t32" style="position:absolute;left:0;text-align:left;margin-left:8.5pt;margin-top:0;width: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" filled="t">
                      <v:stroke startarrowwidth="narrow" startarrowlength="short" endarrowwidth="narrow" endarrowlength="short" miterlimit="52f" joinstyle="miter"/>
                    </v:shape>
                  </w:pict>
                </mc:Fallback>
              </mc:AlternateContent>
            </w:r>
          </w:p>
          <w:p w14:paraId="5F66254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يكتب الاعداد ضمن سبع منازل بالكلمات والرموز</w:t>
            </w:r>
          </w:p>
          <w:p w14:paraId="6CB16E9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DED31A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F96017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8C34EE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يُمثل الأعداد ضمن سبع منازل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77B6ECD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 سبع منازل على لوحة المنازل والمجسمات الحسابية (شبه المحسوس) موضحا مكوناتها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FA947A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 سبع منازل على لوحة المنازل والمجسمات الحسابية (شبه المحسوس) ويطور قدراته في توضيح  مكوناتها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5C2DBCA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ضمن9999 فقط.</w:t>
            </w:r>
          </w:p>
        </w:tc>
        <w:tc>
          <w:tcPr>
            <w:tcW w:w="1029" w:type="dxa"/>
            <w:vAlign w:val="center"/>
          </w:tcPr>
          <w:p w14:paraId="61AA883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 والترتيب ، التأمل،المثابرة، الثقة بالنفس، التعاون، احترام آراء الآخرين، تنظيم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الذات، التفكير التحليلي،حب الاستكشاف،المرونة في التعامل،تذوق الجمال  الرياضي المنظم</w:t>
            </w:r>
          </w:p>
        </w:tc>
      </w:tr>
      <w:tr w:rsidR="00C93C1C" w14:paraId="65A29F5A" w14:textId="77777777" w:rsidTr="00C93C1C">
        <w:tc>
          <w:tcPr>
            <w:tcW w:w="1275" w:type="dxa"/>
            <w:vMerge/>
            <w:vAlign w:val="center"/>
          </w:tcPr>
          <w:p w14:paraId="7AE35EB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FB59D7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56702B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bottom w:val="single" w:sz="4" w:space="0" w:color="000000"/>
            </w:tcBorders>
            <w:vAlign w:val="center"/>
          </w:tcPr>
          <w:p w14:paraId="0BDF5B7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C5380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حتى الملايين بصيغ مختلفة (لفظية، رقمية، موسعة)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30437A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يقرأالأعدادبصيغهاالثلاثبطلاقةودونتردد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43D8790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يقرأالأعدادبصيغتينصحيحتين مخطئاً في الموسعة أو اللفظية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62A70C0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يقرأالأعدادبصيغةواحدةفقطأومعتمداعلىنطقالأرقاممنفردة.</w:t>
            </w:r>
          </w:p>
        </w:tc>
        <w:tc>
          <w:tcPr>
            <w:tcW w:w="1029" w:type="dxa"/>
            <w:vAlign w:val="center"/>
          </w:tcPr>
          <w:p w14:paraId="3D86561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01EDE3F" w14:textId="77777777" w:rsidTr="00C93C1C">
        <w:tc>
          <w:tcPr>
            <w:tcW w:w="1275" w:type="dxa"/>
            <w:vMerge/>
            <w:vAlign w:val="center"/>
          </w:tcPr>
          <w:p w14:paraId="2AC8337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D6B01B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D2CDC9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bottom w:val="single" w:sz="4" w:space="0" w:color="000000"/>
            </w:tcBorders>
            <w:vAlign w:val="center"/>
          </w:tcPr>
          <w:p w14:paraId="6D18296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2FA5C5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 حتى الملايين بصيغ مختلفة (لفظية، رقمية، موسعة)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69B6624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يكتبالأعدادبصيغهاالثلاثدونحذفأوإضافةمنازل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4E53FB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يكتبالأعدادبصيغتينمرتكباً خطأًفي كتابةالمنازلبالصيغةالموسعة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9CA4E56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يكتبالأعدادبصيغةرقميةفقط مخطئاً في الصيغةاللفظيةوالموسعة</w:t>
            </w:r>
          </w:p>
        </w:tc>
        <w:tc>
          <w:tcPr>
            <w:tcW w:w="1029" w:type="dxa"/>
            <w:vAlign w:val="center"/>
          </w:tcPr>
          <w:p w14:paraId="212C0093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04BE1EE" w14:textId="77777777" w:rsidTr="00C93C1C">
        <w:tc>
          <w:tcPr>
            <w:tcW w:w="1275" w:type="dxa"/>
            <w:vMerge/>
            <w:vAlign w:val="center"/>
          </w:tcPr>
          <w:p w14:paraId="2B40DE5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29FA0E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0ED89B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bottom w:val="single" w:sz="4" w:space="0" w:color="000000"/>
            </w:tcBorders>
            <w:vAlign w:val="center"/>
          </w:tcPr>
          <w:p w14:paraId="63C87D8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D858F39" w14:textId="77777777" w:rsidR="00C93C1C" w:rsidRDefault="00C93C1C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الأعداد إلى قيمها المكانية المختلفة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27D440F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يحللالأعدادإلىمجموع قيمهاالمكانيةبالترتيبالصحيحمنالأعلىللأدنى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4CE2E76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يحللبشكلصحيحلمعظمالمنازل مخطئاًفي  الأعداد التي تحتوى أصفارا ضمن منازلها.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44D924B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يحللمنازلالآحادوالعشراتفقطولايصلإلىالمنازلالأعلى</w:t>
            </w:r>
          </w:p>
        </w:tc>
        <w:tc>
          <w:tcPr>
            <w:tcW w:w="1029" w:type="dxa"/>
            <w:vAlign w:val="center"/>
          </w:tcPr>
          <w:p w14:paraId="5962044D" w14:textId="77777777" w:rsidR="00C93C1C" w:rsidRDefault="00C93C1C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441EF23" w14:textId="77777777" w:rsidTr="00C93C1C">
        <w:tc>
          <w:tcPr>
            <w:tcW w:w="1275" w:type="dxa"/>
            <w:vMerge/>
            <w:vAlign w:val="center"/>
          </w:tcPr>
          <w:p w14:paraId="1A2726C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B07666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5F13E0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bottom w:val="single" w:sz="4" w:space="0" w:color="000000"/>
            </w:tcBorders>
            <w:vAlign w:val="center"/>
          </w:tcPr>
          <w:p w14:paraId="62E5C26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35FA8CF" w14:textId="77777777" w:rsidR="00C93C1C" w:rsidRDefault="00C93C1C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الرقمي والتمثيل الموسع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27DBDA4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يحولبينالتمثيلينفيالاتجاهين(رقمي</w:t>
            </w:r>
            <w:r>
              <w:rPr>
                <w:rFonts w:ascii="Cardo" w:eastAsia="Cardo" w:hAnsi="Cardo" w:cs="Cardo"/>
                <w:sz w:val="24"/>
                <w:szCs w:val="24"/>
              </w:rPr>
              <w:t>←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موسع)و(موسع</w:t>
            </w:r>
            <w:r>
              <w:rPr>
                <w:rFonts w:ascii="Cardo" w:eastAsia="Cardo" w:hAnsi="Cardo" w:cs="Cardo"/>
                <w:sz w:val="24"/>
                <w:szCs w:val="24"/>
              </w:rPr>
              <w:t>←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رقمي)بدقة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852924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يحولمنالرقميإلىالموسعبدقةلكنهيواجهصعوبةفيالاتجاهالعكسي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52C30450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يحتاجإلىرسم لوحة المنازللإتمامالتحويلفيكلاالاتجاهين</w:t>
            </w:r>
          </w:p>
        </w:tc>
        <w:tc>
          <w:tcPr>
            <w:tcW w:w="1029" w:type="dxa"/>
            <w:vAlign w:val="center"/>
          </w:tcPr>
          <w:p w14:paraId="1E894C54" w14:textId="77777777" w:rsidR="00C93C1C" w:rsidRDefault="00C93C1C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D612173" w14:textId="77777777" w:rsidTr="00C93C1C">
        <w:tc>
          <w:tcPr>
            <w:tcW w:w="1275" w:type="dxa"/>
            <w:vMerge/>
            <w:vAlign w:val="center"/>
          </w:tcPr>
          <w:p w14:paraId="407FC32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06F1DF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1DD624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المقارنة والتقدير العددي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  <w:vAlign w:val="center"/>
          </w:tcPr>
          <w:p w14:paraId="6510E81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الأعداد ضمن الملايين ويرتبها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باستخدام استراتيجيات متعددة</w:t>
            </w:r>
          </w:p>
        </w:tc>
        <w:tc>
          <w:tcPr>
            <w:tcW w:w="1560" w:type="dxa"/>
            <w:vAlign w:val="center"/>
          </w:tcPr>
          <w:p w14:paraId="54A4573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يوظف إشارات التباين (&gt;،&lt;،=) للمقارنة بين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عددين ضمن سبع منازل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FB23D1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يوظفمبدأالمنزلةالأعلىلاختيارالرمزالصح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يحمبررااختيارهبجملةرياضية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3DF1F2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بين عددين ضمن سبع منازل مستخدما إشارات التباين المناسبة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معظم الحالات، مع استمرار الحاجة إلى تعزيز تفسيره المبني على القيمة المنزلية.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1BA2B8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الرمز (=) عند مقارنة عددين متشابهين في الشكل،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كما قد يعكس اتجاه رموز المقارنة(&gt;،&lt;)</w:t>
            </w:r>
          </w:p>
        </w:tc>
        <w:tc>
          <w:tcPr>
            <w:tcW w:w="1029" w:type="dxa"/>
            <w:vAlign w:val="center"/>
          </w:tcPr>
          <w:p w14:paraId="2E249B2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التفكير المنطقي والدقة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والموضوعية في المقارنة والترتيب،الدقة في الحكم، اتخاذ القرار السليم، المرونة في التعامل، تنظيم التفكير، الثقة بالنفس، المثابرة، احترام آراء الآخرين،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تنظيم الذات</w:t>
            </w:r>
          </w:p>
        </w:tc>
      </w:tr>
      <w:tr w:rsidR="00C93C1C" w14:paraId="63A9C92A" w14:textId="77777777" w:rsidTr="00C93C1C">
        <w:tc>
          <w:tcPr>
            <w:tcW w:w="1275" w:type="dxa"/>
            <w:vMerge/>
            <w:vAlign w:val="center"/>
          </w:tcPr>
          <w:p w14:paraId="224D236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453EC1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295787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</w:tcBorders>
            <w:vAlign w:val="center"/>
          </w:tcPr>
          <w:p w14:paraId="5B3A361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33A865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الأعداد تصاعدياً وتنازليا ضمن سبع منازل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740C45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يرتبستةأعدادأوأكثرتصاعدياًوتنازلياً دون أخطاء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AB85C4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يرتبأربعةأعدادبشكلصحيحمخطئاً  في الأعداد التي عدد منازلها أكثر من خمس منازل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DB8C52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يرتبثلاثةأعداد ضمن المئات على الأكثر محتاجاإلىتذكيربخطوات المقارنة عند تساوي المنازل</w:t>
            </w:r>
          </w:p>
          <w:p w14:paraId="746FDC8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وبالفرقبينالاتجاهين</w:t>
            </w:r>
          </w:p>
        </w:tc>
        <w:tc>
          <w:tcPr>
            <w:tcW w:w="1029" w:type="dxa"/>
            <w:vAlign w:val="center"/>
          </w:tcPr>
          <w:p w14:paraId="026B265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3630D7E" w14:textId="77777777" w:rsidTr="00C93C1C">
        <w:tc>
          <w:tcPr>
            <w:tcW w:w="1275" w:type="dxa"/>
            <w:vMerge/>
            <w:vAlign w:val="center"/>
          </w:tcPr>
          <w:p w14:paraId="0397450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D3EDB5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F71068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</w:tcBorders>
            <w:vAlign w:val="center"/>
          </w:tcPr>
          <w:p w14:paraId="3E150B5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85FEFD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الأعداد لتوضيح المقارنة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238063D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يعين اعداداًمتعددةعلىخطالأعدادفيمواقعهاالصحيحةويقارن بينها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0F83286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خط الأعداد للمقارنة بين عددين، محتاجا إلى دعم لتحديد مواقع الأعداد بدقة والاستناد إليها في تبرير المقارنة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5B2474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يضعالعددالأصغردائماًعلىاليساردونمراعاةالمقياسالحقيقيلخطالأعداد</w:t>
            </w:r>
          </w:p>
        </w:tc>
        <w:tc>
          <w:tcPr>
            <w:tcW w:w="1029" w:type="dxa"/>
            <w:vAlign w:val="center"/>
          </w:tcPr>
          <w:p w14:paraId="1364F6F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E274E51" w14:textId="77777777" w:rsidTr="00C93C1C">
        <w:tc>
          <w:tcPr>
            <w:tcW w:w="1275" w:type="dxa"/>
            <w:vMerge/>
            <w:vAlign w:val="center"/>
          </w:tcPr>
          <w:p w14:paraId="2A09513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27EB9C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2A8C8C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702A4AF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التقدير للتحقق من المعقولية</w:t>
            </w:r>
          </w:p>
        </w:tc>
        <w:tc>
          <w:tcPr>
            <w:tcW w:w="1560" w:type="dxa"/>
            <w:vAlign w:val="center"/>
          </w:tcPr>
          <w:p w14:paraId="218A97B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يقرّب الأعداد ضمن الملاين لأعلى منزلة) (أقرب عشرة،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مئة، ألف ، عشرة آلاف، مئة ألف، مليون)</w:t>
            </w:r>
          </w:p>
          <w:p w14:paraId="5CEADA96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DD6EE"/>
            <w:vAlign w:val="center"/>
          </w:tcPr>
          <w:p w14:paraId="38D0928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يقربالأعداد ضمن الملايين  بدقة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موضحاً خطوات حله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492C77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يقرب  الأعداد ضمن الملايين  لأعلى منزلة وقد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يخطئ في الأعداد ذات المنازل المتساوية في القيمة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DFB32C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يقرّبالأعداد ضمن 3 منازل على الإكثر  مخطئاً  في الأعداد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التي تحوي منازل متساوية في القيمة</w:t>
            </w:r>
          </w:p>
        </w:tc>
        <w:tc>
          <w:tcPr>
            <w:tcW w:w="1029" w:type="dxa"/>
            <w:vAlign w:val="center"/>
          </w:tcPr>
          <w:p w14:paraId="28D8545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9870EBE" w14:textId="77777777" w:rsidTr="00C93C1C">
        <w:tc>
          <w:tcPr>
            <w:tcW w:w="1275" w:type="dxa"/>
            <w:vMerge/>
            <w:vAlign w:val="center"/>
          </w:tcPr>
          <w:p w14:paraId="14F4375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7FAF99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246D80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22DB204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B72D8A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ناتج عمليتي الجمع والطرح)  قبل الحل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FEE5EB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( ناتج الجمع أو الطرح) بعد التقريبالمناسب مبررااختيارهلمنزلةالتقريببحسبطبيعةالعملية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46B4DA2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يقدرالناتجبتقريبطرفواحدفقطويتركالطرفالآخردونتقريب، وقد يوظف التقريب بعد إجراء العملية (جمع أو طرح)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232259D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يُخطئ في تقدير الناتجدون استخدامالتقريب، أو أي إجراء آخر يوضح الحل.</w:t>
            </w:r>
          </w:p>
          <w:p w14:paraId="77DE86F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2EECB27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5EAF963" w14:textId="77777777" w:rsidTr="00C93C1C">
        <w:tc>
          <w:tcPr>
            <w:tcW w:w="1275" w:type="dxa"/>
            <w:vMerge/>
            <w:vAlign w:val="center"/>
          </w:tcPr>
          <w:p w14:paraId="5D4D598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B6F727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D873FC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48A7B65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50B5F8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الناتج الفعلي والتقديري للحكم على المعقولية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05DA1A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يحسبالفرقبينالناتجين(الفعلي والتقديري) في عمليتي الجمع والطرح مصدرا حكمابوضوحعلىمعقوليةالناتج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230F600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يلاحظالفرقبينالناتجين في عمليتي الجمع والطرحموضحاً المعقوليةإذاكانالفرقصغيراً</w:t>
            </w:r>
          </w:p>
          <w:p w14:paraId="1FE4D18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92" w:type="dxa"/>
            <w:shd w:val="clear" w:color="auto" w:fill="FFF2CB"/>
            <w:vAlign w:val="center"/>
          </w:tcPr>
          <w:p w14:paraId="2846109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يقبلأيناتجماداممننفسعددالأرقامدونحسابالفرقأوالحكمعليه</w:t>
            </w:r>
          </w:p>
        </w:tc>
        <w:tc>
          <w:tcPr>
            <w:tcW w:w="1029" w:type="dxa"/>
            <w:vAlign w:val="center"/>
          </w:tcPr>
          <w:p w14:paraId="22F82D3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F97068F" w14:textId="77777777" w:rsidTr="00C93C1C">
        <w:tc>
          <w:tcPr>
            <w:tcW w:w="1275" w:type="dxa"/>
            <w:vMerge/>
            <w:vAlign w:val="center"/>
          </w:tcPr>
          <w:p w14:paraId="426E081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239D60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FD51C7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البحث عن البنية الرياضية</w:t>
            </w:r>
          </w:p>
        </w:tc>
        <w:tc>
          <w:tcPr>
            <w:tcW w:w="1842" w:type="dxa"/>
            <w:vMerge w:val="restart"/>
            <w:vAlign w:val="center"/>
          </w:tcPr>
          <w:p w14:paraId="3DB2E5F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يبني قواعد وأنماط عددية للأعداد ضمن الملايين</w:t>
            </w:r>
          </w:p>
        </w:tc>
        <w:tc>
          <w:tcPr>
            <w:tcW w:w="1560" w:type="dxa"/>
            <w:vAlign w:val="center"/>
          </w:tcPr>
          <w:p w14:paraId="132D068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أنماطاً عددية متنوعة لأعداد ضمن الملايين. ويطبق قاعدة النمط لتوليد اعداد اخرى</w:t>
            </w:r>
          </w:p>
          <w:p w14:paraId="4161368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DD6EE"/>
            <w:vAlign w:val="center"/>
          </w:tcPr>
          <w:p w14:paraId="4976853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الأنماط العددية المتنوعة ضمن الملايين بدقة، مطبقا قاعدة النمط بصورة صحيحة لتوليد أعداد أخرى مبررا إجاباته</w:t>
            </w:r>
          </w:p>
          <w:p w14:paraId="62E10EC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C5E0B3"/>
            <w:vAlign w:val="center"/>
          </w:tcPr>
          <w:p w14:paraId="6EFFED6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الأنماط البسيطة ذات العملية الواحدة، إلا أنه يخطئ في إكمال الأنماط المركبة (اكثر من عملية حسابية) وتوليد أعداد جديدة منها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6B43B32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يكملالحدالتاليمباشرةفقط بالتخمين أو الصدفةولايستطيع كتابة أي حد آخر بعده</w:t>
            </w:r>
          </w:p>
        </w:tc>
        <w:tc>
          <w:tcPr>
            <w:tcW w:w="1029" w:type="dxa"/>
            <w:vAlign w:val="center"/>
          </w:tcPr>
          <w:p w14:paraId="1F3DC40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التأمل، حب الاستطلاع والبحث، التفكيرالاستدلالي، المثابرة، الثقة بالنفس، التعاون،الدقة والتنظيم،</w:t>
            </w:r>
          </w:p>
        </w:tc>
      </w:tr>
      <w:tr w:rsidR="00C93C1C" w14:paraId="3C58D05E" w14:textId="77777777" w:rsidTr="00C93C1C">
        <w:tc>
          <w:tcPr>
            <w:tcW w:w="1275" w:type="dxa"/>
            <w:vMerge/>
            <w:vAlign w:val="center"/>
          </w:tcPr>
          <w:p w14:paraId="7FE35BA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03F653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B19CEB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181BE1A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0AC8CB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يستقرئ الأنماط العددية لأعداد ضمن الملايين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769F72D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يصفالنمط العددي ضمن الملايين معبراعنهبقاعدةرياضيةبلغتهالخاصة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E068A6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بعض الأنماط العددية ضمن الملايين في الحالات المباشرة، محتاجا إلى دعم لتحديد قاعدة النمط وتعميمها بدقة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BF9BD5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  <w:highlight w:val="yellow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يبدي محاولات للتعرف إلى الأنماط العددية ضمن الملايين، إلا أنه لا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يستطيع تحديد قاعدة النمط</w:t>
            </w:r>
          </w:p>
        </w:tc>
        <w:tc>
          <w:tcPr>
            <w:tcW w:w="1029" w:type="dxa"/>
            <w:vAlign w:val="center"/>
          </w:tcPr>
          <w:p w14:paraId="76E14D2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BC3518F" w14:textId="77777777" w:rsidTr="00C93C1C">
        <w:tc>
          <w:tcPr>
            <w:tcW w:w="1275" w:type="dxa"/>
            <w:vMerge/>
            <w:vAlign w:val="center"/>
          </w:tcPr>
          <w:p w14:paraId="363E76D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5622E5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2995CD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 العمليات على الأعداد الكبيرة</w:t>
            </w:r>
          </w:p>
        </w:tc>
        <w:tc>
          <w:tcPr>
            <w:tcW w:w="1842" w:type="dxa"/>
            <w:vMerge w:val="restart"/>
            <w:vAlign w:val="center"/>
          </w:tcPr>
          <w:p w14:paraId="008C2AC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معنى الجمع والطرح ضمن الملايين</w:t>
            </w:r>
          </w:p>
        </w:tc>
        <w:tc>
          <w:tcPr>
            <w:tcW w:w="1560" w:type="dxa"/>
            <w:vAlign w:val="center"/>
          </w:tcPr>
          <w:p w14:paraId="1C52F46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الجمع بوصفه ضماً للكميات</w:t>
            </w:r>
          </w:p>
          <w:p w14:paraId="35761B6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DD6EE"/>
            <w:vAlign w:val="center"/>
          </w:tcPr>
          <w:p w14:paraId="0F05646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يمثلالجمعبنموذجينمختلفين(خطالأعدادوالمحسوسات)مفسراً معناه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CE9342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يوظفنموذجاًواحداً للتمثيلالأعداد ضمن الملايين مفسرامعنىالجمعشفويا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981D41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يجريعمليةالجمعبشكلصحيحلكنهلايستطيعوصفمعناها</w:t>
            </w:r>
          </w:p>
        </w:tc>
        <w:tc>
          <w:tcPr>
            <w:tcW w:w="1029" w:type="dxa"/>
            <w:vAlign w:val="center"/>
          </w:tcPr>
          <w:p w14:paraId="04B26B1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الاعتزاز بالوطن وتراثه وعلمائه، التعاون مع الآخرين ، العمل الجماعي واحترام الآخرين، صداقة البيئة والمحافظة عليها،تحمل المسؤولية، حب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التحدي، التفكير المنطقي، الدقة والمرونة</w:t>
            </w:r>
          </w:p>
        </w:tc>
      </w:tr>
      <w:tr w:rsidR="00C93C1C" w14:paraId="6C2DB027" w14:textId="77777777" w:rsidTr="00C93C1C">
        <w:tc>
          <w:tcPr>
            <w:tcW w:w="1275" w:type="dxa"/>
            <w:vMerge/>
            <w:vAlign w:val="center"/>
          </w:tcPr>
          <w:p w14:paraId="1F1CACA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A17292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5928B6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71FA6D7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F457A6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الطرح بوصفه فرقاً أو إزالة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17752F5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الطرح بدقة في الحالتين (الفرق والإزالة)، ويحدد الموقف المناسب لكل معنى مستخدمًا أمثلة أو تمثيلات متنوعة.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05A6BEE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2EE7AFE8" w14:textId="77777777" w:rsidTr="00C93C1C">
              <w:tc>
                <w:tcPr>
                  <w:tcW w:w="110" w:type="dxa"/>
                  <w:vAlign w:val="center"/>
                </w:tcPr>
                <w:p w14:paraId="68F58B23" w14:textId="77777777" w:rsidR="00C93C1C" w:rsidRDefault="00C93C1C" w:rsidP="00E9232C">
                  <w:pP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09542A3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470" w:type="dxa"/>
              <w:tblLayout w:type="fixed"/>
              <w:tblLook w:val="0400" w:firstRow="0" w:lastRow="0" w:firstColumn="0" w:lastColumn="0" w:noHBand="0" w:noVBand="1"/>
            </w:tblPr>
            <w:tblGrid>
              <w:gridCol w:w="2470"/>
            </w:tblGrid>
            <w:tr w:rsidR="00C93C1C" w14:paraId="7105F345" w14:textId="77777777" w:rsidTr="00C93C1C">
              <w:tc>
                <w:tcPr>
                  <w:tcW w:w="2470" w:type="dxa"/>
                  <w:vAlign w:val="center"/>
                </w:tcPr>
                <w:p w14:paraId="7CE4CFD4" w14:textId="77777777" w:rsidR="00C93C1C" w:rsidRDefault="00C93C1C" w:rsidP="00E9232C">
                  <w:pP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يفسر معنى الطرح بوصفه فرقا أو إزالة في مواقف مألوفة.</w:t>
                  </w:r>
                </w:p>
              </w:tc>
            </w:tr>
          </w:tbl>
          <w:p w14:paraId="0C5296A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92" w:type="dxa"/>
            <w:shd w:val="clear" w:color="auto" w:fill="FFF2CB"/>
            <w:vAlign w:val="center"/>
          </w:tcPr>
          <w:p w14:paraId="57695C0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تفسير معنى الطرح بوصفه فرقا أو إزالة، أو يخلط بين المعنيين ويحتاج إلى توجيه مستمر.</w:t>
            </w:r>
          </w:p>
        </w:tc>
        <w:tc>
          <w:tcPr>
            <w:tcW w:w="1029" w:type="dxa"/>
            <w:vAlign w:val="center"/>
          </w:tcPr>
          <w:p w14:paraId="7FFB711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54BD490" w14:textId="77777777" w:rsidTr="00C93C1C">
        <w:tc>
          <w:tcPr>
            <w:tcW w:w="1275" w:type="dxa"/>
            <w:vMerge/>
            <w:vAlign w:val="center"/>
          </w:tcPr>
          <w:p w14:paraId="2FCBC8A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7DE35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2C089E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0F77082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80CAE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الجمع والطرح كعمليتين متعاكستين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BF61BF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العلاقة بين الجمع والطرح للتحقق من صحة حله.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B9B0D0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يستخدمالطرحللتحققمنالجمع  كإجراء روتيني دون فهم للمعنى الرياضي لذلك.</w:t>
            </w:r>
          </w:p>
          <w:p w14:paraId="3650620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trike/>
                <w:sz w:val="24"/>
                <w:szCs w:val="24"/>
                <w:highlight w:val="yellow"/>
              </w:rPr>
            </w:pPr>
          </w:p>
          <w:p w14:paraId="44CE345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92" w:type="dxa"/>
            <w:shd w:val="clear" w:color="auto" w:fill="FFF2CB"/>
            <w:vAlign w:val="center"/>
          </w:tcPr>
          <w:p w14:paraId="35BB8AA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يعرفالعلاقةبينهمانظرياًلكنهلايوظفهاعملياًفيالتحقق</w:t>
            </w:r>
          </w:p>
        </w:tc>
        <w:tc>
          <w:tcPr>
            <w:tcW w:w="1029" w:type="dxa"/>
            <w:vAlign w:val="center"/>
          </w:tcPr>
          <w:p w14:paraId="76C2413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EB9D40E" w14:textId="77777777" w:rsidTr="00C93C1C">
        <w:tc>
          <w:tcPr>
            <w:tcW w:w="1275" w:type="dxa"/>
            <w:vMerge/>
            <w:vAlign w:val="center"/>
          </w:tcPr>
          <w:p w14:paraId="1926513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E054C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5C5DF89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التقدير والتحقق من المعقولية</w:t>
            </w:r>
          </w:p>
        </w:tc>
        <w:tc>
          <w:tcPr>
            <w:tcW w:w="1842" w:type="dxa"/>
            <w:vMerge w:val="restart"/>
            <w:vAlign w:val="center"/>
          </w:tcPr>
          <w:p w14:paraId="1C17153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ويتحقق من معقولية حله في العمليات الحسابية</w:t>
            </w:r>
          </w:p>
        </w:tc>
        <w:tc>
          <w:tcPr>
            <w:tcW w:w="1560" w:type="dxa"/>
            <w:vAlign w:val="center"/>
          </w:tcPr>
          <w:p w14:paraId="3C95E70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ناتج الطرح قبل الحل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DCDB22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يقربالمطروحوالمطروحمنهللمنزلةالملائمة متنبأبمدىالناتجقبلالحل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738EA4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يقدّرالناتجبتقريبطرفواحدفقطويتركالطرفالآخردونتقريب، وقد يوظف التقريب بعد إجراء عملية الطرح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D8134D0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يخطئ في تقدير الناتجدون استخدامالتقريب، أو أي إجراء آخر يوضح الحل.</w:t>
            </w:r>
          </w:p>
          <w:p w14:paraId="00D3C2D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56E588B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التروّي والتنظيم، التفكير الناقد، الدقة والترتيب، اتخاذ القرار السليم، الثقة بالنفس والمثابرة، تحمل المسؤولية</w:t>
            </w:r>
          </w:p>
        </w:tc>
      </w:tr>
      <w:tr w:rsidR="00C93C1C" w14:paraId="725F85BC" w14:textId="77777777" w:rsidTr="00C93C1C">
        <w:tc>
          <w:tcPr>
            <w:tcW w:w="1275" w:type="dxa"/>
            <w:vMerge/>
            <w:vAlign w:val="center"/>
          </w:tcPr>
          <w:p w14:paraId="7A08F5A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4C4D5F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E515DE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228BC2A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6B75DC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الناتج التقديري والفعلي للتحقق من المعقولية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2396793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يحسبالفرقبينالناتجين مبرراقبولهأورفضهبمعيارنسبيواضح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EB4CA2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يلاحظالفرقبينالناتجينموضحاً المعقوليةإذاكانالفرقصغيراً</w:t>
            </w:r>
          </w:p>
          <w:p w14:paraId="58BB590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92" w:type="dxa"/>
            <w:shd w:val="clear" w:color="auto" w:fill="FFF2CB"/>
            <w:vAlign w:val="center"/>
          </w:tcPr>
          <w:p w14:paraId="2654851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يقبلأيناتجماداممننفسعددالأرقامدونحسابالفرقأوالحكمعليه</w:t>
            </w:r>
          </w:p>
        </w:tc>
        <w:tc>
          <w:tcPr>
            <w:tcW w:w="1029" w:type="dxa"/>
            <w:vAlign w:val="center"/>
          </w:tcPr>
          <w:p w14:paraId="1381B73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B2F26DE" w14:textId="77777777" w:rsidTr="00C93C1C">
        <w:tc>
          <w:tcPr>
            <w:tcW w:w="1275" w:type="dxa"/>
            <w:vMerge/>
            <w:vAlign w:val="center"/>
          </w:tcPr>
          <w:p w14:paraId="559A70A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0E1DF4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  <w:p w14:paraId="143FDB13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0C41C6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E83681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العددية</w:t>
            </w:r>
          </w:p>
        </w:tc>
        <w:tc>
          <w:tcPr>
            <w:tcW w:w="1842" w:type="dxa"/>
            <w:vAlign w:val="center"/>
          </w:tcPr>
          <w:p w14:paraId="023D738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العلاقات بين الضرب والقسمة</w:t>
            </w:r>
          </w:p>
        </w:tc>
        <w:tc>
          <w:tcPr>
            <w:tcW w:w="1560" w:type="dxa"/>
            <w:vAlign w:val="center"/>
          </w:tcPr>
          <w:p w14:paraId="0A84EF5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الضرب والقسمة كعمليتين متعاكستين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28DE770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يبنيعائلةالحقائقالأربعلأيثلاثةأعداد   مفسراًلماذاتتحققكلمنهامن الأخرى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798A497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يبنيعائلةالحقائقالأربعبشكلصحيحلكنهلايشرحالعلاقةالعكسيةبينهما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4932233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يعرفأنالضربوالقسمةمرتبطانلكنهيكتبحقيقتيالضربفقطدونإكمالحقيقتيالقسمة</w:t>
            </w:r>
          </w:p>
        </w:tc>
        <w:tc>
          <w:tcPr>
            <w:tcW w:w="1029" w:type="dxa"/>
            <w:vAlign w:val="center"/>
          </w:tcPr>
          <w:p w14:paraId="237D5B9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الاستدلالي، التفكير الناقد،حب الاستطلاع،الثقة بالنفس، المرونة،الأمانة العلمية، المثابرة، التعاون، الدقة</w:t>
            </w:r>
          </w:p>
        </w:tc>
      </w:tr>
      <w:tr w:rsidR="00C93C1C" w14:paraId="27771854" w14:textId="77777777" w:rsidTr="00C93C1C">
        <w:tc>
          <w:tcPr>
            <w:tcW w:w="1275" w:type="dxa"/>
            <w:vMerge/>
            <w:vAlign w:val="center"/>
          </w:tcPr>
          <w:p w14:paraId="7AF2CDE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FD27DD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5932C0C7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B1A6F0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102340F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380AF4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AD2202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مضاعفات العدد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1A2913D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مضاعفات الأعداد بالضرب، أو وفق شروط معينة (مضاعف زوجي، مضاعف آحاده صفر،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مضاعف يقسم على 3..).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4EB39F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يجد مضاعفات الأعداد بالضرب ويطور أداؤه في إيجادها ضمن شروط معينة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F1C3D5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مضاعفات الأعداد 2،5 فقط بالعد القفزي</w:t>
            </w:r>
          </w:p>
        </w:tc>
        <w:tc>
          <w:tcPr>
            <w:tcW w:w="1029" w:type="dxa"/>
            <w:vAlign w:val="center"/>
          </w:tcPr>
          <w:p w14:paraId="3969B5F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85C0D46" w14:textId="77777777" w:rsidTr="00C93C1C">
        <w:tc>
          <w:tcPr>
            <w:tcW w:w="1275" w:type="dxa"/>
            <w:vMerge/>
            <w:vAlign w:val="center"/>
          </w:tcPr>
          <w:p w14:paraId="1EED268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AECFFD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11F7DF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702F988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CFAAD2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يعمم خصائص الأعداد الزوجية والفردية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67D0DF9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يعمم: زوجي + زوجي يساويزوجي،ويختبرالتعميمبثلاثةأمثلةمختلفةلتعزيزه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31DC55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يلاحظالخاصيةفيمثالينلكنهلايصيغهاكتعميمينطبقعلىجميعالأعداد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829A57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التعميم على أمثلة مشابهة لما تعلمه فقط ويتردد في تطبيقه على سياقات جديدة.</w:t>
            </w:r>
          </w:p>
        </w:tc>
        <w:tc>
          <w:tcPr>
            <w:tcW w:w="1029" w:type="dxa"/>
            <w:vAlign w:val="center"/>
          </w:tcPr>
          <w:p w14:paraId="30BE1C9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2BC9941" w14:textId="77777777" w:rsidTr="00C93C1C">
        <w:tc>
          <w:tcPr>
            <w:tcW w:w="1275" w:type="dxa"/>
            <w:vMerge/>
            <w:vAlign w:val="center"/>
          </w:tcPr>
          <w:p w14:paraId="4E75FB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F361CF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A0172A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2498BC2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77CAB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قابلية القسمة على 2،3، 5، 6 . ويستنتج العلاقة بينها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18A8831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الأعداد التي تقبل القسمة على 2 ويلاحظ الباقي  ذهنيا، ويكمل الرقم الناقص بحيث يقبل أو لا يقبل القسمة على 2 ،3 ،5 ، 6.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3B983B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الأعداد التي نقبل القسمة على 2 ،3 ،5 ،6 ، ويطور أداؤه في ملاحظة الباقي وإكمال العدد الناقص بحيث يقبل أو لا يقبل القسمة على 2 ،3 ،5 ، 6.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4EFFAB9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بعض قواعد قابلية القسمة، لكنه لا يزال يواجه صعوبة في استنتاج علاقة بينها</w:t>
            </w:r>
          </w:p>
        </w:tc>
        <w:tc>
          <w:tcPr>
            <w:tcW w:w="1029" w:type="dxa"/>
            <w:vAlign w:val="center"/>
          </w:tcPr>
          <w:p w14:paraId="4166E06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E812294" w14:textId="77777777" w:rsidTr="00C93C1C">
        <w:tc>
          <w:tcPr>
            <w:tcW w:w="1275" w:type="dxa"/>
            <w:vMerge/>
            <w:vAlign w:val="center"/>
          </w:tcPr>
          <w:p w14:paraId="38501C6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45F0B7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D48935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449AE8C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تنظيم البنية العددية</w:t>
            </w:r>
          </w:p>
        </w:tc>
        <w:tc>
          <w:tcPr>
            <w:tcW w:w="1842" w:type="dxa"/>
            <w:vMerge w:val="restart"/>
            <w:vAlign w:val="center"/>
          </w:tcPr>
          <w:p w14:paraId="79BA1C6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3DFA82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يفهم خصائص العمليات</w:t>
            </w:r>
          </w:p>
          <w:p w14:paraId="6643B8C3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F13F8C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يكتشف الأنماط المرتبطة بجداول الضرب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4C3B4E9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يصفنمطاًفيجدولالضربويعممهعلى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مثالآخرمشابهفيهيكله.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A4208F0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يلاحظنمطاًفيصفأوعمودواحدلكنهلا يتمكن من تعميمهعلىالجدولكله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25DA71E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يحفظ جدول الضرب آلياً دون الانتباه لأي تكرار أو نمط داخله.</w:t>
            </w:r>
          </w:p>
        </w:tc>
        <w:tc>
          <w:tcPr>
            <w:tcW w:w="1029" w:type="dxa"/>
            <w:vAlign w:val="center"/>
          </w:tcPr>
          <w:p w14:paraId="0DE1122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C223ACA" w14:textId="77777777" w:rsidTr="00C93C1C">
        <w:tc>
          <w:tcPr>
            <w:tcW w:w="1275" w:type="dxa"/>
            <w:vMerge/>
            <w:vAlign w:val="center"/>
          </w:tcPr>
          <w:p w14:paraId="0B18502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EC7871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7973E0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50343C6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EFD5643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خاصية التبديل  في الضرب.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7E3404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يثبت أن 7×8=8×7 بطريقتين ويشرح لماذا لا تنطبق خاصية التبديل على القسمة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44269C78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التبديل في الضرب دون تبرير محاولا تطبيقها على القسمة أيضاً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84D80E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يحفظ حقائق الجدول في اتجاه واحد فقط دون أن يدرك خاصية التبديل أن 6×9 = 9×6</w:t>
            </w:r>
          </w:p>
        </w:tc>
        <w:tc>
          <w:tcPr>
            <w:tcW w:w="1029" w:type="dxa"/>
            <w:vAlign w:val="center"/>
          </w:tcPr>
          <w:p w14:paraId="705731E6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776696F" w14:textId="77777777" w:rsidTr="00C93C1C">
        <w:tc>
          <w:tcPr>
            <w:tcW w:w="1275" w:type="dxa"/>
            <w:vMerge/>
            <w:vAlign w:val="center"/>
          </w:tcPr>
          <w:p w14:paraId="2836498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5AE7F7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25D4C3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60413B6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19100C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خاصية التجميع في الضرب.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72D8107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يعيد تجميع ثلاثة عوامل بالطريقة الأيسر حسابياً ويبرر اختياره بتبسيط العمليات الحسابية.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5FC58DB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التجميع بصواب في مثال واحد لكنه لا يعرف أي تجميع يختار لتسهيل الحساب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CE9A93F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يضرب العوامل دون إدراك خاصية التجميع وإمكانية إعادة ترتيبها لتسهيل الحساب</w:t>
            </w:r>
          </w:p>
        </w:tc>
        <w:tc>
          <w:tcPr>
            <w:tcW w:w="1029" w:type="dxa"/>
            <w:vAlign w:val="center"/>
          </w:tcPr>
          <w:p w14:paraId="4B0E87A4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التنظيم والدقة ، حب الاستكشاف،المثابرة، الثقة بالنفس، تحمل المسؤولية،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التفكير التحليلي،تقدير قيمة العلم والعلماء</w:t>
            </w:r>
          </w:p>
        </w:tc>
      </w:tr>
      <w:tr w:rsidR="00C93C1C" w14:paraId="7A8ABFB7" w14:textId="77777777" w:rsidTr="00C93C1C">
        <w:tc>
          <w:tcPr>
            <w:tcW w:w="1275" w:type="dxa"/>
            <w:vMerge/>
            <w:vAlign w:val="center"/>
          </w:tcPr>
          <w:p w14:paraId="64B78C6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0925DC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A23852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7FB7694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4DBEC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الخصائص العددية لتبسيط الحل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39C9BF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يوظف الخصائص العددية بمرونة وكفاءة (مضاعفزوجي للعدد 3 ويقبل القسمة على 2) لتبسيط الحل والوصول إلى الناتج الصحيح.</w:t>
            </w:r>
          </w:p>
          <w:p w14:paraId="3A17BA4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C5E0B3"/>
            <w:vAlign w:val="center"/>
          </w:tcPr>
          <w:p w14:paraId="3B5313E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 بعض الخصائص العددية لتبسيط الحل في مواقف مألوفة، لكنه يحتاج إلى دعم في اختيار الخاصية الأنسب أو تطبيقها بدقة.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D308A3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يحتاج إلى دعم لاستخدام الخصائص العددية في تبسيط الحل. </w:t>
            </w:r>
          </w:p>
          <w:p w14:paraId="4A34653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571C7A4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D013324" w14:textId="77777777" w:rsidTr="00C93C1C">
        <w:tc>
          <w:tcPr>
            <w:tcW w:w="1275" w:type="dxa"/>
            <w:vMerge/>
            <w:vAlign w:val="center"/>
          </w:tcPr>
          <w:p w14:paraId="37E9C0D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9817E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EDAC9C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A7C63C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يجري العمليات الحسابية (الضرب والقسمة )</w:t>
            </w:r>
          </w:p>
          <w:p w14:paraId="710C02C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4D3B5C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يضرب  أو  يقسم عدد من منزلتين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بعدد من منزلة واحدة.</w:t>
            </w:r>
          </w:p>
          <w:p w14:paraId="78F18EB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DD6EE"/>
            <w:vAlign w:val="center"/>
          </w:tcPr>
          <w:p w14:paraId="65FC492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ضرب أو قسمة عدد من منزلتين بعدد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منزلة بعدة طرق وبطلاقة.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A8F858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ضرب عدد من منزلتين بعدد من منزلة واحدة عموديا وبالتوزيع،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ويطور من أدائه في الطريقة المختصرة والقسمة.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0F0291D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يحفظ بعض حقائق الضرب  أو القسمة ولا يستطيع إيجاد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ناتج ضرب أو قسمة عدد من منزلتين في عدد من منزلة واحدة.</w:t>
            </w:r>
          </w:p>
        </w:tc>
        <w:tc>
          <w:tcPr>
            <w:tcW w:w="1029" w:type="dxa"/>
            <w:vAlign w:val="center"/>
          </w:tcPr>
          <w:p w14:paraId="70A2B4D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CED459A" w14:textId="77777777" w:rsidTr="00C93C1C">
        <w:tc>
          <w:tcPr>
            <w:tcW w:w="1275" w:type="dxa"/>
            <w:vMerge/>
            <w:vAlign w:val="center"/>
          </w:tcPr>
          <w:p w14:paraId="2213B00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8553FC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97DA95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4D535F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84C8C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يضرب أو يقسم عدد من ثلاث منازل في عدد من منزلتين.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B1872E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ضرب أو قسمة عدد من ثلاث منازل بعدد/على عدد من منزلتين بعدة طرق بطلاقة.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43FC1F1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ضرب أو قسمة عدد من ثلاث منازل بعدد / على عدد من منزلتين (عموديا في الطريقة المختصرة)، ويطور من أدائه بالتوزيع للضرب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A41B12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يحفظ بعض حقائق الضرب أو القسمة ولا يستطيع إيجاد ناتج ضرب أو قسمة عدد من ثلاث منازل في عدد من منزلتين واحدة.</w:t>
            </w:r>
          </w:p>
        </w:tc>
        <w:tc>
          <w:tcPr>
            <w:tcW w:w="1029" w:type="dxa"/>
            <w:vAlign w:val="center"/>
          </w:tcPr>
          <w:p w14:paraId="0535684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8195B07" w14:textId="77777777" w:rsidTr="00C93C1C">
        <w:tc>
          <w:tcPr>
            <w:tcW w:w="1275" w:type="dxa"/>
            <w:vMerge/>
            <w:vAlign w:val="center"/>
          </w:tcPr>
          <w:p w14:paraId="6594036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A546EB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التعميم من التكرار</w:t>
            </w:r>
          </w:p>
        </w:tc>
        <w:tc>
          <w:tcPr>
            <w:tcW w:w="1276" w:type="dxa"/>
            <w:vMerge w:val="restart"/>
            <w:vAlign w:val="center"/>
          </w:tcPr>
          <w:p w14:paraId="142982C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بناء الأنماط العددية</w:t>
            </w:r>
          </w:p>
        </w:tc>
        <w:tc>
          <w:tcPr>
            <w:tcW w:w="1842" w:type="dxa"/>
            <w:vMerge w:val="restart"/>
            <w:vAlign w:val="center"/>
          </w:tcPr>
          <w:p w14:paraId="178B13F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تعميم العلاقات العددية</w:t>
            </w:r>
          </w:p>
        </w:tc>
        <w:tc>
          <w:tcPr>
            <w:tcW w:w="1560" w:type="dxa"/>
            <w:vAlign w:val="center"/>
          </w:tcPr>
          <w:p w14:paraId="4D8AA8E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أنماطاً مرتبطة بالمضاعفات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B7D7CA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نمطاً يجمع بين مضاعفين مختلفين (مثل مضاعفات 3 و5 معاً) في تتابع واحد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7824065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نمط المضاعفات البسيطة بصواب لكنه يرتبك حين يتضمن النمط أكثر من مضاعف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914BC4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يكتفي بإضافة قيمة ثابتة للحد السابق دون ربط ذلك بمفهوم المضاعفة</w:t>
            </w:r>
          </w:p>
          <w:p w14:paraId="4B87ED4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38A75FF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6DED6E6" w14:textId="77777777" w:rsidTr="00C93C1C">
        <w:tc>
          <w:tcPr>
            <w:tcW w:w="1275" w:type="dxa"/>
            <w:vMerge/>
            <w:vAlign w:val="center"/>
          </w:tcPr>
          <w:p w14:paraId="4FC5DC4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4A08D9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E64FF7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13A8A2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777FCD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 قاعدة النمط العددي</w:t>
            </w:r>
          </w:p>
          <w:p w14:paraId="612B5ED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DD6EE"/>
            <w:vAlign w:val="center"/>
          </w:tcPr>
          <w:p w14:paraId="57E2CB7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القاعدة بجملة رياضية دقيقة تحدد العملية والمقدار والعلاقة بالحد السابق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32A4F1F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القاعدة وصفاً لفظياً صحيحاً لكنه لا يعبر عنها بصيغة رياضية قابلة للتطبيق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CE2969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 الحد التالي في النمط فقط دون صياغة أي قاعدة عامة</w:t>
            </w:r>
          </w:p>
        </w:tc>
        <w:tc>
          <w:tcPr>
            <w:tcW w:w="1029" w:type="dxa"/>
            <w:vAlign w:val="center"/>
          </w:tcPr>
          <w:p w14:paraId="1BB8429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الاستطلاع والتفكير الاستدلالي ،التأمل، الاقتصاد والادخار، الدقة والتنظيم، المثابرة، التعاون</w:t>
            </w:r>
          </w:p>
        </w:tc>
      </w:tr>
      <w:tr w:rsidR="00C93C1C" w14:paraId="1DBB29D2" w14:textId="77777777" w:rsidTr="00C93C1C">
        <w:tc>
          <w:tcPr>
            <w:tcW w:w="1275" w:type="dxa"/>
            <w:vMerge/>
            <w:vAlign w:val="center"/>
          </w:tcPr>
          <w:p w14:paraId="2DE6F2B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FF978E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09FC8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3CCA72E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DA74CE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قاعدة النمط على أعداد جديدة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63E283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يحسب الحد العاشر أو الخامس عشر في نمط المضاعفات مباشرةً بتطبيق قاعدة النمط دون عد متسلسل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299987D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يصل إلى الحد المطلوب بالتعداد المتسلسل من الحد الأول بدلاً من تطبيق قاعدة النمط مباشرة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01FD365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يكمل الحد التالي مباشرة فقط ويتوقف إذا طُلب منه حساب حد بعيد</w:t>
            </w:r>
          </w:p>
        </w:tc>
        <w:tc>
          <w:tcPr>
            <w:tcW w:w="1029" w:type="dxa"/>
            <w:vAlign w:val="center"/>
          </w:tcPr>
          <w:p w14:paraId="6A1AB5B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6CC4C3B" w14:textId="77777777" w:rsidTr="00C93C1C">
        <w:tc>
          <w:tcPr>
            <w:tcW w:w="1275" w:type="dxa"/>
            <w:vMerge/>
            <w:vAlign w:val="center"/>
          </w:tcPr>
          <w:p w14:paraId="3040281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84DF8A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والمثابرة في حلها</w:t>
            </w:r>
          </w:p>
        </w:tc>
        <w:tc>
          <w:tcPr>
            <w:tcW w:w="1276" w:type="dxa"/>
            <w:vMerge w:val="restart"/>
            <w:vAlign w:val="center"/>
          </w:tcPr>
          <w:p w14:paraId="52490EC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المسألة الرياضية</w:t>
            </w:r>
          </w:p>
        </w:tc>
        <w:tc>
          <w:tcPr>
            <w:tcW w:w="1842" w:type="dxa"/>
            <w:vMerge w:val="restart"/>
            <w:vAlign w:val="center"/>
          </w:tcPr>
          <w:p w14:paraId="57C81E7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المسائل المرتبطة بالأعداد والعمليات عليها (بالجمع والطرح و بالضرب والقسمة)</w:t>
            </w:r>
          </w:p>
        </w:tc>
        <w:tc>
          <w:tcPr>
            <w:tcW w:w="1560" w:type="dxa"/>
            <w:vAlign w:val="center"/>
          </w:tcPr>
          <w:p w14:paraId="33467E79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المعطيات العددية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26EB25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المعطيات العددية في جدول أو مخطط  بهدفتحليلها  قبل البدء في أي عملية حسابية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BBD5B6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يدون المعطيات العددية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(سواء تضمنت معلومات زائدة ام لا)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لكنه يبدأ بالحل قبل استكمال التحليل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0A691C9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يبحث عن الأرقام في المسألة مباشرة ويجري عليها عملية حسابية دون قراءة المسألة كاملة</w:t>
            </w:r>
          </w:p>
        </w:tc>
        <w:tc>
          <w:tcPr>
            <w:tcW w:w="1029" w:type="dxa"/>
            <w:vAlign w:val="center"/>
          </w:tcPr>
          <w:p w14:paraId="7D79DAD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AC33D43" w14:textId="77777777" w:rsidTr="00C93C1C">
        <w:tc>
          <w:tcPr>
            <w:tcW w:w="1275" w:type="dxa"/>
            <w:vMerge/>
            <w:vAlign w:val="center"/>
          </w:tcPr>
          <w:p w14:paraId="2695583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A65F53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47D4AD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15AE2B9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5CA62B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الحسابية المناسبة (الجمع، أو الطرح، أو الضرب، أو القسمة) اللازمة لحل المسألة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503A0F2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الإجراء أو العمليةالصحيحةبناءًعلى المعطيات وفهمه للمسألة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E640AA1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الحسابية المناسبة لحل معظم المسائل، إلا أنه يخطئ أحيانا في المسائل التي تتضمن معطيات متعددة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3EF8BCE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تحديد العملية الحسابية المناسبة لحل المسألة، لكنه يواجه صعوبة في ربط المعطيات بالمطلوب واختيار العملية الملائمة بصورة صحيحة.</w:t>
            </w:r>
          </w:p>
        </w:tc>
        <w:tc>
          <w:tcPr>
            <w:tcW w:w="1029" w:type="dxa"/>
            <w:vAlign w:val="center"/>
          </w:tcPr>
          <w:p w14:paraId="67747BE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حب العلم والقراءة وتقدير جهود العلماء المسلمين والعرب ،التفكير الناقد،الدقة والتنظيم، اتخاذ القرار، تحمل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المسؤولية، حب التحدي الشريف،تعزيز المواطنة الصالحة، الانتماء للوطن</w:t>
            </w:r>
          </w:p>
        </w:tc>
      </w:tr>
      <w:tr w:rsidR="00C93C1C" w14:paraId="772A6FE7" w14:textId="77777777" w:rsidTr="00C93C1C">
        <w:tc>
          <w:tcPr>
            <w:tcW w:w="1275" w:type="dxa"/>
            <w:vMerge/>
            <w:vAlign w:val="center"/>
          </w:tcPr>
          <w:p w14:paraId="2F12317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7FFB0D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730EEF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0B4B798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982120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المسألة بسياق حياتي مناسب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DFB46A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يعرضالسياقالحياتيالمناسبويربطه بسياقمكافئرياضياًيُظهرفهمه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BD33F6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يذكرالسياقالمكتوبفيالمسألةدونالقدرةعلىإيجادسياقحياتيبديلله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2234231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يتجاهل السياق الحياتي كلياً ويتعامل مع المسألة كأرقام مجردة فقط</w:t>
            </w:r>
          </w:p>
        </w:tc>
        <w:tc>
          <w:tcPr>
            <w:tcW w:w="1029" w:type="dxa"/>
            <w:vAlign w:val="center"/>
          </w:tcPr>
          <w:p w14:paraId="4534018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F615BCC" w14:textId="77777777" w:rsidTr="00C93C1C">
        <w:tc>
          <w:tcPr>
            <w:tcW w:w="1275" w:type="dxa"/>
            <w:vMerge/>
            <w:vAlign w:val="center"/>
          </w:tcPr>
          <w:p w14:paraId="3213DA0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EA0ABD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34ED3AC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الاستراتيجية المناسبة للحل</w:t>
            </w:r>
          </w:p>
        </w:tc>
        <w:tc>
          <w:tcPr>
            <w:tcW w:w="1842" w:type="dxa"/>
            <w:vMerge w:val="restart"/>
            <w:vAlign w:val="center"/>
          </w:tcPr>
          <w:p w14:paraId="0BF414A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استراتيجيات متنوعة للحل</w:t>
            </w:r>
          </w:p>
        </w:tc>
        <w:tc>
          <w:tcPr>
            <w:tcW w:w="1560" w:type="dxa"/>
            <w:vAlign w:val="center"/>
          </w:tcPr>
          <w:p w14:paraId="2DC8D48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التمثيل أو الرسم عند الحاجة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C8F4AE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يرسمنموذجاًتوضيحياًيعكسبنيةالمسألةويوظفهللانتقالإلىالجملةالعددية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7038D79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يرسممجموعاتأوصفوفلكنهلايربطالرسمبالجملةالعدديةالصحيحة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4FB439C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622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  <w:gridCol w:w="2386"/>
            </w:tblGrid>
            <w:tr w:rsidR="00C93C1C" w14:paraId="1074BE07" w14:textId="77777777" w:rsidTr="00C93C1C">
              <w:tc>
                <w:tcPr>
                  <w:tcW w:w="95" w:type="dxa"/>
                  <w:vAlign w:val="center"/>
                </w:tcPr>
                <w:p w14:paraId="5019C430" w14:textId="77777777" w:rsidR="00C93C1C" w:rsidRDefault="00C93C1C" w:rsidP="00E9232C">
                  <w:pPr>
                    <w:spacing w:after="0" w:line="240" w:lineRule="auto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  <w:tc>
                <w:tcPr>
                  <w:tcW w:w="2527" w:type="dxa"/>
                  <w:vAlign w:val="center"/>
                </w:tcPr>
                <w:p w14:paraId="07883C0F" w14:textId="77777777" w:rsidR="00C93C1C" w:rsidRDefault="00C93C1C" w:rsidP="00E9232C">
                  <w:pPr>
                    <w:spacing w:after="0" w:line="240" w:lineRule="auto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يرسم أشكالا لاعلاقة بينها أويبدأ بالحساب مباشرة دون أي تمثيل</w:t>
                  </w:r>
                </w:p>
              </w:tc>
            </w:tr>
          </w:tbl>
          <w:p w14:paraId="69AADD5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5AF9774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المثابرة والصبر والتفكير المنظَّم في حل المشكلات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واتخاذ القرار، التنظيم والمرونة، الدقة والامانة العلمية ،تحمل المسؤولية، احترام آراء الآخرين،   </w:t>
            </w:r>
          </w:p>
        </w:tc>
      </w:tr>
      <w:tr w:rsidR="00C93C1C" w14:paraId="0807A4FC" w14:textId="77777777" w:rsidTr="00C93C1C">
        <w:tc>
          <w:tcPr>
            <w:tcW w:w="1275" w:type="dxa"/>
            <w:vMerge/>
            <w:vAlign w:val="center"/>
          </w:tcPr>
          <w:p w14:paraId="450B70C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2F19F8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A823B8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2132DEC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79909E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استراتيجية مناسبة للحل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51DB0B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يوازنبيناستراتيجيتينمختلفتينويختارالأكثركفاءةًمبرراًاختياره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5F1064F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يختاراستراتيجيةمألوفةدونمقارنتهابغيرهاأوتبريراختياره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12FE62C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622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  <w:gridCol w:w="2386"/>
            </w:tblGrid>
            <w:tr w:rsidR="00C93C1C" w14:paraId="760E18AB" w14:textId="77777777" w:rsidTr="00C93C1C">
              <w:tc>
                <w:tcPr>
                  <w:tcW w:w="95" w:type="dxa"/>
                  <w:vAlign w:val="center"/>
                </w:tcPr>
                <w:p w14:paraId="44210ABE" w14:textId="77777777" w:rsidR="00C93C1C" w:rsidRDefault="00C93C1C" w:rsidP="00E9232C">
                  <w:pPr>
                    <w:spacing w:after="0" w:line="240" w:lineRule="auto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  <w:tc>
                <w:tcPr>
                  <w:tcW w:w="2527" w:type="dxa"/>
                  <w:vAlign w:val="center"/>
                </w:tcPr>
                <w:p w14:paraId="42A604AC" w14:textId="77777777" w:rsidR="00C93C1C" w:rsidRDefault="00C93C1C" w:rsidP="00E9232C">
                  <w:pPr>
                    <w:spacing w:after="0" w:line="240" w:lineRule="auto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يبدأ بأول إجراء يخطر على باله دون التفكير في أي بديل أكثر ملاءمة</w:t>
                  </w:r>
                </w:p>
              </w:tc>
            </w:tr>
          </w:tbl>
          <w:p w14:paraId="15D53E5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30C4C6B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72824EC" w14:textId="77777777" w:rsidTr="00C93C1C">
        <w:tc>
          <w:tcPr>
            <w:tcW w:w="1275" w:type="dxa"/>
            <w:vMerge/>
            <w:vAlign w:val="center"/>
          </w:tcPr>
          <w:p w14:paraId="285116D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9E6E26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988FD4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576AA2C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0F2A4E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الحل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67ACDCC6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بتقديرالناتجالمتوقعومقارنتهبالحلالفعليمس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تخدماًخطواتمختلفةعنخطواتالحلالأصلي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D9E943C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يتحققمنالحلبإعادةالضربأوالقسمةذاتهادونتغييرالأسلوب</w:t>
            </w:r>
          </w:p>
        </w:tc>
        <w:tc>
          <w:tcPr>
            <w:tcW w:w="1792" w:type="dxa"/>
            <w:shd w:val="clear" w:color="auto" w:fill="FFF2CB"/>
            <w:vAlign w:val="center"/>
          </w:tcPr>
          <w:p w14:paraId="77A9A8B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يرى الحل منتهياً بمجرد كتابة الناتج دون أي مراجعة لمعقوليته</w:t>
            </w:r>
          </w:p>
          <w:p w14:paraId="42BB976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31AC398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</w:tbl>
    <w:p w14:paraId="1A1D37A5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6DEC7A79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24236361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7CA8379B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32"/>
          <w:szCs w:val="32"/>
        </w:rPr>
      </w:pPr>
    </w:p>
    <w:tbl>
      <w:tblPr>
        <w:bidiVisual/>
        <w:tblW w:w="155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"/>
        <w:gridCol w:w="901"/>
        <w:gridCol w:w="1044"/>
        <w:gridCol w:w="1287"/>
        <w:gridCol w:w="1978"/>
        <w:gridCol w:w="2849"/>
        <w:gridCol w:w="2336"/>
        <w:gridCol w:w="2346"/>
        <w:gridCol w:w="1978"/>
      </w:tblGrid>
      <w:tr w:rsidR="00C93C1C" w14:paraId="49B375FD" w14:textId="77777777" w:rsidTr="00E9232C">
        <w:tc>
          <w:tcPr>
            <w:tcW w:w="866" w:type="dxa"/>
            <w:shd w:val="clear" w:color="auto" w:fill="D9D9D9"/>
            <w:vAlign w:val="center"/>
          </w:tcPr>
          <w:p w14:paraId="5C6A3E6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المجال المعرفي</w:t>
            </w:r>
          </w:p>
        </w:tc>
        <w:tc>
          <w:tcPr>
            <w:tcW w:w="901" w:type="dxa"/>
            <w:shd w:val="clear" w:color="auto" w:fill="D9D9D9"/>
            <w:vAlign w:val="center"/>
          </w:tcPr>
          <w:p w14:paraId="72E9C50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0D38407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420DBB3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1978" w:type="dxa"/>
            <w:shd w:val="clear" w:color="auto" w:fill="D9D9D9"/>
            <w:vAlign w:val="center"/>
          </w:tcPr>
          <w:p w14:paraId="23D430B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نتاجات التعلم </w:t>
            </w:r>
          </w:p>
        </w:tc>
        <w:tc>
          <w:tcPr>
            <w:tcW w:w="2849" w:type="dxa"/>
            <w:shd w:val="clear" w:color="auto" w:fill="D9D9D9"/>
          </w:tcPr>
          <w:p w14:paraId="1E5D4FA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يتقن</w:t>
            </w:r>
          </w:p>
        </w:tc>
        <w:tc>
          <w:tcPr>
            <w:tcW w:w="2336" w:type="dxa"/>
            <w:shd w:val="clear" w:color="auto" w:fill="D9D9D9"/>
          </w:tcPr>
          <w:p w14:paraId="7CC62AA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</w:t>
            </w:r>
          </w:p>
        </w:tc>
        <w:tc>
          <w:tcPr>
            <w:tcW w:w="2346" w:type="dxa"/>
            <w:shd w:val="clear" w:color="auto" w:fill="D9D9D9"/>
          </w:tcPr>
          <w:p w14:paraId="595E8F0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</w:t>
            </w:r>
          </w:p>
        </w:tc>
        <w:tc>
          <w:tcPr>
            <w:tcW w:w="1978" w:type="dxa"/>
            <w:vAlign w:val="center"/>
          </w:tcPr>
          <w:p w14:paraId="1BA2A57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القيم</w:t>
            </w:r>
          </w:p>
        </w:tc>
      </w:tr>
      <w:tr w:rsidR="00C93C1C" w14:paraId="61AFCCC0" w14:textId="77777777" w:rsidTr="00E9232C">
        <w:trPr>
          <w:cantSplit/>
        </w:trPr>
        <w:tc>
          <w:tcPr>
            <w:tcW w:w="866" w:type="dxa"/>
            <w:vMerge w:val="restart"/>
          </w:tcPr>
          <w:p w14:paraId="04C252FD" w14:textId="77777777" w:rsidR="00C93C1C" w:rsidRDefault="00C93C1C" w:rsidP="00E9232C">
            <w:pPr>
              <w:ind w:left="113" w:right="113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t>الاعداد والعملي</w:t>
            </w: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lastRenderedPageBreak/>
              <w:t>ات عليها/ الكسور</w:t>
            </w:r>
          </w:p>
        </w:tc>
        <w:tc>
          <w:tcPr>
            <w:tcW w:w="901" w:type="dxa"/>
            <w:vMerge w:val="restart"/>
          </w:tcPr>
          <w:p w14:paraId="2DF672D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ممارسة التفكير الكمي والتجريدي</w:t>
            </w:r>
          </w:p>
        </w:tc>
        <w:tc>
          <w:tcPr>
            <w:tcW w:w="1044" w:type="dxa"/>
            <w:vMerge w:val="restart"/>
          </w:tcPr>
          <w:p w14:paraId="62A0DED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 معنى الكسر (العادي، العشري)</w:t>
            </w:r>
          </w:p>
          <w:p w14:paraId="509219E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 w:val="restart"/>
          </w:tcPr>
          <w:p w14:paraId="0FF7878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يفهم الكسور(العادية، العشرية) بوصفها أجزاء من كل</w:t>
            </w:r>
          </w:p>
        </w:tc>
        <w:tc>
          <w:tcPr>
            <w:tcW w:w="1978" w:type="dxa"/>
          </w:tcPr>
          <w:p w14:paraId="261842F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البسط والمقام في الكسر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BCE5C5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يشرحأنالمقاميحددعددالأجزاءالمتساويةوالبسطيحددعددالأجزاءالمأخوذةبمثالملموس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6B9688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يحددالبسطوالمقامبدقةلكنهيصفهمابتعريفحفظيدونربطهبالكلالمقسوم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1EC8EC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يعكسالبسطوالمقامأولايدركتأثيرتغييركلمنهماعلىقيمةالكسر</w:t>
            </w:r>
          </w:p>
        </w:tc>
        <w:tc>
          <w:tcPr>
            <w:tcW w:w="1978" w:type="dxa"/>
          </w:tcPr>
          <w:p w14:paraId="3B2DA8C1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 والنظام والتأمل،حب الاستكشاف، التفكير التحليلي،المثابرة، الثقة بالنفس،الرغبة في التعلم</w:t>
            </w:r>
          </w:p>
        </w:tc>
      </w:tr>
      <w:tr w:rsidR="00C93C1C" w14:paraId="0FEAAFB1" w14:textId="77777777" w:rsidTr="00E9232C">
        <w:tc>
          <w:tcPr>
            <w:tcW w:w="866" w:type="dxa"/>
            <w:vMerge/>
          </w:tcPr>
          <w:p w14:paraId="304EDD6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C8FC73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2D9DE2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B2B28F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1D0A16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الكسر في تمثيلات مختلفة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BCC629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يقرأالكسرمن جزء مظلل من شكل هندسي وخطأعدادومجموعةمنفصلة شارحاالمعنىفيكلتمثيل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AEF8FA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يقرأالكسر جزء مظلل من شكل هندسيبدقةلكنهيرتبكحينيمثَلعلى خط الأعداد أو بمجموعةمنفصلةمنالأشياء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366CE1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يقرأالكسررقمياًفقطولايستطيعتفسيرهمنأيرسمأونموذج</w:t>
            </w:r>
          </w:p>
        </w:tc>
        <w:tc>
          <w:tcPr>
            <w:tcW w:w="1978" w:type="dxa"/>
          </w:tcPr>
          <w:p w14:paraId="29FDFD49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2775484" w14:textId="77777777" w:rsidTr="00E9232C">
        <w:tc>
          <w:tcPr>
            <w:tcW w:w="866" w:type="dxa"/>
            <w:vMerge/>
          </w:tcPr>
          <w:p w14:paraId="3962C86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DB0077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051B427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1D187B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E50C2C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الكسر والكمية التي يمثلها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B4C84A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بالرموز عن الكسور الممثلة بالأشكال أو الرسومات  والعكس 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18A45B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بالرموز عن الكسور الممثلة بالأشكال أو الرسومات  ولا يستطيع التعبير بالرسم عن كسر معطى له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0A1AD7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يفهمالكسربوصفهرمزاًمجرداًولايدركارتباطهبكميةفعليةقابلةللقياسأوالعرض</w:t>
            </w:r>
          </w:p>
        </w:tc>
        <w:tc>
          <w:tcPr>
            <w:tcW w:w="1978" w:type="dxa"/>
          </w:tcPr>
          <w:p w14:paraId="658961B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EAC7EB1" w14:textId="77777777" w:rsidTr="00E9232C">
        <w:tc>
          <w:tcPr>
            <w:tcW w:w="866" w:type="dxa"/>
            <w:vMerge/>
          </w:tcPr>
          <w:p w14:paraId="16F2496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7F610F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65F6925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فهم معنى العدد الكسري</w:t>
            </w:r>
          </w:p>
        </w:tc>
        <w:tc>
          <w:tcPr>
            <w:tcW w:w="1287" w:type="dxa"/>
            <w:vMerge w:val="restart"/>
          </w:tcPr>
          <w:p w14:paraId="3F5860E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معنى العدد الكسر والكسر غير الحقيقي</w:t>
            </w:r>
          </w:p>
        </w:tc>
        <w:tc>
          <w:tcPr>
            <w:tcW w:w="1978" w:type="dxa"/>
          </w:tcPr>
          <w:p w14:paraId="3C8972B4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العدد الكسري والكسر غير الحقيقي</w:t>
            </w:r>
          </w:p>
        </w:tc>
        <w:tc>
          <w:tcPr>
            <w:tcW w:w="2849" w:type="dxa"/>
            <w:shd w:val="clear" w:color="auto" w:fill="BDD6EE"/>
          </w:tcPr>
          <w:p w14:paraId="00022A8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يفسر معنى العدد الكسري والكسر غير الحقيقي ويميز بينهما بدقة. </w:t>
            </w:r>
          </w:p>
        </w:tc>
        <w:tc>
          <w:tcPr>
            <w:tcW w:w="2336" w:type="dxa"/>
            <w:shd w:val="clear" w:color="auto" w:fill="C5E0B3"/>
          </w:tcPr>
          <w:p w14:paraId="6E25326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يفسر معنى العدد الكسري والكسر غير الحقيقي مع وجود بعض التردد أو الأخطاء البسيطة.</w:t>
            </w:r>
          </w:p>
        </w:tc>
        <w:tc>
          <w:tcPr>
            <w:tcW w:w="2346" w:type="dxa"/>
            <w:shd w:val="clear" w:color="auto" w:fill="FFF2CB"/>
          </w:tcPr>
          <w:p w14:paraId="240CC68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يحاول تفسير معنى العدد الكسري والكسر غير الحقيقي ويحتاج إلى دعم للتمييز بينهما.</w:t>
            </w:r>
          </w:p>
        </w:tc>
        <w:tc>
          <w:tcPr>
            <w:tcW w:w="1978" w:type="dxa"/>
          </w:tcPr>
          <w:p w14:paraId="192940ED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 والتأمل والتنظيم،التفكير التحليلي،حب الاستطلاع، المثابرة، الثقة بالنفس،الوعي بالموارد البيئية، المحافظة على البيئة،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الانتماء للوطن وتحمل المسؤولية</w:t>
            </w:r>
          </w:p>
        </w:tc>
      </w:tr>
      <w:tr w:rsidR="00C93C1C" w14:paraId="54AE6B1A" w14:textId="77777777" w:rsidTr="00E9232C">
        <w:tc>
          <w:tcPr>
            <w:tcW w:w="866" w:type="dxa"/>
            <w:vMerge/>
          </w:tcPr>
          <w:p w14:paraId="1A8527C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15441E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18712CB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287" w:type="dxa"/>
            <w:vMerge/>
          </w:tcPr>
          <w:p w14:paraId="48CDFEC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978" w:type="dxa"/>
          </w:tcPr>
          <w:p w14:paraId="21B37BB6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يقرأ الاعداد الكسرية ويكتبها</w:t>
            </w:r>
          </w:p>
          <w:p w14:paraId="7D9DB07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2587735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الكسرية ويكتبها بصورة صحيحة.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85F92D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الكسرية ويكتبها مع بعض الأخطاء البسيطة.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5900BB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قراءة الأعداد الكسرية وكتابتها الا انه يخطىء في اغلب الحالات.</w:t>
            </w:r>
          </w:p>
        </w:tc>
        <w:tc>
          <w:tcPr>
            <w:tcW w:w="1978" w:type="dxa"/>
          </w:tcPr>
          <w:p w14:paraId="621EDA6D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</w:p>
        </w:tc>
      </w:tr>
      <w:tr w:rsidR="00C93C1C" w14:paraId="009B2135" w14:textId="77777777" w:rsidTr="00E9232C">
        <w:tc>
          <w:tcPr>
            <w:tcW w:w="866" w:type="dxa"/>
            <w:vMerge/>
          </w:tcPr>
          <w:p w14:paraId="424FA6A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901" w:type="dxa"/>
            <w:vMerge/>
          </w:tcPr>
          <w:p w14:paraId="04BA19B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044" w:type="dxa"/>
          </w:tcPr>
          <w:p w14:paraId="72790CF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287" w:type="dxa"/>
            <w:vMerge/>
          </w:tcPr>
          <w:p w14:paraId="28F271B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978" w:type="dxa"/>
          </w:tcPr>
          <w:p w14:paraId="7802209F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يمثل الاعداد الكسرية على خط الاعداد</w:t>
            </w:r>
          </w:p>
          <w:p w14:paraId="04AA601D" w14:textId="77777777" w:rsidR="00C93C1C" w:rsidRDefault="00C93C1C" w:rsidP="00E9232C">
            <w:pPr>
              <w:tabs>
                <w:tab w:val="left" w:pos="347"/>
              </w:tabs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1735DED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الكسرية على خط الأعداد بدقة.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8B2178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الكسرية على خط الأعداد مع بعض الأخطاء البسيطة في التحديد الدقيق.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33D457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تمثيل الاعداد الكسرية على خط الاعداد</w:t>
            </w:r>
          </w:p>
        </w:tc>
        <w:tc>
          <w:tcPr>
            <w:tcW w:w="1978" w:type="dxa"/>
          </w:tcPr>
          <w:p w14:paraId="509F0BF9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</w:p>
        </w:tc>
      </w:tr>
      <w:tr w:rsidR="00C93C1C" w14:paraId="4847B823" w14:textId="77777777" w:rsidTr="00E9232C">
        <w:tc>
          <w:tcPr>
            <w:tcW w:w="866" w:type="dxa"/>
            <w:vMerge/>
          </w:tcPr>
          <w:p w14:paraId="5A55A83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901" w:type="dxa"/>
            <w:vMerge/>
          </w:tcPr>
          <w:p w14:paraId="2324695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044" w:type="dxa"/>
          </w:tcPr>
          <w:p w14:paraId="46EA9FA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287" w:type="dxa"/>
            <w:vMerge/>
          </w:tcPr>
          <w:p w14:paraId="31FB8A1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978" w:type="dxa"/>
          </w:tcPr>
          <w:p w14:paraId="19EE0FBE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يحول العدد الكسري لكسر غير حقيقي وبالعكس</w:t>
            </w:r>
          </w:p>
          <w:p w14:paraId="5CDEAF02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65ECC86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العدد الكسري إلى كسر غير حقيقي وبالعكس بدقة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7D0E7B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العدد الكسري إلى كسر غير حقيقي ويخفق في تحويل الكسر غير الحقيقي لعدد كسري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457331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التحويل الا بمساعدة المعلم.</w:t>
            </w:r>
          </w:p>
        </w:tc>
        <w:tc>
          <w:tcPr>
            <w:tcW w:w="1978" w:type="dxa"/>
          </w:tcPr>
          <w:p w14:paraId="104F2B95" w14:textId="77777777" w:rsidR="00C93C1C" w:rsidRDefault="00C93C1C" w:rsidP="00E9232C">
            <w:pPr>
              <w:spacing w:before="120" w:after="120" w:line="360" w:lineRule="auto"/>
              <w:rPr>
                <w:rFonts w:ascii="Simplified Arabic" w:eastAsia="Simplified Arabic" w:hAnsi="Simplified Arabic" w:cs="Simplified Arabic"/>
              </w:rPr>
            </w:pPr>
          </w:p>
        </w:tc>
      </w:tr>
      <w:tr w:rsidR="00C93C1C" w14:paraId="2D058C45" w14:textId="77777777" w:rsidTr="00E9232C">
        <w:tc>
          <w:tcPr>
            <w:tcW w:w="866" w:type="dxa"/>
            <w:vMerge/>
          </w:tcPr>
          <w:p w14:paraId="026FFBB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901" w:type="dxa"/>
            <w:vMerge/>
          </w:tcPr>
          <w:p w14:paraId="1D1895F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044" w:type="dxa"/>
            <w:vMerge w:val="restart"/>
          </w:tcPr>
          <w:p w14:paraId="533EE41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فهم بنية الأعداد العشرية</w:t>
            </w:r>
          </w:p>
        </w:tc>
        <w:tc>
          <w:tcPr>
            <w:tcW w:w="1287" w:type="dxa"/>
            <w:vMerge w:val="restart"/>
          </w:tcPr>
          <w:p w14:paraId="2EC0A39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يفهم القيمة المكانية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للأعداد العشرية</w:t>
            </w:r>
          </w:p>
        </w:tc>
        <w:tc>
          <w:tcPr>
            <w:tcW w:w="1978" w:type="dxa"/>
          </w:tcPr>
          <w:p w14:paraId="2F50A6E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يحدد قيمة المنزلة في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41FDDF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يحددقيمةكلرقمبدقةفيعددعشرييمتدإلىأجزاءمن مئة معبراعنها بصيغةموسعة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592EB6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يحددقيمةالمنازلالصحيحةبدقةلكنهيخطئفيتحديدقيمأجزاءالمئة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05CA6E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يحددقيمةرقم المنزلةالعشرية أحياناًلكنهيعاملالأرقامبعدالفاصلةكأعدادصحيحة</w:t>
            </w:r>
          </w:p>
        </w:tc>
        <w:tc>
          <w:tcPr>
            <w:tcW w:w="1978" w:type="dxa"/>
          </w:tcPr>
          <w:p w14:paraId="3D7AD9E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التحليلي،التنظيم والدقة ،حب الاستكشاف،تذوق جمال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التقسيم المنظم،المثابرة والصبر</w:t>
            </w:r>
          </w:p>
        </w:tc>
      </w:tr>
      <w:tr w:rsidR="00C93C1C" w14:paraId="2DFCBBA1" w14:textId="77777777" w:rsidTr="00E9232C">
        <w:tc>
          <w:tcPr>
            <w:tcW w:w="866" w:type="dxa"/>
            <w:vMerge/>
          </w:tcPr>
          <w:p w14:paraId="48E2EC6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4936A1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659727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089C42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03611F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55BDA6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العشرية بدقة وطلاقة، مستخدما أسماء المنازل العشرية المناسبة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FD607D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معظم الأعداد العشرية بصورة صحيحة، إلا أنه يتردد أحيانا في تسمية بعض المنازل العشرية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0F8ABC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الأرقام بعد الفاصلة كأعداد صحيحة فيقرأ 0.25 كـ خمسة وعشرون متجاهلاً قيمتها المكانية</w:t>
            </w:r>
          </w:p>
        </w:tc>
        <w:tc>
          <w:tcPr>
            <w:tcW w:w="1978" w:type="dxa"/>
          </w:tcPr>
          <w:p w14:paraId="1EE40E1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29422B1" w14:textId="77777777" w:rsidTr="00E9232C">
        <w:tc>
          <w:tcPr>
            <w:tcW w:w="866" w:type="dxa"/>
            <w:vMerge/>
          </w:tcPr>
          <w:p w14:paraId="53B6E95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B220D3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460C3D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F456A3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509984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الاعداد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C23A7C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الاعداد العشرية حتى جزء من مئة بصيغ متعددة بدقة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EE8117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الاعداد العشرية حتى جزء من عشرة وبصيغتين على الاكثر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7F23D4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كتابةلأعداد العشرية، لكنه يخلط بين قيمة المنازل العشرية أو يكتب العدد كتابة غير دقيقة</w:t>
            </w:r>
          </w:p>
        </w:tc>
        <w:tc>
          <w:tcPr>
            <w:tcW w:w="1978" w:type="dxa"/>
          </w:tcPr>
          <w:p w14:paraId="3326624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FCDF183" w14:textId="77777777" w:rsidTr="00E9232C">
        <w:tc>
          <w:tcPr>
            <w:tcW w:w="866" w:type="dxa"/>
            <w:vMerge/>
          </w:tcPr>
          <w:p w14:paraId="6803BA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20E887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2971AE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9F09EC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F0850B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العشري والكسري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D0CA80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العشري والكسري بدقة، ويحول بينهما بصورة صحيحة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997464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العشري والكسري في معظم الحالات، إلا أنه يحتاج إلى دعم محدود عند التحويلمنالعشريإلىالكسري</w:t>
            </w:r>
          </w:p>
        </w:tc>
        <w:tc>
          <w:tcPr>
            <w:tcW w:w="2346" w:type="dxa"/>
            <w:shd w:val="clear" w:color="auto" w:fill="FFF2CB"/>
          </w:tcPr>
          <w:p w14:paraId="7B6FBF9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التحويل من عشري إلى كسري والعكس ويعتمد على التخمين بدل القاعدة</w:t>
            </w:r>
          </w:p>
        </w:tc>
        <w:tc>
          <w:tcPr>
            <w:tcW w:w="1978" w:type="dxa"/>
          </w:tcPr>
          <w:p w14:paraId="0915439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45F50AC" w14:textId="77777777" w:rsidTr="00E9232C">
        <w:tc>
          <w:tcPr>
            <w:tcW w:w="866" w:type="dxa"/>
            <w:vMerge/>
          </w:tcPr>
          <w:p w14:paraId="6AB6EE4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6E002C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5AD7056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المقارنة بين الكسور (العادية والعشرية)  والتقدير العددي</w:t>
            </w:r>
          </w:p>
        </w:tc>
        <w:tc>
          <w:tcPr>
            <w:tcW w:w="1287" w:type="dxa"/>
            <w:vMerge w:val="restart"/>
          </w:tcPr>
          <w:p w14:paraId="05F6FEF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الكسور ويرتبها</w:t>
            </w:r>
          </w:p>
        </w:tc>
        <w:tc>
          <w:tcPr>
            <w:tcW w:w="1978" w:type="dxa"/>
          </w:tcPr>
          <w:p w14:paraId="6FA0D6B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كسرين (عاديين،عشريين) باستخدام الرموز المناسبة (&gt;،&lt;،=)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85A547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يقارنبينكسرينعاديين بأكثرمنطريقة(مقاممشتركنموذج / خطأعداد)ويختارالأنسبللتبرير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C68452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يقارنباستخدامالمقامالمشتركلكنهلايستطيعتوظيفخطالأعدادللتحقق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731F22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اعتماداً على التخمين أو مقارنة الأعداد بشكل منفصل، ويستخدم رموز المقارنة بصورة غير صحيحة أو غير ثابتة.</w:t>
            </w:r>
          </w:p>
        </w:tc>
        <w:tc>
          <w:tcPr>
            <w:tcW w:w="1978" w:type="dxa"/>
          </w:tcPr>
          <w:p w14:paraId="7223040D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المنطقي والدقة والموضوعية ، اتخاذ القرار السليم، والتنظيم،حب الاستكشاف، المثابرة</w:t>
            </w:r>
          </w:p>
        </w:tc>
      </w:tr>
      <w:tr w:rsidR="00C93C1C" w14:paraId="46698F53" w14:textId="77777777" w:rsidTr="00E9232C">
        <w:tc>
          <w:tcPr>
            <w:tcW w:w="866" w:type="dxa"/>
            <w:vMerge/>
          </w:tcPr>
          <w:p w14:paraId="17A6AA5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FE13C2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ECE2DC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36BF751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9FB39C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 بين كسرين (عشريين) باستخدام الرموز المناسبة (&gt;،&lt;،=)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5E5A73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 بين كسرين عشريين بمقارنة الأجزاء الصحيحة ثم الأجزاء العشرية، ويستخدم الرموز المناسبة&gt;)، &lt;، = )بدقة.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64CF43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 بين كسرين عشريين بمقارنة الأجزاء الصحيحة والأجزاء العشرية في معظم المواقف، مع بعض الأخطاء عنما يحتوي الكسر العشري اصفارا في منزلة جزء من مئة.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1410EB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يقارن الكسور العشرية وكانها اعداد صحيحة بغض النظر عن وجود الفاصلة العشرية.</w:t>
            </w:r>
          </w:p>
        </w:tc>
        <w:tc>
          <w:tcPr>
            <w:tcW w:w="1978" w:type="dxa"/>
          </w:tcPr>
          <w:p w14:paraId="77DF23B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9AA6EEE" w14:textId="77777777" w:rsidTr="00E9232C">
        <w:tc>
          <w:tcPr>
            <w:tcW w:w="866" w:type="dxa"/>
            <w:vMerge/>
          </w:tcPr>
          <w:p w14:paraId="5AAC426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D7BA4A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B67BE6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6016B2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F78DEA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مجموعة كسور(عادية ،عشرية) تصاعدياً وتنازلياً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B01C56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مجموعة من الكسور العادية والعشرية تصاعديا وتنازليا بدقة، مستخدما استراتيجيات مناسبة للمقارنة بينها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DFF682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يرتب معظم الكسور العادية والعشرية تصاعديا وتنازليا بصورة صحيحة، إلا أنه يخطىء عند مقارنة الكسور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المختلفة التمثيل أو القيم المتقاربة.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A4C32B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ترتيب الكسور العادية والعشرية تصاعديا وتنازليا، لكنه يواجه صعوبة في المقارنة بينها وتحديد ترتيبها الصحيح</w:t>
            </w:r>
          </w:p>
        </w:tc>
        <w:tc>
          <w:tcPr>
            <w:tcW w:w="1978" w:type="dxa"/>
          </w:tcPr>
          <w:p w14:paraId="1842119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21E2B19" w14:textId="77777777" w:rsidTr="00E9232C">
        <w:tc>
          <w:tcPr>
            <w:tcW w:w="866" w:type="dxa"/>
            <w:vMerge/>
          </w:tcPr>
          <w:p w14:paraId="5A6E717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A037CE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2DB9D3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E2BCF2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01B7DD06" w14:textId="77777777" w:rsidR="00C93C1C" w:rsidRDefault="00C93C1C" w:rsidP="00E9232C">
            <w:pPr>
              <w:spacing w:before="120" w:after="120" w:line="36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يقارن بين عددين كسريين ويرتب الاعداد الكسرية تصاعديا او تنازليا</w:t>
            </w:r>
          </w:p>
          <w:p w14:paraId="05A6E35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6E6BF78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عددين كسريين ويرتب الأعداد الكسرية تصاعديا أو تنازليا بدقة.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F045AC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ينجز مقارنة الأعداد الكسرية والا انه يخفق في ترتيب اكثر من عددين.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51BD71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 الممكن ان يتعرف إلى الأكبر والأصغر بين بعض الأعداد الكسرية المألوفة ويحتاج إلى دعم لترتيبها بصورة صحيحة.</w:t>
            </w:r>
          </w:p>
        </w:tc>
        <w:tc>
          <w:tcPr>
            <w:tcW w:w="1978" w:type="dxa"/>
          </w:tcPr>
          <w:p w14:paraId="38167F4B" w14:textId="77777777" w:rsidR="00C93C1C" w:rsidRDefault="00C93C1C" w:rsidP="00E9232C">
            <w:pPr>
              <w:spacing w:before="120" w:after="120" w:line="360" w:lineRule="auto"/>
              <w:jc w:val="both"/>
              <w:rPr>
                <w:rFonts w:ascii="Simplified Arabic" w:eastAsia="Simplified Arabic" w:hAnsi="Simplified Arabic" w:cs="Simplified Arabic"/>
              </w:rPr>
            </w:pPr>
          </w:p>
        </w:tc>
      </w:tr>
      <w:tr w:rsidR="00C93C1C" w14:paraId="41FA385F" w14:textId="77777777" w:rsidTr="00E9232C">
        <w:tc>
          <w:tcPr>
            <w:tcW w:w="866" w:type="dxa"/>
            <w:vMerge/>
          </w:tcPr>
          <w:p w14:paraId="6A68498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901" w:type="dxa"/>
            <w:vMerge/>
          </w:tcPr>
          <w:p w14:paraId="3DD9AC0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044" w:type="dxa"/>
            <w:vMerge/>
          </w:tcPr>
          <w:p w14:paraId="62A8E57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287" w:type="dxa"/>
            <w:vMerge/>
          </w:tcPr>
          <w:p w14:paraId="047852D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978" w:type="dxa"/>
          </w:tcPr>
          <w:p w14:paraId="170F9E1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الكسور المكافئة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D30758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ينتجثلاثةكسورمكافئةلكسرمعطىبطريقتيالضربوالقسمةويتحققمنتكافؤهابالتبسيط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718A29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ينتجكسرينمكافئينبالضربلكنه يجد صعوبة في كتابتها بأبسط صورة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72254B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531E76A1" w14:textId="77777777" w:rsidTr="00E9232C">
              <w:tc>
                <w:tcPr>
                  <w:tcW w:w="110" w:type="dxa"/>
                  <w:vAlign w:val="center"/>
                </w:tcPr>
                <w:p w14:paraId="2B180256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52B9F31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296" w:type="dxa"/>
              <w:tblLayout w:type="fixed"/>
              <w:tblLook w:val="0400" w:firstRow="0" w:lastRow="0" w:firstColumn="0" w:lastColumn="0" w:noHBand="0" w:noVBand="1"/>
            </w:tblPr>
            <w:tblGrid>
              <w:gridCol w:w="2296"/>
            </w:tblGrid>
            <w:tr w:rsidR="00C93C1C" w14:paraId="515315CB" w14:textId="77777777" w:rsidTr="00E9232C">
              <w:tc>
                <w:tcPr>
                  <w:tcW w:w="2296" w:type="dxa"/>
                  <w:vAlign w:val="center"/>
                </w:tcPr>
                <w:p w14:paraId="42AF1205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يعتقد أن أي تغيير في البسط أو المقام ينتج كسراً مكافئاً، ولا يستطيع التحقق من التكافؤ أو تمييزه.</w:t>
                  </w:r>
                </w:p>
              </w:tc>
            </w:tr>
          </w:tbl>
          <w:p w14:paraId="7B77EDA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2E40E0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DA04CF6" w14:textId="77777777" w:rsidTr="00E9232C">
        <w:tc>
          <w:tcPr>
            <w:tcW w:w="866" w:type="dxa"/>
            <w:vMerge/>
          </w:tcPr>
          <w:p w14:paraId="37515F9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7CCFDD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1E33271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التمثيل الرياضي</w:t>
            </w:r>
          </w:p>
        </w:tc>
        <w:tc>
          <w:tcPr>
            <w:tcW w:w="1287" w:type="dxa"/>
            <w:vMerge w:val="restart"/>
          </w:tcPr>
          <w:p w14:paraId="2B6EFB6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الأعداد العشرية ويرتبها</w:t>
            </w:r>
          </w:p>
        </w:tc>
        <w:tc>
          <w:tcPr>
            <w:tcW w:w="1978" w:type="dxa"/>
          </w:tcPr>
          <w:p w14:paraId="5BAFE07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543B9C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بين عددين عشريين بمقارنة منزلة منزلة من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العدد الصحيح إلى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الجزء العشري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ويختار الرمز الصحيح مبرراً اختياره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23A109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بدقة حين تكون الأعداد بنفس عدد المنازل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العشرية لكنه يرتبك حين تختلف المنازل</w:t>
            </w:r>
          </w:p>
        </w:tc>
        <w:tc>
          <w:tcPr>
            <w:tcW w:w="2346" w:type="dxa"/>
            <w:shd w:val="clear" w:color="auto" w:fill="FFF2CB"/>
          </w:tcPr>
          <w:p w14:paraId="589BEEF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بالنظر إلى عدد الأرقام فيعتبر العدد الأطول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أكبر بصرف النظر عن قيمة منازله</w:t>
            </w:r>
          </w:p>
        </w:tc>
        <w:tc>
          <w:tcPr>
            <w:tcW w:w="1978" w:type="dxa"/>
          </w:tcPr>
          <w:p w14:paraId="712A44DA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الدقة والترتيب، والتنظيم التفكير المنطقي،اتخاذ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القرار السليم،حب الاستطلاع، المثابرة</w:t>
            </w:r>
          </w:p>
        </w:tc>
      </w:tr>
      <w:tr w:rsidR="00C93C1C" w14:paraId="4AAB172C" w14:textId="77777777" w:rsidTr="00E9232C">
        <w:tc>
          <w:tcPr>
            <w:tcW w:w="866" w:type="dxa"/>
            <w:vMerge/>
          </w:tcPr>
          <w:p w14:paraId="09B57D9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2A0E0C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0DD007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796800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5E00B0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F13ADA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يرتبخمسةأعدادعشريةذاتمنازلمختلفةتصاعدياًوتنازلياًبتفسيرمنهجي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0F9127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يرتبثلاثةأعدادعشريةبصوابحينتكونبنفسعددالمنازلفقط</w:t>
            </w:r>
          </w:p>
        </w:tc>
        <w:tc>
          <w:tcPr>
            <w:tcW w:w="2346" w:type="dxa"/>
            <w:shd w:val="clear" w:color="auto" w:fill="FFF2CB"/>
          </w:tcPr>
          <w:p w14:paraId="7E47422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الأعداد العشرية بشكل جزئي ويخطئ عند اختلاف عدد المنازل</w:t>
            </w:r>
          </w:p>
        </w:tc>
        <w:tc>
          <w:tcPr>
            <w:tcW w:w="1978" w:type="dxa"/>
          </w:tcPr>
          <w:p w14:paraId="0EC22FA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88F1015" w14:textId="77777777" w:rsidTr="00E9232C">
        <w:tc>
          <w:tcPr>
            <w:tcW w:w="866" w:type="dxa"/>
            <w:vMerge/>
          </w:tcPr>
          <w:p w14:paraId="20A4D65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EBF9BE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7CCADA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22EDD7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AF343D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قيمة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17DB97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يقربلأيمنزلةمطلوبةمطبقا القاعدةومحدداًنوعالمنزلةفيكلحالة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F40CC7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يقربلأقربصحيحوعشربصوابلكنهيخطئفيتحديداتجاهالتقريبلأجزاءالمئة</w:t>
            </w:r>
          </w:p>
        </w:tc>
        <w:tc>
          <w:tcPr>
            <w:tcW w:w="2346" w:type="dxa"/>
            <w:shd w:val="clear" w:color="auto" w:fill="FFF2CB"/>
          </w:tcPr>
          <w:p w14:paraId="53F0E0F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الأعداد العشرية بشكل عشوائي دون ربطها بقواعد التقريب</w:t>
            </w:r>
          </w:p>
        </w:tc>
        <w:tc>
          <w:tcPr>
            <w:tcW w:w="1978" w:type="dxa"/>
          </w:tcPr>
          <w:p w14:paraId="5AF29D7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0DA343C" w14:textId="77777777" w:rsidTr="00E9232C">
        <w:tc>
          <w:tcPr>
            <w:tcW w:w="866" w:type="dxa"/>
            <w:vMerge/>
          </w:tcPr>
          <w:p w14:paraId="1368BE2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3453FE2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استخدام الأدوات بذكاء</w:t>
            </w:r>
          </w:p>
        </w:tc>
        <w:tc>
          <w:tcPr>
            <w:tcW w:w="1044" w:type="dxa"/>
            <w:vMerge/>
          </w:tcPr>
          <w:p w14:paraId="15497D5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 w:val="restart"/>
          </w:tcPr>
          <w:p w14:paraId="3F5AAA1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بطرائق متعددة</w:t>
            </w:r>
          </w:p>
        </w:tc>
        <w:tc>
          <w:tcPr>
            <w:tcW w:w="1978" w:type="dxa"/>
          </w:tcPr>
          <w:p w14:paraId="143CA16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باستخدام النماذج البصرية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509C7B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يرسمالشكل الهندسيمقسماًإلىأجزاءمتساويةتماماً مظللاًالجزءالصحيح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33F674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يرسمالشكل الهندسيمقسماًتقريبياًلكنالأجزاءغيرمتساوية ،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ويحتاج دعما من المعلم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026A312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نموذجاً لا يعكس عدد الأجزاء المطلوبة أو يظلل أجزاء لا تتوافق مع الكسر المعطى.</w:t>
            </w:r>
          </w:p>
        </w:tc>
        <w:tc>
          <w:tcPr>
            <w:tcW w:w="1978" w:type="dxa"/>
          </w:tcPr>
          <w:p w14:paraId="3EECE35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 والنظام ،تذوق جمال التقسيم المنظم،التفكير البصري المكاني، اتخاذ القرار السليم، تنظيم العمل،تحمل المسؤولية، حب التعلم العملي، الثقة بالنفس</w:t>
            </w:r>
          </w:p>
        </w:tc>
      </w:tr>
      <w:tr w:rsidR="00C93C1C" w14:paraId="4A26D842" w14:textId="77777777" w:rsidTr="00E9232C">
        <w:tc>
          <w:tcPr>
            <w:tcW w:w="866" w:type="dxa"/>
            <w:vMerge/>
          </w:tcPr>
          <w:p w14:paraId="6E12B20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E453E7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179450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458E39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11F385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على خط الأعداد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5C08B4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يقسمالمسافةبينعددين صحيحينبدقةويضعالكسرفيموضعهالصحيحمبيناًطريقةالتقسيم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6AC662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يضعالكسرعلىخطالأعدادلكنهلايقسمالمسافةبالتساوي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ED6EE6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 الكسر بشكل عشوائي أو يخلط بين موقع البسط والمقام عند تحديد مكان الكسر على الخط.</w:t>
            </w:r>
          </w:p>
        </w:tc>
        <w:tc>
          <w:tcPr>
            <w:tcW w:w="1978" w:type="dxa"/>
          </w:tcPr>
          <w:p w14:paraId="3685E82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3E740FB" w14:textId="77777777" w:rsidTr="00E9232C">
        <w:tc>
          <w:tcPr>
            <w:tcW w:w="866" w:type="dxa"/>
            <w:vMerge/>
          </w:tcPr>
          <w:p w14:paraId="4F43448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2A7CB3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A2D2D8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238F86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E9F39A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الرمزي والبصري للكسر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D737D2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يحولالكسرمنرمزهإلىرسمهوالعكسويفسركلتحويلبجملةتشرحالعلاقة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29537E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يحولمنالرسمإلىاالرمزبدقةلكنهيصعبعليهتمثيل الكسر بالرسم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718F7B7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الكسر في أحد التمثيلين فقط ولا يستطيع الربط بين الرمز والرسم أو التحويل بينهما.</w:t>
            </w:r>
          </w:p>
        </w:tc>
        <w:tc>
          <w:tcPr>
            <w:tcW w:w="1978" w:type="dxa"/>
          </w:tcPr>
          <w:p w14:paraId="2880E53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7194F38" w14:textId="77777777" w:rsidTr="00E9232C">
        <w:tc>
          <w:tcPr>
            <w:tcW w:w="866" w:type="dxa"/>
            <w:vMerge/>
          </w:tcPr>
          <w:p w14:paraId="09B4C5A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70EB9C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0AFA170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37516A3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96391B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الأعداد في المقارنة بين الكسور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BD946D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يُعينكسرينأوأكثرعلىخطالأعدادذاتهويستنتجترتيبهامباشرةًمنموقعهاعلىالخط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97F4C2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يضعالكسرينعلىخطالأعدادلكنهلا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يستنتجترتيبهامباشرةًمنموقعهاعلىالخط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399F1F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تمثيل الكسور على الخط بصورة صحيحة أو استنتاج العلاقة بينها من مواقعها.</w:t>
            </w:r>
          </w:p>
        </w:tc>
        <w:tc>
          <w:tcPr>
            <w:tcW w:w="1978" w:type="dxa"/>
          </w:tcPr>
          <w:p w14:paraId="13E3D97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9C968E8" w14:textId="77777777" w:rsidTr="00E9232C">
        <w:tc>
          <w:tcPr>
            <w:tcW w:w="866" w:type="dxa"/>
            <w:vMerge/>
          </w:tcPr>
          <w:p w14:paraId="1100CD4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6D087B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8F27C2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3991986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190255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لتفسير التكافؤ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31F4915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يرسمنموذجينمختلفينللكسرينالمتكافئينويشرحسببتساويهمارغماختلافأرقامهما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E783BD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يرسمنموذجاًلكلكسرلكنهلايشرحسببتساويالمساحةالمظللةرغماختلافالأجزاء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59CE91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يركز على اختلاف الأرقام في البسط والمقام ويستنتج أن الكسور غير متكافئة رغم تمثيلها للمقدار نفسه.</w:t>
            </w:r>
          </w:p>
        </w:tc>
        <w:tc>
          <w:tcPr>
            <w:tcW w:w="1978" w:type="dxa"/>
          </w:tcPr>
          <w:p w14:paraId="5FA721D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5E8AC7C" w14:textId="77777777" w:rsidTr="00E9232C">
        <w:tc>
          <w:tcPr>
            <w:tcW w:w="866" w:type="dxa"/>
            <w:vMerge/>
          </w:tcPr>
          <w:p w14:paraId="2ECA4A2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218C552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</w:tc>
        <w:tc>
          <w:tcPr>
            <w:tcW w:w="1044" w:type="dxa"/>
            <w:vMerge w:val="restart"/>
          </w:tcPr>
          <w:p w14:paraId="1FAC550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بين الكسور</w:t>
            </w:r>
          </w:p>
        </w:tc>
        <w:tc>
          <w:tcPr>
            <w:tcW w:w="1287" w:type="dxa"/>
            <w:vMerge w:val="restart"/>
          </w:tcPr>
          <w:p w14:paraId="3145969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العلاقات بين الكسور</w:t>
            </w:r>
          </w:p>
        </w:tc>
        <w:tc>
          <w:tcPr>
            <w:tcW w:w="1978" w:type="dxa"/>
          </w:tcPr>
          <w:p w14:paraId="55AE5A5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العلاقة بين الكسور المكافئة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CCDC79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يلاحظأنضربالبسطوالمقامبالعددذاته/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او قسمتهما عليه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يبقيعلى قيمةالكسرويعممذلككقاعدة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D6F37A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يلاحظالتكافؤفيالأمثلةالمعطاةلكنهلايصيغقاعدةعامةيطبقهاعلىأمثلةجديدة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EB72AA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يلاحظ العلاقة بين الكسور المكافئة ويعدّها كسوراً مختلفة تماماً.</w:t>
            </w:r>
          </w:p>
        </w:tc>
        <w:tc>
          <w:tcPr>
            <w:tcW w:w="1978" w:type="dxa"/>
          </w:tcPr>
          <w:p w14:paraId="63EB535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حب الاستطلاع والتفكير الاستدلالي،التنظيم والترتيب والدقة، المثابرة،الثقة بالنفس،تعزيز المواطنة الصالحة وتحمل المسؤولية، تذوق الجمال الرياضي</w:t>
            </w:r>
          </w:p>
        </w:tc>
      </w:tr>
      <w:tr w:rsidR="00C93C1C" w14:paraId="344ADFE6" w14:textId="77777777" w:rsidTr="00E9232C">
        <w:tc>
          <w:tcPr>
            <w:tcW w:w="866" w:type="dxa"/>
            <w:vMerge/>
          </w:tcPr>
          <w:p w14:paraId="5A2DEB4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EA7377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008A18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62ABB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70569BD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العلاقة بين الجزء والكل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5A66BB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يعبرعنالجزءكنسبةمنالكلويوضحكيفيؤثرتغييرالجزءأوالكلفيقيمةالكسر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C7E294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يحددالجزءوالكلفيالأمثلةالملموسةلكنهيرتبكحينيكونالكلمجموعةمنالعناصر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F01BF8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7D991C18" w14:textId="77777777" w:rsidTr="00E9232C">
              <w:tc>
                <w:tcPr>
                  <w:tcW w:w="110" w:type="dxa"/>
                  <w:vAlign w:val="center"/>
                </w:tcPr>
                <w:p w14:paraId="711CEC10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75D7AF5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296" w:type="dxa"/>
              <w:tblLayout w:type="fixed"/>
              <w:tblLook w:val="0400" w:firstRow="0" w:lastRow="0" w:firstColumn="0" w:lastColumn="0" w:noHBand="0" w:noVBand="1"/>
            </w:tblPr>
            <w:tblGrid>
              <w:gridCol w:w="2296"/>
            </w:tblGrid>
            <w:tr w:rsidR="00C93C1C" w14:paraId="2180259C" w14:textId="77777777" w:rsidTr="00E9232C">
              <w:tc>
                <w:tcPr>
                  <w:tcW w:w="2296" w:type="dxa"/>
                  <w:vAlign w:val="center"/>
                </w:tcPr>
                <w:p w14:paraId="6E6E88B9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يخلط بين الجزء والكل ولا يستطيع تحديد أيهما يمثل البسط وأيهما يمثل المقام في الموقف المعطى.</w:t>
                  </w:r>
                </w:p>
              </w:tc>
            </w:tr>
          </w:tbl>
          <w:p w14:paraId="4C2F83A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5DA571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5A2A88C" w14:textId="77777777" w:rsidTr="00E9232C">
        <w:tc>
          <w:tcPr>
            <w:tcW w:w="866" w:type="dxa"/>
            <w:vMerge/>
          </w:tcPr>
          <w:p w14:paraId="377C41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4E1795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8F8E70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FC4E5D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0FB3511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العلاقة  بين الكسور والأعداد الطبيعية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D399D5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يشرحأنالكسورتحددمواقعبينالأعدادالطبيعيةعلىخطالأعدادويمثلذلك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656EEB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يعرفأن 1=2/2 و1=4/4 لكنهلايستطيعتفسيرلماذاتكونبعضالكسورأكبرمن 1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011057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ينظر إلى الكسور كرموز منفصلة ولا يدرك موقعها بالنسبة للأعداد الطبيعية أو إمكانية أن تكون أكبر من الواحد.</w:t>
            </w:r>
          </w:p>
        </w:tc>
        <w:tc>
          <w:tcPr>
            <w:tcW w:w="1978" w:type="dxa"/>
          </w:tcPr>
          <w:p w14:paraId="080AE93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472B6B4" w14:textId="77777777" w:rsidTr="00E9232C">
        <w:tc>
          <w:tcPr>
            <w:tcW w:w="866" w:type="dxa"/>
            <w:vMerge/>
          </w:tcPr>
          <w:p w14:paraId="6C28BF1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23823C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6EC199A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الأنماط الكسرية</w:t>
            </w:r>
          </w:p>
        </w:tc>
        <w:tc>
          <w:tcPr>
            <w:tcW w:w="1287" w:type="dxa"/>
            <w:vMerge w:val="restart"/>
          </w:tcPr>
          <w:p w14:paraId="143182F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يبني العلاقات الكسرية</w:t>
            </w:r>
          </w:p>
        </w:tc>
        <w:tc>
          <w:tcPr>
            <w:tcW w:w="1978" w:type="dxa"/>
          </w:tcPr>
          <w:p w14:paraId="4A797CE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الكسور المتكافئة (بالضرب)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31BA18A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يلاحظأنضربحديالكسربنفسالعددينتجسلسلةلانهائيةمنالكسورالمتكافئةويوظفذلك</w:t>
            </w:r>
          </w:p>
          <w:p w14:paraId="4B501A2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36" w:type="dxa"/>
            <w:shd w:val="clear" w:color="auto" w:fill="C5E0B3"/>
            <w:vAlign w:val="center"/>
          </w:tcPr>
          <w:p w14:paraId="5B091EF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يكتشفالنمطفيسلسلتينأوثلاث من خلال الضربلكنهلايتنبأبالحدالتاليفيالسلسلة، ويصعب عليه استنتاج الكسور المكافئة بالقسمة على عدد معين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07F4E14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يلاحظ النمط في تكوين الكسور المكافئة ويحتاج إلى أمثلة موجهة ومتكررة.</w:t>
            </w:r>
          </w:p>
        </w:tc>
        <w:tc>
          <w:tcPr>
            <w:tcW w:w="1978" w:type="dxa"/>
          </w:tcPr>
          <w:p w14:paraId="5873904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الاستدلالي، الدقة،حب الاستكشاف والاستطلاع، التأمل والمثابرة </w:t>
            </w:r>
          </w:p>
        </w:tc>
      </w:tr>
      <w:tr w:rsidR="00C93C1C" w14:paraId="6247BEAE" w14:textId="77777777" w:rsidTr="00E9232C">
        <w:tc>
          <w:tcPr>
            <w:tcW w:w="866" w:type="dxa"/>
            <w:vMerge/>
          </w:tcPr>
          <w:p w14:paraId="1FD7F91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B7C088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05FF1B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BC8EF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0687529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الكسور المتكافئة (بالقسمة)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0790DC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يلاحظأن قسمةحديالكسرعلىالعدد نفسه(عامل من عوامل البسط والمقام)ينتجالعديد منالكسورالمتكافئةويوظفذلك في اكتشاف النمط</w:t>
            </w:r>
          </w:p>
          <w:p w14:paraId="0F13573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36" w:type="dxa"/>
            <w:shd w:val="clear" w:color="auto" w:fill="C5E0B3"/>
            <w:vAlign w:val="center"/>
          </w:tcPr>
          <w:p w14:paraId="7406192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بعض أنماط الكسور المتكافئة باستخدام القسمة، ويحتاج إلى دعم في إكمال النمط بشكل صحيح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900834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يلاحظ النمط في تكوين الكسور المكافئة ويحتاج إلى أمثلة موجهة ومتكررة.</w:t>
            </w:r>
          </w:p>
        </w:tc>
        <w:tc>
          <w:tcPr>
            <w:tcW w:w="1978" w:type="dxa"/>
          </w:tcPr>
          <w:p w14:paraId="13BA046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AB52C06" w14:textId="77777777" w:rsidTr="00E9232C">
        <w:tc>
          <w:tcPr>
            <w:tcW w:w="866" w:type="dxa"/>
            <w:vMerge/>
          </w:tcPr>
          <w:p w14:paraId="756AFC3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459BB9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17F71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313B5B9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D359A5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قاعدة التكافؤ على كسور جديدة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C6E66A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ينتجكسراًمكافئاًلأيكسرمعطىبالضربأوالقسمةويتحققمنهبالتبسيط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263E75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ينتجالكسرالمكافئبالضرببدقةلكنهيطور اداءهفيالتحققمنهبالتبسيطالمناسب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DAF891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تطبيق القاعدة لكنه يغير البسط أو المقام فقط، مما يؤدي إلى كسور غير مكافئة.</w:t>
            </w:r>
          </w:p>
        </w:tc>
        <w:tc>
          <w:tcPr>
            <w:tcW w:w="1978" w:type="dxa"/>
          </w:tcPr>
          <w:p w14:paraId="322B1AF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8761AB7" w14:textId="77777777" w:rsidTr="00E9232C">
        <w:tc>
          <w:tcPr>
            <w:tcW w:w="866" w:type="dxa"/>
            <w:vMerge/>
          </w:tcPr>
          <w:p w14:paraId="5366BCE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76A5BF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655D47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5C5922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783EA3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الكسرية باستخدام أمثلة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ABCD48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يقدممثالاًمنالحياةاليوميةيعكسالعلاقةالكسريةويشرحكيفيمثلهاالكسر ( تقسيم  فطيرة معجنات،....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931769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يذكرمثالاًحياتياًمألوفاًبيتزامقسومة دونتعميمهعلىسياقاتأخرى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99F3FF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تقديم مثال من الحياة اليومية يعبر عن الكسر أو يربط المثال بالمفهوم الرياضي بصورة غير دقيقة.</w:t>
            </w:r>
          </w:p>
        </w:tc>
        <w:tc>
          <w:tcPr>
            <w:tcW w:w="1978" w:type="dxa"/>
          </w:tcPr>
          <w:p w14:paraId="2D65E10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4B828D4" w14:textId="77777777" w:rsidTr="00E9232C">
        <w:tc>
          <w:tcPr>
            <w:tcW w:w="866" w:type="dxa"/>
            <w:vMerge/>
          </w:tcPr>
          <w:p w14:paraId="25EBA42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C05B64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622D8AA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العشرية</w:t>
            </w:r>
          </w:p>
        </w:tc>
        <w:tc>
          <w:tcPr>
            <w:tcW w:w="1287" w:type="dxa"/>
            <w:vMerge w:val="restart"/>
          </w:tcPr>
          <w:p w14:paraId="082D9EA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العلاقات بين الكسور العشرية  والأعداد العشرية</w:t>
            </w:r>
          </w:p>
        </w:tc>
        <w:tc>
          <w:tcPr>
            <w:tcW w:w="1978" w:type="dxa"/>
          </w:tcPr>
          <w:p w14:paraId="592C796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الكسور العشرية المكافئة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A39831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ينتجكسوراًمكافئةبمقامات 10 و100 ويوضحالعلاقةبينهاعلىخطالأعداد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B66BEB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ينتج كسورا مكافئة بمقامات 10بدقةلكنهيخطئحينينتقلإلىمقام100</w:t>
            </w:r>
          </w:p>
        </w:tc>
        <w:tc>
          <w:tcPr>
            <w:tcW w:w="2346" w:type="dxa"/>
            <w:shd w:val="clear" w:color="auto" w:fill="FFF2CB"/>
          </w:tcPr>
          <w:p w14:paraId="1FAEE5D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يحفظ أمثلة محددة دون القدرة على اشتقاق أي مكافئ جديد</w:t>
            </w:r>
          </w:p>
        </w:tc>
        <w:tc>
          <w:tcPr>
            <w:tcW w:w="1978" w:type="dxa"/>
          </w:tcPr>
          <w:p w14:paraId="13B3686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التأمل وحب الاستطلاع، التفكير الاستدلالي،الدقة والتنظيم والترتيب، الثقة بالنفس، المثابرة</w:t>
            </w:r>
          </w:p>
        </w:tc>
      </w:tr>
      <w:tr w:rsidR="00C93C1C" w14:paraId="485A92C6" w14:textId="77777777" w:rsidTr="00E9232C">
        <w:tc>
          <w:tcPr>
            <w:tcW w:w="866" w:type="dxa"/>
            <w:vMerge/>
          </w:tcPr>
          <w:p w14:paraId="080333D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DE7BAD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DF84CE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79AB491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B206F1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العلاقة بين الأعشار والأجزاء من مئة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651CC7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العلاقة بين الأعشار والأجزاء من مئة بدقة، ويمثلها ويحول بينهما بشكل 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B1EFE7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يكتشف العلاقة بين الأعشار والأجزاء من مئة في معظم الحالات، إلا أنه يحتاج إلى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دعم في التمثيل أو التحويل بينهما</w:t>
            </w:r>
          </w:p>
        </w:tc>
        <w:tc>
          <w:tcPr>
            <w:tcW w:w="2346" w:type="dxa"/>
            <w:shd w:val="clear" w:color="auto" w:fill="FFF2CB"/>
          </w:tcPr>
          <w:p w14:paraId="1F16509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يلاحظ علاقة الأعشار فقط دون فهم انتقالها إلى أجزاء المئة</w:t>
            </w:r>
          </w:p>
        </w:tc>
        <w:tc>
          <w:tcPr>
            <w:tcW w:w="1978" w:type="dxa"/>
          </w:tcPr>
          <w:p w14:paraId="361E6D7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FBD9359" w14:textId="77777777" w:rsidTr="00E9232C">
        <w:tc>
          <w:tcPr>
            <w:tcW w:w="866" w:type="dxa"/>
            <w:vMerge/>
          </w:tcPr>
          <w:p w14:paraId="55BD8B4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394D1F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F490E1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0AF264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A5C776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القيمة المنزلية والبنية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385D0BF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يكتبالصيغةالموسعةللعددالعشريمحدداًكسركلمنزلة((3/10 + 5/100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4A2193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يكتبالصيغةالموسعةللجزءالصحيحبدقةلكنهيهملالجزءالعشريأويكتبهكعددصحيح</w:t>
            </w:r>
          </w:p>
        </w:tc>
        <w:tc>
          <w:tcPr>
            <w:tcW w:w="2346" w:type="dxa"/>
            <w:shd w:val="clear" w:color="auto" w:fill="FFF2CB"/>
          </w:tcPr>
          <w:p w14:paraId="39AE3C2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الصيغة الموسعة للأعداد الطبيعية فقط ولا يُطبقها على الأعداد العشرية</w:t>
            </w:r>
          </w:p>
        </w:tc>
        <w:tc>
          <w:tcPr>
            <w:tcW w:w="1978" w:type="dxa"/>
          </w:tcPr>
          <w:p w14:paraId="6C478B7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8B54356" w14:textId="77777777" w:rsidTr="00E9232C">
        <w:tc>
          <w:tcPr>
            <w:tcW w:w="866" w:type="dxa"/>
            <w:vMerge/>
          </w:tcPr>
          <w:p w14:paraId="76CA656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DA19A8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4BB2132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البنية العددية</w:t>
            </w:r>
          </w:p>
        </w:tc>
        <w:tc>
          <w:tcPr>
            <w:tcW w:w="1287" w:type="dxa"/>
            <w:vMerge w:val="restart"/>
          </w:tcPr>
          <w:p w14:paraId="0996489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الأنماط العشرية</w:t>
            </w:r>
          </w:p>
        </w:tc>
        <w:tc>
          <w:tcPr>
            <w:tcW w:w="1978" w:type="dxa"/>
          </w:tcPr>
          <w:p w14:paraId="656AA46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الأعداد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7314F4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الأعداد العشرية بدقة، ويستنتج القاعدة العامة ويستخدمها لاستكمال السلاسل العددية بصورة صحيحة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9BAD3B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يلاحظالتحركيكتشف معظم الأنماط في الأعداد العشرية، إلا أنه يحتاج إلى دعم في استنتاج القاعدة أو إكمال بعض السلاسل العددية</w:t>
            </w:r>
          </w:p>
        </w:tc>
        <w:tc>
          <w:tcPr>
            <w:tcW w:w="2346" w:type="dxa"/>
            <w:shd w:val="clear" w:color="auto" w:fill="FFF2CB"/>
          </w:tcPr>
          <w:p w14:paraId="1F5928E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اكتشاف الأنماط في الأعداد العشرية، لكنه يواجه صعوبة في تحديد القاعدة أو إكمال السلاسل العددية بشكل صحيح</w:t>
            </w:r>
          </w:p>
        </w:tc>
        <w:tc>
          <w:tcPr>
            <w:tcW w:w="1978" w:type="dxa"/>
          </w:tcPr>
          <w:p w14:paraId="3A826DA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التحليلي، الدقة والتنظيم والترتيب، حب الاستكشاف،الوعي البيئي، المحافظة على الموارد الطبيعية</w:t>
            </w:r>
          </w:p>
        </w:tc>
      </w:tr>
      <w:tr w:rsidR="00C93C1C" w14:paraId="54C480C1" w14:textId="77777777" w:rsidTr="00E9232C">
        <w:tc>
          <w:tcPr>
            <w:tcW w:w="866" w:type="dxa"/>
            <w:vMerge/>
          </w:tcPr>
          <w:p w14:paraId="1CE4FF6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826DEF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645A88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95F90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225F50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بين المنازل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534D64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70CE3A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علاقة القيمة المنزلية العشرية شارحاأنكلمنزلةتساوي عشرالمنزلةالتييسارهاوعشرةأمثالالمنزلةالتييمينها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486DF5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بين بعض المنازل العشرية الحالات البسيطة، إلا أنه يحتاج إلى دعم في توضيح العلاقة بين جميع المنازل العشرية بدقة</w:t>
            </w:r>
          </w:p>
        </w:tc>
        <w:tc>
          <w:tcPr>
            <w:tcW w:w="2346" w:type="dxa"/>
            <w:shd w:val="clear" w:color="auto" w:fill="FFF2CB"/>
          </w:tcPr>
          <w:p w14:paraId="25335D6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يعرف أسماء المنازل لكن لا يدرك العلاقة بينها أصلاً</w:t>
            </w:r>
          </w:p>
        </w:tc>
        <w:tc>
          <w:tcPr>
            <w:tcW w:w="1978" w:type="dxa"/>
          </w:tcPr>
          <w:p w14:paraId="3E9427B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AC83ABD" w14:textId="77777777" w:rsidTr="00E9232C">
        <w:tc>
          <w:tcPr>
            <w:tcW w:w="866" w:type="dxa"/>
            <w:vMerge/>
          </w:tcPr>
          <w:p w14:paraId="118C4DD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E9245B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C8A0BF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36FA1EA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476ECA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البنية العشرية لتبسيط حل العمليات الحسابية (جمع وطرح، مقارنة)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161591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يفككالعددالعشريإلىمكوناتهالمنزليةويجريالعملية الحسابية المطلوبة (جمع أو طرح)منزلةمنزلةلتسهيلالحساب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EA2ED4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يفككالعددالعشريإلىمكوناتهالمنزليةويطور اداءه في اجراءالعملية الحسابية المطلوبة (جمع أو طرح)منزلةمنزلةلتسهيلالحساب</w:t>
            </w:r>
          </w:p>
        </w:tc>
        <w:tc>
          <w:tcPr>
            <w:tcW w:w="2346" w:type="dxa"/>
            <w:shd w:val="clear" w:color="auto" w:fill="FFF2CB"/>
          </w:tcPr>
          <w:p w14:paraId="6B76235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لا يستطيع تفكيك العدد العشرية لمكوناته المنزلية لانه لا يعرف العلاقة بين المنازل </w:t>
            </w:r>
          </w:p>
        </w:tc>
        <w:tc>
          <w:tcPr>
            <w:tcW w:w="1978" w:type="dxa"/>
          </w:tcPr>
          <w:p w14:paraId="2E36E3A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3D89551" w14:textId="77777777" w:rsidTr="00E9232C">
        <w:tc>
          <w:tcPr>
            <w:tcW w:w="866" w:type="dxa"/>
            <w:vMerge/>
          </w:tcPr>
          <w:p w14:paraId="3E82198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201B65E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الدقة الرياضية</w:t>
            </w:r>
          </w:p>
        </w:tc>
        <w:tc>
          <w:tcPr>
            <w:tcW w:w="1044" w:type="dxa"/>
            <w:vMerge w:val="restart"/>
          </w:tcPr>
          <w:p w14:paraId="5622334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 الرموز الرياضية بدقة</w:t>
            </w:r>
          </w:p>
        </w:tc>
        <w:tc>
          <w:tcPr>
            <w:tcW w:w="1287" w:type="dxa"/>
            <w:vMerge w:val="restart"/>
          </w:tcPr>
          <w:p w14:paraId="7916002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اللغة الرياضية</w:t>
            </w:r>
          </w:p>
        </w:tc>
        <w:tc>
          <w:tcPr>
            <w:tcW w:w="1978" w:type="dxa"/>
          </w:tcPr>
          <w:p w14:paraId="5C10144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الفاصلة العشرية بصورة صحيحة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FE6F8C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يضعالفاصلةفيالموضعالصحيحفيكلحالةويشرحسببموقعهابالاستنادإلىالمنزلة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AE2D65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يضعالفاصلةبدقةفيالأمثلةالمألوفةلكنهيُخطئحينيقومبتحويلالكسر العادي إلىعشري</w:t>
            </w:r>
          </w:p>
        </w:tc>
        <w:tc>
          <w:tcPr>
            <w:tcW w:w="2346" w:type="dxa"/>
            <w:shd w:val="clear" w:color="auto" w:fill="FFF2CB"/>
          </w:tcPr>
          <w:p w14:paraId="3B459EB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يضع الفاصلة العشرية بشكل غير ثابت ويخطئ عند التحويل بين الصيغ</w:t>
            </w:r>
          </w:p>
        </w:tc>
        <w:tc>
          <w:tcPr>
            <w:tcW w:w="1978" w:type="dxa"/>
          </w:tcPr>
          <w:p w14:paraId="78E7E8B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المنطقي، الدقة والتنظيم، حب النظام ، المثابرة، تقدير جمال اللغة الرياضية،الاعتزاز بالوطن وتراثه وعلمائه</w:t>
            </w:r>
          </w:p>
        </w:tc>
      </w:tr>
      <w:tr w:rsidR="00C93C1C" w14:paraId="51138E4D" w14:textId="77777777" w:rsidTr="00E9232C">
        <w:tc>
          <w:tcPr>
            <w:tcW w:w="866" w:type="dxa"/>
            <w:vMerge/>
          </w:tcPr>
          <w:p w14:paraId="56E52B9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0C6916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CC604A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3AE20E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A31701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 العشرية بصيغة صحيحة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5A646A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يكتبالعددبالصيغتين(مختصرة و موسعة )دونأخطاءفيالقيمةأوتجاهلأصفارضروريةمثل 0.07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6F21B4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يكتبالصيغة المختصرةبدقةلكنهيهملالأصفارالضروريةفيالصيغةالموسعة</w:t>
            </w:r>
          </w:p>
        </w:tc>
        <w:tc>
          <w:tcPr>
            <w:tcW w:w="2346" w:type="dxa"/>
            <w:shd w:val="clear" w:color="auto" w:fill="FFF2CB"/>
          </w:tcPr>
          <w:p w14:paraId="610DA17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 العشرية مع أخطاء في الأصفار أو ترتيب المنازل</w:t>
            </w:r>
          </w:p>
        </w:tc>
        <w:tc>
          <w:tcPr>
            <w:tcW w:w="1978" w:type="dxa"/>
          </w:tcPr>
          <w:p w14:paraId="62F7A22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C0F0BC8" w14:textId="77777777" w:rsidTr="00E9232C">
        <w:tc>
          <w:tcPr>
            <w:tcW w:w="866" w:type="dxa"/>
            <w:vMerge/>
          </w:tcPr>
          <w:p w14:paraId="7646F04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A7D62A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73EB92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C51B2C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0544838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الرموز الرياضية للمقارنة بصورة دقيقة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307719A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يوظف(&gt;&lt;= )بدقةمقروناًبتفسيرسببالعلاقةمنخلالمقارنةالمنازل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41FF14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يختارالرمزالصحيحلكنهلايفسرسبباختيارهبالاستنادإلىالقيمةالمنزلية</w:t>
            </w:r>
          </w:p>
        </w:tc>
        <w:tc>
          <w:tcPr>
            <w:tcW w:w="2346" w:type="dxa"/>
            <w:shd w:val="clear" w:color="auto" w:fill="FFF2CB"/>
          </w:tcPr>
          <w:p w14:paraId="3879552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الرمز بناء على الشكل لا على القيمة الفعلية</w:t>
            </w:r>
          </w:p>
        </w:tc>
        <w:tc>
          <w:tcPr>
            <w:tcW w:w="1978" w:type="dxa"/>
          </w:tcPr>
          <w:p w14:paraId="21C4201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73567FF" w14:textId="77777777" w:rsidTr="00E9232C">
        <w:tc>
          <w:tcPr>
            <w:tcW w:w="866" w:type="dxa"/>
            <w:vMerge/>
          </w:tcPr>
          <w:p w14:paraId="6843EF2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13B13A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26E792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</w:tcPr>
          <w:p w14:paraId="032B054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475E6B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المرونة الفكرية في المواقف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A2081E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يصدر حكما على صحة الحل عند إيجاد كسرين مكافئين لنفس الكسر ويبرر حكمه بالاستناد إلى تتبع خطوات الحل.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C2444B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صحة الحل في معظم الحالات ويقدم مبررات جزئية مستندة إلى بعض خطوات الحل.</w:t>
            </w:r>
          </w:p>
        </w:tc>
        <w:tc>
          <w:tcPr>
            <w:tcW w:w="2346" w:type="dxa"/>
            <w:shd w:val="clear" w:color="auto" w:fill="FFF2CB"/>
          </w:tcPr>
          <w:p w14:paraId="066D43D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تعرف إلى بعض خطوات الحل لكنه لا يستطيع اصدار حكم على الحل</w:t>
            </w:r>
          </w:p>
        </w:tc>
        <w:tc>
          <w:tcPr>
            <w:tcW w:w="1978" w:type="dxa"/>
          </w:tcPr>
          <w:p w14:paraId="28CFCE9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288B51D" w14:textId="77777777" w:rsidTr="00E9232C">
        <w:tc>
          <w:tcPr>
            <w:tcW w:w="866" w:type="dxa"/>
            <w:vMerge/>
          </w:tcPr>
          <w:p w14:paraId="66E3861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19CF6A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3DAE4E2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الحل الرياضي</w:t>
            </w:r>
          </w:p>
        </w:tc>
        <w:tc>
          <w:tcPr>
            <w:tcW w:w="1287" w:type="dxa"/>
            <w:vMerge w:val="restart"/>
          </w:tcPr>
          <w:p w14:paraId="62F871C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</w:t>
            </w:r>
          </w:p>
        </w:tc>
        <w:tc>
          <w:tcPr>
            <w:tcW w:w="1978" w:type="dxa"/>
          </w:tcPr>
          <w:p w14:paraId="7031A9B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 (المقارنة أو الجمع والطرح) للكسور والاعداد العشرية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3C47F9A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 في المقارنة:ترتيبالمنازل</w:t>
            </w:r>
            <w:r>
              <w:rPr>
                <w:rFonts w:ascii="Cardo" w:eastAsia="Cardo" w:hAnsi="Cardo" w:cs="Cardo"/>
                <w:sz w:val="24"/>
                <w:szCs w:val="24"/>
              </w:rPr>
              <w:t>←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مقارنةمنزلةمنزلة</w:t>
            </w:r>
            <w:r>
              <w:rPr>
                <w:rFonts w:ascii="Cardo" w:eastAsia="Cardo" w:hAnsi="Cardo" w:cs="Cardo"/>
                <w:sz w:val="24"/>
                <w:szCs w:val="24"/>
              </w:rPr>
              <w:t>←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الحكم</w:t>
            </w:r>
          </w:p>
          <w:p w14:paraId="3041CD1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 والطرح: ترتيب المنازل بدقة ثم اجراء الجمع او الطرح</w:t>
            </w:r>
          </w:p>
          <w:p w14:paraId="6765DF7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36" w:type="dxa"/>
            <w:shd w:val="clear" w:color="auto" w:fill="C5E0B3"/>
            <w:vAlign w:val="center"/>
          </w:tcPr>
          <w:p w14:paraId="4A3BD37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 (جمع، طرح، مقارنة) لكنهيكتبالحكمالنهائيفقطدونتوثيقأو توضيح لخطوات الحل</w:t>
            </w:r>
          </w:p>
        </w:tc>
        <w:tc>
          <w:tcPr>
            <w:tcW w:w="2346" w:type="dxa"/>
            <w:shd w:val="clear" w:color="auto" w:fill="FFF2CB"/>
          </w:tcPr>
          <w:p w14:paraId="742B7AC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تنظيم خطوات الحل في مسائل المقارنة والجمع والطرح، لكنه يواجه صعوبة في ترتيب الخطوات أو ربطها بشكل صحيح</w:t>
            </w:r>
          </w:p>
        </w:tc>
        <w:tc>
          <w:tcPr>
            <w:tcW w:w="1978" w:type="dxa"/>
          </w:tcPr>
          <w:p w14:paraId="43111CB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المنطقي،التأمل والدقة والتنظيم،حب النظام وتحمل المسؤولية، الثقة بالنفس</w:t>
            </w:r>
          </w:p>
        </w:tc>
      </w:tr>
      <w:tr w:rsidR="00C93C1C" w14:paraId="215BF27A" w14:textId="77777777" w:rsidTr="00E9232C">
        <w:tc>
          <w:tcPr>
            <w:tcW w:w="866" w:type="dxa"/>
            <w:vMerge/>
          </w:tcPr>
          <w:p w14:paraId="5198D85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FAFCA3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5EE47B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1425BA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9C2C82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النتائج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08603C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يقربالأعدادالعشريةويقدرالناتجمسبقاًثميُقارنهبالحلالفعلي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04C6B5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يتحققبإعادةالعمليةذاتهادونتوظيفتقديرمسبقللحكمعلىالمعقولية</w:t>
            </w:r>
          </w:p>
        </w:tc>
        <w:tc>
          <w:tcPr>
            <w:tcW w:w="2346" w:type="dxa"/>
            <w:shd w:val="clear" w:color="auto" w:fill="FFF2CB"/>
          </w:tcPr>
          <w:p w14:paraId="4EBEFEB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يقبل الناتج كما هو دون أي مراجعة</w:t>
            </w:r>
          </w:p>
        </w:tc>
        <w:tc>
          <w:tcPr>
            <w:tcW w:w="1978" w:type="dxa"/>
          </w:tcPr>
          <w:p w14:paraId="103D791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BF7E23B" w14:textId="77777777" w:rsidTr="00E9232C">
        <w:tc>
          <w:tcPr>
            <w:tcW w:w="866" w:type="dxa"/>
            <w:vMerge/>
          </w:tcPr>
          <w:p w14:paraId="5F71FAD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2B1507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767D15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4D6219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5D264E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يجمع ويطرح الكسور العادية ( كسرين او ثلاثة)  ويستخدم  خاصية التجميع.</w:t>
            </w:r>
          </w:p>
          <w:p w14:paraId="5376F39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156B249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ويطرح كسرين أو ثلاثة كسور عادية بدقة مستخدمًا خاصية التجميع لتسهيل الحل.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A66CA8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جمع ويطرح كسرين أو ثلاثة كسور عادية مستخدما خاصية التجميع مع بعض الأخطاء البسيطة.</w:t>
            </w:r>
          </w:p>
        </w:tc>
        <w:tc>
          <w:tcPr>
            <w:tcW w:w="2346" w:type="dxa"/>
            <w:shd w:val="clear" w:color="auto" w:fill="FFF2CB"/>
          </w:tcPr>
          <w:p w14:paraId="6474A6E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جمع وطرح كسرين أو ثلاثة كسور عادية وتوظيف خاصية التجميع بمساعدة.</w:t>
            </w:r>
          </w:p>
        </w:tc>
        <w:tc>
          <w:tcPr>
            <w:tcW w:w="1978" w:type="dxa"/>
          </w:tcPr>
          <w:p w14:paraId="6A341AE0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</w:p>
        </w:tc>
      </w:tr>
      <w:tr w:rsidR="00C93C1C" w14:paraId="70BD6C9A" w14:textId="77777777" w:rsidTr="00E9232C">
        <w:tc>
          <w:tcPr>
            <w:tcW w:w="866" w:type="dxa"/>
            <w:vMerge/>
          </w:tcPr>
          <w:p w14:paraId="1FAEEFF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901" w:type="dxa"/>
            <w:vMerge/>
          </w:tcPr>
          <w:p w14:paraId="15398EC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1044" w:type="dxa"/>
            <w:vMerge/>
          </w:tcPr>
          <w:p w14:paraId="5C28632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1287" w:type="dxa"/>
            <w:vMerge/>
          </w:tcPr>
          <w:p w14:paraId="146FD13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1978" w:type="dxa"/>
          </w:tcPr>
          <w:p w14:paraId="20B9F7D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يتحقق من صحة الحل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966745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صحة ناتج الجمع والطرح باستخدام العلاقة العكسية بين العمليتين (التحقق من الطرح بالجمع والجمع بالطرح) بدقة.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A89D0A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صحة ناتج الجمع والطرح باستخدام العلاقة العكسية بين العمليتين مع بعض الأخطاء البسيطة.</w:t>
            </w:r>
          </w:p>
        </w:tc>
        <w:tc>
          <w:tcPr>
            <w:tcW w:w="2346" w:type="dxa"/>
            <w:shd w:val="clear" w:color="auto" w:fill="FFF2CB"/>
          </w:tcPr>
          <w:p w14:paraId="6417309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التحقق من صحة ناتج الجمع والطرح باستخدام العلاقة العكسية بين العمليتين ويحتاج إلى دعم كامل لإكمال ذلك بصورة صحيحة.</w:t>
            </w:r>
          </w:p>
        </w:tc>
        <w:tc>
          <w:tcPr>
            <w:tcW w:w="1978" w:type="dxa"/>
          </w:tcPr>
          <w:p w14:paraId="68B1314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DB04C98" w14:textId="77777777" w:rsidTr="00E9232C">
        <w:tc>
          <w:tcPr>
            <w:tcW w:w="866" w:type="dxa"/>
            <w:vMerge/>
          </w:tcPr>
          <w:p w14:paraId="2DFC460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21784F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B53B17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74CC30F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87F74E8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يجمع ويطرح عددين كسريين </w:t>
            </w:r>
          </w:p>
          <w:p w14:paraId="2CB4C7D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2E62671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ويطرح عددين كسريين بدقة ويوظف الإجراءات المناسبة للحل.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01A49E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خطوات جمع وطرح عددين كسريين ويصل إلى الحل الصحيح في المواقف المألوفة.</w:t>
            </w:r>
          </w:p>
        </w:tc>
        <w:tc>
          <w:tcPr>
            <w:tcW w:w="2346" w:type="dxa"/>
            <w:shd w:val="clear" w:color="auto" w:fill="FFF2CB"/>
          </w:tcPr>
          <w:p w14:paraId="5B920D9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خطوات جمع وطرح عددين كسريين ويطبق بعضها بمساندة.</w:t>
            </w:r>
          </w:p>
        </w:tc>
        <w:tc>
          <w:tcPr>
            <w:tcW w:w="1978" w:type="dxa"/>
          </w:tcPr>
          <w:p w14:paraId="0D21330E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</w:rPr>
            </w:pPr>
          </w:p>
        </w:tc>
      </w:tr>
      <w:tr w:rsidR="00C93C1C" w14:paraId="57665538" w14:textId="77777777" w:rsidTr="00E9232C">
        <w:tc>
          <w:tcPr>
            <w:tcW w:w="866" w:type="dxa"/>
            <w:vMerge/>
          </w:tcPr>
          <w:p w14:paraId="7F77390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901" w:type="dxa"/>
            <w:vMerge/>
          </w:tcPr>
          <w:p w14:paraId="1BD3011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044" w:type="dxa"/>
            <w:vMerge/>
          </w:tcPr>
          <w:p w14:paraId="08DE3A8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287" w:type="dxa"/>
            <w:vMerge/>
          </w:tcPr>
          <w:p w14:paraId="507939F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978" w:type="dxa"/>
          </w:tcPr>
          <w:p w14:paraId="55B0C30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الحل بلغة رياضية واضحة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93662F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يشرحكيفأثرتقيمةمنزلةبعينهاعلىالناتجالنهائيبلغةرياضيةدقيقة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67EA65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يصفالخطواتبالترتيبلكنهيستخدملغةعاميةبدلاًمنمصطلح 'المنزلة' أو 'القيمةالمكانية'</w:t>
            </w:r>
          </w:p>
        </w:tc>
        <w:tc>
          <w:tcPr>
            <w:tcW w:w="2346" w:type="dxa"/>
            <w:shd w:val="clear" w:color="auto" w:fill="FFF2CB"/>
          </w:tcPr>
          <w:p w14:paraId="33C156D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الناتج فقط دون أي تفسير أو توضيح لمسار الحل</w:t>
            </w:r>
          </w:p>
        </w:tc>
        <w:tc>
          <w:tcPr>
            <w:tcW w:w="1978" w:type="dxa"/>
          </w:tcPr>
          <w:p w14:paraId="1B2E39A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</w:tbl>
    <w:p w14:paraId="0BE01CDD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2FC003C2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745CE92A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2B69D93C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tbl>
      <w:tblPr>
        <w:bidiVisual/>
        <w:tblW w:w="155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"/>
        <w:gridCol w:w="901"/>
        <w:gridCol w:w="1044"/>
        <w:gridCol w:w="1287"/>
        <w:gridCol w:w="1978"/>
        <w:gridCol w:w="2849"/>
        <w:gridCol w:w="2336"/>
        <w:gridCol w:w="2346"/>
        <w:gridCol w:w="1978"/>
      </w:tblGrid>
      <w:tr w:rsidR="00C93C1C" w14:paraId="0614F1CF" w14:textId="77777777" w:rsidTr="00E9232C">
        <w:tc>
          <w:tcPr>
            <w:tcW w:w="866" w:type="dxa"/>
            <w:shd w:val="clear" w:color="auto" w:fill="D9D9D9"/>
            <w:vAlign w:val="center"/>
          </w:tcPr>
          <w:p w14:paraId="16BF98B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المجال المعرفي</w:t>
            </w:r>
          </w:p>
        </w:tc>
        <w:tc>
          <w:tcPr>
            <w:tcW w:w="901" w:type="dxa"/>
            <w:shd w:val="clear" w:color="auto" w:fill="D9D9D9"/>
            <w:vAlign w:val="center"/>
          </w:tcPr>
          <w:p w14:paraId="4F521D4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C3A68F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07D89CD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1978" w:type="dxa"/>
            <w:shd w:val="clear" w:color="auto" w:fill="D9D9D9"/>
            <w:vAlign w:val="center"/>
          </w:tcPr>
          <w:p w14:paraId="1C060C9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نتاجات التعلم </w:t>
            </w:r>
          </w:p>
        </w:tc>
        <w:tc>
          <w:tcPr>
            <w:tcW w:w="2849" w:type="dxa"/>
            <w:shd w:val="clear" w:color="auto" w:fill="D9D9D9"/>
          </w:tcPr>
          <w:p w14:paraId="2F1EF6C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يتقن</w:t>
            </w:r>
          </w:p>
        </w:tc>
        <w:tc>
          <w:tcPr>
            <w:tcW w:w="2336" w:type="dxa"/>
            <w:shd w:val="clear" w:color="auto" w:fill="D9D9D9"/>
          </w:tcPr>
          <w:p w14:paraId="51EEAB1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</w:t>
            </w:r>
          </w:p>
        </w:tc>
        <w:tc>
          <w:tcPr>
            <w:tcW w:w="2346" w:type="dxa"/>
            <w:shd w:val="clear" w:color="auto" w:fill="D9D9D9"/>
          </w:tcPr>
          <w:p w14:paraId="4C25F63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</w:t>
            </w:r>
          </w:p>
        </w:tc>
        <w:tc>
          <w:tcPr>
            <w:tcW w:w="1978" w:type="dxa"/>
            <w:vAlign w:val="center"/>
          </w:tcPr>
          <w:p w14:paraId="676418B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القيم</w:t>
            </w:r>
          </w:p>
        </w:tc>
      </w:tr>
      <w:tr w:rsidR="00C93C1C" w14:paraId="6AF7BA5D" w14:textId="77777777" w:rsidTr="00E9232C">
        <w:trPr>
          <w:cantSplit/>
        </w:trPr>
        <w:tc>
          <w:tcPr>
            <w:tcW w:w="866" w:type="dxa"/>
            <w:vMerge w:val="restart"/>
          </w:tcPr>
          <w:p w14:paraId="6C8D570E" w14:textId="77777777" w:rsidR="00C93C1C" w:rsidRDefault="00C93C1C" w:rsidP="00E9232C">
            <w:pPr>
              <w:ind w:left="113" w:right="113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lastRenderedPageBreak/>
              <w:t>الهندسة والقياس</w:t>
            </w:r>
          </w:p>
        </w:tc>
        <w:tc>
          <w:tcPr>
            <w:tcW w:w="901" w:type="dxa"/>
            <w:vMerge w:val="restart"/>
          </w:tcPr>
          <w:p w14:paraId="0551B18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استخدام الأدوات بذكاء</w:t>
            </w:r>
          </w:p>
        </w:tc>
        <w:tc>
          <w:tcPr>
            <w:tcW w:w="1044" w:type="dxa"/>
            <w:vMerge w:val="restart"/>
          </w:tcPr>
          <w:p w14:paraId="2A13F17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 أدوات القياس</w:t>
            </w:r>
          </w:p>
        </w:tc>
        <w:tc>
          <w:tcPr>
            <w:tcW w:w="1287" w:type="dxa"/>
            <w:vMerge w:val="restart"/>
          </w:tcPr>
          <w:p w14:paraId="5A242EC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أدوات القياس المناسبة</w:t>
            </w:r>
          </w:p>
        </w:tc>
        <w:tc>
          <w:tcPr>
            <w:tcW w:w="1978" w:type="dxa"/>
          </w:tcPr>
          <w:p w14:paraId="3922CD5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أداة القياس المناسبة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72BC4D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يختارالأداةالأنسب مبررااختيارهبالدقةالمطلوبةوطبيعةالشيءالمقاس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52C38B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يختارالأداةالصحيحةلكنهلايبرراختيارهأويستخدممسطرةلقياسأطوالكبيرة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7C88839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يستخدمأيأداةمتاحةبصرفالنظرعنملاءمتهالحجمأونوعالشيءالمقاس</w:t>
            </w:r>
          </w:p>
        </w:tc>
        <w:tc>
          <w:tcPr>
            <w:tcW w:w="1978" w:type="dxa"/>
          </w:tcPr>
          <w:p w14:paraId="1C2C4FA2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التفكير البصري المكاني،التعاون مع الآخرين واحترام الآخرين، الدقة والتنظيم والاتقان، حب التعلم العملي،تحمل المسؤولية،احترام دقة العمل</w:t>
            </w:r>
          </w:p>
        </w:tc>
      </w:tr>
      <w:tr w:rsidR="00C93C1C" w14:paraId="27334A28" w14:textId="77777777" w:rsidTr="00E9232C">
        <w:tc>
          <w:tcPr>
            <w:tcW w:w="866" w:type="dxa"/>
            <w:vMerge/>
          </w:tcPr>
          <w:p w14:paraId="3CB56AA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6CAA0C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687C18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117FE7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08A959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باستخدام وحدات مناسبة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F98B03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باستخدام وحدات قياس مناسبة بدقة، مختاراً الوحدة الصحيحة وفقًا لطبيعة الطول المراد قياسه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FAC43C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باستخدام وحدات قياس مناسبة في معظم الحالات، إلا أنه يحتاج إلى دعم في اختيار الوحدة المناسبة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EB2275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قياس الأطوال باستخدام وحدات قياس مناسبة، لكنه يواجه صعوبة في اختيار الوحدة الصحيحة أو استخدام أدوات القياس بدقة</w:t>
            </w:r>
          </w:p>
        </w:tc>
        <w:tc>
          <w:tcPr>
            <w:tcW w:w="1978" w:type="dxa"/>
          </w:tcPr>
          <w:p w14:paraId="039C88A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A160AB2" w14:textId="77777777" w:rsidTr="00E9232C">
        <w:tc>
          <w:tcPr>
            <w:tcW w:w="866" w:type="dxa"/>
            <w:vMerge/>
          </w:tcPr>
          <w:p w14:paraId="75B0B20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6AB8E8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E881AA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67430D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281B73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أدوات القياس بدقة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55D908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يستخدمأدواتالقياسبدقة(محاذاةالصفر / قراءةالتدريجات)</w:t>
            </w:r>
          </w:p>
          <w:p w14:paraId="717EF1B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يحاذي نقطة الصفر بدقة ويقرأ التدريج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2E0D10A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يحاذينقطةالصفربدقة لكنه يقرأ القيمة الأقرب بدلاً من التدريج الدقيقة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6443EE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يحاذي طرف الأداة لا نقطة الصفر بالجسم المقاس مما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يسبب خطأً ثابتاً في كل قراءة</w:t>
            </w:r>
          </w:p>
        </w:tc>
        <w:tc>
          <w:tcPr>
            <w:tcW w:w="1978" w:type="dxa"/>
          </w:tcPr>
          <w:p w14:paraId="432E80F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B7AB8EE" w14:textId="77777777" w:rsidTr="00E9232C">
        <w:tc>
          <w:tcPr>
            <w:tcW w:w="866" w:type="dxa"/>
            <w:vMerge/>
          </w:tcPr>
          <w:p w14:paraId="6AA54A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231536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195A9F3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التمثيل الهندسي</w:t>
            </w:r>
          </w:p>
        </w:tc>
        <w:tc>
          <w:tcPr>
            <w:tcW w:w="1287" w:type="dxa"/>
            <w:vMerge w:val="restart"/>
          </w:tcPr>
          <w:p w14:paraId="4499FAC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الأشكال والعلاقات الهندسية</w:t>
            </w:r>
          </w:p>
        </w:tc>
        <w:tc>
          <w:tcPr>
            <w:tcW w:w="1978" w:type="dxa"/>
          </w:tcPr>
          <w:p w14:paraId="6236BEA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الأشكال الهندسية الأساسية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93CA0A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يرسمالمضلعاتالأساسيةباستخدامالمسطرةمعضمانتساويالأضلاعالمطلوبة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5ECD36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أشكالاً غير منتظمة أو غير دقيقة الأضلاع ولا يلتزم بالأدوات.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797800D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الأشكال دون أدوات وتأتي الأضلاع غير مستقيمة والزوايا غير دقيقة</w:t>
            </w:r>
          </w:p>
        </w:tc>
        <w:tc>
          <w:tcPr>
            <w:tcW w:w="1978" w:type="dxa"/>
          </w:tcPr>
          <w:p w14:paraId="0BC54F2A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تذوّق الجمال والتناسق والنظام والترتيب  والدقة في الأشكال الهندسية والتأمّل في إبداع الخالق، الاعتزاز بالوطن وتراثه ، التعاون والعمل بروح الفريق، تعزيز المواطنة الصالحة، احترام الموارد المتاحة، تحمل المسؤولية</w:t>
            </w:r>
          </w:p>
        </w:tc>
      </w:tr>
      <w:tr w:rsidR="00C93C1C" w14:paraId="478D05AF" w14:textId="77777777" w:rsidTr="00E9232C">
        <w:tc>
          <w:tcPr>
            <w:tcW w:w="866" w:type="dxa"/>
            <w:vMerge/>
          </w:tcPr>
          <w:p w14:paraId="1E153E8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00D9AF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4FFA7B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2ED2D09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899A71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خواص المربع والمستطيل (الأضلاع، الزوايا، الأقطار، محاور التماثل).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9AB326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يصنفالأشكالالهندسيةبحسبعددالأضلاعوالزواياوالتماثل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7BA9E7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يصنفالأشكالفيمجموعاتبحسبمعيارين(عددالأضلاع والزوايا )ويخطئ في تحديد التماثل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7D5D583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يصنفالأشكالبحسبمعيارواحد(عددالأضلاع)دونمراعاةالخصائصالإضافية</w:t>
            </w:r>
          </w:p>
        </w:tc>
        <w:tc>
          <w:tcPr>
            <w:tcW w:w="1978" w:type="dxa"/>
          </w:tcPr>
          <w:p w14:paraId="010F6B1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A38A552" w14:textId="77777777" w:rsidTr="00E9232C">
        <w:tc>
          <w:tcPr>
            <w:tcW w:w="866" w:type="dxa"/>
            <w:vMerge/>
          </w:tcPr>
          <w:p w14:paraId="081FF5B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D2295C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2D87F0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68F29C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D42B48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التمثيلات الهندسية لتوضيح العلاقات بين الخطوط المتوازية والمتعامدة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31359F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يرسمخطوطاًمتوازيةومتعامدةبالأدوات مثبتاًالعلاقةبقياسالزواياأوالمسافات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86FD6F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يرسمالتوازيوالتعامدتقريبياًلكنهلايستخدمالمنقلةأوالمربعللتحققمنالدقة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59680F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يفرق بين التوازي والتعامد ولا يستطيع رسمهما</w:t>
            </w:r>
          </w:p>
        </w:tc>
        <w:tc>
          <w:tcPr>
            <w:tcW w:w="1978" w:type="dxa"/>
          </w:tcPr>
          <w:p w14:paraId="09DE8FA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5623F64" w14:textId="77777777" w:rsidTr="00E9232C">
        <w:tc>
          <w:tcPr>
            <w:tcW w:w="866" w:type="dxa"/>
            <w:vMerge/>
          </w:tcPr>
          <w:p w14:paraId="2A2B1D7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31666E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D766B6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30262A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D9032A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ويحدد نوع الزاوية (حادة، قائمة، منفرجة، المستقيمة)  موظفاً المنقلة في قياسها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FF5210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أنواع الزوايا وقياسها ويحددها ضمن أشكال هندسية مميزا بينها، وموظفاً المنقلة في قياسها 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A006E3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أنواع الزوايا وقياسها مطوراً أداؤه في تحديدها ضمن أشكال هندسية معطاة وفي القياس.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D90428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يمكن أن يتعرف بعض أنواع الزوايا لكن لا يستطيع أن يحددها ضمن أشكال هندسية معطاة</w:t>
            </w:r>
          </w:p>
        </w:tc>
        <w:tc>
          <w:tcPr>
            <w:tcW w:w="1978" w:type="dxa"/>
          </w:tcPr>
          <w:p w14:paraId="325581D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7E87E4B" w14:textId="77777777" w:rsidTr="00E9232C">
        <w:tc>
          <w:tcPr>
            <w:tcW w:w="866" w:type="dxa"/>
            <w:vMerge/>
          </w:tcPr>
          <w:p w14:paraId="75269A9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505AD0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5CCEB6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16F5E7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8875D0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المنقلة لقياس الزوايا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C08F46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 المنقلة لقياس الزوايا بدقة من خلال تحديد مركز المنقلة وخط الأساس وقراءة التدريج بدقة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E947D2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يستخدم المنقلة لقياس الزوايا في معظم المواقف، مع بعض الأخطاء في محاذاة المنقلة أو اختيار التدريج المناسب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192901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حاول استخدام المنقلة لقياس الزوايا، لكنه يحتاج إلى دعم في تحديد مركز المنقلة أو قراءة القياس بصورة صحيحة.</w:t>
            </w:r>
          </w:p>
        </w:tc>
        <w:tc>
          <w:tcPr>
            <w:tcW w:w="1978" w:type="dxa"/>
          </w:tcPr>
          <w:p w14:paraId="7EAFC36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203FB3A" w14:textId="77777777" w:rsidTr="00E9232C">
        <w:tc>
          <w:tcPr>
            <w:tcW w:w="866" w:type="dxa"/>
            <w:vMerge/>
          </w:tcPr>
          <w:p w14:paraId="6D41D37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15B773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CF96F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82F62D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CEECC5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المثلث ويستكشف العلاقة بين زواياه الداخلية.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022B67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المثلث بدقة  مستكشفاً العلاقة بين زواياه الداخلية، ومستنتجاً أن مجموعها يساوي 180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EBFEE2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المثلث بصورة صحيحة مدركاً وجود علاقة بين زواياه الداخلية، لكنه يحتاج إلى دعم لاستنتاج مجموعها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بدقة أو تفسير العلاقة بشكل كامل.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41FCA4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يتعرف المثلث بمساعدة، مواجهاً صعوبة في تحديد العلاقة بين زواياه الداخلية أو تفسيرها.</w:t>
            </w:r>
          </w:p>
        </w:tc>
        <w:tc>
          <w:tcPr>
            <w:tcW w:w="1978" w:type="dxa"/>
          </w:tcPr>
          <w:p w14:paraId="129FA83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C2549E2" w14:textId="77777777" w:rsidTr="00E9232C">
        <w:tc>
          <w:tcPr>
            <w:tcW w:w="866" w:type="dxa"/>
            <w:vMerge/>
          </w:tcPr>
          <w:p w14:paraId="3DC9A5F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7BF153B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النمذجة الرياضية</w:t>
            </w:r>
          </w:p>
        </w:tc>
        <w:tc>
          <w:tcPr>
            <w:tcW w:w="1044" w:type="dxa"/>
            <w:vMerge w:val="restart"/>
          </w:tcPr>
          <w:p w14:paraId="742582E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انشاء نموذج رياضي يمثل موقفا واقعيا</w:t>
            </w:r>
          </w:p>
        </w:tc>
        <w:tc>
          <w:tcPr>
            <w:tcW w:w="1287" w:type="dxa"/>
            <w:vMerge w:val="restart"/>
          </w:tcPr>
          <w:p w14:paraId="5E1B8F4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المفاهيم الهندسية في مواقف حياتية</w:t>
            </w:r>
          </w:p>
        </w:tc>
        <w:tc>
          <w:tcPr>
            <w:tcW w:w="1978" w:type="dxa"/>
          </w:tcPr>
          <w:p w14:paraId="6254ECB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الأشكال الهندسية بأشياء من البيئة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F09F25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الأشكال الهندسية (المربع، المستطيل، المثلث، الدائرة) بأشياء من البيئة بدقة، ويعطي أمثلة متنوعة وصحيحة لكل شكل.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BA3910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معظم الأشكال الهندسية بأشياء من البيئة بشكل صحيح، إلا أنه يحتاج إلى دعم في بعض الأشكال أو في تنويع الأمثلة.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7CFECE9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ربط الأشكال الهندسية بأشياء من البيئة، لكنه يواجه صعوبة في تمييز بعض الأشكال أو إيجاد أمثلة مناسبة لها.</w:t>
            </w:r>
          </w:p>
        </w:tc>
        <w:tc>
          <w:tcPr>
            <w:tcW w:w="1978" w:type="dxa"/>
          </w:tcPr>
          <w:p w14:paraId="56497BF5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الابداعي،التعاون واحترام الآخرين،تقدير النظام والترتيب والدقة، المحافظة على البيئة ومواردها،تعزيز المواطنة الصالحة،الوعي البيئي،حب الاستطلاع</w:t>
            </w:r>
          </w:p>
        </w:tc>
      </w:tr>
      <w:tr w:rsidR="00C93C1C" w14:paraId="1C0E98A2" w14:textId="77777777" w:rsidTr="00E9232C">
        <w:tc>
          <w:tcPr>
            <w:tcW w:w="866" w:type="dxa"/>
            <w:vMerge/>
          </w:tcPr>
          <w:p w14:paraId="1D9041D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23992D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5C235F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769E117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911B57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الهندسية المتعلقة بالمحيط في سياقات حياتية واقعية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76A590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المتعلقة بمحيط المستطيل والمربع في سياقات حياتية واقعية بدقة، ويوظف القوانين الرياضية المناسبة بشكل صحيح.</w:t>
            </w:r>
          </w:p>
          <w:p w14:paraId="35E695D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ساحة مربعة طول ضلعها 6 م.</w:t>
            </w:r>
          </w:p>
          <w:p w14:paraId="6A0E742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المحيط = 6 × 4 = 24 متر</w:t>
            </w:r>
          </w:p>
          <w:p w14:paraId="478BC8D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واقعي: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br/>
              <w:t>إذا أراد تركيب إطار حول الساحة، يحتاج 24 مترًا..</w:t>
            </w:r>
          </w:p>
          <w:p w14:paraId="58A5194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36" w:type="dxa"/>
            <w:shd w:val="clear" w:color="auto" w:fill="C5E0B3"/>
            <w:vAlign w:val="center"/>
          </w:tcPr>
          <w:p w14:paraId="50C6A61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يفسر النتائج المتعلقة بمحيط المستطيل والمربع في سياقات حياتية واقعية في معظم الحالات، إلا أنه يحتاج إلى دعم في تطبيق القوانين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FDE5AC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تفسير النتائج المتعلقة بمحيط المستطيل والمربع في سياقات حياتية واقعية، لكنه يواجه صعوبة في تطبيق القوانين</w:t>
            </w:r>
          </w:p>
        </w:tc>
        <w:tc>
          <w:tcPr>
            <w:tcW w:w="1978" w:type="dxa"/>
          </w:tcPr>
          <w:p w14:paraId="404E6F3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C3592A2" w14:textId="77777777" w:rsidTr="00E9232C">
        <w:tc>
          <w:tcPr>
            <w:tcW w:w="866" w:type="dxa"/>
            <w:vMerge/>
          </w:tcPr>
          <w:p w14:paraId="7702430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CD2955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25B8528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 w:val="restart"/>
          </w:tcPr>
          <w:p w14:paraId="2B42945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تمثيل العلاقات المكانية</w:t>
            </w:r>
          </w:p>
        </w:tc>
        <w:tc>
          <w:tcPr>
            <w:tcW w:w="1978" w:type="dxa"/>
          </w:tcPr>
          <w:p w14:paraId="3441367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الوحدات المكعبة لقياس حجم المكعب ومتوازي المستطيلات (بالعد)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4D2D51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الوحدات المكعبة بدقة لقياس حجم المكعب ومتوازي المستطيلات بالعدّ، ويحدد الحجم بشكل صحيح دون أخطاء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7466C4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الوحدات المكعبة لقياس حجم المكعب ومتوازي المستطيلات بالعدّ في معظم الحالات، إلا أنه قد يخطئ أحيانًا في عدّها بدقة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3B41F0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تحديد الحجم بشكل صحيح.</w:t>
            </w:r>
          </w:p>
        </w:tc>
        <w:tc>
          <w:tcPr>
            <w:tcW w:w="1978" w:type="dxa"/>
          </w:tcPr>
          <w:p w14:paraId="0018385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0CA56EE" w14:textId="77777777" w:rsidTr="00E9232C">
        <w:tc>
          <w:tcPr>
            <w:tcW w:w="866" w:type="dxa"/>
            <w:vMerge/>
          </w:tcPr>
          <w:p w14:paraId="6E47197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8A8855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410C49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253524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187BA0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الهندسية (المكعب ومتوازي المستطيلات) لتمثيل مفهوم الحجم 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EF817F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الهندسية (المكعب ومتوازي المستطيلات ) بدقة لتمثيل مفهومي الحجم في مواقف متنوعة، ويوظف كل نموذج بشكل صحيح 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EBBB6B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الهندسية (المكعب ومتوازي المستطيلات) لتمثيل مفهوم الحجم في معظم الحالات،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إلا أنه قد يخلط أحيانا بين استخدام المفهوم للنموذجين 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25D8AD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استخدام النماذج الهندسية لتمثيل مفهومي الحجم ، لكنه يواجه صعوبة في اختيار النموذج المناسب أو التمييز بين استخدامه</w:t>
            </w:r>
          </w:p>
        </w:tc>
        <w:tc>
          <w:tcPr>
            <w:tcW w:w="1978" w:type="dxa"/>
          </w:tcPr>
          <w:p w14:paraId="49A3ED1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E999715" w14:textId="77777777" w:rsidTr="00E9232C">
        <w:tc>
          <w:tcPr>
            <w:tcW w:w="866" w:type="dxa"/>
            <w:vMerge/>
          </w:tcPr>
          <w:p w14:paraId="5D75B35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76CEF8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92D3A3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71E868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91CA8C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الهندسية ( المربع والمستطيل) لتمثيل مفهوم المحيط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B831D0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النماذج الهندسية (المربع والمستطيل) بكفاءة لتمثيل مفهوم المحيط وحسابه بدقة.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FFC72E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الهندسية (المربع والمستطيل) لتمثيل مفهوم المحيط مع الحاجة إلى بعض التوجيه لتحسين الدقة.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2CFC82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استخدام النماذج الهندسية (المربع والمستطيل) لتمثيل مفهوم المحيط ويحتاج إلى دعم مستمر لفهم العلاقة بين الأضلاع والمحيط.</w:t>
            </w:r>
          </w:p>
        </w:tc>
        <w:tc>
          <w:tcPr>
            <w:tcW w:w="1978" w:type="dxa"/>
          </w:tcPr>
          <w:p w14:paraId="683F472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60BF750" w14:textId="77777777" w:rsidTr="00E9232C">
        <w:tc>
          <w:tcPr>
            <w:tcW w:w="866" w:type="dxa"/>
            <w:vMerge/>
          </w:tcPr>
          <w:p w14:paraId="4545DA6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23D81F6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الدقة الرياضية</w:t>
            </w:r>
          </w:p>
        </w:tc>
        <w:tc>
          <w:tcPr>
            <w:tcW w:w="1044" w:type="dxa"/>
            <w:vMerge w:val="restart"/>
          </w:tcPr>
          <w:p w14:paraId="3539433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 اللغة الهندسية الدقيقة</w:t>
            </w:r>
          </w:p>
        </w:tc>
        <w:tc>
          <w:tcPr>
            <w:tcW w:w="1287" w:type="dxa"/>
            <w:vMerge w:val="restart"/>
          </w:tcPr>
          <w:p w14:paraId="70D3EFB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المفاهيم والرموز الهندسية</w:t>
            </w:r>
          </w:p>
        </w:tc>
        <w:tc>
          <w:tcPr>
            <w:tcW w:w="1978" w:type="dxa"/>
          </w:tcPr>
          <w:p w14:paraId="0DA11B4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المصطلحات الهندسية (محيط، مساحة، حجم، مكعب، مربع...) بصورة صحيحة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8A1135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يستخدمالمصطلحاتالهندسيةبدقةفيوصفالأشكالوالخصائصويفسركلمصطلحعندالحاجة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66FDD8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يستخدممعظمالمصطلحاتبصوابلكنهيخلطبين(المحيط والمساحة) (مكعب ، متوازي مستطيلات).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C93484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بعض المصطلحات الهندسية بشكل غير دقيق أو يخلط بين مصطلحات متقاربة في المعنى.</w:t>
            </w:r>
          </w:p>
        </w:tc>
        <w:tc>
          <w:tcPr>
            <w:tcW w:w="1978" w:type="dxa"/>
          </w:tcPr>
          <w:p w14:paraId="5947E43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تذوّق الجمال والتناسق والنظام والترتيب في الأشكال الهندسية والتأمّل في إبداع الخالق،تقدير التراث والانتماء للوطن،حسن التواصل، المثابرة وحب التعلم، تقدير العلم والعلماء</w:t>
            </w:r>
          </w:p>
        </w:tc>
      </w:tr>
      <w:tr w:rsidR="00C93C1C" w14:paraId="31B871C4" w14:textId="77777777" w:rsidTr="00E9232C">
        <w:tc>
          <w:tcPr>
            <w:tcW w:w="866" w:type="dxa"/>
            <w:vMerge/>
          </w:tcPr>
          <w:p w14:paraId="041B9B4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2206C6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20EC5A9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265BB67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773866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بين المساحة والمحيط للمربع والمستطيل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5F8572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يشرحالمساحةبوصفهاقياساًللسطحالداخليوالمحيطبوصفهمجموعأطوالالأضلاعدونالتباس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334CB1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يعرفكلاًمنهمابدقةلكنهيستخدمصيغةأحدهمالحسابالآخرفيبعضالمسائل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B60DDB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يميز بوضوح بين المساحة والمحيط ويستخدم أحد المفهومين مكان الآخر في المواقف.</w:t>
            </w:r>
          </w:p>
        </w:tc>
        <w:tc>
          <w:tcPr>
            <w:tcW w:w="1978" w:type="dxa"/>
          </w:tcPr>
          <w:p w14:paraId="5E27A38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FF9D7A6" w14:textId="77777777" w:rsidTr="00E9232C">
        <w:tc>
          <w:tcPr>
            <w:tcW w:w="866" w:type="dxa"/>
            <w:vMerge/>
          </w:tcPr>
          <w:p w14:paraId="0BF1473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246E39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49648C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472351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C6A609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يجد قياس الزاوية المجهولة في زاوية مستقيمة مركبة من عدة زوايا معلومة القياس.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8080FB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يحدد قياس الزاوية المجهولة في زاوية مستقيمة مركبة من عدة زوايا بدقة، مبررًا خطوات الحل.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84ED1C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حدد قياس الزاوية المجهولة في زاوية مستقيمة في المواقف المألوفة، مع بعض الأخطاء الحسابية أو الإجرائية.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2D3201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يحاول إيجاد قياس الزاوية المجهولة في زاوية مستقيمة، لكنه يحتاج إلى دعم في توظيف العلاقة بين الزوايا أو إتمام خطوات الحل.</w:t>
            </w:r>
          </w:p>
        </w:tc>
        <w:tc>
          <w:tcPr>
            <w:tcW w:w="1978" w:type="dxa"/>
          </w:tcPr>
          <w:p w14:paraId="3882761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4F28328" w14:textId="77777777" w:rsidTr="00E9232C">
        <w:tc>
          <w:tcPr>
            <w:tcW w:w="866" w:type="dxa"/>
            <w:vMerge/>
          </w:tcPr>
          <w:p w14:paraId="2ED3067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0AB291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15443D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8BBDCA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A0C15F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يجد قياس زاوية مجهولة في مثلث عند معرفة قياسي الزاويتين الأخريين.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CB423E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يجد قياس زاوية مجهولة في مثلث بدقة مستخدمًا حقيقة أن مجموع زوايا المثلث يساوي 180°.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5D37B4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يجد قياس زاوية مجهولة في مثلث في معظم المواقف، مع بعض الأخطاء الحسابية أو الحاجة إلى التحقق من خطواته.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D2D9C4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يقدّر قياس الزاوية المجهولة أو يخمّنه دون توظيف حقيقة أن مجموع زوايا المثلث يساوي 180°.</w:t>
            </w:r>
          </w:p>
        </w:tc>
        <w:tc>
          <w:tcPr>
            <w:tcW w:w="1978" w:type="dxa"/>
          </w:tcPr>
          <w:p w14:paraId="49D113D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A412DD2" w14:textId="77777777" w:rsidTr="00E9232C">
        <w:tc>
          <w:tcPr>
            <w:tcW w:w="866" w:type="dxa"/>
            <w:vMerge/>
          </w:tcPr>
          <w:p w14:paraId="169E78E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89070E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3848695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CFD3DF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A3FEC8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وحدات القياس (حجم/ مساحة) المناسبة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161B3C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يختارالوحدةالملائمةسم/م/م² بحسبنوعالقياس (حجم/ مساحة) والشيءالمقاسويبرراختياره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C3BF1F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يستخدمالوحداتالصحيحةفيمعظمالحالاتلكنهيكتبسمبدلاًمنسم² للمساحةأحياناً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2BDEAE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وحدات قياس غير مناسبة أو يخلط بين وحدات الطول والمساحة.</w:t>
            </w:r>
          </w:p>
        </w:tc>
        <w:tc>
          <w:tcPr>
            <w:tcW w:w="1978" w:type="dxa"/>
          </w:tcPr>
          <w:p w14:paraId="3AE9111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16FE068" w14:textId="77777777" w:rsidTr="00E9232C">
        <w:tc>
          <w:tcPr>
            <w:tcW w:w="866" w:type="dxa"/>
            <w:vMerge/>
          </w:tcPr>
          <w:p w14:paraId="518786F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750812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6767D9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4ABD094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11AF46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الطول(سم، كم، م، ملم).</w:t>
            </w:r>
          </w:p>
          <w:p w14:paraId="121F62B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591C03D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الطول من الأكبر للأصغر وبالعكس</w:t>
            </w:r>
          </w:p>
        </w:tc>
        <w:tc>
          <w:tcPr>
            <w:tcW w:w="2336" w:type="dxa"/>
            <w:shd w:val="clear" w:color="auto" w:fill="C5E0B3"/>
          </w:tcPr>
          <w:p w14:paraId="22CD244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الطول من الأكبر للأصغر ويطور أداءه في التحويل من الأصغر للأكبر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2F4ABD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بعض وحدات قياس الطول ولا يستطيع التحويل بينها.</w:t>
            </w:r>
          </w:p>
        </w:tc>
        <w:tc>
          <w:tcPr>
            <w:tcW w:w="1978" w:type="dxa"/>
          </w:tcPr>
          <w:p w14:paraId="6F70B22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61F8E075" w14:textId="77777777" w:rsidTr="00E9232C">
        <w:tc>
          <w:tcPr>
            <w:tcW w:w="866" w:type="dxa"/>
            <w:vMerge/>
          </w:tcPr>
          <w:p w14:paraId="4C00C60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54B9E8F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B2C01B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24A67C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B7B194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الكتلة (غم، كغم)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C857B2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الكتلة من الأكبر للأصغر وبالعكس بدقة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7D36B0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الكتلة من الأكبر للأصغر ويطور أداءه في التحويل من الأصغر للأكبر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4BCD04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بعض وحدات قياس الكتلة ولا يستطيع التحويل بينها.</w:t>
            </w:r>
          </w:p>
        </w:tc>
        <w:tc>
          <w:tcPr>
            <w:tcW w:w="1978" w:type="dxa"/>
          </w:tcPr>
          <w:p w14:paraId="2A8F994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73EC928" w14:textId="77777777" w:rsidTr="00E9232C">
        <w:tc>
          <w:tcPr>
            <w:tcW w:w="866" w:type="dxa"/>
            <w:vMerge/>
          </w:tcPr>
          <w:p w14:paraId="23C7DF4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5CD09B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5FAC5C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6081B59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B201CF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الزمن (يوم، ساعة، دقيقة، ثانية).</w:t>
            </w:r>
          </w:p>
        </w:tc>
        <w:tc>
          <w:tcPr>
            <w:tcW w:w="2849" w:type="dxa"/>
            <w:shd w:val="clear" w:color="auto" w:fill="BDD6EE"/>
          </w:tcPr>
          <w:p w14:paraId="4A04625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الزمن من الأكبر للأصغر وبالعكس</w:t>
            </w:r>
          </w:p>
        </w:tc>
        <w:tc>
          <w:tcPr>
            <w:tcW w:w="2336" w:type="dxa"/>
            <w:shd w:val="clear" w:color="auto" w:fill="C5E0B3"/>
          </w:tcPr>
          <w:p w14:paraId="253E3E7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الزمن من الأكبر للأصغر ويطور أداءه في التحويل من الأصغر للأكبر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FEF02F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بعض وحدات قياس الزمن ولا يستطيع التحويل بينها</w:t>
            </w:r>
          </w:p>
        </w:tc>
        <w:tc>
          <w:tcPr>
            <w:tcW w:w="1978" w:type="dxa"/>
          </w:tcPr>
          <w:p w14:paraId="6F50BBB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4730F896" w14:textId="77777777" w:rsidTr="00E9232C">
        <w:tc>
          <w:tcPr>
            <w:tcW w:w="866" w:type="dxa"/>
            <w:vMerge/>
          </w:tcPr>
          <w:p w14:paraId="0EB7BD4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9E60E8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9C8764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2A6DAFA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4CF9305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التحويل بين وحدات قياس الحجم (لتر، مللتر).</w:t>
            </w:r>
          </w:p>
        </w:tc>
        <w:tc>
          <w:tcPr>
            <w:tcW w:w="2849" w:type="dxa"/>
            <w:shd w:val="clear" w:color="auto" w:fill="BDD6EE"/>
          </w:tcPr>
          <w:p w14:paraId="0EBFCE0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الحجم من الأكبر للأصغر وبالعكس</w:t>
            </w:r>
          </w:p>
        </w:tc>
        <w:tc>
          <w:tcPr>
            <w:tcW w:w="2336" w:type="dxa"/>
            <w:shd w:val="clear" w:color="auto" w:fill="C5E0B3"/>
          </w:tcPr>
          <w:p w14:paraId="6F4E946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بين وحدات قياس الحجم من الأكبر للأصغر ويطور أداءه في التحويل من الأصغر للأكبر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4A08C1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بعض وحدات قياس الحجم ولا يستطيع التحويل بينها.</w:t>
            </w:r>
          </w:p>
        </w:tc>
        <w:tc>
          <w:tcPr>
            <w:tcW w:w="1978" w:type="dxa"/>
          </w:tcPr>
          <w:p w14:paraId="0E2BF3B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AA5F248" w14:textId="77777777" w:rsidTr="00E9232C">
        <w:tc>
          <w:tcPr>
            <w:tcW w:w="866" w:type="dxa"/>
            <w:vMerge/>
          </w:tcPr>
          <w:p w14:paraId="3CBD752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B44FB4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30692BB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الحل الهندسي</w:t>
            </w:r>
          </w:p>
        </w:tc>
        <w:tc>
          <w:tcPr>
            <w:tcW w:w="1287" w:type="dxa"/>
            <w:vMerge w:val="restart"/>
          </w:tcPr>
          <w:p w14:paraId="4DBEB93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القياس والحل</w:t>
            </w:r>
          </w:p>
        </w:tc>
        <w:tc>
          <w:tcPr>
            <w:tcW w:w="1978" w:type="dxa"/>
          </w:tcPr>
          <w:p w14:paraId="28D338A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  <w:highlight w:val="cyan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 في مسائل القياس ويستخدم عمليات التحويل بين الوحدات لحلها بدقة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A3082A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حل مسائل القياس مستخدما عمليات التحويل بين وحدات الطول أو الكتلة أو الزمن أو الحجم بدقة، ويطبق التحويل بشكل صحيح في جميع الحالات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2113EC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حل مسائل القياس مستخدما عمليات التحويل بين وحدات الطول أو الكتلة أو الزمن أو الحجم في معظم الحالات، إلا أنه يحتاج إلى دعم في ترتيب الخطوات أحيانا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AA2004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الناتج النهائي فقط دون توثيق أي خطوة لانه يواجه صعوبة في اختيار التحويل الصحيح أو تطبيقه بدقة.</w:t>
            </w:r>
          </w:p>
        </w:tc>
        <w:tc>
          <w:tcPr>
            <w:tcW w:w="1978" w:type="dxa"/>
          </w:tcPr>
          <w:p w14:paraId="23F28A0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المنظم،التأمّل في جمال الأشكال والعلاقات المكانية في البيئة المحيطة، الدقة والتنظيم والترتيب،المثابرة والصبر والالتزام،</w:t>
            </w:r>
          </w:p>
        </w:tc>
      </w:tr>
      <w:tr w:rsidR="00C93C1C" w14:paraId="4F1D0051" w14:textId="77777777" w:rsidTr="00E9232C">
        <w:tc>
          <w:tcPr>
            <w:tcW w:w="866" w:type="dxa"/>
            <w:vMerge/>
          </w:tcPr>
          <w:p w14:paraId="3B4C6F6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E5B761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5CD89B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92866E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E01763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  <w:highlight w:val="cyan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ويكتب الناتج بوحدة قياس مناسبة بعد التحويل بين وحدات الطول أو الكتلة أو الزمن أو الحجم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920762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الناتج بوحدة قياس صحيحة بعد التحويل بين وحدات الطول أو الكتلة أو الزمن أو الحجم بدقة، دون أخطاء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D61276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الناتج بوحدة قياس صحيحة بعد التحويل بين وحدات الطول أو الكتلة أو الزمن أو الحجم في معظم الحالات، مع بعض الأخطاء البسيط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1331A2F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يحذف الوحدة كلياً أو يضيفها عشوائياً دون مراعاة نوع القياس</w:t>
            </w:r>
          </w:p>
        </w:tc>
        <w:tc>
          <w:tcPr>
            <w:tcW w:w="1978" w:type="dxa"/>
          </w:tcPr>
          <w:p w14:paraId="7244A93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93899B4" w14:textId="77777777" w:rsidTr="00E9232C">
        <w:tc>
          <w:tcPr>
            <w:tcW w:w="866" w:type="dxa"/>
            <w:vMerge/>
          </w:tcPr>
          <w:p w14:paraId="26A2132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2C5459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550C635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74BC92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17016F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يتحقق من معقولية النتائج بعد إجراء التحويل بين وحدات الطول أو الكتلة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الزمن من خلال المقارنة بالتقدير أو بالواقع أو بالتحويل العكسي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42DADA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معقولية النتائج بعد إجراء التحويل بين وحدات الطول أو الكتلة أو الزمن من خلال المقارنة بالتقدير أو بالواقع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بالتحويل العكسي بدقة وتبرير 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376B30F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معقولية النتائج بعد إجراء التحويل بين وحدات الطول أو الكتلة أو الزمن من خلال المقارنة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بالتقدير أو بالواقع أو بالتحويل العكسي في معظم الحالات، مع حاجة إلى دعم في التبرير أو اختيار الطريقة المناسبة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6432D8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يقبل الناتج كما هو دون التحقق من معقوليته أو مقارنته بتقدير تقريبي.</w:t>
            </w:r>
          </w:p>
        </w:tc>
        <w:tc>
          <w:tcPr>
            <w:tcW w:w="1978" w:type="dxa"/>
          </w:tcPr>
          <w:p w14:paraId="7A36892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</w:tbl>
    <w:p w14:paraId="2B6D3DAC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18E3BA91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tbl>
      <w:tblPr>
        <w:bidiVisual/>
        <w:tblW w:w="155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"/>
        <w:gridCol w:w="901"/>
        <w:gridCol w:w="1044"/>
        <w:gridCol w:w="1287"/>
        <w:gridCol w:w="1978"/>
        <w:gridCol w:w="2849"/>
        <w:gridCol w:w="2336"/>
        <w:gridCol w:w="2346"/>
        <w:gridCol w:w="1978"/>
      </w:tblGrid>
      <w:tr w:rsidR="00C93C1C" w14:paraId="7DEF28AB" w14:textId="77777777" w:rsidTr="00E9232C">
        <w:tc>
          <w:tcPr>
            <w:tcW w:w="866" w:type="dxa"/>
            <w:shd w:val="clear" w:color="auto" w:fill="D9D9D9"/>
            <w:vAlign w:val="center"/>
          </w:tcPr>
          <w:p w14:paraId="7379004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لمجال المعرفي</w:t>
            </w:r>
          </w:p>
        </w:tc>
        <w:tc>
          <w:tcPr>
            <w:tcW w:w="901" w:type="dxa"/>
            <w:shd w:val="clear" w:color="auto" w:fill="D9D9D9"/>
            <w:vAlign w:val="center"/>
          </w:tcPr>
          <w:p w14:paraId="040D699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1984A4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1A6654C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1978" w:type="dxa"/>
            <w:shd w:val="clear" w:color="auto" w:fill="D9D9D9"/>
            <w:vAlign w:val="center"/>
          </w:tcPr>
          <w:p w14:paraId="62CECE4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نتاجات التعلم </w:t>
            </w:r>
          </w:p>
        </w:tc>
        <w:tc>
          <w:tcPr>
            <w:tcW w:w="2849" w:type="dxa"/>
            <w:shd w:val="clear" w:color="auto" w:fill="D9D9D9"/>
          </w:tcPr>
          <w:p w14:paraId="32CC42E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يتقن</w:t>
            </w:r>
          </w:p>
        </w:tc>
        <w:tc>
          <w:tcPr>
            <w:tcW w:w="2336" w:type="dxa"/>
            <w:shd w:val="clear" w:color="auto" w:fill="D9D9D9"/>
          </w:tcPr>
          <w:p w14:paraId="61303C5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</w:t>
            </w:r>
          </w:p>
        </w:tc>
        <w:tc>
          <w:tcPr>
            <w:tcW w:w="2346" w:type="dxa"/>
            <w:shd w:val="clear" w:color="auto" w:fill="D9D9D9"/>
          </w:tcPr>
          <w:p w14:paraId="1288937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</w:t>
            </w:r>
          </w:p>
        </w:tc>
        <w:tc>
          <w:tcPr>
            <w:tcW w:w="1978" w:type="dxa"/>
            <w:vAlign w:val="center"/>
          </w:tcPr>
          <w:p w14:paraId="1C8D908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القيم</w:t>
            </w:r>
          </w:p>
        </w:tc>
      </w:tr>
      <w:tr w:rsidR="00C93C1C" w14:paraId="77F11664" w14:textId="77777777" w:rsidTr="00E9232C">
        <w:tc>
          <w:tcPr>
            <w:tcW w:w="866" w:type="dxa"/>
            <w:vMerge w:val="restart"/>
          </w:tcPr>
          <w:p w14:paraId="5AF811D8" w14:textId="77777777" w:rsidR="00C93C1C" w:rsidRDefault="00C93C1C" w:rsidP="00E9232C">
            <w:pPr>
              <w:ind w:left="113" w:right="113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9D170B2" w14:textId="77777777" w:rsidR="00C93C1C" w:rsidRDefault="00C93C1C" w:rsidP="00E9232C">
            <w:pPr>
              <w:ind w:left="113" w:right="113"/>
              <w:jc w:val="center"/>
              <w:rPr>
                <w:rFonts w:ascii="Simplified Arabic" w:eastAsia="Simplified Arabic" w:hAnsi="Simplified Arabic" w:cs="Simplified Arabic"/>
                <w:sz w:val="32"/>
                <w:szCs w:val="32"/>
              </w:rPr>
            </w:pP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t>الإحص</w:t>
            </w:r>
            <w:r>
              <w:rPr>
                <w:rFonts w:ascii="Simplified Arabic" w:eastAsia="Simplified Arabic" w:hAnsi="Simplified Arabic" w:cs="Simplified Arabic"/>
                <w:sz w:val="32"/>
                <w:szCs w:val="32"/>
                <w:rtl/>
              </w:rPr>
              <w:lastRenderedPageBreak/>
              <w:t>اء والاحتمال</w:t>
            </w:r>
          </w:p>
          <w:p w14:paraId="72DD45B6" w14:textId="77777777" w:rsidR="00C93C1C" w:rsidRDefault="00C93C1C" w:rsidP="00E9232C">
            <w:pPr>
              <w:ind w:left="113" w:right="113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2DC84A6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ممارسة استخدام الأدوات بذكاء</w:t>
            </w:r>
          </w:p>
        </w:tc>
        <w:tc>
          <w:tcPr>
            <w:tcW w:w="1044" w:type="dxa"/>
            <w:vMerge w:val="restart"/>
          </w:tcPr>
          <w:p w14:paraId="77DC4CC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قراءة التمثيلات البيانية</w:t>
            </w:r>
          </w:p>
        </w:tc>
        <w:tc>
          <w:tcPr>
            <w:tcW w:w="1287" w:type="dxa"/>
            <w:vMerge w:val="restart"/>
          </w:tcPr>
          <w:p w14:paraId="597A60E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البيانات الممثلة بصرياً</w:t>
            </w:r>
          </w:p>
        </w:tc>
        <w:tc>
          <w:tcPr>
            <w:tcW w:w="1978" w:type="dxa"/>
          </w:tcPr>
          <w:p w14:paraId="46E5875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البيانات من الجداول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E86F31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يقرأالقيمةعندتقاطعصفوعمودمحددينفيالجدولويفسرماتمثلهتلكالقيمة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A29BB2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يقرأالجدولبجانبواحد(صفأوعمودفقط))ويرتبكحينيحتاجإلىتقاطعالاثنين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DFDF81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يقرأالأرقاممنالجدولبشكلعشوائيدوناتباعصفأوعمودمحدد</w:t>
            </w:r>
          </w:p>
        </w:tc>
        <w:tc>
          <w:tcPr>
            <w:tcW w:w="1978" w:type="dxa"/>
          </w:tcPr>
          <w:p w14:paraId="5322C51F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الناقد، تقدير التراث والانتماء للوطن،الدقة والتنظيم، المسؤولية والاحترام والتعاون،الوعي البيئي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والصحي، حب الاستطلاع</w:t>
            </w:r>
          </w:p>
        </w:tc>
      </w:tr>
      <w:tr w:rsidR="00C93C1C" w14:paraId="0F22930D" w14:textId="77777777" w:rsidTr="00E9232C">
        <w:tc>
          <w:tcPr>
            <w:tcW w:w="866" w:type="dxa"/>
            <w:vMerge/>
          </w:tcPr>
          <w:p w14:paraId="76F4FC4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F7E224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14F4ECF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333489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173F38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البيانات من الأعمدة البيانية</w:t>
            </w:r>
          </w:p>
          <w:p w14:paraId="4851C6B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0440A04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يستخرجالقيمةالدقيقةلكلعمودويفسرالفرقبينالعمودين الأعلىوالأدنى</w:t>
            </w:r>
          </w:p>
          <w:p w14:paraId="3E50FF0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453D34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36" w:type="dxa"/>
            <w:shd w:val="clear" w:color="auto" w:fill="C5E0B3"/>
            <w:vAlign w:val="center"/>
          </w:tcPr>
          <w:p w14:paraId="5EDE408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يقرأالعمودالأطولوالأقصربدقةلكنهيواجهصعوبةفيقراءة الاعمدةذاتالقيمالوسطى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0F5EA28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القيم بشكل غير دقيق ويكتفي بملاحظة شكل الأعمدة دون قراءة القيم الفعلية.</w:t>
            </w:r>
          </w:p>
        </w:tc>
        <w:tc>
          <w:tcPr>
            <w:tcW w:w="1978" w:type="dxa"/>
          </w:tcPr>
          <w:p w14:paraId="3C8D2DCB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4F17053" w14:textId="77777777" w:rsidTr="00E9232C">
        <w:tc>
          <w:tcPr>
            <w:tcW w:w="866" w:type="dxa"/>
            <w:vMerge/>
          </w:tcPr>
          <w:p w14:paraId="3C70061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30A61B7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F79454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A64925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F4EAE5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معلومات من التمثيلات البيانية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883ACFB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معلومات دقيقة من التمثيلات البيانية (مثل الجداول والأعمدة) ويحللها بشكل صحيح ويستنتج منها معلومات إضافية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E8FDD7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معظم المعلومات من التمثيلات البيانية بشكل صحيح، إلا أنه يحتاج إلى دعم في تفسير بعض البيانات أو قراءة التمثيل بدقة كاملة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02F241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بعض المعلومات بشكل جزئي دون القدرة على تفسيرها.</w:t>
            </w:r>
          </w:p>
        </w:tc>
        <w:tc>
          <w:tcPr>
            <w:tcW w:w="1978" w:type="dxa"/>
          </w:tcPr>
          <w:p w14:paraId="3B88AA13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03CA6F19" w14:textId="77777777" w:rsidTr="00E9232C">
        <w:tc>
          <w:tcPr>
            <w:tcW w:w="866" w:type="dxa"/>
            <w:vMerge/>
          </w:tcPr>
          <w:p w14:paraId="3D6ED65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021148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701C775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الأداة المناسبة</w:t>
            </w:r>
          </w:p>
        </w:tc>
        <w:tc>
          <w:tcPr>
            <w:tcW w:w="1287" w:type="dxa"/>
            <w:vMerge w:val="restart"/>
          </w:tcPr>
          <w:p w14:paraId="0F1B6D0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ويمثلها</w:t>
            </w:r>
          </w:p>
        </w:tc>
        <w:tc>
          <w:tcPr>
            <w:tcW w:w="1978" w:type="dxa"/>
          </w:tcPr>
          <w:p w14:paraId="2A33256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في جداول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072F85B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في جداول بشكل دقيق ومنظم، ويختار طريقة عرض مناسبة للبيانات دون أخطاء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528888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في جداول في معظم الحالات بشكل صحيح، إلا أنه يحتاج إلى دعم في ترتيب البيانات أو تنظيمها داخل الجدول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3F0A89D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ترتيب البيانات أو إدخالها بشكل صحيح داخل الجدول</w:t>
            </w:r>
          </w:p>
          <w:p w14:paraId="1257056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F77036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التنظيم والدقة والنظام،التفكير التحليلي،اتخاذ القرار،تحمل المسؤولية،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المحافظة على البيئة،المثابرة والالتزام</w:t>
            </w:r>
          </w:p>
        </w:tc>
      </w:tr>
      <w:tr w:rsidR="00C93C1C" w14:paraId="73508607" w14:textId="77777777" w:rsidTr="00E9232C">
        <w:tc>
          <w:tcPr>
            <w:tcW w:w="866" w:type="dxa"/>
            <w:vMerge/>
          </w:tcPr>
          <w:p w14:paraId="0814BC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1E7EC10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7FC0B50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EEE05A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2C5B49A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البيانات بالأعمدة البيانية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5258D2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البيانات بالأعمدة البيانية بدقة، ويختار مقياسًا مناسبًا ويرسم الأعمدة بشكل صحيح ومنظم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CA4997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البيانات بالأعمدة البيانية في معظم الحالات بشكل صحيح، إلا أنه يحتاج إلى دعم في ضبط دقة الرسم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1A10A1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رسم الأعمدة بدقة.</w:t>
            </w:r>
          </w:p>
        </w:tc>
        <w:tc>
          <w:tcPr>
            <w:tcW w:w="1978" w:type="dxa"/>
          </w:tcPr>
          <w:p w14:paraId="7A0D826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ED9F1D4" w14:textId="77777777" w:rsidTr="00E9232C">
        <w:tc>
          <w:tcPr>
            <w:tcW w:w="866" w:type="dxa"/>
            <w:vMerge/>
          </w:tcPr>
          <w:p w14:paraId="7332A7D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795EA3B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النمذجة الرياضية</w:t>
            </w:r>
          </w:p>
        </w:tc>
        <w:tc>
          <w:tcPr>
            <w:tcW w:w="1044" w:type="dxa"/>
          </w:tcPr>
          <w:p w14:paraId="3EBBD356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البيانات في سياقات حياتية</w:t>
            </w:r>
          </w:p>
        </w:tc>
        <w:tc>
          <w:tcPr>
            <w:tcW w:w="1287" w:type="dxa"/>
          </w:tcPr>
          <w:p w14:paraId="46A7701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البيانات بالمواقف الواقعية</w:t>
            </w:r>
          </w:p>
        </w:tc>
        <w:tc>
          <w:tcPr>
            <w:tcW w:w="1978" w:type="dxa"/>
          </w:tcPr>
          <w:p w14:paraId="2083369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البيانات بمواقف من الحياة اليومية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64D2D0D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يفسّركلقيمةفيالتمثيلالبيانيبجملةتربطهابالموقفالحياتيالذينشأتمنه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6A3B875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يفسربعضالقيمفيسياقهاالحياتيلكنهيتعاملمعقيمأخرىكأرقاممجردة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1E811E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البيانات بشكل عام دون ربطها بالسياق الحياتي أو تفسير معناها.</w:t>
            </w:r>
          </w:p>
          <w:p w14:paraId="4F02D97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B5DF703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تقدير التراث والانتماء للوطن من خلال قراءة بيانات فلسطين وأعدادها،الدقة والتنظيم، التفكير الناقد، اتخاذ القرار، المسؤولية تجاه المجتمع، تعزيز المواطنة الصالحة،حب الاستطلاع، المثابرة</w:t>
            </w:r>
          </w:p>
        </w:tc>
      </w:tr>
      <w:tr w:rsidR="00C93C1C" w14:paraId="4372A75F" w14:textId="77777777" w:rsidTr="00E9232C">
        <w:tc>
          <w:tcPr>
            <w:tcW w:w="866" w:type="dxa"/>
            <w:vMerge/>
          </w:tcPr>
          <w:p w14:paraId="2A1F0D4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44D770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2ADAE76F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</w:tcPr>
          <w:p w14:paraId="2AED5C2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EF4FAF0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البيانات لاتخاذ قرار بسيط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474BC0E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البيانات لاتخاذ قرار بسيط بدقة، ويبرر اختياره اعتمادا على المعلومات المعطاة</w:t>
            </w:r>
          </w:p>
          <w:p w14:paraId="403501C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i/>
                <w:iCs/>
                <w:sz w:val="24"/>
                <w:szCs w:val="24"/>
                <w:rtl/>
              </w:rPr>
              <w:t>مثال: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إذا أظهر جدول أن نوع العصير الأكثر مبيعا هو التفاح، يختار الطالب عصير التفاح ويبرر أنه الأكثر مبيعا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C91827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البيانات لاتخاذ قرار بسيط في معظم الحالات، إلا أنه قد يحتاج إلى دعم في تفسير بعض المعلومات قبل اتخاذ القرار</w:t>
            </w:r>
          </w:p>
          <w:p w14:paraId="0547B76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i/>
                <w:iCs/>
                <w:sz w:val="24"/>
                <w:szCs w:val="24"/>
                <w:rtl/>
              </w:rPr>
              <w:t>مثال: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عند مقارنة عدد الطلاب المشاركين في نشاطين، يختار النشاط الأكبر مشاركة لكن يحتاج مساعدة في قراءة الجدول أولًا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2B54850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قراراً عشوائياً أو مفضلاً دون النظر للبيانات أصلاً</w:t>
            </w:r>
          </w:p>
        </w:tc>
        <w:tc>
          <w:tcPr>
            <w:tcW w:w="1978" w:type="dxa"/>
          </w:tcPr>
          <w:p w14:paraId="6480FCE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3C87B4BA" w14:textId="77777777" w:rsidTr="00E9232C">
        <w:tc>
          <w:tcPr>
            <w:tcW w:w="866" w:type="dxa"/>
            <w:vMerge/>
          </w:tcPr>
          <w:p w14:paraId="208BBA9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2B82B70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50B3946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بناء النماذج البيانية</w:t>
            </w:r>
          </w:p>
        </w:tc>
        <w:tc>
          <w:tcPr>
            <w:tcW w:w="1287" w:type="dxa"/>
            <w:vMerge w:val="restart"/>
          </w:tcPr>
          <w:p w14:paraId="1450201D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العلاقات باستخدام البيانات</w:t>
            </w:r>
          </w:p>
        </w:tc>
        <w:tc>
          <w:tcPr>
            <w:tcW w:w="1978" w:type="dxa"/>
          </w:tcPr>
          <w:p w14:paraId="60ECA7F7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بيانات من مواقف بسيطة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1F487BE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بيانات من مواقف بسيطة بدقة، ويعرضها بشكل منظم (مثل العدّ أو الجداول) دون أخطاء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4D087C22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جمع بيانات من مواقف بسيطة في معظم الحالات بشكل صحيح، إلا أنه يحتاج إلى دعم في تنظيم البيانات أو تسجيلها بدقة كاملة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598F04C8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بيانات بطريقة غير منظمة ويواجه صعوبة في العد أو تسجيل البيانات بشكل منظم وصحيح</w:t>
            </w:r>
          </w:p>
        </w:tc>
        <w:tc>
          <w:tcPr>
            <w:tcW w:w="1978" w:type="dxa"/>
          </w:tcPr>
          <w:p w14:paraId="5EB76417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المنظم، الدقة  ، التواصل البصري،التعاون، تحمل المسؤولية، الاحترام، الانتماء للوطن،تقدير جمال التنظيم</w:t>
            </w:r>
          </w:p>
        </w:tc>
      </w:tr>
      <w:tr w:rsidR="00C93C1C" w14:paraId="3DF8B907" w14:textId="77777777" w:rsidTr="00E9232C">
        <w:tc>
          <w:tcPr>
            <w:tcW w:w="866" w:type="dxa"/>
            <w:vMerge/>
          </w:tcPr>
          <w:p w14:paraId="3D2D0C6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441942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62DE442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3E8B8A0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1FF97A9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وفق فئات محددة (صور، إشارات، أعمدة)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569F774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وفق فئات محددة (صور، إشارات، أعمدة) بدقة، ويعرضها بشكل منظم وصحيح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1D46D471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نظم البيانات وفق فئات محددة (صور، إشارات، أعمدة) بشكل صحيح في معظم الحالات، مع وجود بعض الأخطاء البسيطة في التصنيف أو التنظيم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4150A87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يوزع البيانات على الفئات بشكل غير دقيق أو يترك بعض الفئات غير مكتملة.</w:t>
            </w:r>
          </w:p>
        </w:tc>
        <w:tc>
          <w:tcPr>
            <w:tcW w:w="1978" w:type="dxa"/>
          </w:tcPr>
          <w:p w14:paraId="4E5C175A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2C4FDAE1" w14:textId="77777777" w:rsidTr="00E9232C">
        <w:tc>
          <w:tcPr>
            <w:tcW w:w="866" w:type="dxa"/>
            <w:vMerge/>
          </w:tcPr>
          <w:p w14:paraId="09DF198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EE2738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 w:val="restart"/>
          </w:tcPr>
          <w:p w14:paraId="60760F8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المواقف الاحتمالية</w:t>
            </w:r>
          </w:p>
        </w:tc>
        <w:tc>
          <w:tcPr>
            <w:tcW w:w="1287" w:type="dxa"/>
            <w:vMerge w:val="restart"/>
          </w:tcPr>
          <w:p w14:paraId="2C3F7F7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يفهم مفهوم الاحتمال</w:t>
            </w:r>
          </w:p>
        </w:tc>
        <w:tc>
          <w:tcPr>
            <w:tcW w:w="1978" w:type="dxa"/>
          </w:tcPr>
          <w:p w14:paraId="1B090F7C" w14:textId="77777777" w:rsidR="00C93C1C" w:rsidRDefault="00C93C1C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- التجربة العشوائية.</w:t>
            </w:r>
          </w:p>
          <w:p w14:paraId="45A3BE1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</w:tcPr>
          <w:p w14:paraId="35BF90F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التجربة العشوائية ويميزها عن التجربة غير العشوائية ويفسر إجابته.</w:t>
            </w:r>
          </w:p>
        </w:tc>
        <w:tc>
          <w:tcPr>
            <w:tcW w:w="2336" w:type="dxa"/>
            <w:shd w:val="clear" w:color="auto" w:fill="C5E0B3"/>
          </w:tcPr>
          <w:p w14:paraId="1128C75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التجربة العشوائية ويميزها عن التجربة غير العشوائية ويطور أداءه في تفسير إجابته.</w:t>
            </w:r>
          </w:p>
        </w:tc>
        <w:tc>
          <w:tcPr>
            <w:tcW w:w="2346" w:type="dxa"/>
            <w:shd w:val="clear" w:color="auto" w:fill="FFF2CB"/>
            <w:vAlign w:val="center"/>
          </w:tcPr>
          <w:p w14:paraId="64753C1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أن يتعرف مفهوم التجربة العشوائية.</w:t>
            </w:r>
          </w:p>
        </w:tc>
        <w:tc>
          <w:tcPr>
            <w:tcW w:w="1978" w:type="dxa"/>
          </w:tcPr>
          <w:p w14:paraId="008FEBA5" w14:textId="77777777" w:rsidR="00C93C1C" w:rsidRDefault="00C93C1C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التروّي والتبصر، الدقة والامانة العلمية، المسؤولية في اتخاذ القرار،احترام وجهات النظر، التعاون،الوعي البيئي،حب الاستطلاع، الثقة بالنفس</w:t>
            </w:r>
          </w:p>
        </w:tc>
      </w:tr>
      <w:tr w:rsidR="00C93C1C" w14:paraId="43AC1F7C" w14:textId="77777777" w:rsidTr="00E9232C">
        <w:tc>
          <w:tcPr>
            <w:tcW w:w="866" w:type="dxa"/>
            <w:vMerge/>
          </w:tcPr>
          <w:p w14:paraId="0E8CBD9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851EC4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09E284F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52141B8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870C01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الفرصة (تمهيد لفهم الاحتمال)</w:t>
            </w:r>
          </w:p>
          <w:p w14:paraId="4885249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</w:tcPr>
          <w:p w14:paraId="36D99B9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الفرصة ويميز فرصة حدوث العنصر عن غيره ويفسر إجابته.</w:t>
            </w:r>
          </w:p>
        </w:tc>
        <w:tc>
          <w:tcPr>
            <w:tcW w:w="2336" w:type="dxa"/>
            <w:shd w:val="clear" w:color="auto" w:fill="C5E0B3"/>
          </w:tcPr>
          <w:p w14:paraId="55327E1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مفهوم الفرصة ويميز فرصة حدوث العنصر عن غيره ولا يستطيع تفسير إجابته.</w:t>
            </w:r>
          </w:p>
        </w:tc>
        <w:tc>
          <w:tcPr>
            <w:tcW w:w="2346" w:type="dxa"/>
            <w:shd w:val="clear" w:color="auto" w:fill="FFF2CB"/>
          </w:tcPr>
          <w:p w14:paraId="0D1C25D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يستطيع أن يتعرف مفهوم الفرصة.</w:t>
            </w:r>
          </w:p>
        </w:tc>
        <w:tc>
          <w:tcPr>
            <w:tcW w:w="1978" w:type="dxa"/>
          </w:tcPr>
          <w:p w14:paraId="0BE3F7F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711B1942" w14:textId="77777777" w:rsidTr="00E9232C">
        <w:tc>
          <w:tcPr>
            <w:tcW w:w="866" w:type="dxa"/>
            <w:vMerge/>
          </w:tcPr>
          <w:p w14:paraId="3D40BBB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776DB231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659FEC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0590179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03E6135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الفرصة بمواقف حياتية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C8194E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الفرصة بمواقف حياتية متنوعة، ويفسر فرصة وقوع الحدث باستخدام لغة رياضية مناسبة.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23A2BA7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5646C3B4" w14:textId="77777777" w:rsidTr="00E9232C">
              <w:tc>
                <w:tcPr>
                  <w:tcW w:w="110" w:type="dxa"/>
                  <w:vAlign w:val="center"/>
                </w:tcPr>
                <w:p w14:paraId="0CA94EF5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73CEB1C9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2707" w:type="dxa"/>
              <w:tblLayout w:type="fixed"/>
              <w:tblLook w:val="0400" w:firstRow="0" w:lastRow="0" w:firstColumn="0" w:lastColumn="0" w:noHBand="0" w:noVBand="1"/>
            </w:tblPr>
            <w:tblGrid>
              <w:gridCol w:w="2707"/>
            </w:tblGrid>
            <w:tr w:rsidR="00C93C1C" w14:paraId="73C8AA0A" w14:textId="77777777" w:rsidTr="00E9232C">
              <w:tc>
                <w:tcPr>
                  <w:tcW w:w="2707" w:type="dxa"/>
                  <w:vAlign w:val="center"/>
                </w:tcPr>
                <w:p w14:paraId="5B876208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يربط الفرصة بمواقف حياتية مألوفة، لكنه يحتاج إلى دعم في تفسير درجة الفرصة أو اختيار التعبير المناسب لها.</w:t>
                  </w:r>
                </w:p>
              </w:tc>
            </w:tr>
          </w:tbl>
          <w:p w14:paraId="7430395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346" w:type="dxa"/>
            <w:shd w:val="clear" w:color="auto" w:fill="FFF2CB"/>
          </w:tcPr>
          <w:p w14:paraId="7915AF2D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01D00199" w14:textId="77777777" w:rsidTr="00E9232C">
              <w:tc>
                <w:tcPr>
                  <w:tcW w:w="110" w:type="dxa"/>
                  <w:vAlign w:val="center"/>
                </w:tcPr>
                <w:p w14:paraId="4FEE3E11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23DA01E2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897" w:type="dxa"/>
              <w:tblLayout w:type="fixed"/>
              <w:tblLook w:val="0400" w:firstRow="0" w:lastRow="0" w:firstColumn="0" w:lastColumn="0" w:noHBand="0" w:noVBand="1"/>
            </w:tblPr>
            <w:tblGrid>
              <w:gridCol w:w="1897"/>
            </w:tblGrid>
            <w:tr w:rsidR="00C93C1C" w14:paraId="3CC64914" w14:textId="77777777" w:rsidTr="00E9232C">
              <w:tc>
                <w:tcPr>
                  <w:tcW w:w="1897" w:type="dxa"/>
                  <w:vAlign w:val="center"/>
                </w:tcPr>
                <w:p w14:paraId="7D86F086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يواجه صعوبة في ربط الفرصة بالمواقف الحياتية، ويحتاج إلى توجيه لتحديد إمكانية وقوع الحدث.</w:t>
                  </w:r>
                </w:p>
              </w:tc>
            </w:tr>
          </w:tbl>
          <w:p w14:paraId="1DEE5C9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C63861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1797208C" w14:textId="77777777" w:rsidTr="00E9232C">
        <w:tc>
          <w:tcPr>
            <w:tcW w:w="866" w:type="dxa"/>
            <w:vMerge/>
          </w:tcPr>
          <w:p w14:paraId="37A4E61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C1B2C5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4981ADD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يمارس بناء النماذج الاحتمالية</w:t>
            </w:r>
          </w:p>
        </w:tc>
        <w:tc>
          <w:tcPr>
            <w:tcW w:w="1287" w:type="dxa"/>
          </w:tcPr>
          <w:p w14:paraId="0EF825C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تمثيل الأحداث والنتائج</w:t>
            </w:r>
          </w:p>
        </w:tc>
        <w:tc>
          <w:tcPr>
            <w:tcW w:w="1978" w:type="dxa"/>
          </w:tcPr>
          <w:p w14:paraId="60CEB82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جميع النواتج الممكنة لتجربة بسيطة</w:t>
            </w:r>
          </w:p>
          <w:p w14:paraId="757BC77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2849" w:type="dxa"/>
            <w:shd w:val="clear" w:color="auto" w:fill="BDD6EE"/>
            <w:vAlign w:val="center"/>
          </w:tcPr>
          <w:p w14:paraId="289F565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يدرججميعالنواتجبطريقةمنظمةدونحذفأوتكرار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03C090F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يدرججميعالنواتجلتجربةبسيطةلكنهيغفلبعضهاحينتتركبالتجربةمنخطوتين</w:t>
            </w:r>
          </w:p>
        </w:tc>
        <w:tc>
          <w:tcPr>
            <w:tcW w:w="2346" w:type="dxa"/>
            <w:shd w:val="clear" w:color="auto" w:fill="FFF2CB"/>
          </w:tcPr>
          <w:p w14:paraId="0D8523A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يدرج بعض النواتج الممكنة فقط، ويغفل عدداً منها أو يكررها، مما يجعل تمثيله لفضاء العينة غير مكتمل.</w:t>
            </w:r>
          </w:p>
        </w:tc>
        <w:tc>
          <w:tcPr>
            <w:tcW w:w="1978" w:type="dxa"/>
          </w:tcPr>
          <w:p w14:paraId="47B576B0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 والأمانة العلمية ، التفكير الاستدلالي، الدقة والتنظيم، التعاون، احترام آراء الآخرين،المثابرة والصبر</w:t>
            </w:r>
          </w:p>
        </w:tc>
      </w:tr>
      <w:tr w:rsidR="00C93C1C" w14:paraId="1F775A4F" w14:textId="77777777" w:rsidTr="00E9232C">
        <w:tc>
          <w:tcPr>
            <w:tcW w:w="866" w:type="dxa"/>
            <w:vMerge/>
          </w:tcPr>
          <w:p w14:paraId="1BC84FD6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</w:tcPr>
          <w:p w14:paraId="6EAB885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يمارس بناء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الحجج ونقدها</w:t>
            </w:r>
          </w:p>
        </w:tc>
        <w:tc>
          <w:tcPr>
            <w:tcW w:w="1044" w:type="dxa"/>
          </w:tcPr>
          <w:p w14:paraId="4599D236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يمارس تفسير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النتائج الاحتمالية</w:t>
            </w:r>
          </w:p>
        </w:tc>
        <w:tc>
          <w:tcPr>
            <w:tcW w:w="1287" w:type="dxa"/>
            <w:vMerge w:val="restart"/>
          </w:tcPr>
          <w:p w14:paraId="3922376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تحليل النتائج والاستنتاجات</w:t>
            </w:r>
          </w:p>
        </w:tc>
        <w:tc>
          <w:tcPr>
            <w:tcW w:w="1978" w:type="dxa"/>
          </w:tcPr>
          <w:p w14:paraId="70B4902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فرص أحداث مختلفة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A0B46A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الحوادثمنالأرجحإلىالأقلرجوحاًمبرراترتيبه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DA1E20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يحددالأرجحوالأقلرجوحاًبدقةلكنهلايرتبمابينهماأويبررالمقارنة</w:t>
            </w:r>
          </w:p>
        </w:tc>
        <w:tc>
          <w:tcPr>
            <w:tcW w:w="2346" w:type="dxa"/>
            <w:shd w:val="clear" w:color="auto" w:fill="FFF2CB"/>
          </w:tcPr>
          <w:p w14:paraId="46685E2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حتى في التمييز بين الحوادث ويحتاج إلى دعم للترتيب والتبرير.</w:t>
            </w:r>
          </w:p>
          <w:p w14:paraId="2CF1396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D346E46" w14:textId="77777777" w:rsidR="00C93C1C" w:rsidRDefault="00C93C1C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التفكير الناقد، الدقة، اتخاذ القرار، حب الاستطلاع، المسؤولية، التعاون،تعزيز المواطنة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الصالحة، الوعي البيئي والصحي، ترشيد استخدام الموارد ،الصبر والمثابرة</w:t>
            </w:r>
          </w:p>
        </w:tc>
      </w:tr>
      <w:tr w:rsidR="00C93C1C" w14:paraId="3858ADDC" w14:textId="77777777" w:rsidTr="00E9232C">
        <w:tc>
          <w:tcPr>
            <w:tcW w:w="866" w:type="dxa"/>
            <w:vMerge/>
          </w:tcPr>
          <w:p w14:paraId="40D04B3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</w:tcPr>
          <w:p w14:paraId="11E3220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519D293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543893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5AF4A39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سبب ترجيح حدث على آخر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76353ED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سبب ترجيح حدث على آخر في سياق الاحتمالات بدقة، مبررا ذلك بالاعتماد على عدد النواتج أو المعطيات المعطاة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3B957A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سبب ترجيح حدث على آخر في سياق الاحتمالات في معظم الحالات، إلا أنه يحتاج إلى دعم في تبرير الاختيار أو ربطه بالمعطيات</w:t>
            </w:r>
          </w:p>
        </w:tc>
        <w:tc>
          <w:tcPr>
            <w:tcW w:w="2346" w:type="dxa"/>
            <w:shd w:val="clear" w:color="auto" w:fill="FFF2CB"/>
          </w:tcPr>
          <w:p w14:paraId="2865C5C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تفسير سبب ترجيح حدث على آخر، لكنه يفتقر إلى الفهم الصحيح لمفهوم الاحتمال ولا يقدم تبريرا منطقيا</w:t>
            </w:r>
          </w:p>
        </w:tc>
        <w:tc>
          <w:tcPr>
            <w:tcW w:w="1978" w:type="dxa"/>
          </w:tcPr>
          <w:p w14:paraId="6361C1E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B93AD34" w14:textId="77777777" w:rsidTr="00E9232C">
        <w:tc>
          <w:tcPr>
            <w:tcW w:w="866" w:type="dxa"/>
            <w:vMerge/>
          </w:tcPr>
          <w:p w14:paraId="3D129CD3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 w:val="restart"/>
          </w:tcPr>
          <w:p w14:paraId="0E17249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والمثابرة في حلها</w:t>
            </w:r>
          </w:p>
        </w:tc>
        <w:tc>
          <w:tcPr>
            <w:tcW w:w="1044" w:type="dxa"/>
            <w:vMerge w:val="restart"/>
          </w:tcPr>
          <w:p w14:paraId="28E2A75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الموقف الاحتمالي</w:t>
            </w:r>
          </w:p>
        </w:tc>
        <w:tc>
          <w:tcPr>
            <w:tcW w:w="1287" w:type="dxa"/>
            <w:vMerge w:val="restart"/>
          </w:tcPr>
          <w:p w14:paraId="1A39A3B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المعطيات والنتائج الممكنة</w:t>
            </w:r>
          </w:p>
        </w:tc>
        <w:tc>
          <w:tcPr>
            <w:tcW w:w="1978" w:type="dxa"/>
          </w:tcPr>
          <w:p w14:paraId="3049B24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المعطيات المرتبطة بالموقف الاحتمالي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1648A2F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يصنفالمعطيات(نواتج ممكنة، فرصة ظهور حادث) قبلالبدء فيالحل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7B9F888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يدونالمعطياتلكنهلايصنفهاأويميزدوركلمعطىفيبناءالحل</w:t>
            </w:r>
          </w:p>
        </w:tc>
        <w:tc>
          <w:tcPr>
            <w:tcW w:w="2346" w:type="dxa"/>
            <w:shd w:val="clear" w:color="auto" w:fill="FFF2CB"/>
          </w:tcPr>
          <w:p w14:paraId="3246B8B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 المعطيات دون تمييز دور كل عنصر في التجربة الاحتمالية</w:t>
            </w:r>
          </w:p>
        </w:tc>
        <w:tc>
          <w:tcPr>
            <w:tcW w:w="1978" w:type="dxa"/>
          </w:tcPr>
          <w:p w14:paraId="5E28BAD0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الناقد، حب الاستطلاع،المسؤولية،الاحترام والتعاون، الثقة بالنفس، الامانة العلمية</w:t>
            </w:r>
          </w:p>
        </w:tc>
      </w:tr>
      <w:tr w:rsidR="00C93C1C" w14:paraId="1A6F159D" w14:textId="77777777" w:rsidTr="00E9232C">
        <w:tc>
          <w:tcPr>
            <w:tcW w:w="866" w:type="dxa"/>
            <w:vMerge/>
          </w:tcPr>
          <w:p w14:paraId="4B689675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0660D5EF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  <w:vMerge/>
          </w:tcPr>
          <w:p w14:paraId="4BFBD39E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  <w:vMerge/>
          </w:tcPr>
          <w:p w14:paraId="16F22B2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36ED122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النتائج بالسياق الواقعي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D59EE41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يفسركلناتجفيالسياقالحياتيويقيمماإذاكانت فرصة الحادث منطقية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E15F27A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يدركأنالنواتجترتبطبالسياقالحياتيلكنهلايقيممعقوليةفرصة الحادث بناءعليه</w:t>
            </w:r>
          </w:p>
        </w:tc>
        <w:tc>
          <w:tcPr>
            <w:tcW w:w="2346" w:type="dxa"/>
            <w:shd w:val="clear" w:color="auto" w:fill="FFF2CB"/>
          </w:tcPr>
          <w:p w14:paraId="5B041B5E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 الارتباط بشكل محدود ويواجه صعوبة في التفسير والتقييم.</w:t>
            </w:r>
          </w:p>
        </w:tc>
        <w:tc>
          <w:tcPr>
            <w:tcW w:w="1978" w:type="dxa"/>
          </w:tcPr>
          <w:p w14:paraId="479AD877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C93C1C" w14:paraId="5387EBEC" w14:textId="77777777" w:rsidTr="00E9232C">
        <w:tc>
          <w:tcPr>
            <w:tcW w:w="866" w:type="dxa"/>
            <w:vMerge/>
          </w:tcPr>
          <w:p w14:paraId="329CED58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494A237B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3C400FB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الاستراتيجية المناسبة للحل</w:t>
            </w:r>
          </w:p>
        </w:tc>
        <w:tc>
          <w:tcPr>
            <w:tcW w:w="1287" w:type="dxa"/>
            <w:vAlign w:val="bottom"/>
          </w:tcPr>
          <w:p w14:paraId="00A76D6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استراتيجيات متنوعة لتوقع نتائج التجارب العشوائية وتحديد الأحداث الأكثر والأقل  فرصة</w:t>
            </w:r>
          </w:p>
        </w:tc>
        <w:tc>
          <w:tcPr>
            <w:tcW w:w="1978" w:type="dxa"/>
          </w:tcPr>
          <w:p w14:paraId="321D7378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يتوقع نتائج التجارب العشوائية ويحدد الأحداث الأكثر والأقل فرصة باستخدام استراتيجيات مناسبة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2EE3950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يتوقع نتائج التجارب العشوائية ويحدد الأحداث الأكثر والأقل فرصة باستخدام استراتيجيات مناسبة بدقة، ويبرر توقعاته بشكل 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6BD8984C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يتوقع نتائج التجارب العشوائية ويحدد الأحداث الأكثر والأقل فرصة باستخدام استراتيجيات مناسبة في معظم الحالات، إلا أنه يحتاج إلى دعم في تبرير بعض التوقعات</w:t>
            </w:r>
          </w:p>
        </w:tc>
        <w:tc>
          <w:tcPr>
            <w:tcW w:w="2346" w:type="dxa"/>
            <w:shd w:val="clear" w:color="auto" w:fill="FFF2CB"/>
          </w:tcPr>
          <w:p w14:paraId="6F579BF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يزال يخلط بين النتائج أو يواجه صعوبة في تقدير فرصة حدوث الأحداث بشكل صحيح.</w:t>
            </w:r>
          </w:p>
        </w:tc>
        <w:tc>
          <w:tcPr>
            <w:tcW w:w="1978" w:type="dxa"/>
          </w:tcPr>
          <w:p w14:paraId="0F087BF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الناقد، اتخاذ القرار، حب الاستكشاف، التعاون واحترام آراء الآخرين، تحمل المسؤولية،الانتماء والهوية الثقافية</w:t>
            </w:r>
          </w:p>
        </w:tc>
      </w:tr>
      <w:tr w:rsidR="00C93C1C" w14:paraId="52B8429E" w14:textId="77777777" w:rsidTr="00E9232C">
        <w:tc>
          <w:tcPr>
            <w:tcW w:w="866" w:type="dxa"/>
            <w:vMerge/>
          </w:tcPr>
          <w:p w14:paraId="2072A3FD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901" w:type="dxa"/>
            <w:vMerge/>
          </w:tcPr>
          <w:p w14:paraId="6909DFEC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044" w:type="dxa"/>
          </w:tcPr>
          <w:p w14:paraId="3AE057B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7" w:type="dxa"/>
          </w:tcPr>
          <w:p w14:paraId="4B9218C4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3ECCF8C3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النتائج في سياق التجارب العشوائية والاحتمالات</w:t>
            </w:r>
          </w:p>
        </w:tc>
        <w:tc>
          <w:tcPr>
            <w:tcW w:w="2849" w:type="dxa"/>
            <w:shd w:val="clear" w:color="auto" w:fill="BDD6EE"/>
            <w:vAlign w:val="center"/>
          </w:tcPr>
          <w:p w14:paraId="58701759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النتائج في سياق التجارب العشوائية والاحتمالات بدقة، ويبرر حكمه باستخدام مفاهيم الاحتمال بشكل صحيح</w:t>
            </w:r>
          </w:p>
        </w:tc>
        <w:tc>
          <w:tcPr>
            <w:tcW w:w="2336" w:type="dxa"/>
            <w:shd w:val="clear" w:color="auto" w:fill="C5E0B3"/>
            <w:vAlign w:val="center"/>
          </w:tcPr>
          <w:p w14:paraId="5F3C883F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النتائج في سياق التجارب العشوائية والاحتمالات في معظم الحالات، إلا أنه يحتاج إلى دعم في تبرير بعض الأحكام أو ربطها بمفهوم الاحتمال</w:t>
            </w:r>
          </w:p>
        </w:tc>
        <w:tc>
          <w:tcPr>
            <w:tcW w:w="2346" w:type="dxa"/>
            <w:shd w:val="clear" w:color="auto" w:fill="FFF2CB"/>
          </w:tcPr>
          <w:p w14:paraId="3043CDB4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236"/>
            </w:tblGrid>
            <w:tr w:rsidR="00C93C1C" w14:paraId="43BA1B8D" w14:textId="77777777" w:rsidTr="00E9232C">
              <w:tc>
                <w:tcPr>
                  <w:tcW w:w="110" w:type="dxa"/>
                  <w:vAlign w:val="center"/>
                </w:tcPr>
                <w:p w14:paraId="34372CB0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</w:p>
              </w:tc>
            </w:tr>
          </w:tbl>
          <w:p w14:paraId="55BFD23A" w14:textId="77777777" w:rsidR="00C93C1C" w:rsidRDefault="00C93C1C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tbl>
            <w:tblPr>
              <w:tblW w:w="1897" w:type="dxa"/>
              <w:tblLayout w:type="fixed"/>
              <w:tblLook w:val="0400" w:firstRow="0" w:lastRow="0" w:firstColumn="0" w:lastColumn="0" w:noHBand="0" w:noVBand="1"/>
            </w:tblPr>
            <w:tblGrid>
              <w:gridCol w:w="1897"/>
            </w:tblGrid>
            <w:tr w:rsidR="00C93C1C" w14:paraId="47831985" w14:textId="77777777" w:rsidTr="00E9232C">
              <w:tc>
                <w:tcPr>
                  <w:tcW w:w="1897" w:type="dxa"/>
                  <w:vAlign w:val="center"/>
                </w:tcPr>
                <w:p w14:paraId="3AF0EB63" w14:textId="77777777" w:rsidR="00C93C1C" w:rsidRDefault="00C93C1C" w:rsidP="00E9232C">
                  <w:pPr>
                    <w:jc w:val="center"/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</w:rPr>
                  </w:pPr>
                  <w:r>
                    <w:rPr>
                      <w:rFonts w:ascii="Simplified Arabic" w:eastAsia="Simplified Arabic" w:hAnsi="Simplified Arabic" w:cs="Simplified Arabic"/>
                      <w:sz w:val="24"/>
                      <w:szCs w:val="24"/>
                      <w:rtl/>
                    </w:rPr>
                    <w:t>يواجه صعوبة في الحكم على صحة النتائج أو ربطها بمفهوم الاحتمال</w:t>
                  </w:r>
                </w:p>
              </w:tc>
            </w:tr>
          </w:tbl>
          <w:p w14:paraId="0B76D405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8B068FB" w14:textId="77777777" w:rsidR="00C93C1C" w:rsidRDefault="00C93C1C" w:rsidP="00E9232C">
            <w:pPr>
              <w:spacing w:after="200" w:line="276" w:lineRule="auto"/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</w:tbl>
    <w:p w14:paraId="01E094A6" w14:textId="77777777" w:rsidR="00C93C1C" w:rsidRDefault="00C93C1C" w:rsidP="00C93C1C">
      <w:pPr>
        <w:jc w:val="center"/>
        <w:rPr>
          <w:rFonts w:ascii="Simplified Arabic" w:eastAsia="Simplified Arabic" w:hAnsi="Simplified Arabic" w:cs="Simplified Arabic"/>
          <w:sz w:val="24"/>
          <w:szCs w:val="24"/>
        </w:rPr>
      </w:pPr>
    </w:p>
    <w:p w14:paraId="1FB35157" w14:textId="77777777" w:rsidR="00C93C1C" w:rsidRDefault="00C93C1C" w:rsidP="00C93C1C">
      <w:pPr>
        <w:rPr>
          <w:rFonts w:ascii="Simplified Arabic" w:eastAsia="Simplified Arabic" w:hAnsi="Simplified Arabic" w:cs="Simplified Arabic"/>
          <w:sz w:val="24"/>
          <w:szCs w:val="24"/>
        </w:rPr>
      </w:pPr>
    </w:p>
    <w:p w14:paraId="3D443074" w14:textId="77777777" w:rsidR="00C93C1C" w:rsidRDefault="00C93C1C" w:rsidP="00C93C1C">
      <w:pPr>
        <w:rPr>
          <w:rFonts w:ascii="Simplified Arabic" w:eastAsia="Simplified Arabic" w:hAnsi="Simplified Arabic" w:cs="Simplified Arabic"/>
          <w:sz w:val="24"/>
          <w:szCs w:val="24"/>
        </w:rPr>
      </w:pPr>
    </w:p>
    <w:p w14:paraId="7C03A54F" w14:textId="77777777" w:rsidR="00C93C1C" w:rsidRDefault="00C93C1C" w:rsidP="00C93C1C">
      <w:pPr>
        <w:rPr>
          <w:rFonts w:ascii="Simplified Arabic" w:eastAsia="Simplified Arabic" w:hAnsi="Simplified Arabic" w:cs="Simplified Arabic"/>
        </w:rPr>
      </w:pPr>
    </w:p>
    <w:p w14:paraId="32E9B95E" w14:textId="77777777" w:rsidR="00C93C1C" w:rsidRDefault="00C93C1C" w:rsidP="00C93C1C">
      <w:pPr>
        <w:rPr>
          <w:rFonts w:ascii="Simplified Arabic" w:eastAsia="Simplified Arabic" w:hAnsi="Simplified Arabic" w:cs="Simplified Arabic"/>
          <w:sz w:val="24"/>
          <w:szCs w:val="24"/>
        </w:rPr>
      </w:pPr>
    </w:p>
    <w:p w14:paraId="77233A3E" w14:textId="77777777" w:rsidR="00BA4FD6" w:rsidRPr="00C93C1C" w:rsidRDefault="00BA4FD6"/>
    <w:sectPr w:rsidR="00BA4FD6" w:rsidRPr="00C93C1C" w:rsidSect="00BA4FD6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D6"/>
    <w:rsid w:val="000B4B1C"/>
    <w:rsid w:val="007B0E4B"/>
    <w:rsid w:val="00BA4FD6"/>
    <w:rsid w:val="00C9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D1AE5"/>
  <w15:chartTrackingRefBased/>
  <w15:docId w15:val="{42F887FA-27E0-4CC9-9334-E438F0E1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FD6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A4F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4F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4F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4F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4F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4FD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4FD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4FD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4FD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A4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A4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A4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A4FD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A4FD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A4FD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A4FD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A4FD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A4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A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4FD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A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4FD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A4F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4FD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BA4F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4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A4F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4FD6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C93C1C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52</Pages>
  <Words>6730</Words>
  <Characters>38365</Characters>
  <Application>Microsoft Office Word</Application>
  <DocSecurity>0</DocSecurity>
  <Lines>319</Lines>
  <Paragraphs>90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2026-08-05T22:25:00Z</dcterms:created>
  <dcterms:modified xsi:type="dcterms:W3CDTF">2026-08-05T22:45:00Z</dcterms:modified>
</cp:coreProperties>
</file>