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35B69" w14:textId="77777777" w:rsidR="00F21896" w:rsidRDefault="00F21896" w:rsidP="00F21896">
      <w:pPr>
        <w:jc w:val="center"/>
        <w:rPr>
          <w:rFonts w:ascii="Simplified Arabic" w:eastAsia="Simplified Arabic" w:hAnsi="Simplified Arabic" w:cs="Simplified Arabic"/>
          <w:b/>
          <w:bCs/>
          <w:sz w:val="40"/>
          <w:szCs w:val="40"/>
        </w:rPr>
      </w:pPr>
      <w:r>
        <w:rPr>
          <w:rFonts w:ascii="Simplified Arabic" w:eastAsia="Simplified Arabic" w:hAnsi="Simplified Arabic" w:cs="Simplified Arabic"/>
          <w:b/>
          <w:bCs/>
          <w:color w:val="FF0000"/>
          <w:sz w:val="40"/>
          <w:szCs w:val="40"/>
          <w:highlight w:val="yellow"/>
          <w:rtl/>
        </w:rPr>
        <w:t xml:space="preserve">كفايات الصف الأول- </w:t>
      </w:r>
      <w:proofErr w:type="gramStart"/>
      <w:r>
        <w:rPr>
          <w:rFonts w:ascii="Simplified Arabic" w:eastAsia="Simplified Arabic" w:hAnsi="Simplified Arabic" w:cs="Simplified Arabic"/>
          <w:b/>
          <w:bCs/>
          <w:color w:val="FF0000"/>
          <w:sz w:val="40"/>
          <w:szCs w:val="40"/>
          <w:highlight w:val="yellow"/>
          <w:rtl/>
        </w:rPr>
        <w:t>الرابع  الأساسي</w:t>
      </w:r>
      <w:proofErr w:type="gramEnd"/>
      <w:r>
        <w:rPr>
          <w:rFonts w:ascii="Simplified Arabic" w:eastAsia="Simplified Arabic" w:hAnsi="Simplified Arabic" w:cs="Simplified Arabic"/>
          <w:b/>
          <w:bCs/>
          <w:color w:val="FF0000"/>
          <w:sz w:val="40"/>
          <w:szCs w:val="40"/>
          <w:highlight w:val="yellow"/>
          <w:rtl/>
        </w:rPr>
        <w:t xml:space="preserve"> 2026-2027</w:t>
      </w:r>
    </w:p>
    <w:p w14:paraId="35D41E6B" w14:textId="77777777" w:rsidR="00F21896" w:rsidRDefault="00F21896" w:rsidP="00F21896">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highlight w:val="yellow"/>
          <w:rtl/>
        </w:rPr>
        <w:t>كفايات الصف الأول الأساسي 2026-2027</w:t>
      </w:r>
    </w:p>
    <w:tbl>
      <w:tblPr>
        <w:bidiVisu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4"/>
        <w:gridCol w:w="992"/>
        <w:gridCol w:w="1418"/>
        <w:gridCol w:w="1417"/>
        <w:gridCol w:w="2126"/>
        <w:gridCol w:w="1843"/>
        <w:gridCol w:w="1491"/>
        <w:gridCol w:w="16"/>
        <w:gridCol w:w="1203"/>
        <w:gridCol w:w="1528"/>
      </w:tblGrid>
      <w:tr w:rsidR="00F21896" w14:paraId="202E0520" w14:textId="77777777" w:rsidTr="00E26E2A">
        <w:trPr>
          <w:cantSplit/>
          <w:tblHeader/>
        </w:trPr>
        <w:tc>
          <w:tcPr>
            <w:tcW w:w="1024" w:type="dxa"/>
            <w:shd w:val="clear" w:color="auto" w:fill="D9D9D9"/>
            <w:vAlign w:val="center"/>
          </w:tcPr>
          <w:p w14:paraId="259FBD7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المجال المعرفي</w:t>
            </w:r>
          </w:p>
        </w:tc>
        <w:tc>
          <w:tcPr>
            <w:tcW w:w="992" w:type="dxa"/>
            <w:shd w:val="clear" w:color="auto" w:fill="D9D9D9"/>
            <w:vAlign w:val="center"/>
          </w:tcPr>
          <w:p w14:paraId="7C34932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كفايات الممارسة الرئيسة</w:t>
            </w:r>
          </w:p>
        </w:tc>
        <w:tc>
          <w:tcPr>
            <w:tcW w:w="1418" w:type="dxa"/>
            <w:shd w:val="clear" w:color="auto" w:fill="D9D9D9"/>
            <w:vAlign w:val="center"/>
          </w:tcPr>
          <w:p w14:paraId="07FF762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الكفايات الفرعية المستقلة بنيوياً</w:t>
            </w:r>
          </w:p>
        </w:tc>
        <w:tc>
          <w:tcPr>
            <w:tcW w:w="1417" w:type="dxa"/>
            <w:shd w:val="clear" w:color="auto" w:fill="D9D9D9"/>
            <w:vAlign w:val="center"/>
          </w:tcPr>
          <w:p w14:paraId="6E6558D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المعايير التفصيلية</w:t>
            </w:r>
          </w:p>
        </w:tc>
        <w:tc>
          <w:tcPr>
            <w:tcW w:w="2126" w:type="dxa"/>
            <w:shd w:val="clear" w:color="auto" w:fill="D9D9D9"/>
            <w:vAlign w:val="center"/>
          </w:tcPr>
          <w:p w14:paraId="410D13C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نتاجات التعلم </w:t>
            </w:r>
          </w:p>
        </w:tc>
        <w:tc>
          <w:tcPr>
            <w:tcW w:w="1843" w:type="dxa"/>
            <w:shd w:val="clear" w:color="auto" w:fill="D9D9D9"/>
            <w:vAlign w:val="center"/>
          </w:tcPr>
          <w:p w14:paraId="2DBDA39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يتقن</w:t>
            </w:r>
          </w:p>
        </w:tc>
        <w:tc>
          <w:tcPr>
            <w:tcW w:w="1491" w:type="dxa"/>
            <w:shd w:val="clear" w:color="auto" w:fill="D9D9D9"/>
            <w:vAlign w:val="center"/>
          </w:tcPr>
          <w:p w14:paraId="5F38FAC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يطور</w:t>
            </w:r>
          </w:p>
        </w:tc>
        <w:tc>
          <w:tcPr>
            <w:tcW w:w="1219" w:type="dxa"/>
            <w:gridSpan w:val="2"/>
            <w:shd w:val="clear" w:color="auto" w:fill="D9D9D9"/>
            <w:vAlign w:val="center"/>
          </w:tcPr>
          <w:p w14:paraId="27FA270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يحاول</w:t>
            </w:r>
          </w:p>
        </w:tc>
        <w:tc>
          <w:tcPr>
            <w:tcW w:w="1528" w:type="dxa"/>
            <w:vAlign w:val="center"/>
          </w:tcPr>
          <w:p w14:paraId="42B7CC8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القيم</w:t>
            </w:r>
          </w:p>
        </w:tc>
      </w:tr>
      <w:tr w:rsidR="00F21896" w14:paraId="61C7970E" w14:textId="77777777" w:rsidTr="00E26E2A">
        <w:tc>
          <w:tcPr>
            <w:tcW w:w="1024" w:type="dxa"/>
            <w:vMerge w:val="restart"/>
            <w:shd w:val="clear" w:color="auto" w:fill="FFFFFF"/>
            <w:vAlign w:val="center"/>
          </w:tcPr>
          <w:p w14:paraId="20876B4D" w14:textId="77777777" w:rsidR="00F21896" w:rsidRDefault="00F21896" w:rsidP="00E9232C">
            <w:pPr>
              <w:ind w:left="113" w:right="113"/>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الأعداد حتى 99</w:t>
            </w:r>
          </w:p>
        </w:tc>
        <w:tc>
          <w:tcPr>
            <w:tcW w:w="992" w:type="dxa"/>
            <w:vMerge w:val="restart"/>
            <w:shd w:val="clear" w:color="auto" w:fill="FFFFFF"/>
            <w:vAlign w:val="center"/>
          </w:tcPr>
          <w:p w14:paraId="062C382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ممارسة التفكير الكمي والتجريدي</w:t>
            </w:r>
          </w:p>
        </w:tc>
        <w:tc>
          <w:tcPr>
            <w:tcW w:w="1418" w:type="dxa"/>
            <w:vMerge w:val="restart"/>
            <w:shd w:val="clear" w:color="auto" w:fill="FFFFFF"/>
            <w:vAlign w:val="center"/>
          </w:tcPr>
          <w:p w14:paraId="6973C99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بناء المعنى الكمي للعدد</w:t>
            </w:r>
          </w:p>
        </w:tc>
        <w:tc>
          <w:tcPr>
            <w:tcW w:w="1417" w:type="dxa"/>
            <w:shd w:val="clear" w:color="auto" w:fill="FFFFFF"/>
            <w:vAlign w:val="center"/>
          </w:tcPr>
          <w:p w14:paraId="1A09D5B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يعدّ الأشياء </w:t>
            </w:r>
          </w:p>
        </w:tc>
        <w:tc>
          <w:tcPr>
            <w:tcW w:w="2126" w:type="dxa"/>
            <w:shd w:val="clear" w:color="auto" w:fill="FFFFFF"/>
            <w:vAlign w:val="center"/>
          </w:tcPr>
          <w:p w14:paraId="06588CE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يعد مجموعة عناصر حتى 99 </w:t>
            </w:r>
          </w:p>
        </w:tc>
        <w:tc>
          <w:tcPr>
            <w:tcW w:w="1843" w:type="dxa"/>
            <w:shd w:val="clear" w:color="auto" w:fill="BDD6EE"/>
            <w:vAlign w:val="center"/>
          </w:tcPr>
          <w:p w14:paraId="0E21141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يعد عناصر أي مجموعة ضمن 99 بشكل دقيق وسريع ومستقل</w:t>
            </w:r>
          </w:p>
        </w:tc>
        <w:tc>
          <w:tcPr>
            <w:tcW w:w="1491" w:type="dxa"/>
            <w:shd w:val="clear" w:color="auto" w:fill="C5E0B3"/>
            <w:vAlign w:val="center"/>
          </w:tcPr>
          <w:p w14:paraId="260D72D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يعد عناصر المجموعة حتى 99 لكنه يخطئ بالعد في حالات الانتقال لعشرات جديدة (التالي والسابق لها)</w:t>
            </w:r>
          </w:p>
          <w:p w14:paraId="6CFBF89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مثل 79، 80، 81</w:t>
            </w:r>
          </w:p>
        </w:tc>
        <w:tc>
          <w:tcPr>
            <w:tcW w:w="1219" w:type="dxa"/>
            <w:gridSpan w:val="2"/>
            <w:shd w:val="clear" w:color="auto" w:fill="FFF2CB"/>
            <w:vAlign w:val="center"/>
          </w:tcPr>
          <w:p w14:paraId="197DED6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يعد دون دقة وبعشوائية خاصة خلال عد المجموعات التي عدد عناصرها أكبر من 20</w:t>
            </w:r>
          </w:p>
          <w:p w14:paraId="0F08D21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وقد يتمكن من العد دون ال 20</w:t>
            </w:r>
          </w:p>
        </w:tc>
        <w:tc>
          <w:tcPr>
            <w:tcW w:w="1528" w:type="dxa"/>
            <w:vAlign w:val="center"/>
          </w:tcPr>
          <w:p w14:paraId="6070C878" w14:textId="77777777" w:rsidR="00F21896" w:rsidRDefault="00F21896" w:rsidP="00E9232C">
            <w:pPr>
              <w:jc w:val="center"/>
              <w:rPr>
                <w:rFonts w:ascii="Simplified Arabic" w:eastAsia="Simplified Arabic" w:hAnsi="Simplified Arabic" w:cs="Simplified Arabic"/>
                <w:sz w:val="24"/>
                <w:szCs w:val="24"/>
              </w:rPr>
            </w:pPr>
            <w:proofErr w:type="gramStart"/>
            <w:r>
              <w:rPr>
                <w:rFonts w:ascii="Simplified Arabic" w:eastAsia="Simplified Arabic" w:hAnsi="Simplified Arabic" w:cs="Simplified Arabic"/>
                <w:sz w:val="24"/>
                <w:szCs w:val="24"/>
                <w:rtl/>
              </w:rPr>
              <w:t>الدقة ،</w:t>
            </w:r>
            <w:proofErr w:type="gramEnd"/>
            <w:r>
              <w:rPr>
                <w:rFonts w:ascii="Simplified Arabic" w:eastAsia="Simplified Arabic" w:hAnsi="Simplified Arabic" w:cs="Simplified Arabic"/>
                <w:sz w:val="24"/>
                <w:szCs w:val="24"/>
                <w:rtl/>
              </w:rPr>
              <w:t xml:space="preserve"> الترتيب </w:t>
            </w:r>
            <w:proofErr w:type="gramStart"/>
            <w:r>
              <w:rPr>
                <w:rFonts w:ascii="Simplified Arabic" w:eastAsia="Simplified Arabic" w:hAnsi="Simplified Arabic" w:cs="Simplified Arabic"/>
                <w:sz w:val="24"/>
                <w:szCs w:val="24"/>
                <w:rtl/>
              </w:rPr>
              <w:t>والنظام ،</w:t>
            </w:r>
            <w:proofErr w:type="gramEnd"/>
            <w:r>
              <w:rPr>
                <w:rFonts w:ascii="Simplified Arabic" w:eastAsia="Simplified Arabic" w:hAnsi="Simplified Arabic" w:cs="Simplified Arabic"/>
                <w:sz w:val="24"/>
                <w:szCs w:val="24"/>
                <w:rtl/>
              </w:rPr>
              <w:t xml:space="preserve"> حب العلم، حب الاستكشاف، الاحترام، الثقة بالنفس</w:t>
            </w:r>
          </w:p>
        </w:tc>
      </w:tr>
      <w:tr w:rsidR="00F21896" w14:paraId="501D1DBB" w14:textId="77777777" w:rsidTr="00E26E2A">
        <w:tc>
          <w:tcPr>
            <w:tcW w:w="1024" w:type="dxa"/>
            <w:vMerge/>
            <w:shd w:val="clear" w:color="auto" w:fill="FFFFFF"/>
            <w:vAlign w:val="center"/>
          </w:tcPr>
          <w:p w14:paraId="40FAF0C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75F372A1"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17818C1E"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5FE917A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يفسر البنية العددية بالاعتماد على العدد 1</w:t>
            </w:r>
          </w:p>
          <w:p w14:paraId="0C3DBA84" w14:textId="77777777" w:rsidR="00F21896" w:rsidRDefault="00F21896" w:rsidP="00E9232C">
            <w:pPr>
              <w:jc w:val="center"/>
              <w:rPr>
                <w:rFonts w:ascii="Simplified Arabic" w:eastAsia="Simplified Arabic" w:hAnsi="Simplified Arabic" w:cs="Simplified Arabic"/>
                <w:sz w:val="24"/>
                <w:szCs w:val="24"/>
              </w:rPr>
            </w:pPr>
          </w:p>
        </w:tc>
        <w:tc>
          <w:tcPr>
            <w:tcW w:w="2126" w:type="dxa"/>
            <w:shd w:val="clear" w:color="auto" w:fill="FFFFFF"/>
            <w:vAlign w:val="center"/>
          </w:tcPr>
          <w:p w14:paraId="372900B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يفسر البنية العددية بالاعتماد على العدد 1</w:t>
            </w:r>
          </w:p>
          <w:p w14:paraId="3B0C5C9E" w14:textId="77777777" w:rsidR="00F21896" w:rsidRDefault="00F21896" w:rsidP="00E9232C">
            <w:pPr>
              <w:jc w:val="center"/>
              <w:rPr>
                <w:rFonts w:ascii="Simplified Arabic" w:eastAsia="Simplified Arabic" w:hAnsi="Simplified Arabic" w:cs="Simplified Arabic"/>
                <w:sz w:val="24"/>
                <w:szCs w:val="24"/>
              </w:rPr>
            </w:pPr>
            <w:proofErr w:type="gramStart"/>
            <w:r>
              <w:rPr>
                <w:rFonts w:ascii="Simplified Arabic" w:eastAsia="Simplified Arabic" w:hAnsi="Simplified Arabic" w:cs="Simplified Arabic"/>
                <w:sz w:val="24"/>
                <w:szCs w:val="24"/>
                <w:rtl/>
              </w:rPr>
              <w:t>( بناء</w:t>
            </w:r>
            <w:proofErr w:type="gramEnd"/>
            <w:r>
              <w:rPr>
                <w:rFonts w:ascii="Simplified Arabic" w:eastAsia="Simplified Arabic" w:hAnsi="Simplified Arabic" w:cs="Simplified Arabic"/>
                <w:sz w:val="24"/>
                <w:szCs w:val="24"/>
                <w:rtl/>
              </w:rPr>
              <w:t xml:space="preserve"> الأعداد بالتتالي من حجر الأساس العدد 1)</w:t>
            </w:r>
          </w:p>
        </w:tc>
        <w:tc>
          <w:tcPr>
            <w:tcW w:w="1843" w:type="dxa"/>
            <w:shd w:val="clear" w:color="auto" w:fill="BDD6EE"/>
            <w:vAlign w:val="center"/>
          </w:tcPr>
          <w:p w14:paraId="6449FCD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يفسر الأعداد بتوظيف مفهوم أن العدد 1 هو نقطة الانطلاق الأساسية التي تُبنى منها وبها كل الأعداد الطبيعية التالية عبر إضافة واحد في كل خطوة بشكل مستقل.</w:t>
            </w:r>
          </w:p>
        </w:tc>
        <w:tc>
          <w:tcPr>
            <w:tcW w:w="1491" w:type="dxa"/>
            <w:shd w:val="clear" w:color="auto" w:fill="C5E0B3"/>
            <w:vAlign w:val="center"/>
          </w:tcPr>
          <w:p w14:paraId="05752C4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يفسر الأعداد </w:t>
            </w:r>
            <w:proofErr w:type="spellStart"/>
            <w:r>
              <w:rPr>
                <w:rFonts w:ascii="Simplified Arabic" w:eastAsia="Simplified Arabic" w:hAnsi="Simplified Arabic" w:cs="Simplified Arabic"/>
                <w:sz w:val="24"/>
                <w:szCs w:val="24"/>
                <w:rtl/>
              </w:rPr>
              <w:t>بتوظيفمفهوم</w:t>
            </w:r>
            <w:proofErr w:type="spellEnd"/>
            <w:r>
              <w:rPr>
                <w:rFonts w:ascii="Simplified Arabic" w:eastAsia="Simplified Arabic" w:hAnsi="Simplified Arabic" w:cs="Simplified Arabic"/>
                <w:sz w:val="24"/>
                <w:szCs w:val="24"/>
                <w:rtl/>
              </w:rPr>
              <w:t xml:space="preserve"> أن العدد 1 هو نقطة الانطلاق الأساسية التي تُبنى منها وبها كل الأعداد الطبيعية التالية عبر إضافة واحد في كل خطوة ويحتاج لدعم بسيط عند الانتقال للتطبيق الذهني.</w:t>
            </w:r>
          </w:p>
        </w:tc>
        <w:tc>
          <w:tcPr>
            <w:tcW w:w="1219" w:type="dxa"/>
            <w:gridSpan w:val="2"/>
            <w:shd w:val="clear" w:color="auto" w:fill="FFF2CB"/>
            <w:vAlign w:val="center"/>
          </w:tcPr>
          <w:p w14:paraId="7B3082C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يكتفي بحفظ الأعداد وترديدها بشكل آلي، دون إدراك أن العدد 1 هو أصل السلسلة وأن كل عدد جديد ينتج عن إضافة واحد.</w:t>
            </w:r>
          </w:p>
        </w:tc>
        <w:tc>
          <w:tcPr>
            <w:tcW w:w="1528" w:type="dxa"/>
            <w:vAlign w:val="center"/>
          </w:tcPr>
          <w:p w14:paraId="0F15BDC0" w14:textId="77777777" w:rsidR="00F21896" w:rsidRDefault="00F21896" w:rsidP="00E9232C">
            <w:pPr>
              <w:jc w:val="center"/>
              <w:rPr>
                <w:rFonts w:ascii="Simplified Arabic" w:eastAsia="Simplified Arabic" w:hAnsi="Simplified Arabic" w:cs="Simplified Arabic"/>
                <w:sz w:val="24"/>
                <w:szCs w:val="24"/>
              </w:rPr>
            </w:pPr>
          </w:p>
        </w:tc>
      </w:tr>
      <w:tr w:rsidR="00F21896" w14:paraId="7BC6D675" w14:textId="77777777" w:rsidTr="00E26E2A">
        <w:tc>
          <w:tcPr>
            <w:tcW w:w="1024" w:type="dxa"/>
            <w:vMerge/>
            <w:shd w:val="clear" w:color="auto" w:fill="FFFFFF"/>
            <w:vAlign w:val="center"/>
          </w:tcPr>
          <w:p w14:paraId="080A6481"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11BE6CF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51676A91"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07701BE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بين العدد والكمية</w:t>
            </w:r>
          </w:p>
        </w:tc>
        <w:tc>
          <w:tcPr>
            <w:tcW w:w="2126" w:type="dxa"/>
            <w:shd w:val="clear" w:color="auto" w:fill="FFFFFF"/>
            <w:vAlign w:val="center"/>
          </w:tcPr>
          <w:p w14:paraId="72EB8E5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بين العدد والكمية الممثلة له.</w:t>
            </w:r>
          </w:p>
        </w:tc>
        <w:tc>
          <w:tcPr>
            <w:tcW w:w="1843" w:type="dxa"/>
            <w:shd w:val="clear" w:color="auto" w:fill="BDD6EE"/>
            <w:vAlign w:val="center"/>
          </w:tcPr>
          <w:p w14:paraId="51BF76A4" w14:textId="77777777" w:rsidR="00F21896" w:rsidRDefault="00F21896" w:rsidP="00E9232C">
            <w:pPr>
              <w:jc w:val="center"/>
              <w:rPr>
                <w:rFonts w:ascii="Simplified Arabic" w:eastAsia="Simplified Arabic" w:hAnsi="Simplified Arabic" w:cs="Simplified Arabic"/>
                <w:sz w:val="24"/>
                <w:szCs w:val="24"/>
              </w:rPr>
            </w:pPr>
            <w:proofErr w:type="gramStart"/>
            <w:r>
              <w:rPr>
                <w:rFonts w:ascii="Simplified Arabic" w:eastAsia="Simplified Arabic" w:hAnsi="Simplified Arabic" w:cs="Simplified Arabic"/>
                <w:sz w:val="24"/>
                <w:szCs w:val="24"/>
                <w:rtl/>
              </w:rPr>
              <w:t>يربط  بين</w:t>
            </w:r>
            <w:proofErr w:type="gramEnd"/>
            <w:r>
              <w:rPr>
                <w:rFonts w:ascii="Simplified Arabic" w:eastAsia="Simplified Arabic" w:hAnsi="Simplified Arabic" w:cs="Simplified Arabic"/>
                <w:sz w:val="24"/>
                <w:szCs w:val="24"/>
                <w:rtl/>
              </w:rPr>
              <w:t xml:space="preserve"> أي عدد ضمن 99 والكمية التي يمثلها (أو العكس) بشكل دقيق وبطلاقة وبجميع حالات تمثيل المجموعة التي يمكن أن تكون كل 10 عناصر منها برابط واحد</w:t>
            </w:r>
          </w:p>
        </w:tc>
        <w:tc>
          <w:tcPr>
            <w:tcW w:w="1491" w:type="dxa"/>
            <w:shd w:val="clear" w:color="auto" w:fill="C5E0B3"/>
            <w:vAlign w:val="center"/>
          </w:tcPr>
          <w:p w14:paraId="39375ADA" w14:textId="77777777" w:rsidR="00F21896" w:rsidRDefault="00F21896" w:rsidP="00E9232C">
            <w:pPr>
              <w:jc w:val="center"/>
              <w:rPr>
                <w:rFonts w:ascii="Simplified Arabic" w:eastAsia="Simplified Arabic" w:hAnsi="Simplified Arabic" w:cs="Simplified Arabic"/>
                <w:sz w:val="24"/>
                <w:szCs w:val="24"/>
              </w:rPr>
            </w:pPr>
            <w:proofErr w:type="gramStart"/>
            <w:r>
              <w:rPr>
                <w:rFonts w:ascii="Simplified Arabic" w:eastAsia="Simplified Arabic" w:hAnsi="Simplified Arabic" w:cs="Simplified Arabic"/>
                <w:sz w:val="24"/>
                <w:szCs w:val="24"/>
                <w:rtl/>
              </w:rPr>
              <w:t>يربط  بين</w:t>
            </w:r>
            <w:proofErr w:type="gramEnd"/>
            <w:r>
              <w:rPr>
                <w:rFonts w:ascii="Simplified Arabic" w:eastAsia="Simplified Arabic" w:hAnsi="Simplified Arabic" w:cs="Simplified Arabic"/>
                <w:sz w:val="24"/>
                <w:szCs w:val="24"/>
                <w:rtl/>
              </w:rPr>
              <w:t xml:space="preserve"> العدد والكمية بشكل صحيح في الأعداد الصغيرة، ولكنه يتردد أو يخطئ عند التعامل مع بعض الأعداد خاصة </w:t>
            </w:r>
            <w:proofErr w:type="gramStart"/>
            <w:r>
              <w:rPr>
                <w:rFonts w:ascii="Simplified Arabic" w:eastAsia="Simplified Arabic" w:hAnsi="Simplified Arabic" w:cs="Simplified Arabic"/>
                <w:sz w:val="24"/>
                <w:szCs w:val="24"/>
                <w:rtl/>
              </w:rPr>
              <w:t>في  حالات</w:t>
            </w:r>
            <w:proofErr w:type="gramEnd"/>
            <w:r>
              <w:rPr>
                <w:rFonts w:ascii="Simplified Arabic" w:eastAsia="Simplified Arabic" w:hAnsi="Simplified Arabic" w:cs="Simplified Arabic"/>
                <w:sz w:val="24"/>
                <w:szCs w:val="24"/>
                <w:rtl/>
              </w:rPr>
              <w:t xml:space="preserve"> تمثيل المجموعة التي يمكن أن تكون كل 10 عناصر منها برابط واحد</w:t>
            </w:r>
          </w:p>
        </w:tc>
        <w:tc>
          <w:tcPr>
            <w:tcW w:w="1219" w:type="dxa"/>
            <w:gridSpan w:val="2"/>
            <w:shd w:val="clear" w:color="auto" w:fill="FFF2CB"/>
            <w:vAlign w:val="center"/>
          </w:tcPr>
          <w:p w14:paraId="1BA53EE8" w14:textId="77777777" w:rsidR="00F21896" w:rsidRDefault="00F21896" w:rsidP="00E9232C">
            <w:pPr>
              <w:jc w:val="center"/>
              <w:rPr>
                <w:rFonts w:ascii="Simplified Arabic" w:eastAsia="Simplified Arabic" w:hAnsi="Simplified Arabic" w:cs="Simplified Arabic"/>
                <w:sz w:val="24"/>
                <w:szCs w:val="24"/>
              </w:rPr>
            </w:pPr>
            <w:proofErr w:type="gramStart"/>
            <w:r>
              <w:rPr>
                <w:rFonts w:ascii="Simplified Arabic" w:eastAsia="Simplified Arabic" w:hAnsi="Simplified Arabic" w:cs="Simplified Arabic"/>
                <w:sz w:val="24"/>
                <w:szCs w:val="24"/>
                <w:rtl/>
              </w:rPr>
              <w:t>يواجه  صعوبة</w:t>
            </w:r>
            <w:proofErr w:type="gramEnd"/>
            <w:r>
              <w:rPr>
                <w:rFonts w:ascii="Simplified Arabic" w:eastAsia="Simplified Arabic" w:hAnsi="Simplified Arabic" w:cs="Simplified Arabic"/>
                <w:sz w:val="24"/>
                <w:szCs w:val="24"/>
                <w:rtl/>
              </w:rPr>
              <w:t xml:space="preserve"> في مطابقة العدد بالكمية المناسبة له، ويحتاج إلى توجيه مستمر ومساعدة مباشرة خاصة في المجموعات الأكبر (من 20).</w:t>
            </w:r>
          </w:p>
        </w:tc>
        <w:tc>
          <w:tcPr>
            <w:tcW w:w="1528" w:type="dxa"/>
            <w:vAlign w:val="center"/>
          </w:tcPr>
          <w:p w14:paraId="2D6AF85D" w14:textId="77777777" w:rsidR="00F21896" w:rsidRDefault="00F21896" w:rsidP="00E9232C">
            <w:pPr>
              <w:jc w:val="center"/>
              <w:rPr>
                <w:rFonts w:ascii="Simplified Arabic" w:eastAsia="Simplified Arabic" w:hAnsi="Simplified Arabic" w:cs="Simplified Arabic"/>
                <w:sz w:val="24"/>
                <w:szCs w:val="24"/>
              </w:rPr>
            </w:pPr>
          </w:p>
        </w:tc>
      </w:tr>
      <w:tr w:rsidR="00F21896" w14:paraId="07DACD59" w14:textId="77777777" w:rsidTr="00E26E2A">
        <w:tc>
          <w:tcPr>
            <w:tcW w:w="1024" w:type="dxa"/>
            <w:vMerge/>
            <w:shd w:val="clear" w:color="auto" w:fill="FFFFFF"/>
            <w:vAlign w:val="center"/>
          </w:tcPr>
          <w:p w14:paraId="161E3C12"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20F331DE"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2CCCD563"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4922F23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الأعداد بالمحسوسات</w:t>
            </w:r>
          </w:p>
        </w:tc>
        <w:tc>
          <w:tcPr>
            <w:tcW w:w="2126" w:type="dxa"/>
            <w:shd w:val="clear" w:color="auto" w:fill="FFFFFF"/>
            <w:vAlign w:val="center"/>
          </w:tcPr>
          <w:p w14:paraId="5CB3B54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يمثل الأعداد ضمن 99 </w:t>
            </w:r>
            <w:proofErr w:type="gramStart"/>
            <w:r>
              <w:rPr>
                <w:rFonts w:ascii="Simplified Arabic" w:eastAsia="Simplified Arabic" w:hAnsi="Simplified Arabic" w:cs="Simplified Arabic"/>
                <w:sz w:val="24"/>
                <w:szCs w:val="24"/>
                <w:rtl/>
              </w:rPr>
              <w:t>بالمحسوسات( الأجسام</w:t>
            </w:r>
            <w:proofErr w:type="gramEnd"/>
            <w:r>
              <w:rPr>
                <w:rFonts w:ascii="Simplified Arabic" w:eastAsia="Simplified Arabic" w:hAnsi="Simplified Arabic" w:cs="Simplified Arabic"/>
                <w:sz w:val="24"/>
                <w:szCs w:val="24"/>
                <w:rtl/>
              </w:rPr>
              <w:t xml:space="preserve"> الحسابية، </w:t>
            </w:r>
            <w:proofErr w:type="gramStart"/>
            <w:r>
              <w:rPr>
                <w:rFonts w:ascii="Simplified Arabic" w:eastAsia="Simplified Arabic" w:hAnsi="Simplified Arabic" w:cs="Simplified Arabic"/>
                <w:sz w:val="24"/>
                <w:szCs w:val="24"/>
                <w:rtl/>
              </w:rPr>
              <w:t>العيدان،......</w:t>
            </w:r>
            <w:proofErr w:type="gramEnd"/>
            <w:r>
              <w:rPr>
                <w:rFonts w:ascii="Simplified Arabic" w:eastAsia="Simplified Arabic" w:hAnsi="Simplified Arabic" w:cs="Simplified Arabic"/>
                <w:sz w:val="24"/>
                <w:szCs w:val="24"/>
                <w:rtl/>
              </w:rPr>
              <w:t>).</w:t>
            </w:r>
          </w:p>
        </w:tc>
        <w:tc>
          <w:tcPr>
            <w:tcW w:w="1843" w:type="dxa"/>
            <w:shd w:val="clear" w:color="auto" w:fill="BDD6EE"/>
            <w:vAlign w:val="center"/>
          </w:tcPr>
          <w:p w14:paraId="753E113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أي عدد يسمعه ضمن 99 بالعناصر المحسوسة وبطلاقة ودون أي خطأ يُذكر ويقدم تفسيرا لما مثله بطلاقة</w:t>
            </w:r>
          </w:p>
        </w:tc>
        <w:tc>
          <w:tcPr>
            <w:tcW w:w="1491" w:type="dxa"/>
            <w:shd w:val="clear" w:color="auto" w:fill="C5E0B3"/>
            <w:vAlign w:val="center"/>
          </w:tcPr>
          <w:p w14:paraId="6927ACE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العدد الذي يسمعه ضمن 99 بالعناصر المحسوسة لكنه يفقد المثابرة في تمثيل العدد الأكبر من 50 مثلا ويجد صعوبة في تقديم تفسيرا واضحا لخطوات تمثيله.</w:t>
            </w:r>
          </w:p>
        </w:tc>
        <w:tc>
          <w:tcPr>
            <w:tcW w:w="1219" w:type="dxa"/>
            <w:gridSpan w:val="2"/>
            <w:shd w:val="clear" w:color="auto" w:fill="FFF2CB"/>
            <w:vAlign w:val="center"/>
          </w:tcPr>
          <w:p w14:paraId="3220AA54" w14:textId="77777777" w:rsidR="00F21896" w:rsidRDefault="00F21896" w:rsidP="00E9232C">
            <w:pPr>
              <w:jc w:val="center"/>
              <w:rPr>
                <w:rFonts w:ascii="Simplified Arabic" w:eastAsia="Simplified Arabic" w:hAnsi="Simplified Arabic" w:cs="Simplified Arabic"/>
                <w:sz w:val="24"/>
                <w:szCs w:val="24"/>
              </w:rPr>
            </w:pPr>
            <w:proofErr w:type="gramStart"/>
            <w:r>
              <w:rPr>
                <w:rFonts w:ascii="Simplified Arabic" w:eastAsia="Simplified Arabic" w:hAnsi="Simplified Arabic" w:cs="Simplified Arabic"/>
                <w:sz w:val="24"/>
                <w:szCs w:val="24"/>
                <w:rtl/>
              </w:rPr>
              <w:t>يمثل  العدد</w:t>
            </w:r>
            <w:proofErr w:type="gramEnd"/>
            <w:r>
              <w:rPr>
                <w:rFonts w:ascii="Simplified Arabic" w:eastAsia="Simplified Arabic" w:hAnsi="Simplified Arabic" w:cs="Simplified Arabic"/>
                <w:sz w:val="24"/>
                <w:szCs w:val="24"/>
                <w:rtl/>
              </w:rPr>
              <w:t xml:space="preserve"> الذي </w:t>
            </w:r>
            <w:proofErr w:type="gramStart"/>
            <w:r>
              <w:rPr>
                <w:rFonts w:ascii="Simplified Arabic" w:eastAsia="Simplified Arabic" w:hAnsi="Simplified Arabic" w:cs="Simplified Arabic"/>
                <w:sz w:val="24"/>
                <w:szCs w:val="24"/>
                <w:rtl/>
              </w:rPr>
              <w:t>يسمعه  دون</w:t>
            </w:r>
            <w:proofErr w:type="gramEnd"/>
            <w:r>
              <w:rPr>
                <w:rFonts w:ascii="Simplified Arabic" w:eastAsia="Simplified Arabic" w:hAnsi="Simplified Arabic" w:cs="Simplified Arabic"/>
                <w:sz w:val="24"/>
                <w:szCs w:val="24"/>
                <w:rtl/>
              </w:rPr>
              <w:t xml:space="preserve"> دقة </w:t>
            </w:r>
            <w:proofErr w:type="gramStart"/>
            <w:r>
              <w:rPr>
                <w:rFonts w:ascii="Simplified Arabic" w:eastAsia="Simplified Arabic" w:hAnsi="Simplified Arabic" w:cs="Simplified Arabic"/>
                <w:sz w:val="24"/>
                <w:szCs w:val="24"/>
                <w:rtl/>
              </w:rPr>
              <w:t>وبعشوائية  خاصة</w:t>
            </w:r>
            <w:proofErr w:type="gramEnd"/>
            <w:r>
              <w:rPr>
                <w:rFonts w:ascii="Simplified Arabic" w:eastAsia="Simplified Arabic" w:hAnsi="Simplified Arabic" w:cs="Simplified Arabic"/>
                <w:sz w:val="24"/>
                <w:szCs w:val="24"/>
                <w:rtl/>
              </w:rPr>
              <w:t xml:space="preserve"> خلال </w:t>
            </w:r>
            <w:proofErr w:type="gramStart"/>
            <w:r>
              <w:rPr>
                <w:rFonts w:ascii="Simplified Arabic" w:eastAsia="Simplified Arabic" w:hAnsi="Simplified Arabic" w:cs="Simplified Arabic"/>
                <w:sz w:val="24"/>
                <w:szCs w:val="24"/>
                <w:rtl/>
              </w:rPr>
              <w:t>تمثيل  المجموعات</w:t>
            </w:r>
            <w:proofErr w:type="gramEnd"/>
            <w:r>
              <w:rPr>
                <w:rFonts w:ascii="Simplified Arabic" w:eastAsia="Simplified Arabic" w:hAnsi="Simplified Arabic" w:cs="Simplified Arabic"/>
                <w:sz w:val="24"/>
                <w:szCs w:val="24"/>
                <w:rtl/>
              </w:rPr>
              <w:t xml:space="preserve"> التي عدد عناصرها أكبر من 20</w:t>
            </w:r>
          </w:p>
        </w:tc>
        <w:tc>
          <w:tcPr>
            <w:tcW w:w="1528" w:type="dxa"/>
            <w:vAlign w:val="center"/>
          </w:tcPr>
          <w:p w14:paraId="2A3329E4" w14:textId="77777777" w:rsidR="00F21896" w:rsidRDefault="00F21896" w:rsidP="00E9232C">
            <w:pPr>
              <w:jc w:val="center"/>
              <w:rPr>
                <w:rFonts w:ascii="Simplified Arabic" w:eastAsia="Simplified Arabic" w:hAnsi="Simplified Arabic" w:cs="Simplified Arabic"/>
                <w:sz w:val="24"/>
                <w:szCs w:val="24"/>
              </w:rPr>
            </w:pPr>
          </w:p>
        </w:tc>
      </w:tr>
      <w:tr w:rsidR="00F21896" w14:paraId="004C04C1" w14:textId="77777777" w:rsidTr="00E26E2A">
        <w:tc>
          <w:tcPr>
            <w:tcW w:w="1024" w:type="dxa"/>
            <w:vMerge/>
            <w:shd w:val="clear" w:color="auto" w:fill="FFFFFF"/>
            <w:vAlign w:val="center"/>
          </w:tcPr>
          <w:p w14:paraId="700487A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78D5E87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4143F75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التعبير عن القيم العددية</w:t>
            </w:r>
          </w:p>
        </w:tc>
        <w:tc>
          <w:tcPr>
            <w:tcW w:w="1417" w:type="dxa"/>
            <w:shd w:val="clear" w:color="auto" w:fill="FFFFFF"/>
            <w:vAlign w:val="center"/>
          </w:tcPr>
          <w:p w14:paraId="6775BEC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يقرأ الأعداد</w:t>
            </w:r>
          </w:p>
        </w:tc>
        <w:tc>
          <w:tcPr>
            <w:tcW w:w="2126" w:type="dxa"/>
            <w:shd w:val="clear" w:color="auto" w:fill="FFFFFF"/>
            <w:vAlign w:val="center"/>
          </w:tcPr>
          <w:p w14:paraId="2B245B7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يقرأ الأعداد ضمن 99.</w:t>
            </w:r>
          </w:p>
        </w:tc>
        <w:tc>
          <w:tcPr>
            <w:tcW w:w="1843" w:type="dxa"/>
            <w:shd w:val="clear" w:color="auto" w:fill="BDD6EE"/>
            <w:vAlign w:val="center"/>
          </w:tcPr>
          <w:p w14:paraId="2CD4C9A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يقرأ أي عدد يُعرض أمامه حتى 99 بشكل صحيح وبطلاقة دون </w:t>
            </w:r>
            <w:r>
              <w:rPr>
                <w:rFonts w:ascii="Simplified Arabic" w:eastAsia="Simplified Arabic" w:hAnsi="Simplified Arabic" w:cs="Simplified Arabic"/>
                <w:sz w:val="24"/>
                <w:szCs w:val="24"/>
                <w:rtl/>
              </w:rPr>
              <w:lastRenderedPageBreak/>
              <w:t>الحاجة لتلميح أو مساعدة.</w:t>
            </w:r>
          </w:p>
        </w:tc>
        <w:tc>
          <w:tcPr>
            <w:tcW w:w="1491" w:type="dxa"/>
            <w:shd w:val="clear" w:color="auto" w:fill="C5E0B3"/>
            <w:vAlign w:val="center"/>
          </w:tcPr>
          <w:p w14:paraId="7A48F01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يقرأ الأعداد ولكنه يخطئ أحياناً في اتجاه القراءة (قلب </w:t>
            </w:r>
            <w:r>
              <w:rPr>
                <w:rFonts w:ascii="Simplified Arabic" w:eastAsia="Simplified Arabic" w:hAnsi="Simplified Arabic" w:cs="Simplified Arabic"/>
                <w:sz w:val="24"/>
                <w:szCs w:val="24"/>
                <w:rtl/>
              </w:rPr>
              <w:lastRenderedPageBreak/>
              <w:t>العدد 42 ليقرأه 24).</w:t>
            </w:r>
          </w:p>
          <w:p w14:paraId="5B2ECBAA" w14:textId="77777777" w:rsidR="00F21896" w:rsidRDefault="00F21896" w:rsidP="00E9232C">
            <w:pPr>
              <w:jc w:val="center"/>
              <w:rPr>
                <w:rFonts w:ascii="Simplified Arabic" w:eastAsia="Simplified Arabic" w:hAnsi="Simplified Arabic" w:cs="Simplified Arabic"/>
                <w:color w:val="EE0000"/>
                <w:sz w:val="24"/>
                <w:szCs w:val="24"/>
              </w:rPr>
            </w:pPr>
          </w:p>
        </w:tc>
        <w:tc>
          <w:tcPr>
            <w:tcW w:w="1219" w:type="dxa"/>
            <w:gridSpan w:val="2"/>
            <w:shd w:val="clear" w:color="auto" w:fill="FFF2CB"/>
            <w:vAlign w:val="center"/>
          </w:tcPr>
          <w:p w14:paraId="2D480C9B" w14:textId="77777777" w:rsidR="00F21896" w:rsidRDefault="00F21896" w:rsidP="00E9232C">
            <w:pPr>
              <w:jc w:val="center"/>
              <w:rPr>
                <w:rFonts w:ascii="Simplified Arabic" w:eastAsia="Simplified Arabic" w:hAnsi="Simplified Arabic" w:cs="Simplified Arabic"/>
                <w:color w:val="EE0000"/>
                <w:sz w:val="24"/>
                <w:szCs w:val="24"/>
              </w:rPr>
            </w:pPr>
            <w:r>
              <w:rPr>
                <w:rFonts w:ascii="Simplified Arabic" w:eastAsia="Simplified Arabic" w:hAnsi="Simplified Arabic" w:cs="Simplified Arabic"/>
                <w:sz w:val="24"/>
                <w:szCs w:val="24"/>
                <w:rtl/>
              </w:rPr>
              <w:lastRenderedPageBreak/>
              <w:t xml:space="preserve">يخفق في قراءة الأعداد المكونة من منزلتين بمفرده، </w:t>
            </w:r>
            <w:r>
              <w:rPr>
                <w:rFonts w:ascii="Simplified Arabic" w:eastAsia="Simplified Arabic" w:hAnsi="Simplified Arabic" w:cs="Simplified Arabic"/>
                <w:sz w:val="24"/>
                <w:szCs w:val="24"/>
                <w:rtl/>
              </w:rPr>
              <w:lastRenderedPageBreak/>
              <w:t xml:space="preserve">ويحتاج إلى إرشاد باستمرار وأحيانا يخطئ في الأعداد ذات الصور المتقاربة مثل 2 و6، 7 </w:t>
            </w:r>
            <w:proofErr w:type="gramStart"/>
            <w:r>
              <w:rPr>
                <w:rFonts w:ascii="Simplified Arabic" w:eastAsia="Simplified Arabic" w:hAnsi="Simplified Arabic" w:cs="Simplified Arabic"/>
                <w:sz w:val="24"/>
                <w:szCs w:val="24"/>
                <w:rtl/>
              </w:rPr>
              <w:t>و 8</w:t>
            </w:r>
            <w:proofErr w:type="gramEnd"/>
            <w:r>
              <w:rPr>
                <w:rFonts w:ascii="Simplified Arabic" w:eastAsia="Simplified Arabic" w:hAnsi="Simplified Arabic" w:cs="Simplified Arabic"/>
                <w:sz w:val="24"/>
                <w:szCs w:val="24"/>
                <w:rtl/>
              </w:rPr>
              <w:t xml:space="preserve"> أو قلب قراءة الأعداد المكونة من منزلتين بحيث يقرأ الآحاد عشرات </w:t>
            </w:r>
            <w:r>
              <w:rPr>
                <w:rFonts w:ascii="Simplified Arabic" w:eastAsia="Simplified Arabic" w:hAnsi="Simplified Arabic" w:cs="Simplified Arabic"/>
                <w:sz w:val="24"/>
                <w:szCs w:val="24"/>
                <w:rtl/>
              </w:rPr>
              <w:lastRenderedPageBreak/>
              <w:t xml:space="preserve">والعشرات </w:t>
            </w:r>
            <w:proofErr w:type="gramStart"/>
            <w:r>
              <w:rPr>
                <w:rFonts w:ascii="Simplified Arabic" w:eastAsia="Simplified Arabic" w:hAnsi="Simplified Arabic" w:cs="Simplified Arabic"/>
                <w:sz w:val="24"/>
                <w:szCs w:val="24"/>
                <w:rtl/>
              </w:rPr>
              <w:t>آحاد(</w:t>
            </w:r>
            <w:proofErr w:type="gramEnd"/>
            <w:r>
              <w:rPr>
                <w:rFonts w:ascii="Simplified Arabic" w:eastAsia="Simplified Arabic" w:hAnsi="Simplified Arabic" w:cs="Simplified Arabic"/>
                <w:sz w:val="24"/>
                <w:szCs w:val="24"/>
                <w:rtl/>
              </w:rPr>
              <w:t>مثل: 42 يقرأه 24 أو 16   يقرأه 61</w:t>
            </w:r>
            <w:proofErr w:type="gramStart"/>
            <w:r>
              <w:rPr>
                <w:rFonts w:ascii="Simplified Arabic" w:eastAsia="Simplified Arabic" w:hAnsi="Simplified Arabic" w:cs="Simplified Arabic"/>
                <w:sz w:val="24"/>
                <w:szCs w:val="24"/>
                <w:rtl/>
              </w:rPr>
              <w:t>) .</w:t>
            </w:r>
            <w:proofErr w:type="gramEnd"/>
          </w:p>
        </w:tc>
        <w:tc>
          <w:tcPr>
            <w:tcW w:w="1528" w:type="dxa"/>
            <w:vAlign w:val="center"/>
          </w:tcPr>
          <w:p w14:paraId="4018539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الامانة، الاحترام، التنظيم والدقة، الثقة في التعبير، تقدير النظام، </w:t>
            </w:r>
            <w:r>
              <w:rPr>
                <w:rFonts w:ascii="Simplified Arabic" w:eastAsia="Simplified Arabic" w:hAnsi="Simplified Arabic" w:cs="Simplified Arabic"/>
                <w:sz w:val="24"/>
                <w:szCs w:val="24"/>
                <w:rtl/>
              </w:rPr>
              <w:lastRenderedPageBreak/>
              <w:t>المسؤولية، الاصرار والمرونة</w:t>
            </w:r>
          </w:p>
        </w:tc>
      </w:tr>
      <w:tr w:rsidR="00F21896" w14:paraId="005BA16A" w14:textId="77777777" w:rsidTr="00E26E2A">
        <w:tc>
          <w:tcPr>
            <w:tcW w:w="1024" w:type="dxa"/>
            <w:vMerge/>
            <w:shd w:val="clear" w:color="auto" w:fill="FFFFFF"/>
            <w:vAlign w:val="center"/>
          </w:tcPr>
          <w:p w14:paraId="7F5F105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7D03BF1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13C6AE99"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4824E3F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الأعداد</w:t>
            </w:r>
          </w:p>
        </w:tc>
        <w:tc>
          <w:tcPr>
            <w:tcW w:w="2126" w:type="dxa"/>
            <w:shd w:val="clear" w:color="auto" w:fill="FFFFFF"/>
            <w:vAlign w:val="center"/>
          </w:tcPr>
          <w:p w14:paraId="4A4995E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الأعداد ضمن 99.</w:t>
            </w:r>
          </w:p>
        </w:tc>
        <w:tc>
          <w:tcPr>
            <w:tcW w:w="1843" w:type="dxa"/>
            <w:shd w:val="clear" w:color="auto" w:fill="BDD6EE"/>
            <w:vAlign w:val="center"/>
          </w:tcPr>
          <w:p w14:paraId="04079FD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أي عدد يُملى عليه حتى 99 بشكل صحيح، مراعياً الاتجاه الصحيح لكتابة الأعداد وموقع منزلة الآحاد والعشرات بدقة وبشكل مستقل.</w:t>
            </w:r>
          </w:p>
          <w:p w14:paraId="338C09C5" w14:textId="77777777" w:rsidR="00F21896" w:rsidRDefault="00F21896" w:rsidP="00E9232C">
            <w:pPr>
              <w:jc w:val="center"/>
              <w:rPr>
                <w:rFonts w:ascii="Simplified Arabic" w:eastAsia="Simplified Arabic" w:hAnsi="Simplified Arabic" w:cs="Simplified Arabic"/>
                <w:sz w:val="24"/>
                <w:szCs w:val="24"/>
              </w:rPr>
            </w:pPr>
          </w:p>
        </w:tc>
        <w:tc>
          <w:tcPr>
            <w:tcW w:w="1491" w:type="dxa"/>
            <w:shd w:val="clear" w:color="auto" w:fill="C5E0B3"/>
            <w:vAlign w:val="center"/>
          </w:tcPr>
          <w:p w14:paraId="1E5F9E6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يكتب الأعداد ولكنه يقع في </w:t>
            </w:r>
            <w:proofErr w:type="gramStart"/>
            <w:r>
              <w:rPr>
                <w:rFonts w:ascii="Simplified Arabic" w:eastAsia="Simplified Arabic" w:hAnsi="Simplified Arabic" w:cs="Simplified Arabic"/>
                <w:sz w:val="24"/>
                <w:szCs w:val="24"/>
                <w:rtl/>
              </w:rPr>
              <w:t>أخطاء  (</w:t>
            </w:r>
            <w:proofErr w:type="gramEnd"/>
            <w:r>
              <w:rPr>
                <w:rFonts w:ascii="Simplified Arabic" w:eastAsia="Simplified Arabic" w:hAnsi="Simplified Arabic" w:cs="Simplified Arabic"/>
                <w:sz w:val="24"/>
                <w:szCs w:val="24"/>
                <w:rtl/>
              </w:rPr>
              <w:t>ككتابة أرقامه معكوسة الاتجاه) أو يقلب المنزلتين عند الكتابة الغيبية (يكتب 35 عندما يُملى عليه 53).</w:t>
            </w:r>
          </w:p>
        </w:tc>
        <w:tc>
          <w:tcPr>
            <w:tcW w:w="1219" w:type="dxa"/>
            <w:gridSpan w:val="2"/>
            <w:shd w:val="clear" w:color="auto" w:fill="FFF2CB"/>
            <w:vAlign w:val="center"/>
          </w:tcPr>
          <w:p w14:paraId="554D05C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يواجه صعوبة في كتابة عدد يُملى عليه ويحتاج إلى النقل المباشر أو يخطئ في الأعداد ذات الصور المتقاربة مثل 2 و</w:t>
            </w:r>
            <w:proofErr w:type="gramStart"/>
            <w:r>
              <w:rPr>
                <w:rFonts w:ascii="Simplified Arabic" w:eastAsia="Simplified Arabic" w:hAnsi="Simplified Arabic" w:cs="Simplified Arabic"/>
                <w:sz w:val="24"/>
                <w:szCs w:val="24"/>
                <w:rtl/>
              </w:rPr>
              <w:t>6 ،</w:t>
            </w:r>
            <w:proofErr w:type="gramEnd"/>
            <w:r>
              <w:rPr>
                <w:rFonts w:ascii="Simplified Arabic" w:eastAsia="Simplified Arabic" w:hAnsi="Simplified Arabic" w:cs="Simplified Arabic"/>
                <w:sz w:val="24"/>
                <w:szCs w:val="24"/>
                <w:rtl/>
              </w:rPr>
              <w:t xml:space="preserve"> 7 </w:t>
            </w:r>
            <w:proofErr w:type="gramStart"/>
            <w:r>
              <w:rPr>
                <w:rFonts w:ascii="Simplified Arabic" w:eastAsia="Simplified Arabic" w:hAnsi="Simplified Arabic" w:cs="Simplified Arabic"/>
                <w:sz w:val="24"/>
                <w:szCs w:val="24"/>
                <w:rtl/>
              </w:rPr>
              <w:t xml:space="preserve">و </w:t>
            </w:r>
            <w:r>
              <w:rPr>
                <w:rFonts w:ascii="Simplified Arabic" w:eastAsia="Simplified Arabic" w:hAnsi="Simplified Arabic" w:cs="Simplified Arabic"/>
                <w:sz w:val="24"/>
                <w:szCs w:val="24"/>
                <w:rtl/>
              </w:rPr>
              <w:lastRenderedPageBreak/>
              <w:t>8</w:t>
            </w:r>
            <w:proofErr w:type="gramEnd"/>
            <w:r>
              <w:rPr>
                <w:rFonts w:ascii="Simplified Arabic" w:eastAsia="Simplified Arabic" w:hAnsi="Simplified Arabic" w:cs="Simplified Arabic"/>
                <w:sz w:val="24"/>
                <w:szCs w:val="24"/>
                <w:rtl/>
              </w:rPr>
              <w:t xml:space="preserve">) أو </w:t>
            </w:r>
            <w:proofErr w:type="gramStart"/>
            <w:r>
              <w:rPr>
                <w:rFonts w:ascii="Simplified Arabic" w:eastAsia="Simplified Arabic" w:hAnsi="Simplified Arabic" w:cs="Simplified Arabic"/>
                <w:sz w:val="24"/>
                <w:szCs w:val="24"/>
                <w:rtl/>
              </w:rPr>
              <w:t>الأعداد  مثل</w:t>
            </w:r>
            <w:proofErr w:type="gramEnd"/>
            <w:r>
              <w:rPr>
                <w:rFonts w:ascii="Simplified Arabic" w:eastAsia="Simplified Arabic" w:hAnsi="Simplified Arabic" w:cs="Simplified Arabic"/>
                <w:sz w:val="24"/>
                <w:szCs w:val="24"/>
                <w:rtl/>
              </w:rPr>
              <w:t xml:space="preserve"> 11 </w:t>
            </w:r>
            <w:proofErr w:type="gramStart"/>
            <w:r>
              <w:rPr>
                <w:rFonts w:ascii="Simplified Arabic" w:eastAsia="Simplified Arabic" w:hAnsi="Simplified Arabic" w:cs="Simplified Arabic"/>
                <w:sz w:val="24"/>
                <w:szCs w:val="24"/>
                <w:rtl/>
              </w:rPr>
              <w:t>و 12</w:t>
            </w:r>
            <w:proofErr w:type="gramEnd"/>
            <w:r>
              <w:rPr>
                <w:rFonts w:ascii="Simplified Arabic" w:eastAsia="Simplified Arabic" w:hAnsi="Simplified Arabic" w:cs="Simplified Arabic"/>
                <w:sz w:val="24"/>
                <w:szCs w:val="24"/>
                <w:rtl/>
              </w:rPr>
              <w:t xml:space="preserve"> أو قلب اتجاه بعض الأعداد مثل كتابة العدد 4 بشكل مقلوب </w:t>
            </w:r>
            <w:proofErr w:type="gramStart"/>
            <w:r>
              <w:rPr>
                <w:rFonts w:ascii="Simplified Arabic" w:eastAsia="Simplified Arabic" w:hAnsi="Simplified Arabic" w:cs="Simplified Arabic"/>
                <w:sz w:val="24"/>
                <w:szCs w:val="24"/>
                <w:rtl/>
              </w:rPr>
              <w:t>3  أو</w:t>
            </w:r>
            <w:proofErr w:type="gramEnd"/>
            <w:r>
              <w:rPr>
                <w:rFonts w:ascii="Simplified Arabic" w:eastAsia="Simplified Arabic" w:hAnsi="Simplified Arabic" w:cs="Simplified Arabic"/>
                <w:sz w:val="24"/>
                <w:szCs w:val="24"/>
                <w:rtl/>
              </w:rPr>
              <w:t xml:space="preserve"> يقلب المنزلتين عند الكتابة الغيبية (يكتب 35 عندما يُملى عليه 53).</w:t>
            </w:r>
          </w:p>
        </w:tc>
        <w:tc>
          <w:tcPr>
            <w:tcW w:w="1528" w:type="dxa"/>
            <w:vAlign w:val="center"/>
          </w:tcPr>
          <w:p w14:paraId="06E45348" w14:textId="77777777" w:rsidR="00F21896" w:rsidRDefault="00F21896" w:rsidP="00E9232C">
            <w:pPr>
              <w:jc w:val="center"/>
              <w:rPr>
                <w:rFonts w:ascii="Simplified Arabic" w:eastAsia="Simplified Arabic" w:hAnsi="Simplified Arabic" w:cs="Simplified Arabic"/>
                <w:sz w:val="24"/>
                <w:szCs w:val="24"/>
              </w:rPr>
            </w:pPr>
          </w:p>
        </w:tc>
      </w:tr>
      <w:tr w:rsidR="00F21896" w14:paraId="43D15541" w14:textId="77777777" w:rsidTr="00E26E2A">
        <w:tc>
          <w:tcPr>
            <w:tcW w:w="1024" w:type="dxa"/>
            <w:vMerge/>
            <w:shd w:val="clear" w:color="auto" w:fill="FFFFFF"/>
            <w:vAlign w:val="center"/>
          </w:tcPr>
          <w:p w14:paraId="564C121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3F5EA0C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2C4A986F"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44C69F4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الأعداد بصور متعددة</w:t>
            </w:r>
          </w:p>
        </w:tc>
        <w:tc>
          <w:tcPr>
            <w:tcW w:w="2126" w:type="dxa"/>
            <w:shd w:val="clear" w:color="auto" w:fill="FFFFFF"/>
            <w:vAlign w:val="center"/>
          </w:tcPr>
          <w:p w14:paraId="12D8850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يمثل الأعداد ضمن 99 باستخدام </w:t>
            </w:r>
            <w:proofErr w:type="gramStart"/>
            <w:r>
              <w:rPr>
                <w:rFonts w:ascii="Simplified Arabic" w:eastAsia="Simplified Arabic" w:hAnsi="Simplified Arabic" w:cs="Simplified Arabic"/>
                <w:sz w:val="24"/>
                <w:szCs w:val="24"/>
                <w:rtl/>
              </w:rPr>
              <w:t>( المعداد</w:t>
            </w:r>
            <w:proofErr w:type="gramEnd"/>
            <w:r>
              <w:rPr>
                <w:rFonts w:ascii="Simplified Arabic" w:eastAsia="Simplified Arabic" w:hAnsi="Simplified Arabic" w:cs="Simplified Arabic"/>
                <w:sz w:val="24"/>
                <w:szCs w:val="24"/>
                <w:rtl/>
              </w:rPr>
              <w:t>، لوحة المنازل، الأجسام الحسابية، العيدان....).</w:t>
            </w:r>
          </w:p>
        </w:tc>
        <w:tc>
          <w:tcPr>
            <w:tcW w:w="1843" w:type="dxa"/>
            <w:shd w:val="clear" w:color="auto" w:fill="BDD6EE"/>
            <w:vAlign w:val="center"/>
          </w:tcPr>
          <w:p w14:paraId="17739C5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يُمثّل العدد بأشكال ورسومات توضيحية متنوعة (كالتمثيل على لوحة المنازل، أو الأجسام الحسابية أو المعداد أو عيدان العد والحزم أو القطع النقدية أو الخرز، أو خط الأعداد) </w:t>
            </w:r>
            <w:proofErr w:type="spellStart"/>
            <w:r>
              <w:rPr>
                <w:rFonts w:ascii="Simplified Arabic" w:eastAsia="Simplified Arabic" w:hAnsi="Simplified Arabic" w:cs="Simplified Arabic"/>
                <w:sz w:val="24"/>
                <w:szCs w:val="24"/>
                <w:rtl/>
              </w:rPr>
              <w:t>للأعدادحتى</w:t>
            </w:r>
            <w:proofErr w:type="spellEnd"/>
            <w:r>
              <w:rPr>
                <w:rFonts w:ascii="Simplified Arabic" w:eastAsia="Simplified Arabic" w:hAnsi="Simplified Arabic" w:cs="Simplified Arabic"/>
                <w:sz w:val="24"/>
                <w:szCs w:val="24"/>
                <w:rtl/>
              </w:rPr>
              <w:t xml:space="preserve"> 99 وبشكل صحيح.</w:t>
            </w:r>
          </w:p>
        </w:tc>
        <w:tc>
          <w:tcPr>
            <w:tcW w:w="1491" w:type="dxa"/>
            <w:shd w:val="clear" w:color="auto" w:fill="C5E0B3"/>
            <w:vAlign w:val="center"/>
          </w:tcPr>
          <w:p w14:paraId="494227D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العدد ولكنه يقع في أخطاء أو يحتاج لتوجيه في التمثيلات المجردة مثل التمثيل على خط الأعداد أو التمثيل بالمحسوس للأعداد التي تتطلب إعداد حزم العيدان وتشكيل العشرات في الأجسام الحسابية لتمثيلها.</w:t>
            </w:r>
          </w:p>
        </w:tc>
        <w:tc>
          <w:tcPr>
            <w:tcW w:w="1219" w:type="dxa"/>
            <w:gridSpan w:val="2"/>
            <w:shd w:val="clear" w:color="auto" w:fill="FFF2CB"/>
            <w:vAlign w:val="center"/>
          </w:tcPr>
          <w:p w14:paraId="09FF930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يمكنه التمثيل بالمحسوس خاصة للأعداد الأقل من 10، لكنه يحتاج إلى نموذجا ليقوم بتقليده في تمثيل الأعداد الأخرى، أو يقلب التمثيل لعدد من منزلتين كأن يخلط بين تمثيل الأعداد 35 </w:t>
            </w:r>
            <w:proofErr w:type="gramStart"/>
            <w:r>
              <w:rPr>
                <w:rFonts w:ascii="Simplified Arabic" w:eastAsia="Simplified Arabic" w:hAnsi="Simplified Arabic" w:cs="Simplified Arabic"/>
                <w:sz w:val="24"/>
                <w:szCs w:val="24"/>
                <w:rtl/>
              </w:rPr>
              <w:t>و 53</w:t>
            </w:r>
            <w:proofErr w:type="gramEnd"/>
            <w:r>
              <w:rPr>
                <w:rFonts w:ascii="Simplified Arabic" w:eastAsia="Simplified Arabic" w:hAnsi="Simplified Arabic" w:cs="Simplified Arabic"/>
                <w:sz w:val="24"/>
                <w:szCs w:val="24"/>
                <w:rtl/>
              </w:rPr>
              <w:t>.</w:t>
            </w:r>
          </w:p>
        </w:tc>
        <w:tc>
          <w:tcPr>
            <w:tcW w:w="1528" w:type="dxa"/>
            <w:vAlign w:val="center"/>
          </w:tcPr>
          <w:p w14:paraId="2CB8ACFE" w14:textId="77777777" w:rsidR="00F21896" w:rsidRDefault="00F21896" w:rsidP="00E9232C">
            <w:pPr>
              <w:jc w:val="center"/>
              <w:rPr>
                <w:rFonts w:ascii="Simplified Arabic" w:eastAsia="Simplified Arabic" w:hAnsi="Simplified Arabic" w:cs="Simplified Arabic"/>
                <w:sz w:val="24"/>
                <w:szCs w:val="24"/>
              </w:rPr>
            </w:pPr>
          </w:p>
        </w:tc>
      </w:tr>
      <w:tr w:rsidR="00F21896" w14:paraId="544BBC47" w14:textId="77777777" w:rsidTr="00E26E2A">
        <w:tc>
          <w:tcPr>
            <w:tcW w:w="1024" w:type="dxa"/>
            <w:vMerge/>
            <w:shd w:val="clear" w:color="auto" w:fill="FFFFFF"/>
            <w:vAlign w:val="center"/>
          </w:tcPr>
          <w:p w14:paraId="50C0754E"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0261114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60DF648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تفسير بنية الأعداد</w:t>
            </w:r>
          </w:p>
        </w:tc>
        <w:tc>
          <w:tcPr>
            <w:tcW w:w="1417" w:type="dxa"/>
            <w:shd w:val="clear" w:color="auto" w:fill="FFFFFF"/>
            <w:vAlign w:val="center"/>
          </w:tcPr>
          <w:p w14:paraId="75210D5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يحلل العدد إلى عشرات وآحاد</w:t>
            </w:r>
          </w:p>
        </w:tc>
        <w:tc>
          <w:tcPr>
            <w:tcW w:w="2126" w:type="dxa"/>
            <w:shd w:val="clear" w:color="auto" w:fill="FFFFFF"/>
            <w:vAlign w:val="center"/>
          </w:tcPr>
          <w:p w14:paraId="100A12E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يحلل الأعداد ضمن 99 الى آحاد وعشرات.</w:t>
            </w:r>
          </w:p>
        </w:tc>
        <w:tc>
          <w:tcPr>
            <w:tcW w:w="1843" w:type="dxa"/>
            <w:shd w:val="clear" w:color="auto" w:fill="BDD6EE"/>
            <w:vAlign w:val="center"/>
          </w:tcPr>
          <w:p w14:paraId="6D84269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يحلل أي عدد ضمن 99 إلى الآحاد والعشرات على لوحة المنازل أو بشكل مجرد بالشكل صحيح.</w:t>
            </w:r>
          </w:p>
        </w:tc>
        <w:tc>
          <w:tcPr>
            <w:tcW w:w="1491" w:type="dxa"/>
            <w:shd w:val="clear" w:color="auto" w:fill="C5E0B3"/>
            <w:vAlign w:val="center"/>
          </w:tcPr>
          <w:p w14:paraId="01CA818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يحلل العدد ضمن 99 إلى الآحاد والعشرات بالاستعانة بلوحة المنازل ويطور قدراته باستمرار في مهارة التحليل المجرد.</w:t>
            </w:r>
          </w:p>
          <w:p w14:paraId="50D7AA8D" w14:textId="77777777" w:rsidR="00F21896" w:rsidRDefault="00F21896" w:rsidP="00E9232C">
            <w:pPr>
              <w:jc w:val="center"/>
              <w:rPr>
                <w:rFonts w:ascii="Simplified Arabic" w:eastAsia="Simplified Arabic" w:hAnsi="Simplified Arabic" w:cs="Simplified Arabic"/>
                <w:sz w:val="24"/>
                <w:szCs w:val="24"/>
              </w:rPr>
            </w:pPr>
          </w:p>
        </w:tc>
        <w:tc>
          <w:tcPr>
            <w:tcW w:w="1219" w:type="dxa"/>
            <w:gridSpan w:val="2"/>
            <w:shd w:val="clear" w:color="auto" w:fill="FFF2CB"/>
            <w:vAlign w:val="center"/>
          </w:tcPr>
          <w:p w14:paraId="7CB6B7E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يواجه صعوبة في استيعاب وتفريق منزلة الآحاد عن </w:t>
            </w:r>
            <w:proofErr w:type="gramStart"/>
            <w:r>
              <w:rPr>
                <w:rFonts w:ascii="Simplified Arabic" w:eastAsia="Simplified Arabic" w:hAnsi="Simplified Arabic" w:cs="Simplified Arabic"/>
                <w:sz w:val="24"/>
                <w:szCs w:val="24"/>
                <w:rtl/>
              </w:rPr>
              <w:t>العشرات ،</w:t>
            </w:r>
            <w:proofErr w:type="gramEnd"/>
            <w:r>
              <w:rPr>
                <w:rFonts w:ascii="Simplified Arabic" w:eastAsia="Simplified Arabic" w:hAnsi="Simplified Arabic" w:cs="Simplified Arabic"/>
                <w:sz w:val="24"/>
                <w:szCs w:val="24"/>
                <w:rtl/>
              </w:rPr>
              <w:t xml:space="preserve"> ويخلط في تمثيل </w:t>
            </w:r>
            <w:proofErr w:type="gramStart"/>
            <w:r>
              <w:rPr>
                <w:rFonts w:ascii="Simplified Arabic" w:eastAsia="Simplified Arabic" w:hAnsi="Simplified Arabic" w:cs="Simplified Arabic"/>
                <w:sz w:val="24"/>
                <w:szCs w:val="24"/>
                <w:rtl/>
              </w:rPr>
              <w:t>الأعداد  (</w:t>
            </w:r>
            <w:proofErr w:type="gramEnd"/>
            <w:r>
              <w:rPr>
                <w:rFonts w:ascii="Simplified Arabic" w:eastAsia="Simplified Arabic" w:hAnsi="Simplified Arabic" w:cs="Simplified Arabic"/>
                <w:sz w:val="24"/>
                <w:szCs w:val="24"/>
                <w:rtl/>
              </w:rPr>
              <w:t>فيضع رقم العشرات في خانة الآحاد أو العكس).</w:t>
            </w:r>
          </w:p>
        </w:tc>
        <w:tc>
          <w:tcPr>
            <w:tcW w:w="1528" w:type="dxa"/>
            <w:vAlign w:val="center"/>
          </w:tcPr>
          <w:p w14:paraId="08B9A06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حب الاستكشاف، التفطير </w:t>
            </w:r>
            <w:proofErr w:type="spellStart"/>
            <w:proofErr w:type="gramStart"/>
            <w:r>
              <w:rPr>
                <w:rFonts w:ascii="Simplified Arabic" w:eastAsia="Simplified Arabic" w:hAnsi="Simplified Arabic" w:cs="Simplified Arabic"/>
                <w:sz w:val="24"/>
                <w:szCs w:val="24"/>
                <w:rtl/>
              </w:rPr>
              <w:t>المنطقي،الدقة</w:t>
            </w:r>
            <w:proofErr w:type="spellEnd"/>
            <w:proofErr w:type="gramEnd"/>
            <w:r>
              <w:rPr>
                <w:rFonts w:ascii="Simplified Arabic" w:eastAsia="Simplified Arabic" w:hAnsi="Simplified Arabic" w:cs="Simplified Arabic"/>
                <w:sz w:val="24"/>
                <w:szCs w:val="24"/>
                <w:rtl/>
              </w:rPr>
              <w:t>، المثابرة والصبر، الالتزام، تذوق الجمال والتناسق والنظام والترتيب، التأمل في ابداع الخالق</w:t>
            </w:r>
          </w:p>
        </w:tc>
      </w:tr>
      <w:tr w:rsidR="00F21896" w14:paraId="2D98DC01" w14:textId="77777777" w:rsidTr="00E26E2A">
        <w:tc>
          <w:tcPr>
            <w:tcW w:w="1024" w:type="dxa"/>
            <w:vMerge/>
            <w:shd w:val="clear" w:color="auto" w:fill="FFFFFF"/>
            <w:vAlign w:val="center"/>
          </w:tcPr>
          <w:p w14:paraId="7882CB5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4CC03A8C"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0592FAA2"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72A5D04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يحدد قيمة الرقم حسب موقعه</w:t>
            </w:r>
          </w:p>
        </w:tc>
        <w:tc>
          <w:tcPr>
            <w:tcW w:w="2126" w:type="dxa"/>
            <w:shd w:val="clear" w:color="auto" w:fill="FFFFFF"/>
            <w:vAlign w:val="center"/>
          </w:tcPr>
          <w:p w14:paraId="5E34DD5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يحدد القيمة المنزلية لأرقام عدد ضمن 99.</w:t>
            </w:r>
          </w:p>
        </w:tc>
        <w:tc>
          <w:tcPr>
            <w:tcW w:w="1843" w:type="dxa"/>
            <w:shd w:val="clear" w:color="auto" w:fill="BDD6EE"/>
            <w:vAlign w:val="center"/>
          </w:tcPr>
          <w:p w14:paraId="2D1BEB1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يحدد القيمة المنزلية لأي رقم في العدد حتى 99 بشكل صحيح وبطلاقة </w:t>
            </w:r>
            <w:r>
              <w:rPr>
                <w:rFonts w:ascii="Simplified Arabic" w:eastAsia="Simplified Arabic" w:hAnsi="Simplified Arabic" w:cs="Simplified Arabic"/>
                <w:sz w:val="24"/>
                <w:szCs w:val="24"/>
                <w:rtl/>
              </w:rPr>
              <w:lastRenderedPageBreak/>
              <w:t xml:space="preserve">ويمكنه التمثيل على ذلك من بيئته وربطه في التمثيلات المختلفة له (العيدان، </w:t>
            </w:r>
            <w:proofErr w:type="gramStart"/>
            <w:r>
              <w:rPr>
                <w:rFonts w:ascii="Simplified Arabic" w:eastAsia="Simplified Arabic" w:hAnsi="Simplified Arabic" w:cs="Simplified Arabic"/>
                <w:sz w:val="24"/>
                <w:szCs w:val="24"/>
                <w:rtl/>
              </w:rPr>
              <w:t>المعداد،..</w:t>
            </w:r>
            <w:proofErr w:type="gramEnd"/>
            <w:r>
              <w:rPr>
                <w:rFonts w:ascii="Simplified Arabic" w:eastAsia="Simplified Arabic" w:hAnsi="Simplified Arabic" w:cs="Simplified Arabic"/>
                <w:sz w:val="24"/>
                <w:szCs w:val="24"/>
                <w:rtl/>
              </w:rPr>
              <w:t>).</w:t>
            </w:r>
          </w:p>
        </w:tc>
        <w:tc>
          <w:tcPr>
            <w:tcW w:w="1491" w:type="dxa"/>
            <w:shd w:val="clear" w:color="auto" w:fill="C5E0B3"/>
            <w:vAlign w:val="center"/>
          </w:tcPr>
          <w:p w14:paraId="231753D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يحدد قيمة الرقم، ولكنه يخلط أحياناً بين القيمة المنزلية واسم </w:t>
            </w:r>
            <w:r>
              <w:rPr>
                <w:rFonts w:ascii="Simplified Arabic" w:eastAsia="Simplified Arabic" w:hAnsi="Simplified Arabic" w:cs="Simplified Arabic"/>
                <w:sz w:val="24"/>
                <w:szCs w:val="24"/>
                <w:rtl/>
              </w:rPr>
              <w:lastRenderedPageBreak/>
              <w:t>المنزلة (مثلاً يكتب "عشرات" بدلاً من "30") أو يتردد عند تحديد قيمة الرقم صفر.</w:t>
            </w:r>
          </w:p>
        </w:tc>
        <w:tc>
          <w:tcPr>
            <w:tcW w:w="1219" w:type="dxa"/>
            <w:gridSpan w:val="2"/>
            <w:shd w:val="clear" w:color="auto" w:fill="FFF2CB"/>
            <w:vAlign w:val="center"/>
          </w:tcPr>
          <w:p w14:paraId="50F8EBB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يواجه صعوبة في إدراك أن قيمة الرقم </w:t>
            </w:r>
            <w:r>
              <w:rPr>
                <w:rFonts w:ascii="Simplified Arabic" w:eastAsia="Simplified Arabic" w:hAnsi="Simplified Arabic" w:cs="Simplified Arabic"/>
                <w:sz w:val="24"/>
                <w:szCs w:val="24"/>
                <w:rtl/>
              </w:rPr>
              <w:lastRenderedPageBreak/>
              <w:t>تتغير بتغير مكانه، ويحتاج لدعم مباشر ونموذجا محلولا ليحاكيه لتحديد أي قيمة.</w:t>
            </w:r>
          </w:p>
        </w:tc>
        <w:tc>
          <w:tcPr>
            <w:tcW w:w="1528" w:type="dxa"/>
            <w:vAlign w:val="center"/>
          </w:tcPr>
          <w:p w14:paraId="7877F903" w14:textId="77777777" w:rsidR="00F21896" w:rsidRDefault="00F21896" w:rsidP="00E9232C">
            <w:pPr>
              <w:jc w:val="center"/>
              <w:rPr>
                <w:rFonts w:ascii="Simplified Arabic" w:eastAsia="Simplified Arabic" w:hAnsi="Simplified Arabic" w:cs="Simplified Arabic"/>
                <w:sz w:val="24"/>
                <w:szCs w:val="24"/>
              </w:rPr>
            </w:pPr>
          </w:p>
        </w:tc>
      </w:tr>
      <w:tr w:rsidR="00F21896" w14:paraId="4405BDAC" w14:textId="77777777" w:rsidTr="00E26E2A">
        <w:tc>
          <w:tcPr>
            <w:tcW w:w="1024" w:type="dxa"/>
            <w:vMerge/>
            <w:shd w:val="clear" w:color="auto" w:fill="FFFFFF"/>
            <w:vAlign w:val="center"/>
          </w:tcPr>
          <w:p w14:paraId="5C3CEC33"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283E589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7AD865B3"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5AC2789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يكتب العدد بالصورة </w:t>
            </w:r>
            <w:proofErr w:type="spellStart"/>
            <w:r>
              <w:rPr>
                <w:rFonts w:ascii="Simplified Arabic" w:eastAsia="Simplified Arabic" w:hAnsi="Simplified Arabic" w:cs="Simplified Arabic"/>
                <w:sz w:val="24"/>
                <w:szCs w:val="24"/>
                <w:rtl/>
              </w:rPr>
              <w:t>الموسعةوالمختصرة</w:t>
            </w:r>
            <w:proofErr w:type="spellEnd"/>
            <w:r>
              <w:rPr>
                <w:rFonts w:ascii="Simplified Arabic" w:eastAsia="Simplified Arabic" w:hAnsi="Simplified Arabic" w:cs="Simplified Arabic"/>
                <w:sz w:val="24"/>
                <w:szCs w:val="24"/>
                <w:rtl/>
              </w:rPr>
              <w:t xml:space="preserve"> (الرمزية)</w:t>
            </w:r>
          </w:p>
        </w:tc>
        <w:tc>
          <w:tcPr>
            <w:tcW w:w="2126" w:type="dxa"/>
            <w:shd w:val="clear" w:color="auto" w:fill="FFFFFF"/>
            <w:vAlign w:val="center"/>
          </w:tcPr>
          <w:p w14:paraId="719A112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عدد ضمن 99 بالصورة الموسعة والمختصرة.</w:t>
            </w:r>
          </w:p>
        </w:tc>
        <w:tc>
          <w:tcPr>
            <w:tcW w:w="1843" w:type="dxa"/>
            <w:shd w:val="clear" w:color="auto" w:fill="BDD6EE"/>
            <w:vAlign w:val="center"/>
          </w:tcPr>
          <w:p w14:paraId="3E90D12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يكتب الصورة الموسعة والمختصرة (الرمزية) لعدد ضمن 99 مستثمراً مفهوم القيمة المنزلية. ويوظفه في حل جمل مفتوحة بالشكل </w:t>
            </w:r>
            <w:r>
              <w:rPr>
                <w:rFonts w:ascii="Simplified Arabic" w:eastAsia="Simplified Arabic" w:hAnsi="Simplified Arabic" w:cs="Simplified Arabic"/>
                <w:sz w:val="24"/>
                <w:szCs w:val="24"/>
                <w:rtl/>
              </w:rPr>
              <w:lastRenderedPageBreak/>
              <w:t>الصحيح على صور مثل:</w:t>
            </w:r>
          </w:p>
          <w:p w14:paraId="54B4597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Pr>
              <w:t>45 = 5 + ____</w:t>
            </w:r>
          </w:p>
          <w:p w14:paraId="25D9596A" w14:textId="77777777" w:rsidR="00F21896" w:rsidRDefault="00F21896" w:rsidP="00E9232C">
            <w:pPr>
              <w:jc w:val="center"/>
              <w:rPr>
                <w:rFonts w:ascii="Simplified Arabic" w:eastAsia="Simplified Arabic" w:hAnsi="Simplified Arabic" w:cs="Simplified Arabic"/>
                <w:sz w:val="24"/>
                <w:szCs w:val="24"/>
              </w:rPr>
            </w:pPr>
          </w:p>
        </w:tc>
        <w:tc>
          <w:tcPr>
            <w:tcW w:w="1491" w:type="dxa"/>
            <w:shd w:val="clear" w:color="auto" w:fill="C5E0B3"/>
            <w:vAlign w:val="center"/>
          </w:tcPr>
          <w:p w14:paraId="1E4804E9" w14:textId="77777777" w:rsidR="00F21896" w:rsidRDefault="00F21896" w:rsidP="00E9232C">
            <w:pPr>
              <w:jc w:val="center"/>
              <w:rPr>
                <w:rFonts w:ascii="Simplified Arabic" w:eastAsia="Simplified Arabic" w:hAnsi="Simplified Arabic" w:cs="Simplified Arabic"/>
                <w:strike/>
                <w:sz w:val="24"/>
                <w:szCs w:val="24"/>
              </w:rPr>
            </w:pPr>
            <w:r>
              <w:rPr>
                <w:rFonts w:ascii="Simplified Arabic" w:eastAsia="Simplified Arabic" w:hAnsi="Simplified Arabic" w:cs="Simplified Arabic"/>
                <w:sz w:val="24"/>
                <w:szCs w:val="24"/>
                <w:rtl/>
              </w:rPr>
              <w:lastRenderedPageBreak/>
              <w:t xml:space="preserve">يكتب الصورة الموسعة لعدد </w:t>
            </w:r>
            <w:proofErr w:type="gramStart"/>
            <w:r>
              <w:rPr>
                <w:rFonts w:ascii="Simplified Arabic" w:eastAsia="Simplified Arabic" w:hAnsi="Simplified Arabic" w:cs="Simplified Arabic"/>
                <w:sz w:val="24"/>
                <w:szCs w:val="24"/>
                <w:rtl/>
              </w:rPr>
              <w:t>ضمن  99</w:t>
            </w:r>
            <w:proofErr w:type="gramEnd"/>
            <w:r>
              <w:rPr>
                <w:rFonts w:ascii="Simplified Arabic" w:eastAsia="Simplified Arabic" w:hAnsi="Simplified Arabic" w:cs="Simplified Arabic"/>
                <w:sz w:val="24"/>
                <w:szCs w:val="24"/>
                <w:rtl/>
              </w:rPr>
              <w:t xml:space="preserve"> مستثمراً مفهوم القيمة المنزلية </w:t>
            </w:r>
          </w:p>
          <w:p w14:paraId="4BF12A7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ويجد صعوبة في توظيفها لحل جمل مفتوحة.</w:t>
            </w:r>
          </w:p>
          <w:p w14:paraId="7DF736E6" w14:textId="77777777" w:rsidR="00F21896" w:rsidRDefault="00F21896" w:rsidP="00E9232C">
            <w:pPr>
              <w:jc w:val="center"/>
              <w:rPr>
                <w:rFonts w:ascii="Simplified Arabic" w:eastAsia="Simplified Arabic" w:hAnsi="Simplified Arabic" w:cs="Simplified Arabic"/>
                <w:sz w:val="24"/>
                <w:szCs w:val="24"/>
              </w:rPr>
            </w:pPr>
          </w:p>
        </w:tc>
        <w:tc>
          <w:tcPr>
            <w:tcW w:w="1219" w:type="dxa"/>
            <w:gridSpan w:val="2"/>
            <w:shd w:val="clear" w:color="auto" w:fill="FFF2CB"/>
            <w:vAlign w:val="center"/>
          </w:tcPr>
          <w:p w14:paraId="100218A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يحتاج الى دعم مباشر ونموذجا محلولا ليحاكيه لكتابة العدد بالصورة </w:t>
            </w:r>
            <w:r>
              <w:rPr>
                <w:rFonts w:ascii="Simplified Arabic" w:eastAsia="Simplified Arabic" w:hAnsi="Simplified Arabic" w:cs="Simplified Arabic"/>
                <w:sz w:val="24"/>
                <w:szCs w:val="24"/>
                <w:rtl/>
              </w:rPr>
              <w:lastRenderedPageBreak/>
              <w:t>الموسعة أو العكس.</w:t>
            </w:r>
          </w:p>
        </w:tc>
        <w:tc>
          <w:tcPr>
            <w:tcW w:w="1528" w:type="dxa"/>
            <w:vAlign w:val="center"/>
          </w:tcPr>
          <w:p w14:paraId="3B79A041" w14:textId="77777777" w:rsidR="00F21896" w:rsidRDefault="00F21896" w:rsidP="00E9232C">
            <w:pPr>
              <w:jc w:val="center"/>
              <w:rPr>
                <w:rFonts w:ascii="Simplified Arabic" w:eastAsia="Simplified Arabic" w:hAnsi="Simplified Arabic" w:cs="Simplified Arabic"/>
                <w:sz w:val="24"/>
                <w:szCs w:val="24"/>
              </w:rPr>
            </w:pPr>
          </w:p>
        </w:tc>
      </w:tr>
      <w:tr w:rsidR="00F21896" w14:paraId="47F2D073" w14:textId="77777777" w:rsidTr="00E26E2A">
        <w:tc>
          <w:tcPr>
            <w:tcW w:w="1024" w:type="dxa"/>
            <w:vMerge/>
            <w:shd w:val="clear" w:color="auto" w:fill="FFFFFF"/>
            <w:vAlign w:val="center"/>
          </w:tcPr>
          <w:p w14:paraId="2B4A441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5B228FE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57F671B2"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2474940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يكون أعداد بالصورة المختصرة (رمزية)</w:t>
            </w:r>
          </w:p>
          <w:p w14:paraId="275FACA2" w14:textId="77777777" w:rsidR="00F21896" w:rsidRDefault="00F21896" w:rsidP="00E9232C">
            <w:pPr>
              <w:jc w:val="center"/>
              <w:rPr>
                <w:rFonts w:ascii="Simplified Arabic" w:eastAsia="Simplified Arabic" w:hAnsi="Simplified Arabic" w:cs="Simplified Arabic"/>
                <w:sz w:val="24"/>
                <w:szCs w:val="24"/>
              </w:rPr>
            </w:pPr>
          </w:p>
        </w:tc>
        <w:tc>
          <w:tcPr>
            <w:tcW w:w="2126" w:type="dxa"/>
            <w:shd w:val="clear" w:color="auto" w:fill="FFFFFF"/>
            <w:vAlign w:val="center"/>
          </w:tcPr>
          <w:p w14:paraId="1C6E7F6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يكون أعداد ضمن 99 بالصورة المختصرة.</w:t>
            </w:r>
          </w:p>
        </w:tc>
        <w:tc>
          <w:tcPr>
            <w:tcW w:w="1843" w:type="dxa"/>
            <w:shd w:val="clear" w:color="auto" w:fill="BDD6EE"/>
            <w:vAlign w:val="center"/>
          </w:tcPr>
          <w:p w14:paraId="561A168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يكوّن العدد ضمن منزلتين بناءً على المعطيات المباشرة (مثل: 4 آحاد و6 عشرات تُعطي 64) أو غير المباشرة مثل (كتابة رمز العدد من صورته الموسعة).</w:t>
            </w:r>
          </w:p>
        </w:tc>
        <w:tc>
          <w:tcPr>
            <w:tcW w:w="1491" w:type="dxa"/>
            <w:shd w:val="clear" w:color="auto" w:fill="C5E0B3"/>
            <w:vAlign w:val="center"/>
          </w:tcPr>
          <w:p w14:paraId="41DF859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يكوّن العدد ضمن منزلتين بناءً على صورته الموسعة أو المعطيات المباشرة لكنه يقلب الترتيب أحياناً فيكتب (46 بدلاً من 64) عندما تبدأ العبارة المعطاة </w:t>
            </w:r>
            <w:r>
              <w:rPr>
                <w:rFonts w:ascii="Simplified Arabic" w:eastAsia="Simplified Arabic" w:hAnsi="Simplified Arabic" w:cs="Simplified Arabic"/>
                <w:sz w:val="24"/>
                <w:szCs w:val="24"/>
                <w:rtl/>
              </w:rPr>
              <w:lastRenderedPageBreak/>
              <w:t>بالعشرات قبل الآحاد.</w:t>
            </w:r>
          </w:p>
        </w:tc>
        <w:tc>
          <w:tcPr>
            <w:tcW w:w="1219" w:type="dxa"/>
            <w:gridSpan w:val="2"/>
            <w:shd w:val="clear" w:color="auto" w:fill="FFF2CB"/>
            <w:vAlign w:val="center"/>
          </w:tcPr>
          <w:p w14:paraId="371513C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يحاول تكوين العدد ضمن منزلتين ويحاول الربط بين مكونات الآحاد والعشرات لتشكيل عددا صحيحا ويساعده وجود نموذجا </w:t>
            </w:r>
            <w:r>
              <w:rPr>
                <w:rFonts w:ascii="Simplified Arabic" w:eastAsia="Simplified Arabic" w:hAnsi="Simplified Arabic" w:cs="Simplified Arabic"/>
                <w:sz w:val="24"/>
                <w:szCs w:val="24"/>
                <w:rtl/>
              </w:rPr>
              <w:lastRenderedPageBreak/>
              <w:t>محلولا على ذلك.</w:t>
            </w:r>
          </w:p>
        </w:tc>
        <w:tc>
          <w:tcPr>
            <w:tcW w:w="1528" w:type="dxa"/>
            <w:vAlign w:val="center"/>
          </w:tcPr>
          <w:p w14:paraId="3EA480ED" w14:textId="77777777" w:rsidR="00F21896" w:rsidRDefault="00F21896" w:rsidP="00E9232C">
            <w:pPr>
              <w:jc w:val="center"/>
              <w:rPr>
                <w:rFonts w:ascii="Simplified Arabic" w:eastAsia="Simplified Arabic" w:hAnsi="Simplified Arabic" w:cs="Simplified Arabic"/>
                <w:sz w:val="24"/>
                <w:szCs w:val="24"/>
              </w:rPr>
            </w:pPr>
          </w:p>
        </w:tc>
      </w:tr>
      <w:tr w:rsidR="00F21896" w14:paraId="634489EE" w14:textId="77777777" w:rsidTr="00E26E2A">
        <w:tc>
          <w:tcPr>
            <w:tcW w:w="1024" w:type="dxa"/>
            <w:vMerge/>
            <w:shd w:val="clear" w:color="auto" w:fill="FFFFFF"/>
            <w:vAlign w:val="center"/>
          </w:tcPr>
          <w:p w14:paraId="4933A923"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5DEC89FE"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5676ACC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توظيف الحس العددي</w:t>
            </w:r>
          </w:p>
        </w:tc>
        <w:tc>
          <w:tcPr>
            <w:tcW w:w="1417" w:type="dxa"/>
            <w:shd w:val="clear" w:color="auto" w:fill="FFFFFF"/>
            <w:vAlign w:val="center"/>
          </w:tcPr>
          <w:p w14:paraId="21CFA138" w14:textId="77777777" w:rsidR="00F21896" w:rsidRDefault="00F21896" w:rsidP="00E9232C">
            <w:pPr>
              <w:jc w:val="center"/>
              <w:rPr>
                <w:rFonts w:ascii="Simplified Arabic" w:eastAsia="Simplified Arabic" w:hAnsi="Simplified Arabic" w:cs="Simplified Arabic"/>
                <w:color w:val="EE0000"/>
                <w:sz w:val="24"/>
                <w:szCs w:val="24"/>
              </w:rPr>
            </w:pPr>
            <w:r>
              <w:rPr>
                <w:rFonts w:ascii="Simplified Arabic" w:eastAsia="Simplified Arabic" w:hAnsi="Simplified Arabic" w:cs="Simplified Arabic"/>
                <w:sz w:val="24"/>
                <w:szCs w:val="24"/>
                <w:rtl/>
              </w:rPr>
              <w:t>يوظف الحس العددي للكميات</w:t>
            </w:r>
          </w:p>
        </w:tc>
        <w:tc>
          <w:tcPr>
            <w:tcW w:w="2126" w:type="dxa"/>
            <w:shd w:val="clear" w:color="auto" w:fill="FFFFFF"/>
            <w:vAlign w:val="center"/>
          </w:tcPr>
          <w:p w14:paraId="3568A10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يوظف فهم بنية العدد بإعطاء قيمة عددية لكمية معينة.</w:t>
            </w:r>
          </w:p>
        </w:tc>
        <w:tc>
          <w:tcPr>
            <w:tcW w:w="1843" w:type="dxa"/>
            <w:shd w:val="clear" w:color="auto" w:fill="BDD6EE"/>
            <w:vAlign w:val="center"/>
          </w:tcPr>
          <w:p w14:paraId="09F698E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يوظف فهمه للعدد في إعطاء قيمة عددية قريبة تصف كمية </w:t>
            </w:r>
            <w:proofErr w:type="gramStart"/>
            <w:r>
              <w:rPr>
                <w:rFonts w:ascii="Simplified Arabic" w:eastAsia="Simplified Arabic" w:hAnsi="Simplified Arabic" w:cs="Simplified Arabic"/>
                <w:sz w:val="24"/>
                <w:szCs w:val="24"/>
                <w:rtl/>
              </w:rPr>
              <w:t>معينة  من</w:t>
            </w:r>
            <w:proofErr w:type="gramEnd"/>
            <w:r>
              <w:rPr>
                <w:rFonts w:ascii="Simplified Arabic" w:eastAsia="Simplified Arabic" w:hAnsi="Simplified Arabic" w:cs="Simplified Arabic"/>
                <w:sz w:val="24"/>
                <w:szCs w:val="24"/>
                <w:rtl/>
              </w:rPr>
              <w:t xml:space="preserve"> البيئة.</w:t>
            </w:r>
          </w:p>
        </w:tc>
        <w:tc>
          <w:tcPr>
            <w:tcW w:w="1491" w:type="dxa"/>
            <w:shd w:val="clear" w:color="auto" w:fill="C5E0B3"/>
            <w:vAlign w:val="center"/>
          </w:tcPr>
          <w:p w14:paraId="5453DBE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يوظف فهمه للعدد في إعطاء قيمة عددية قريبة تصف كمية </w:t>
            </w:r>
            <w:proofErr w:type="gramStart"/>
            <w:r>
              <w:rPr>
                <w:rFonts w:ascii="Simplified Arabic" w:eastAsia="Simplified Arabic" w:hAnsi="Simplified Arabic" w:cs="Simplified Arabic"/>
                <w:sz w:val="24"/>
                <w:szCs w:val="24"/>
                <w:rtl/>
              </w:rPr>
              <w:t>معينة  من</w:t>
            </w:r>
            <w:proofErr w:type="gramEnd"/>
            <w:r>
              <w:rPr>
                <w:rFonts w:ascii="Simplified Arabic" w:eastAsia="Simplified Arabic" w:hAnsi="Simplified Arabic" w:cs="Simplified Arabic"/>
                <w:sz w:val="24"/>
                <w:szCs w:val="24"/>
                <w:rtl/>
              </w:rPr>
              <w:t xml:space="preserve"> البيئة مع وجود بدائل ويصعب عليه ذلك دون بدائل.</w:t>
            </w:r>
          </w:p>
        </w:tc>
        <w:tc>
          <w:tcPr>
            <w:tcW w:w="1219" w:type="dxa"/>
            <w:gridSpan w:val="2"/>
            <w:shd w:val="clear" w:color="auto" w:fill="FFF2CB"/>
            <w:vAlign w:val="center"/>
          </w:tcPr>
          <w:p w14:paraId="302944C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يعطي قيم عشوائية وغير قريبة لكمية من البيئة.</w:t>
            </w:r>
          </w:p>
          <w:p w14:paraId="3A3F6D4A" w14:textId="77777777" w:rsidR="00F21896" w:rsidRDefault="00F21896" w:rsidP="00E9232C">
            <w:pPr>
              <w:jc w:val="center"/>
              <w:rPr>
                <w:rFonts w:ascii="Simplified Arabic" w:eastAsia="Simplified Arabic" w:hAnsi="Simplified Arabic" w:cs="Simplified Arabic"/>
                <w:sz w:val="24"/>
                <w:szCs w:val="24"/>
              </w:rPr>
            </w:pPr>
          </w:p>
        </w:tc>
        <w:tc>
          <w:tcPr>
            <w:tcW w:w="1528" w:type="dxa"/>
            <w:vAlign w:val="center"/>
          </w:tcPr>
          <w:p w14:paraId="2E508D2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المسؤولية في اتخاذ القرار، حب الاستكشاف، التنظيم الذهني، التقدير الواقعي </w:t>
            </w:r>
            <w:proofErr w:type="spellStart"/>
            <w:proofErr w:type="gramStart"/>
            <w:r>
              <w:rPr>
                <w:rFonts w:ascii="Simplified Arabic" w:eastAsia="Simplified Arabic" w:hAnsi="Simplified Arabic" w:cs="Simplified Arabic"/>
                <w:sz w:val="24"/>
                <w:szCs w:val="24"/>
                <w:rtl/>
              </w:rPr>
              <w:t>للكميات،المرونة</w:t>
            </w:r>
            <w:proofErr w:type="spellEnd"/>
            <w:proofErr w:type="gramEnd"/>
            <w:r>
              <w:rPr>
                <w:rFonts w:ascii="Simplified Arabic" w:eastAsia="Simplified Arabic" w:hAnsi="Simplified Arabic" w:cs="Simplified Arabic"/>
                <w:sz w:val="24"/>
                <w:szCs w:val="24"/>
                <w:rtl/>
              </w:rPr>
              <w:t xml:space="preserve"> في التفكير</w:t>
            </w:r>
          </w:p>
        </w:tc>
      </w:tr>
      <w:tr w:rsidR="00F21896" w14:paraId="4DBA3A4A" w14:textId="77777777" w:rsidTr="00E26E2A">
        <w:tc>
          <w:tcPr>
            <w:tcW w:w="1024" w:type="dxa"/>
            <w:vMerge/>
            <w:shd w:val="clear" w:color="auto" w:fill="FFFFFF"/>
            <w:vAlign w:val="center"/>
          </w:tcPr>
          <w:p w14:paraId="576C4B19"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7089DD8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7404E0B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7A2D570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يقارن التقدير بالقيمة الفعلية</w:t>
            </w:r>
          </w:p>
        </w:tc>
        <w:tc>
          <w:tcPr>
            <w:tcW w:w="2126" w:type="dxa"/>
            <w:shd w:val="clear" w:color="auto" w:fill="FFFFFF"/>
            <w:vAlign w:val="center"/>
          </w:tcPr>
          <w:p w14:paraId="3871325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يقارن التقدير العددي المتوقع مع القيمة الفعلية.</w:t>
            </w:r>
          </w:p>
        </w:tc>
        <w:tc>
          <w:tcPr>
            <w:tcW w:w="1843" w:type="dxa"/>
            <w:shd w:val="clear" w:color="auto" w:fill="BDD6EE"/>
            <w:vAlign w:val="center"/>
          </w:tcPr>
          <w:p w14:paraId="69A5ECE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يقارن بشكل مستقل بين توقعه المبني على حسه </w:t>
            </w:r>
            <w:proofErr w:type="gramStart"/>
            <w:r>
              <w:rPr>
                <w:rFonts w:ascii="Simplified Arabic" w:eastAsia="Simplified Arabic" w:hAnsi="Simplified Arabic" w:cs="Simplified Arabic"/>
                <w:sz w:val="24"/>
                <w:szCs w:val="24"/>
                <w:rtl/>
              </w:rPr>
              <w:t>العددي  لقيمة</w:t>
            </w:r>
            <w:proofErr w:type="gramEnd"/>
            <w:r>
              <w:rPr>
                <w:rFonts w:ascii="Simplified Arabic" w:eastAsia="Simplified Arabic" w:hAnsi="Simplified Arabic" w:cs="Simplified Arabic"/>
                <w:sz w:val="24"/>
                <w:szCs w:val="24"/>
                <w:rtl/>
              </w:rPr>
              <w:t xml:space="preserve"> ما والعدد الفعلي للكمية، مستوعباً مدى </w:t>
            </w:r>
            <w:r>
              <w:rPr>
                <w:rFonts w:ascii="Simplified Arabic" w:eastAsia="Simplified Arabic" w:hAnsi="Simplified Arabic" w:cs="Simplified Arabic"/>
                <w:sz w:val="24"/>
                <w:szCs w:val="24"/>
                <w:rtl/>
              </w:rPr>
              <w:lastRenderedPageBreak/>
              <w:t>منطقية وقرب توقعه من الواقع لتوظيف المقارنة في اتخاذ القرار في المواقف الحياتية التي تتطلب ذلك.</w:t>
            </w:r>
          </w:p>
        </w:tc>
        <w:tc>
          <w:tcPr>
            <w:tcW w:w="1491" w:type="dxa"/>
            <w:shd w:val="clear" w:color="auto" w:fill="C5E0B3"/>
            <w:vAlign w:val="center"/>
          </w:tcPr>
          <w:p w14:paraId="1D7D5E7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يقارن بين القيمة التي توقعها لكمية من البيئة من خلال بدائل </w:t>
            </w:r>
            <w:r>
              <w:rPr>
                <w:rFonts w:ascii="Simplified Arabic" w:eastAsia="Simplified Arabic" w:hAnsi="Simplified Arabic" w:cs="Simplified Arabic"/>
                <w:sz w:val="24"/>
                <w:szCs w:val="24"/>
                <w:rtl/>
              </w:rPr>
              <w:lastRenderedPageBreak/>
              <w:t>معطاة والعدد الفعلي للكمية.</w:t>
            </w:r>
          </w:p>
          <w:p w14:paraId="6D9CBB5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ويجد صعوبة في توظيف ذلك في اتخاذ القرار في المواقف الحياتية التي تتطلب ذلك.</w:t>
            </w:r>
          </w:p>
        </w:tc>
        <w:tc>
          <w:tcPr>
            <w:tcW w:w="1219" w:type="dxa"/>
            <w:gridSpan w:val="2"/>
            <w:shd w:val="clear" w:color="auto" w:fill="FFF2CB"/>
            <w:vAlign w:val="center"/>
          </w:tcPr>
          <w:p w14:paraId="30CBCB7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يقارن </w:t>
            </w:r>
            <w:proofErr w:type="spellStart"/>
            <w:r>
              <w:rPr>
                <w:rFonts w:ascii="Simplified Arabic" w:eastAsia="Simplified Arabic" w:hAnsi="Simplified Arabic" w:cs="Simplified Arabic"/>
                <w:sz w:val="24"/>
                <w:szCs w:val="24"/>
                <w:rtl/>
              </w:rPr>
              <w:t>بذكرقيم</w:t>
            </w:r>
            <w:proofErr w:type="spellEnd"/>
            <w:r>
              <w:rPr>
                <w:rFonts w:ascii="Simplified Arabic" w:eastAsia="Simplified Arabic" w:hAnsi="Simplified Arabic" w:cs="Simplified Arabic"/>
                <w:sz w:val="24"/>
                <w:szCs w:val="24"/>
                <w:rtl/>
              </w:rPr>
              <w:t xml:space="preserve"> عشوائية لكمية معينة وقد يؤثر على المقارنة </w:t>
            </w:r>
            <w:r>
              <w:rPr>
                <w:rFonts w:ascii="Simplified Arabic" w:eastAsia="Simplified Arabic" w:hAnsi="Simplified Arabic" w:cs="Simplified Arabic"/>
                <w:sz w:val="24"/>
                <w:szCs w:val="24"/>
                <w:rtl/>
              </w:rPr>
              <w:lastRenderedPageBreak/>
              <w:t>مع القيمة الفعلية لهذه الكمية، ويؤثر ذلك بالتالي على اتخاذ القرار في المواقف الحياتية التي تتطلب ذلك.</w:t>
            </w:r>
          </w:p>
        </w:tc>
        <w:tc>
          <w:tcPr>
            <w:tcW w:w="1528" w:type="dxa"/>
            <w:vAlign w:val="center"/>
          </w:tcPr>
          <w:p w14:paraId="1549DD44" w14:textId="77777777" w:rsidR="00F21896" w:rsidRDefault="00F21896" w:rsidP="00E9232C">
            <w:pPr>
              <w:jc w:val="center"/>
              <w:rPr>
                <w:rFonts w:ascii="Simplified Arabic" w:eastAsia="Simplified Arabic" w:hAnsi="Simplified Arabic" w:cs="Simplified Arabic"/>
                <w:sz w:val="24"/>
                <w:szCs w:val="24"/>
              </w:rPr>
            </w:pPr>
          </w:p>
        </w:tc>
      </w:tr>
      <w:tr w:rsidR="00F21896" w14:paraId="6BC64DF4" w14:textId="77777777" w:rsidTr="00E26E2A">
        <w:tc>
          <w:tcPr>
            <w:tcW w:w="1024" w:type="dxa"/>
            <w:vMerge/>
            <w:shd w:val="clear" w:color="auto" w:fill="FFFFFF"/>
            <w:vAlign w:val="center"/>
          </w:tcPr>
          <w:p w14:paraId="7C5B18BF"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val="restart"/>
            <w:shd w:val="clear" w:color="auto" w:fill="FFFFFF"/>
            <w:vAlign w:val="center"/>
          </w:tcPr>
          <w:p w14:paraId="4DD15EDB" w14:textId="77777777" w:rsidR="00F21896" w:rsidRDefault="00F21896" w:rsidP="00E9232C">
            <w:pPr>
              <w:spacing w:after="200" w:line="276"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ممارسة البحث عن البنية الرياضية</w:t>
            </w:r>
          </w:p>
        </w:tc>
        <w:tc>
          <w:tcPr>
            <w:tcW w:w="1418" w:type="dxa"/>
            <w:vMerge w:val="restart"/>
            <w:shd w:val="clear" w:color="auto" w:fill="FFFFFF"/>
            <w:vAlign w:val="center"/>
          </w:tcPr>
          <w:p w14:paraId="7430E0F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تحليل بنية الأعداد</w:t>
            </w:r>
          </w:p>
          <w:p w14:paraId="1233ECD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 </w:t>
            </w:r>
            <w:proofErr w:type="gramStart"/>
            <w:r>
              <w:rPr>
                <w:rFonts w:ascii="Simplified Arabic" w:eastAsia="Simplified Arabic" w:hAnsi="Simplified Arabic" w:cs="Simplified Arabic"/>
                <w:sz w:val="24"/>
                <w:szCs w:val="24"/>
                <w:rtl/>
              </w:rPr>
              <w:t>( مكوناتها</w:t>
            </w:r>
            <w:proofErr w:type="gramEnd"/>
            <w:r>
              <w:rPr>
                <w:rFonts w:ascii="Simplified Arabic" w:eastAsia="Simplified Arabic" w:hAnsi="Simplified Arabic" w:cs="Simplified Arabic"/>
                <w:sz w:val="24"/>
                <w:szCs w:val="24"/>
                <w:rtl/>
              </w:rPr>
              <w:t xml:space="preserve">) </w:t>
            </w:r>
          </w:p>
        </w:tc>
        <w:tc>
          <w:tcPr>
            <w:tcW w:w="1417" w:type="dxa"/>
            <w:shd w:val="clear" w:color="auto" w:fill="FFFFFF"/>
            <w:vAlign w:val="center"/>
          </w:tcPr>
          <w:p w14:paraId="6D114D5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يحلل الأعداد الى مكوناتها بالمحسوسات  </w:t>
            </w:r>
          </w:p>
        </w:tc>
        <w:tc>
          <w:tcPr>
            <w:tcW w:w="2126" w:type="dxa"/>
            <w:shd w:val="clear" w:color="auto" w:fill="FFFFFF"/>
            <w:vAlign w:val="center"/>
          </w:tcPr>
          <w:p w14:paraId="4BD1EC8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يحلل الأعداد ضمن 20 الى مكوناتها </w:t>
            </w:r>
            <w:proofErr w:type="gramStart"/>
            <w:r>
              <w:rPr>
                <w:rFonts w:ascii="Simplified Arabic" w:eastAsia="Simplified Arabic" w:hAnsi="Simplified Arabic" w:cs="Simplified Arabic"/>
                <w:sz w:val="24"/>
                <w:szCs w:val="24"/>
                <w:rtl/>
              </w:rPr>
              <w:t>بالمحسوسات( عيدان</w:t>
            </w:r>
            <w:proofErr w:type="gramEnd"/>
            <w:r>
              <w:rPr>
                <w:rFonts w:ascii="Simplified Arabic" w:eastAsia="Simplified Arabic" w:hAnsi="Simplified Arabic" w:cs="Simplified Arabic"/>
                <w:sz w:val="24"/>
                <w:szCs w:val="24"/>
                <w:rtl/>
              </w:rPr>
              <w:t xml:space="preserve">، اجسام </w:t>
            </w:r>
            <w:proofErr w:type="gramStart"/>
            <w:r>
              <w:rPr>
                <w:rFonts w:ascii="Simplified Arabic" w:eastAsia="Simplified Arabic" w:hAnsi="Simplified Arabic" w:cs="Simplified Arabic"/>
                <w:sz w:val="24"/>
                <w:szCs w:val="24"/>
                <w:rtl/>
              </w:rPr>
              <w:t>حسابية،...</w:t>
            </w:r>
            <w:proofErr w:type="gramEnd"/>
            <w:r>
              <w:rPr>
                <w:rFonts w:ascii="Simplified Arabic" w:eastAsia="Simplified Arabic" w:hAnsi="Simplified Arabic" w:cs="Simplified Arabic"/>
                <w:sz w:val="24"/>
                <w:szCs w:val="24"/>
                <w:rtl/>
              </w:rPr>
              <w:t>.).</w:t>
            </w:r>
          </w:p>
        </w:tc>
        <w:tc>
          <w:tcPr>
            <w:tcW w:w="1843" w:type="dxa"/>
            <w:shd w:val="clear" w:color="auto" w:fill="BDD6EE"/>
            <w:vAlign w:val="center"/>
          </w:tcPr>
          <w:p w14:paraId="4F6B1DA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يحلل الأعداد ضمن 10 بتقسيم مجموعة من المحسوسات (مثلاً 5 مكعبات) إلى مجموعتين فرعيتين (3 و2) بشكل صحيح وسريع دون </w:t>
            </w:r>
            <w:r>
              <w:rPr>
                <w:rFonts w:ascii="Simplified Arabic" w:eastAsia="Simplified Arabic" w:hAnsi="Simplified Arabic" w:cs="Simplified Arabic"/>
                <w:sz w:val="24"/>
                <w:szCs w:val="24"/>
                <w:rtl/>
              </w:rPr>
              <w:lastRenderedPageBreak/>
              <w:t>مساعدة، ويذكر المكونات لفظياً.</w:t>
            </w:r>
          </w:p>
          <w:p w14:paraId="5B5D751F" w14:textId="77777777" w:rsidR="00F21896" w:rsidRDefault="00F21896" w:rsidP="00E9232C">
            <w:pPr>
              <w:jc w:val="center"/>
              <w:rPr>
                <w:rFonts w:ascii="Simplified Arabic" w:eastAsia="Simplified Arabic" w:hAnsi="Simplified Arabic" w:cs="Simplified Arabic"/>
                <w:sz w:val="24"/>
                <w:szCs w:val="24"/>
              </w:rPr>
            </w:pPr>
          </w:p>
        </w:tc>
        <w:tc>
          <w:tcPr>
            <w:tcW w:w="1491" w:type="dxa"/>
            <w:shd w:val="clear" w:color="auto" w:fill="C5E0B3"/>
            <w:vAlign w:val="center"/>
          </w:tcPr>
          <w:p w14:paraId="2B62FDD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يحلل الأعداد ضمن 10 وينجح في تقسيم المحسوسات بعد محاولتين أو عند توجيهه، </w:t>
            </w:r>
            <w:r>
              <w:rPr>
                <w:rFonts w:ascii="Simplified Arabic" w:eastAsia="Simplified Arabic" w:hAnsi="Simplified Arabic" w:cs="Simplified Arabic"/>
                <w:sz w:val="24"/>
                <w:szCs w:val="24"/>
                <w:rtl/>
              </w:rPr>
              <w:lastRenderedPageBreak/>
              <w:t>ويستغرق بعض الوقت.</w:t>
            </w:r>
          </w:p>
          <w:p w14:paraId="0FB17B00" w14:textId="77777777" w:rsidR="00F21896" w:rsidRDefault="00F21896" w:rsidP="00E9232C">
            <w:pPr>
              <w:jc w:val="center"/>
              <w:rPr>
                <w:rFonts w:ascii="Simplified Arabic" w:eastAsia="Simplified Arabic" w:hAnsi="Simplified Arabic" w:cs="Simplified Arabic"/>
                <w:sz w:val="24"/>
                <w:szCs w:val="24"/>
              </w:rPr>
            </w:pPr>
          </w:p>
        </w:tc>
        <w:tc>
          <w:tcPr>
            <w:tcW w:w="1219" w:type="dxa"/>
            <w:gridSpan w:val="2"/>
            <w:shd w:val="clear" w:color="auto" w:fill="FFF2CB"/>
            <w:vAlign w:val="center"/>
          </w:tcPr>
          <w:p w14:paraId="26C86A9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يجد صعوبة في تقسيم المجموعة، أو يكتفي بالعد الترتيبي دون القدرة على فصلها </w:t>
            </w:r>
            <w:r>
              <w:rPr>
                <w:rFonts w:ascii="Simplified Arabic" w:eastAsia="Simplified Arabic" w:hAnsi="Simplified Arabic" w:cs="Simplified Arabic"/>
                <w:sz w:val="24"/>
                <w:szCs w:val="24"/>
                <w:rtl/>
              </w:rPr>
              <w:lastRenderedPageBreak/>
              <w:t>إلى جزأين يعبران عن مكونات العدد.</w:t>
            </w:r>
          </w:p>
          <w:p w14:paraId="71AD2606" w14:textId="77777777" w:rsidR="00F21896" w:rsidRDefault="00F21896" w:rsidP="00E9232C">
            <w:pPr>
              <w:rPr>
                <w:rFonts w:ascii="Simplified Arabic" w:eastAsia="Simplified Arabic" w:hAnsi="Simplified Arabic" w:cs="Simplified Arabic"/>
                <w:sz w:val="24"/>
                <w:szCs w:val="24"/>
              </w:rPr>
            </w:pPr>
          </w:p>
        </w:tc>
        <w:tc>
          <w:tcPr>
            <w:tcW w:w="1528" w:type="dxa"/>
            <w:vAlign w:val="center"/>
          </w:tcPr>
          <w:p w14:paraId="1A989CD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المثابرة والصبر والتفكير المنظَّم في حل المشكلات واتخاذ القرار، حب الاستكشاف، </w:t>
            </w:r>
            <w:r>
              <w:rPr>
                <w:rFonts w:ascii="Simplified Arabic" w:eastAsia="Simplified Arabic" w:hAnsi="Simplified Arabic" w:cs="Simplified Arabic"/>
                <w:sz w:val="24"/>
                <w:szCs w:val="24"/>
                <w:rtl/>
              </w:rPr>
              <w:lastRenderedPageBreak/>
              <w:t>الصبر والمثابرة، تحمل المسؤولية</w:t>
            </w:r>
          </w:p>
        </w:tc>
      </w:tr>
      <w:tr w:rsidR="00F21896" w14:paraId="123DB295" w14:textId="77777777" w:rsidTr="00E26E2A">
        <w:tc>
          <w:tcPr>
            <w:tcW w:w="1024" w:type="dxa"/>
            <w:vMerge/>
            <w:shd w:val="clear" w:color="auto" w:fill="FFFFFF"/>
            <w:vAlign w:val="center"/>
          </w:tcPr>
          <w:p w14:paraId="31A9860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4F875BBC"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16D7270C"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5701B27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يحلل </w:t>
            </w:r>
            <w:proofErr w:type="gramStart"/>
            <w:r>
              <w:rPr>
                <w:rFonts w:ascii="Simplified Arabic" w:eastAsia="Simplified Arabic" w:hAnsi="Simplified Arabic" w:cs="Simplified Arabic"/>
                <w:sz w:val="24"/>
                <w:szCs w:val="24"/>
                <w:rtl/>
              </w:rPr>
              <w:t>الأعداد  الى</w:t>
            </w:r>
            <w:proofErr w:type="gramEnd"/>
            <w:r>
              <w:rPr>
                <w:rFonts w:ascii="Simplified Arabic" w:eastAsia="Simplified Arabic" w:hAnsi="Simplified Arabic" w:cs="Simplified Arabic"/>
                <w:sz w:val="24"/>
                <w:szCs w:val="24"/>
                <w:rtl/>
              </w:rPr>
              <w:t xml:space="preserve"> مكوناتها باستخدام الرسوم والصور (شبه المحسوس)</w:t>
            </w:r>
          </w:p>
        </w:tc>
        <w:tc>
          <w:tcPr>
            <w:tcW w:w="2126" w:type="dxa"/>
            <w:shd w:val="clear" w:color="auto" w:fill="FFFFFF"/>
            <w:vAlign w:val="center"/>
          </w:tcPr>
          <w:p w14:paraId="7728D83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يحلل الأعداد ضمن 20 الى مكوناتها بالرسوم.</w:t>
            </w:r>
          </w:p>
        </w:tc>
        <w:tc>
          <w:tcPr>
            <w:tcW w:w="1843" w:type="dxa"/>
            <w:shd w:val="clear" w:color="auto" w:fill="BDD6EE"/>
            <w:vAlign w:val="center"/>
          </w:tcPr>
          <w:p w14:paraId="74FBDDB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يحلل الأعداد ضمن 10 ويربط الرسم بالرمز بسلاسة؛ (مثل: 6 بالونات ملونة بلونين، فيكتب مباشرة المكونين (4 و2) في المربعات المخصصة لها) بمفرده.</w:t>
            </w:r>
          </w:p>
          <w:p w14:paraId="7D76B689" w14:textId="77777777" w:rsidR="00F21896" w:rsidRDefault="00F21896" w:rsidP="00E9232C">
            <w:pPr>
              <w:ind w:firstLine="720"/>
              <w:rPr>
                <w:rFonts w:ascii="Simplified Arabic" w:eastAsia="Simplified Arabic" w:hAnsi="Simplified Arabic" w:cs="Simplified Arabic"/>
                <w:sz w:val="24"/>
                <w:szCs w:val="24"/>
              </w:rPr>
            </w:pPr>
          </w:p>
        </w:tc>
        <w:tc>
          <w:tcPr>
            <w:tcW w:w="1491" w:type="dxa"/>
            <w:shd w:val="clear" w:color="auto" w:fill="C5E0B3"/>
            <w:vAlign w:val="center"/>
          </w:tcPr>
          <w:p w14:paraId="4E4590F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يحلل الأعداد ضمن </w:t>
            </w:r>
            <w:proofErr w:type="gramStart"/>
            <w:r>
              <w:rPr>
                <w:rFonts w:ascii="Simplified Arabic" w:eastAsia="Simplified Arabic" w:hAnsi="Simplified Arabic" w:cs="Simplified Arabic"/>
                <w:sz w:val="24"/>
                <w:szCs w:val="24"/>
                <w:rtl/>
              </w:rPr>
              <w:t>10  يستطيع</w:t>
            </w:r>
            <w:proofErr w:type="gramEnd"/>
            <w:r>
              <w:rPr>
                <w:rFonts w:ascii="Simplified Arabic" w:eastAsia="Simplified Arabic" w:hAnsi="Simplified Arabic" w:cs="Simplified Arabic"/>
                <w:sz w:val="24"/>
                <w:szCs w:val="24"/>
                <w:rtl/>
              </w:rPr>
              <w:t xml:space="preserve"> تحديد مكونات العدد من خلال الصور إذا كانت مقسمة جاهزة (بخط فاصل مثلاً)، ولكنه يتردد إذا طُلب منه تلوين </w:t>
            </w:r>
            <w:r>
              <w:rPr>
                <w:rFonts w:ascii="Simplified Arabic" w:eastAsia="Simplified Arabic" w:hAnsi="Simplified Arabic" w:cs="Simplified Arabic"/>
                <w:sz w:val="24"/>
                <w:szCs w:val="24"/>
                <w:rtl/>
              </w:rPr>
              <w:lastRenderedPageBreak/>
              <w:t>أو تقسيم الرسم بنفسه.</w:t>
            </w:r>
          </w:p>
        </w:tc>
        <w:tc>
          <w:tcPr>
            <w:tcW w:w="1219" w:type="dxa"/>
            <w:gridSpan w:val="2"/>
            <w:shd w:val="clear" w:color="auto" w:fill="FFF2CB"/>
            <w:vAlign w:val="center"/>
          </w:tcPr>
          <w:p w14:paraId="5DD8376A"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يعد جميع العناصر في الصورة كعدد إجمالي، ولا يستخرج المجموعات الجزئية (المكونات) من خلال الرسم.</w:t>
            </w:r>
          </w:p>
        </w:tc>
        <w:tc>
          <w:tcPr>
            <w:tcW w:w="1528" w:type="dxa"/>
            <w:vAlign w:val="center"/>
          </w:tcPr>
          <w:p w14:paraId="4AD2C0DD" w14:textId="77777777" w:rsidR="00F21896" w:rsidRDefault="00F21896" w:rsidP="00E9232C">
            <w:pPr>
              <w:jc w:val="center"/>
              <w:rPr>
                <w:rFonts w:ascii="Simplified Arabic" w:eastAsia="Simplified Arabic" w:hAnsi="Simplified Arabic" w:cs="Simplified Arabic"/>
                <w:sz w:val="24"/>
                <w:szCs w:val="24"/>
              </w:rPr>
            </w:pPr>
          </w:p>
        </w:tc>
      </w:tr>
      <w:tr w:rsidR="00F21896" w14:paraId="3CA514C8" w14:textId="77777777" w:rsidTr="00E26E2A">
        <w:tc>
          <w:tcPr>
            <w:tcW w:w="1024" w:type="dxa"/>
            <w:vMerge/>
            <w:shd w:val="clear" w:color="auto" w:fill="FFFFFF"/>
            <w:vAlign w:val="center"/>
          </w:tcPr>
          <w:p w14:paraId="63F8BED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58BF2217"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378BA539"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034E3F8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يحلل </w:t>
            </w:r>
            <w:proofErr w:type="gramStart"/>
            <w:r>
              <w:rPr>
                <w:rFonts w:ascii="Simplified Arabic" w:eastAsia="Simplified Arabic" w:hAnsi="Simplified Arabic" w:cs="Simplified Arabic"/>
                <w:sz w:val="24"/>
                <w:szCs w:val="24"/>
                <w:rtl/>
              </w:rPr>
              <w:t>الأعداد  الى</w:t>
            </w:r>
            <w:proofErr w:type="gramEnd"/>
            <w:r>
              <w:rPr>
                <w:rFonts w:ascii="Simplified Arabic" w:eastAsia="Simplified Arabic" w:hAnsi="Simplified Arabic" w:cs="Simplified Arabic"/>
                <w:sz w:val="24"/>
                <w:szCs w:val="24"/>
                <w:rtl/>
              </w:rPr>
              <w:t xml:space="preserve"> </w:t>
            </w:r>
            <w:proofErr w:type="gramStart"/>
            <w:r>
              <w:rPr>
                <w:rFonts w:ascii="Simplified Arabic" w:eastAsia="Simplified Arabic" w:hAnsi="Simplified Arabic" w:cs="Simplified Arabic"/>
                <w:sz w:val="24"/>
                <w:szCs w:val="24"/>
                <w:rtl/>
              </w:rPr>
              <w:t>مكوناتها  بصورة</w:t>
            </w:r>
            <w:proofErr w:type="gramEnd"/>
            <w:r>
              <w:rPr>
                <w:rFonts w:ascii="Simplified Arabic" w:eastAsia="Simplified Arabic" w:hAnsi="Simplified Arabic" w:cs="Simplified Arabic"/>
                <w:sz w:val="24"/>
                <w:szCs w:val="24"/>
                <w:rtl/>
              </w:rPr>
              <w:t xml:space="preserve"> </w:t>
            </w:r>
            <w:proofErr w:type="gramStart"/>
            <w:r>
              <w:rPr>
                <w:rFonts w:ascii="Simplified Arabic" w:eastAsia="Simplified Arabic" w:hAnsi="Simplified Arabic" w:cs="Simplified Arabic"/>
                <w:sz w:val="24"/>
                <w:szCs w:val="24"/>
                <w:rtl/>
              </w:rPr>
              <w:t>تجريدية( رمزية</w:t>
            </w:r>
            <w:proofErr w:type="gramEnd"/>
            <w:r>
              <w:rPr>
                <w:rFonts w:ascii="Simplified Arabic" w:eastAsia="Simplified Arabic" w:hAnsi="Simplified Arabic" w:cs="Simplified Arabic"/>
                <w:sz w:val="24"/>
                <w:szCs w:val="24"/>
                <w:rtl/>
              </w:rPr>
              <w:t>)</w:t>
            </w:r>
          </w:p>
        </w:tc>
        <w:tc>
          <w:tcPr>
            <w:tcW w:w="2126" w:type="dxa"/>
            <w:shd w:val="clear" w:color="auto" w:fill="FFFFFF"/>
            <w:vAlign w:val="center"/>
          </w:tcPr>
          <w:p w14:paraId="6BE7938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يحلل الأعداد ضمن 20 الى مكوناتها بصورة </w:t>
            </w:r>
            <w:proofErr w:type="gramStart"/>
            <w:r>
              <w:rPr>
                <w:rFonts w:ascii="Simplified Arabic" w:eastAsia="Simplified Arabic" w:hAnsi="Simplified Arabic" w:cs="Simplified Arabic"/>
                <w:sz w:val="24"/>
                <w:szCs w:val="24"/>
                <w:rtl/>
              </w:rPr>
              <w:t>تجريدية( رمزية</w:t>
            </w:r>
            <w:proofErr w:type="gramEnd"/>
            <w:r>
              <w:rPr>
                <w:rFonts w:ascii="Simplified Arabic" w:eastAsia="Simplified Arabic" w:hAnsi="Simplified Arabic" w:cs="Simplified Arabic"/>
                <w:sz w:val="24"/>
                <w:szCs w:val="24"/>
                <w:rtl/>
              </w:rPr>
              <w:t>).</w:t>
            </w:r>
          </w:p>
        </w:tc>
        <w:tc>
          <w:tcPr>
            <w:tcW w:w="1843" w:type="dxa"/>
            <w:shd w:val="clear" w:color="auto" w:fill="BDD6EE"/>
            <w:vAlign w:val="center"/>
          </w:tcPr>
          <w:p w14:paraId="2E1477F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يحلل الأعداد ضمن 10 الى مكوناتها بكتابة مكونات العدد (مثلاً العدد 7 هو 5 + 2 أو 6 + 1) غيبياً وبشكل صحيح، ويستطيع إيجاد المكون الناقص بمرونة وبمفرده.</w:t>
            </w:r>
          </w:p>
          <w:p w14:paraId="624A42B9" w14:textId="77777777" w:rsidR="00F21896" w:rsidRDefault="00F21896" w:rsidP="00E9232C">
            <w:pPr>
              <w:jc w:val="center"/>
              <w:rPr>
                <w:rFonts w:ascii="Simplified Arabic" w:eastAsia="Simplified Arabic" w:hAnsi="Simplified Arabic" w:cs="Simplified Arabic"/>
                <w:sz w:val="24"/>
                <w:szCs w:val="24"/>
              </w:rPr>
            </w:pPr>
          </w:p>
        </w:tc>
        <w:tc>
          <w:tcPr>
            <w:tcW w:w="1491" w:type="dxa"/>
            <w:shd w:val="clear" w:color="auto" w:fill="C5E0B3"/>
            <w:vAlign w:val="center"/>
          </w:tcPr>
          <w:p w14:paraId="55EE9BC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يحلل الأعداد ضمن </w:t>
            </w:r>
            <w:proofErr w:type="gramStart"/>
            <w:r>
              <w:rPr>
                <w:rFonts w:ascii="Simplified Arabic" w:eastAsia="Simplified Arabic" w:hAnsi="Simplified Arabic" w:cs="Simplified Arabic"/>
                <w:sz w:val="24"/>
                <w:szCs w:val="24"/>
                <w:rtl/>
              </w:rPr>
              <w:t>10  الى</w:t>
            </w:r>
            <w:proofErr w:type="gramEnd"/>
            <w:r>
              <w:rPr>
                <w:rFonts w:ascii="Simplified Arabic" w:eastAsia="Simplified Arabic" w:hAnsi="Simplified Arabic" w:cs="Simplified Arabic"/>
                <w:sz w:val="24"/>
                <w:szCs w:val="24"/>
                <w:rtl/>
              </w:rPr>
              <w:t xml:space="preserve"> </w:t>
            </w:r>
            <w:proofErr w:type="gramStart"/>
            <w:r>
              <w:rPr>
                <w:rFonts w:ascii="Simplified Arabic" w:eastAsia="Simplified Arabic" w:hAnsi="Simplified Arabic" w:cs="Simplified Arabic"/>
                <w:sz w:val="24"/>
                <w:szCs w:val="24"/>
                <w:rtl/>
              </w:rPr>
              <w:t>مكوناتها  بكتابة</w:t>
            </w:r>
            <w:proofErr w:type="gramEnd"/>
            <w:r>
              <w:rPr>
                <w:rFonts w:ascii="Simplified Arabic" w:eastAsia="Simplified Arabic" w:hAnsi="Simplified Arabic" w:cs="Simplified Arabic"/>
                <w:sz w:val="24"/>
                <w:szCs w:val="24"/>
                <w:rtl/>
              </w:rPr>
              <w:t xml:space="preserve"> بعض مكونات الأعداد الصغيرة (حتى 5)، ولكنه يحتاج إلى استخدام أصابع يده كدعامة للوصول إلى مكونات الأعداد الأكبر (من 6 إلى 9).</w:t>
            </w:r>
          </w:p>
        </w:tc>
        <w:tc>
          <w:tcPr>
            <w:tcW w:w="1219" w:type="dxa"/>
            <w:gridSpan w:val="2"/>
            <w:shd w:val="clear" w:color="auto" w:fill="FFF2CB"/>
            <w:vAlign w:val="center"/>
          </w:tcPr>
          <w:p w14:paraId="3DDC1D8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يحلل الأعداد ضمن </w:t>
            </w:r>
            <w:proofErr w:type="gramStart"/>
            <w:r>
              <w:rPr>
                <w:rFonts w:ascii="Simplified Arabic" w:eastAsia="Simplified Arabic" w:hAnsi="Simplified Arabic" w:cs="Simplified Arabic"/>
                <w:sz w:val="24"/>
                <w:szCs w:val="24"/>
                <w:rtl/>
              </w:rPr>
              <w:t>10  الى</w:t>
            </w:r>
            <w:proofErr w:type="gramEnd"/>
            <w:r>
              <w:rPr>
                <w:rFonts w:ascii="Simplified Arabic" w:eastAsia="Simplified Arabic" w:hAnsi="Simplified Arabic" w:cs="Simplified Arabic"/>
                <w:sz w:val="24"/>
                <w:szCs w:val="24"/>
                <w:rtl/>
              </w:rPr>
              <w:t xml:space="preserve"> </w:t>
            </w:r>
            <w:proofErr w:type="gramStart"/>
            <w:r>
              <w:rPr>
                <w:rFonts w:ascii="Simplified Arabic" w:eastAsia="Simplified Arabic" w:hAnsi="Simplified Arabic" w:cs="Simplified Arabic"/>
                <w:sz w:val="24"/>
                <w:szCs w:val="24"/>
                <w:rtl/>
              </w:rPr>
              <w:t>مكوناتها  بكتابة</w:t>
            </w:r>
            <w:proofErr w:type="gramEnd"/>
            <w:r>
              <w:rPr>
                <w:rFonts w:ascii="Simplified Arabic" w:eastAsia="Simplified Arabic" w:hAnsi="Simplified Arabic" w:cs="Simplified Arabic"/>
                <w:sz w:val="24"/>
                <w:szCs w:val="24"/>
                <w:rtl/>
              </w:rPr>
              <w:t xml:space="preserve"> أرقاماً عشوائية لا تشكل المجموع الصحيح للعدد المطلوب (مثلاً يكتب مكونات العدد </w:t>
            </w:r>
            <w:r>
              <w:rPr>
                <w:rFonts w:ascii="Simplified Arabic" w:eastAsia="Simplified Arabic" w:hAnsi="Simplified Arabic" w:cs="Simplified Arabic"/>
                <w:sz w:val="24"/>
                <w:szCs w:val="24"/>
                <w:rtl/>
              </w:rPr>
              <w:lastRenderedPageBreak/>
              <w:t xml:space="preserve">4 هي 3 </w:t>
            </w:r>
            <w:proofErr w:type="gramStart"/>
            <w:r>
              <w:rPr>
                <w:rFonts w:ascii="Simplified Arabic" w:eastAsia="Simplified Arabic" w:hAnsi="Simplified Arabic" w:cs="Simplified Arabic"/>
                <w:sz w:val="24"/>
                <w:szCs w:val="24"/>
                <w:rtl/>
              </w:rPr>
              <w:t>و 2</w:t>
            </w:r>
            <w:proofErr w:type="gramEnd"/>
            <w:r>
              <w:rPr>
                <w:rFonts w:ascii="Simplified Arabic" w:eastAsia="Simplified Arabic" w:hAnsi="Simplified Arabic" w:cs="Simplified Arabic"/>
                <w:sz w:val="24"/>
                <w:szCs w:val="24"/>
                <w:rtl/>
              </w:rPr>
              <w:t>).</w:t>
            </w:r>
          </w:p>
        </w:tc>
        <w:tc>
          <w:tcPr>
            <w:tcW w:w="1528" w:type="dxa"/>
            <w:vAlign w:val="center"/>
          </w:tcPr>
          <w:p w14:paraId="4066A3C2" w14:textId="77777777" w:rsidR="00F21896" w:rsidRDefault="00F21896" w:rsidP="00E9232C">
            <w:pPr>
              <w:jc w:val="center"/>
              <w:rPr>
                <w:rFonts w:ascii="Simplified Arabic" w:eastAsia="Simplified Arabic" w:hAnsi="Simplified Arabic" w:cs="Simplified Arabic"/>
                <w:sz w:val="24"/>
                <w:szCs w:val="24"/>
              </w:rPr>
            </w:pPr>
          </w:p>
        </w:tc>
      </w:tr>
      <w:tr w:rsidR="00F21896" w14:paraId="6F7F3983" w14:textId="77777777" w:rsidTr="00E26E2A">
        <w:tc>
          <w:tcPr>
            <w:tcW w:w="1024" w:type="dxa"/>
            <w:vMerge/>
            <w:shd w:val="clear" w:color="auto" w:fill="FFFFFF"/>
            <w:vAlign w:val="center"/>
          </w:tcPr>
          <w:p w14:paraId="241B053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3BA2D5AF"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70EC6CD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اكتشاف الأنماط العددية</w:t>
            </w:r>
          </w:p>
        </w:tc>
        <w:tc>
          <w:tcPr>
            <w:tcW w:w="1417" w:type="dxa"/>
            <w:shd w:val="clear" w:color="auto" w:fill="FFFFFF"/>
            <w:vAlign w:val="center"/>
          </w:tcPr>
          <w:p w14:paraId="3918853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يستكمل الأنماط العددية</w:t>
            </w:r>
          </w:p>
        </w:tc>
        <w:tc>
          <w:tcPr>
            <w:tcW w:w="2126" w:type="dxa"/>
            <w:shd w:val="clear" w:color="auto" w:fill="FFFFFF"/>
            <w:vAlign w:val="center"/>
          </w:tcPr>
          <w:p w14:paraId="7CBC6F3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يستكمل نمط عددي تصاعدياً أو تنازلياً.</w:t>
            </w:r>
          </w:p>
        </w:tc>
        <w:tc>
          <w:tcPr>
            <w:tcW w:w="1843" w:type="dxa"/>
            <w:shd w:val="clear" w:color="auto" w:fill="BDD6EE"/>
            <w:vAlign w:val="center"/>
          </w:tcPr>
          <w:p w14:paraId="64038D0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يستكمل الحدود الناقصة في النمط </w:t>
            </w:r>
            <w:proofErr w:type="gramStart"/>
            <w:r>
              <w:rPr>
                <w:rFonts w:ascii="Simplified Arabic" w:eastAsia="Simplified Arabic" w:hAnsi="Simplified Arabic" w:cs="Simplified Arabic"/>
                <w:sz w:val="24"/>
                <w:szCs w:val="24"/>
                <w:rtl/>
              </w:rPr>
              <w:t>العددي  بعد</w:t>
            </w:r>
            <w:proofErr w:type="gramEnd"/>
            <w:r>
              <w:rPr>
                <w:rFonts w:ascii="Simplified Arabic" w:eastAsia="Simplified Arabic" w:hAnsi="Simplified Arabic" w:cs="Simplified Arabic"/>
                <w:sz w:val="24"/>
                <w:szCs w:val="24"/>
                <w:rtl/>
              </w:rPr>
              <w:t xml:space="preserve"> اكتشافه (سواء تصاعدياً أو تنازلياً أو بقفزات مختلفة) وبشكل صحيح مفسرا ًاجابته.</w:t>
            </w:r>
          </w:p>
        </w:tc>
        <w:tc>
          <w:tcPr>
            <w:tcW w:w="1491" w:type="dxa"/>
            <w:shd w:val="clear" w:color="auto" w:fill="C5E0B3"/>
            <w:vAlign w:val="center"/>
          </w:tcPr>
          <w:p w14:paraId="774770D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يستكمل الأنماط السهلة (</w:t>
            </w:r>
            <w:proofErr w:type="gramStart"/>
            <w:r>
              <w:rPr>
                <w:rFonts w:ascii="Simplified Arabic" w:eastAsia="Simplified Arabic" w:hAnsi="Simplified Arabic" w:cs="Simplified Arabic"/>
                <w:sz w:val="24"/>
                <w:szCs w:val="24"/>
                <w:rtl/>
              </w:rPr>
              <w:t xml:space="preserve">كالعد  </w:t>
            </w:r>
            <w:proofErr w:type="spellStart"/>
            <w:r>
              <w:rPr>
                <w:rFonts w:ascii="Simplified Arabic" w:eastAsia="Simplified Arabic" w:hAnsi="Simplified Arabic" w:cs="Simplified Arabic"/>
                <w:sz w:val="24"/>
                <w:szCs w:val="24"/>
                <w:rtl/>
              </w:rPr>
              <w:t>اثنينات</w:t>
            </w:r>
            <w:proofErr w:type="spellEnd"/>
            <w:proofErr w:type="gramEnd"/>
            <w:r>
              <w:rPr>
                <w:rFonts w:ascii="Simplified Arabic" w:eastAsia="Simplified Arabic" w:hAnsi="Simplified Arabic" w:cs="Simplified Arabic"/>
                <w:sz w:val="24"/>
                <w:szCs w:val="24"/>
                <w:rtl/>
              </w:rPr>
              <w:t xml:space="preserve"> أو خمسات)، ولكنه يتردد في الأنماط التنازلية أو القفزات غير المألوفة.</w:t>
            </w:r>
          </w:p>
        </w:tc>
        <w:tc>
          <w:tcPr>
            <w:tcW w:w="1219" w:type="dxa"/>
            <w:gridSpan w:val="2"/>
            <w:shd w:val="clear" w:color="auto" w:fill="FFF2CB"/>
            <w:vAlign w:val="center"/>
          </w:tcPr>
          <w:p w14:paraId="0AC17DC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يحتاج لمساعدة متكررة لاستكمال النمط، ويضع أعداداً غير متسلسلة.</w:t>
            </w:r>
          </w:p>
        </w:tc>
        <w:tc>
          <w:tcPr>
            <w:tcW w:w="1528" w:type="dxa"/>
            <w:vAlign w:val="center"/>
          </w:tcPr>
          <w:p w14:paraId="3C038E84" w14:textId="77777777" w:rsidR="00F21896" w:rsidRDefault="00F21896" w:rsidP="00E9232C">
            <w:pPr>
              <w:jc w:val="center"/>
              <w:rPr>
                <w:rFonts w:ascii="Simplified Arabic" w:eastAsia="Simplified Arabic" w:hAnsi="Simplified Arabic" w:cs="Simplified Arabic"/>
                <w:sz w:val="24"/>
                <w:szCs w:val="24"/>
              </w:rPr>
            </w:pPr>
          </w:p>
        </w:tc>
      </w:tr>
      <w:tr w:rsidR="00F21896" w14:paraId="4DBF3346" w14:textId="77777777" w:rsidTr="00E26E2A">
        <w:tc>
          <w:tcPr>
            <w:tcW w:w="1024" w:type="dxa"/>
            <w:vMerge/>
            <w:shd w:val="clear" w:color="auto" w:fill="FFFFFF"/>
            <w:vAlign w:val="center"/>
          </w:tcPr>
          <w:p w14:paraId="7ECE5571"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4CB0BDD2"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336EFF2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44402BA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يصف الأنماط العددية</w:t>
            </w:r>
          </w:p>
        </w:tc>
        <w:tc>
          <w:tcPr>
            <w:tcW w:w="2126" w:type="dxa"/>
            <w:shd w:val="clear" w:color="auto" w:fill="FFFFFF"/>
            <w:vAlign w:val="center"/>
          </w:tcPr>
          <w:p w14:paraId="6CD86CE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يصف نمط عددي.</w:t>
            </w:r>
          </w:p>
        </w:tc>
        <w:tc>
          <w:tcPr>
            <w:tcW w:w="1843" w:type="dxa"/>
            <w:shd w:val="clear" w:color="auto" w:fill="BDD6EE"/>
            <w:vAlign w:val="center"/>
          </w:tcPr>
          <w:p w14:paraId="45D5D63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يصف لفظياً وكتابياً النمط بدقة وبأسلوبه الخاص (مثل: "النمط ينقص في كل مرة بمقدار 5، أو نعد </w:t>
            </w:r>
            <w:r>
              <w:rPr>
                <w:rFonts w:ascii="Simplified Arabic" w:eastAsia="Simplified Arabic" w:hAnsi="Simplified Arabic" w:cs="Simplified Arabic"/>
                <w:sz w:val="24"/>
                <w:szCs w:val="24"/>
                <w:rtl/>
              </w:rPr>
              <w:lastRenderedPageBreak/>
              <w:t>تنازلي خمسات، أو...).</w:t>
            </w:r>
          </w:p>
          <w:p w14:paraId="378709B7" w14:textId="77777777" w:rsidR="00F21896" w:rsidRDefault="00F21896" w:rsidP="00E9232C">
            <w:pPr>
              <w:jc w:val="center"/>
              <w:rPr>
                <w:rFonts w:ascii="Simplified Arabic" w:eastAsia="Simplified Arabic" w:hAnsi="Simplified Arabic" w:cs="Simplified Arabic"/>
                <w:sz w:val="24"/>
                <w:szCs w:val="24"/>
              </w:rPr>
            </w:pPr>
          </w:p>
        </w:tc>
        <w:tc>
          <w:tcPr>
            <w:tcW w:w="1491" w:type="dxa"/>
            <w:shd w:val="clear" w:color="auto" w:fill="C5E0B3"/>
            <w:vAlign w:val="center"/>
          </w:tcPr>
          <w:p w14:paraId="528C8B3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يصف لفظياً النمط الذي يتمكن من حله بعبارات عامة كأن يقول </w:t>
            </w:r>
            <w:proofErr w:type="gramStart"/>
            <w:r>
              <w:rPr>
                <w:rFonts w:ascii="Simplified Arabic" w:eastAsia="Simplified Arabic" w:hAnsi="Simplified Arabic" w:cs="Simplified Arabic"/>
                <w:sz w:val="24"/>
                <w:szCs w:val="24"/>
                <w:rtl/>
              </w:rPr>
              <w:t>أن</w:t>
            </w:r>
            <w:proofErr w:type="gramEnd"/>
            <w:r>
              <w:rPr>
                <w:rFonts w:ascii="Simplified Arabic" w:eastAsia="Simplified Arabic" w:hAnsi="Simplified Arabic" w:cs="Simplified Arabic"/>
                <w:sz w:val="24"/>
                <w:szCs w:val="24"/>
                <w:rtl/>
              </w:rPr>
              <w:t xml:space="preserve"> </w:t>
            </w:r>
            <w:r>
              <w:rPr>
                <w:rFonts w:ascii="Simplified Arabic" w:eastAsia="Simplified Arabic" w:hAnsi="Simplified Arabic" w:cs="Simplified Arabic"/>
                <w:sz w:val="24"/>
                <w:szCs w:val="24"/>
                <w:rtl/>
              </w:rPr>
              <w:lastRenderedPageBreak/>
              <w:t>النمط يتزايد أو يتناقص، ولكنه يحتاج الى توجيه في صياغة وصفا رياضياً دقيقا.</w:t>
            </w:r>
          </w:p>
        </w:tc>
        <w:tc>
          <w:tcPr>
            <w:tcW w:w="1219" w:type="dxa"/>
            <w:gridSpan w:val="2"/>
            <w:shd w:val="clear" w:color="auto" w:fill="FFF2CB"/>
            <w:vAlign w:val="center"/>
          </w:tcPr>
          <w:p w14:paraId="74C6BA9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يحتاج لنموذج محلول لمحاكاته وحله ولكن </w:t>
            </w:r>
            <w:r>
              <w:rPr>
                <w:rFonts w:ascii="Simplified Arabic" w:eastAsia="Simplified Arabic" w:hAnsi="Simplified Arabic" w:cs="Simplified Arabic"/>
                <w:sz w:val="24"/>
                <w:szCs w:val="24"/>
                <w:rtl/>
              </w:rPr>
              <w:lastRenderedPageBreak/>
              <w:t>دون فهم الاجراء الرياضي في النمط.</w:t>
            </w:r>
          </w:p>
          <w:p w14:paraId="06F1105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لا يستطيع شرح أو وصف النمط.</w:t>
            </w:r>
          </w:p>
        </w:tc>
        <w:tc>
          <w:tcPr>
            <w:tcW w:w="1528" w:type="dxa"/>
            <w:vAlign w:val="center"/>
          </w:tcPr>
          <w:p w14:paraId="690DB3F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حب الاستطلاع والتفكير </w:t>
            </w:r>
            <w:proofErr w:type="gramStart"/>
            <w:r>
              <w:rPr>
                <w:rFonts w:ascii="Simplified Arabic" w:eastAsia="Simplified Arabic" w:hAnsi="Simplified Arabic" w:cs="Simplified Arabic"/>
                <w:sz w:val="24"/>
                <w:szCs w:val="24"/>
                <w:rtl/>
              </w:rPr>
              <w:t>الاستدلالي ،التأمل</w:t>
            </w:r>
            <w:proofErr w:type="gramEnd"/>
            <w:r>
              <w:rPr>
                <w:rFonts w:ascii="Simplified Arabic" w:eastAsia="Simplified Arabic" w:hAnsi="Simplified Arabic" w:cs="Simplified Arabic"/>
                <w:sz w:val="24"/>
                <w:szCs w:val="24"/>
                <w:rtl/>
              </w:rPr>
              <w:t xml:space="preserve">، حب </w:t>
            </w:r>
            <w:proofErr w:type="spellStart"/>
            <w:proofErr w:type="gramStart"/>
            <w:r>
              <w:rPr>
                <w:rFonts w:ascii="Simplified Arabic" w:eastAsia="Simplified Arabic" w:hAnsi="Simplified Arabic" w:cs="Simplified Arabic"/>
                <w:sz w:val="24"/>
                <w:szCs w:val="24"/>
                <w:rtl/>
              </w:rPr>
              <w:t>الاستكشاف،الص</w:t>
            </w:r>
            <w:r>
              <w:rPr>
                <w:rFonts w:ascii="Simplified Arabic" w:eastAsia="Simplified Arabic" w:hAnsi="Simplified Arabic" w:cs="Simplified Arabic"/>
                <w:sz w:val="24"/>
                <w:szCs w:val="24"/>
                <w:rtl/>
              </w:rPr>
              <w:lastRenderedPageBreak/>
              <w:t>بر</w:t>
            </w:r>
            <w:proofErr w:type="spellEnd"/>
            <w:proofErr w:type="gramEnd"/>
            <w:r>
              <w:rPr>
                <w:rFonts w:ascii="Simplified Arabic" w:eastAsia="Simplified Arabic" w:hAnsi="Simplified Arabic" w:cs="Simplified Arabic"/>
                <w:sz w:val="24"/>
                <w:szCs w:val="24"/>
                <w:rtl/>
              </w:rPr>
              <w:t xml:space="preserve"> والمثابرة، الدقة والانتباه</w:t>
            </w:r>
          </w:p>
        </w:tc>
      </w:tr>
      <w:tr w:rsidR="00F21896" w14:paraId="7376BEFF" w14:textId="77777777" w:rsidTr="00E26E2A">
        <w:tc>
          <w:tcPr>
            <w:tcW w:w="1024" w:type="dxa"/>
            <w:vMerge/>
            <w:shd w:val="clear" w:color="auto" w:fill="FFFFFF"/>
            <w:vAlign w:val="center"/>
          </w:tcPr>
          <w:p w14:paraId="3B1EE503"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2B44831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7E663C3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3320AD3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إنشاء أنماط جديدة</w:t>
            </w:r>
          </w:p>
        </w:tc>
        <w:tc>
          <w:tcPr>
            <w:tcW w:w="2126" w:type="dxa"/>
            <w:shd w:val="clear" w:color="auto" w:fill="FFFFFF"/>
            <w:vAlign w:val="center"/>
          </w:tcPr>
          <w:p w14:paraId="07A13F6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انشاء أنماط عددية جديدة.</w:t>
            </w:r>
          </w:p>
        </w:tc>
        <w:tc>
          <w:tcPr>
            <w:tcW w:w="1843" w:type="dxa"/>
            <w:shd w:val="clear" w:color="auto" w:fill="BDD6EE"/>
            <w:vAlign w:val="center"/>
          </w:tcPr>
          <w:p w14:paraId="5009AC3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يبتكر ويصمم نمطاً عددياً خاصاً به، ويعبر لفظياً وكتابياً عن النمط بدقة وبأسلوبه الخاص بشكل مستقل ومبدع.</w:t>
            </w:r>
          </w:p>
          <w:p w14:paraId="1E202EAB" w14:textId="77777777" w:rsidR="00F21896" w:rsidRDefault="00F21896" w:rsidP="00E9232C">
            <w:pPr>
              <w:jc w:val="center"/>
              <w:rPr>
                <w:rFonts w:ascii="Simplified Arabic" w:eastAsia="Simplified Arabic" w:hAnsi="Simplified Arabic" w:cs="Simplified Arabic"/>
                <w:sz w:val="24"/>
                <w:szCs w:val="24"/>
              </w:rPr>
            </w:pPr>
          </w:p>
        </w:tc>
        <w:tc>
          <w:tcPr>
            <w:tcW w:w="1491" w:type="dxa"/>
            <w:shd w:val="clear" w:color="auto" w:fill="C5E0B3"/>
            <w:vAlign w:val="center"/>
          </w:tcPr>
          <w:p w14:paraId="53AB1F8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ينشئ نمطاً جديداً، ولكنه يكرر الأنماط التقليدية التي حفظها (مثل 5، 10، </w:t>
            </w:r>
            <w:proofErr w:type="gramStart"/>
            <w:r>
              <w:rPr>
                <w:rFonts w:ascii="Simplified Arabic" w:eastAsia="Simplified Arabic" w:hAnsi="Simplified Arabic" w:cs="Simplified Arabic"/>
                <w:sz w:val="24"/>
                <w:szCs w:val="24"/>
                <w:rtl/>
              </w:rPr>
              <w:t>15،..</w:t>
            </w:r>
            <w:proofErr w:type="gramEnd"/>
            <w:r>
              <w:rPr>
                <w:rFonts w:ascii="Simplified Arabic" w:eastAsia="Simplified Arabic" w:hAnsi="Simplified Arabic" w:cs="Simplified Arabic"/>
                <w:sz w:val="24"/>
                <w:szCs w:val="24"/>
                <w:rtl/>
              </w:rPr>
              <w:t xml:space="preserve">) أو (10، 20، </w:t>
            </w:r>
            <w:proofErr w:type="gramStart"/>
            <w:r>
              <w:rPr>
                <w:rFonts w:ascii="Simplified Arabic" w:eastAsia="Simplified Arabic" w:hAnsi="Simplified Arabic" w:cs="Simplified Arabic"/>
                <w:sz w:val="24"/>
                <w:szCs w:val="24"/>
                <w:rtl/>
              </w:rPr>
              <w:lastRenderedPageBreak/>
              <w:t>30،..</w:t>
            </w:r>
            <w:proofErr w:type="gramEnd"/>
            <w:r>
              <w:rPr>
                <w:rFonts w:ascii="Simplified Arabic" w:eastAsia="Simplified Arabic" w:hAnsi="Simplified Arabic" w:cs="Simplified Arabic"/>
                <w:sz w:val="24"/>
                <w:szCs w:val="24"/>
                <w:rtl/>
              </w:rPr>
              <w:t>) أو يخطئ في الحفاظ على ثبات القفزة بمنتصف النمط.</w:t>
            </w:r>
          </w:p>
        </w:tc>
        <w:tc>
          <w:tcPr>
            <w:tcW w:w="1219" w:type="dxa"/>
            <w:gridSpan w:val="2"/>
            <w:shd w:val="clear" w:color="auto" w:fill="FFF2CB"/>
            <w:vAlign w:val="center"/>
          </w:tcPr>
          <w:p w14:paraId="66E63E5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يحتاج لنقل نمط جاهز أو مساعدته خطوة بخطوة لابتكار نمط عددي جديد.</w:t>
            </w:r>
          </w:p>
        </w:tc>
        <w:tc>
          <w:tcPr>
            <w:tcW w:w="1528" w:type="dxa"/>
            <w:vAlign w:val="center"/>
          </w:tcPr>
          <w:p w14:paraId="29F33CF8" w14:textId="77777777" w:rsidR="00F21896" w:rsidRDefault="00F21896" w:rsidP="00E9232C">
            <w:pPr>
              <w:jc w:val="center"/>
              <w:rPr>
                <w:rFonts w:ascii="Simplified Arabic" w:eastAsia="Simplified Arabic" w:hAnsi="Simplified Arabic" w:cs="Simplified Arabic"/>
                <w:sz w:val="24"/>
                <w:szCs w:val="24"/>
              </w:rPr>
            </w:pPr>
          </w:p>
        </w:tc>
      </w:tr>
      <w:tr w:rsidR="00F21896" w14:paraId="3354BD59" w14:textId="77777777" w:rsidTr="00E26E2A">
        <w:tc>
          <w:tcPr>
            <w:tcW w:w="1024" w:type="dxa"/>
            <w:vMerge/>
            <w:shd w:val="clear" w:color="auto" w:fill="FFFFFF"/>
            <w:vAlign w:val="center"/>
          </w:tcPr>
          <w:p w14:paraId="2D8A32B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29C8C73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1690357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تحليل العلاقات بين الأعداد</w:t>
            </w:r>
          </w:p>
        </w:tc>
        <w:tc>
          <w:tcPr>
            <w:tcW w:w="1417" w:type="dxa"/>
            <w:shd w:val="clear" w:color="auto" w:fill="FFFFFF"/>
            <w:vAlign w:val="center"/>
          </w:tcPr>
          <w:p w14:paraId="355F186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يقارن الأعداد</w:t>
            </w:r>
          </w:p>
        </w:tc>
        <w:tc>
          <w:tcPr>
            <w:tcW w:w="2126" w:type="dxa"/>
            <w:shd w:val="clear" w:color="auto" w:fill="FFFFFF"/>
            <w:vAlign w:val="center"/>
          </w:tcPr>
          <w:p w14:paraId="1C38E86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يقارن أعداد ضمن 99.</w:t>
            </w:r>
          </w:p>
        </w:tc>
        <w:tc>
          <w:tcPr>
            <w:tcW w:w="1843" w:type="dxa"/>
            <w:shd w:val="clear" w:color="auto" w:fill="BDD6EE"/>
            <w:vAlign w:val="center"/>
          </w:tcPr>
          <w:p w14:paraId="4E38E3A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يقارن بين أي عددين ضمن 99 بشكل صحيح ومستقل، محددا العدد الأكبر والأصغر أو العددان المتساويان بمفرده. كما يمكنه توظيف المقارنة في مواقف حياتية ويحاكيها.</w:t>
            </w:r>
          </w:p>
        </w:tc>
        <w:tc>
          <w:tcPr>
            <w:tcW w:w="1491" w:type="dxa"/>
            <w:shd w:val="clear" w:color="auto" w:fill="C5E0B3"/>
            <w:vAlign w:val="center"/>
          </w:tcPr>
          <w:p w14:paraId="7783546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يقارن بين الأعداد بشكل صحيح، ولكنه يتردد أو يخطئ أحياناً عندما تتشابه الأرقام في المنزلتين (مثل المقارنة بين 47 و74). كما يجد صعوبة في توظيف المفهوم </w:t>
            </w:r>
            <w:r>
              <w:rPr>
                <w:rFonts w:ascii="Simplified Arabic" w:eastAsia="Simplified Arabic" w:hAnsi="Simplified Arabic" w:cs="Simplified Arabic"/>
                <w:sz w:val="24"/>
                <w:szCs w:val="24"/>
                <w:rtl/>
              </w:rPr>
              <w:lastRenderedPageBreak/>
              <w:t>في مواقف حياتية.</w:t>
            </w:r>
          </w:p>
        </w:tc>
        <w:tc>
          <w:tcPr>
            <w:tcW w:w="1219" w:type="dxa"/>
            <w:gridSpan w:val="2"/>
            <w:shd w:val="clear" w:color="auto" w:fill="FFF2CB"/>
            <w:vAlign w:val="center"/>
          </w:tcPr>
          <w:p w14:paraId="0449536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يقارن بين عددين أقل من عشرة ويواجه صعوبة في المقارنة بين الأعداد المكونة من منزلتين، ويحتاج لدعم مستمر </w:t>
            </w:r>
            <w:r>
              <w:rPr>
                <w:rFonts w:ascii="Simplified Arabic" w:eastAsia="Simplified Arabic" w:hAnsi="Simplified Arabic" w:cs="Simplified Arabic"/>
                <w:sz w:val="24"/>
                <w:szCs w:val="24"/>
                <w:rtl/>
              </w:rPr>
              <w:lastRenderedPageBreak/>
              <w:t>لتحديد أيهما أكبر، مع إمكانية مقارنته لعددين ضمن العدد 10.</w:t>
            </w:r>
          </w:p>
        </w:tc>
        <w:tc>
          <w:tcPr>
            <w:tcW w:w="1528" w:type="dxa"/>
            <w:vAlign w:val="center"/>
          </w:tcPr>
          <w:p w14:paraId="0C124103"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التفكير المنطقي والدقة والموضوعية في المقارنة والترتيب، حب الاستكشاف، الصبر والمثابرة، تحمل المسؤولية، </w:t>
            </w:r>
            <w:proofErr w:type="gramStart"/>
            <w:r>
              <w:rPr>
                <w:rFonts w:ascii="Simplified Arabic" w:eastAsia="Simplified Arabic" w:hAnsi="Simplified Arabic" w:cs="Simplified Arabic"/>
                <w:sz w:val="24"/>
                <w:szCs w:val="24"/>
                <w:rtl/>
              </w:rPr>
              <w:t>الامانة،،</w:t>
            </w:r>
            <w:proofErr w:type="gramEnd"/>
            <w:r>
              <w:rPr>
                <w:rFonts w:ascii="Simplified Arabic" w:eastAsia="Simplified Arabic" w:hAnsi="Simplified Arabic" w:cs="Simplified Arabic"/>
                <w:sz w:val="24"/>
                <w:szCs w:val="24"/>
                <w:rtl/>
              </w:rPr>
              <w:t xml:space="preserve"> العدالة، تقبل آراء </w:t>
            </w:r>
            <w:proofErr w:type="spellStart"/>
            <w:proofErr w:type="gramStart"/>
            <w:r>
              <w:rPr>
                <w:rFonts w:ascii="Simplified Arabic" w:eastAsia="Simplified Arabic" w:hAnsi="Simplified Arabic" w:cs="Simplified Arabic"/>
                <w:sz w:val="24"/>
                <w:szCs w:val="24"/>
                <w:rtl/>
              </w:rPr>
              <w:t>الآخرين،الاعتزاز</w:t>
            </w:r>
            <w:proofErr w:type="spellEnd"/>
            <w:proofErr w:type="gramEnd"/>
            <w:r>
              <w:rPr>
                <w:rFonts w:ascii="Simplified Arabic" w:eastAsia="Simplified Arabic" w:hAnsi="Simplified Arabic" w:cs="Simplified Arabic"/>
                <w:sz w:val="24"/>
                <w:szCs w:val="24"/>
                <w:rtl/>
              </w:rPr>
              <w:t xml:space="preserve"> بالهوية </w:t>
            </w:r>
            <w:proofErr w:type="spellStart"/>
            <w:proofErr w:type="gramStart"/>
            <w:r>
              <w:rPr>
                <w:rFonts w:ascii="Simplified Arabic" w:eastAsia="Simplified Arabic" w:hAnsi="Simplified Arabic" w:cs="Simplified Arabic"/>
                <w:sz w:val="24"/>
                <w:szCs w:val="24"/>
                <w:rtl/>
              </w:rPr>
              <w:lastRenderedPageBreak/>
              <w:t>الوطنية،احترام</w:t>
            </w:r>
            <w:proofErr w:type="spellEnd"/>
            <w:proofErr w:type="gramEnd"/>
            <w:r>
              <w:rPr>
                <w:rFonts w:ascii="Simplified Arabic" w:eastAsia="Simplified Arabic" w:hAnsi="Simplified Arabic" w:cs="Simplified Arabic"/>
                <w:sz w:val="24"/>
                <w:szCs w:val="24"/>
                <w:rtl/>
              </w:rPr>
              <w:t xml:space="preserve"> القوانين </w:t>
            </w:r>
          </w:p>
        </w:tc>
      </w:tr>
      <w:tr w:rsidR="00F21896" w14:paraId="0E01ACFA" w14:textId="77777777" w:rsidTr="00E26E2A">
        <w:tc>
          <w:tcPr>
            <w:tcW w:w="1024" w:type="dxa"/>
            <w:vMerge/>
            <w:shd w:val="clear" w:color="auto" w:fill="FFFFFF"/>
            <w:vAlign w:val="center"/>
          </w:tcPr>
          <w:p w14:paraId="54F0CE1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351ED1CC"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7A635499"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4FB17B7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يرتب الأعداد</w:t>
            </w:r>
          </w:p>
        </w:tc>
        <w:tc>
          <w:tcPr>
            <w:tcW w:w="2126" w:type="dxa"/>
            <w:shd w:val="clear" w:color="auto" w:fill="FFFFFF"/>
            <w:vAlign w:val="center"/>
          </w:tcPr>
          <w:p w14:paraId="66D9CD0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يرتب أعداد ضمن 99 تصاعدياً أو تنازلياً.</w:t>
            </w:r>
          </w:p>
        </w:tc>
        <w:tc>
          <w:tcPr>
            <w:tcW w:w="1843" w:type="dxa"/>
            <w:shd w:val="clear" w:color="auto" w:fill="BDD6EE"/>
            <w:vAlign w:val="center"/>
          </w:tcPr>
          <w:p w14:paraId="4C9AA49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يرتّب مجموعة من 4 أعداد أو أكثر كل منها من منزلتين (تصاعدياً أو تنازلياً) بشكل صحيح ومنظم موظفا الترتيب في مواقف حياتية ويحاكيها.</w:t>
            </w:r>
          </w:p>
        </w:tc>
        <w:tc>
          <w:tcPr>
            <w:tcW w:w="1491" w:type="dxa"/>
            <w:shd w:val="clear" w:color="auto" w:fill="C5E0B3"/>
            <w:vAlign w:val="center"/>
          </w:tcPr>
          <w:p w14:paraId="63A8E6A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يرتّب الأعداد بشكل صحيح (3 أعداد أو أقل)، ولكنه يخطئ أو ينسى بعض الأعداد حين الترتيب لأكثر من 3 أعداد.</w:t>
            </w:r>
          </w:p>
          <w:p w14:paraId="61A69965" w14:textId="77777777" w:rsidR="00F21896" w:rsidRDefault="00F21896" w:rsidP="00E9232C">
            <w:pPr>
              <w:jc w:val="center"/>
              <w:rPr>
                <w:rFonts w:ascii="Simplified Arabic" w:eastAsia="Simplified Arabic" w:hAnsi="Simplified Arabic" w:cs="Simplified Arabic"/>
                <w:sz w:val="24"/>
                <w:szCs w:val="24"/>
              </w:rPr>
            </w:pPr>
          </w:p>
        </w:tc>
        <w:tc>
          <w:tcPr>
            <w:tcW w:w="1219" w:type="dxa"/>
            <w:gridSpan w:val="2"/>
            <w:shd w:val="clear" w:color="auto" w:fill="FFF2CB"/>
            <w:vAlign w:val="center"/>
          </w:tcPr>
          <w:p w14:paraId="4F579F0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يرتّب 3 أعداد كل منها ضمن العدد 10 أو أحدها من منزلتين. ويواجه صعوبة في ترتيب الأعداد </w:t>
            </w:r>
            <w:r>
              <w:rPr>
                <w:rFonts w:ascii="Simplified Arabic" w:eastAsia="Simplified Arabic" w:hAnsi="Simplified Arabic" w:cs="Simplified Arabic"/>
                <w:sz w:val="24"/>
                <w:szCs w:val="24"/>
                <w:rtl/>
              </w:rPr>
              <w:lastRenderedPageBreak/>
              <w:t>المكونة من منزلتين.</w:t>
            </w:r>
          </w:p>
        </w:tc>
        <w:tc>
          <w:tcPr>
            <w:tcW w:w="1528" w:type="dxa"/>
            <w:vAlign w:val="center"/>
          </w:tcPr>
          <w:p w14:paraId="6F7C48CC" w14:textId="77777777" w:rsidR="00F21896" w:rsidRDefault="00F21896" w:rsidP="00E9232C">
            <w:pPr>
              <w:jc w:val="center"/>
              <w:rPr>
                <w:rFonts w:ascii="Simplified Arabic" w:eastAsia="Simplified Arabic" w:hAnsi="Simplified Arabic" w:cs="Simplified Arabic"/>
                <w:sz w:val="24"/>
                <w:szCs w:val="24"/>
              </w:rPr>
            </w:pPr>
          </w:p>
        </w:tc>
      </w:tr>
      <w:tr w:rsidR="00F21896" w14:paraId="5EC7ACBF" w14:textId="77777777" w:rsidTr="00E26E2A">
        <w:tc>
          <w:tcPr>
            <w:tcW w:w="1024" w:type="dxa"/>
            <w:vMerge/>
            <w:shd w:val="clear" w:color="auto" w:fill="FFFFFF"/>
            <w:vAlign w:val="center"/>
          </w:tcPr>
          <w:p w14:paraId="7155B7D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007A250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68EB04F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1B2A2A8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اشارات</w:t>
            </w:r>
          </w:p>
          <w:p w14:paraId="3BAE8E8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المقارنة</w:t>
            </w:r>
          </w:p>
        </w:tc>
        <w:tc>
          <w:tcPr>
            <w:tcW w:w="2126" w:type="dxa"/>
            <w:shd w:val="clear" w:color="auto" w:fill="FFFFFF"/>
            <w:vAlign w:val="center"/>
          </w:tcPr>
          <w:p w14:paraId="329FADA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يستخدم إشارات </w:t>
            </w:r>
            <w:proofErr w:type="gramStart"/>
            <w:r>
              <w:rPr>
                <w:rFonts w:ascii="Simplified Arabic" w:eastAsia="Simplified Arabic" w:hAnsi="Simplified Arabic" w:cs="Simplified Arabic"/>
                <w:sz w:val="24"/>
                <w:szCs w:val="24"/>
                <w:rtl/>
              </w:rPr>
              <w:t>المقارنة(</w:t>
            </w:r>
            <w:proofErr w:type="gramEnd"/>
            <w:r>
              <w:rPr>
                <w:rFonts w:ascii="Simplified Arabic" w:eastAsia="Simplified Arabic" w:hAnsi="Simplified Arabic" w:cs="Simplified Arabic"/>
                <w:sz w:val="24"/>
                <w:szCs w:val="24"/>
                <w:rtl/>
              </w:rPr>
              <w:t xml:space="preserve">&gt;&lt; </w:t>
            </w:r>
            <w:proofErr w:type="gramStart"/>
            <w:r>
              <w:rPr>
                <w:rFonts w:ascii="Simplified Arabic" w:eastAsia="Simplified Arabic" w:hAnsi="Simplified Arabic" w:cs="Simplified Arabic"/>
                <w:sz w:val="24"/>
                <w:szCs w:val="24"/>
                <w:rtl/>
              </w:rPr>
              <w:t>= )</w:t>
            </w:r>
            <w:proofErr w:type="gramEnd"/>
            <w:r>
              <w:rPr>
                <w:rFonts w:ascii="Simplified Arabic" w:eastAsia="Simplified Arabic" w:hAnsi="Simplified Arabic" w:cs="Simplified Arabic"/>
                <w:sz w:val="24"/>
                <w:szCs w:val="24"/>
                <w:rtl/>
              </w:rPr>
              <w:t xml:space="preserve"> للمقارنة بين عددين ضمن 99. </w:t>
            </w:r>
          </w:p>
        </w:tc>
        <w:tc>
          <w:tcPr>
            <w:tcW w:w="1843" w:type="dxa"/>
            <w:shd w:val="clear" w:color="auto" w:fill="BDD6EE"/>
            <w:vAlign w:val="center"/>
          </w:tcPr>
          <w:p w14:paraId="32D6F31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اشارات المقارنة (&gt;&lt; =) ويميزها بدقة، موظفاً إياها في المقارنة بين عددين ضمن 99 بشكل صحيح وضمن مواقف حياتية بمفرده.</w:t>
            </w:r>
          </w:p>
          <w:p w14:paraId="7B3844AB" w14:textId="77777777" w:rsidR="00F21896" w:rsidRDefault="00F21896" w:rsidP="00E9232C">
            <w:pPr>
              <w:jc w:val="center"/>
              <w:rPr>
                <w:rFonts w:ascii="Simplified Arabic" w:eastAsia="Simplified Arabic" w:hAnsi="Simplified Arabic" w:cs="Simplified Arabic"/>
                <w:sz w:val="24"/>
                <w:szCs w:val="24"/>
              </w:rPr>
            </w:pPr>
          </w:p>
        </w:tc>
        <w:tc>
          <w:tcPr>
            <w:tcW w:w="1491" w:type="dxa"/>
            <w:shd w:val="clear" w:color="auto" w:fill="C5E0B3"/>
            <w:vAlign w:val="center"/>
          </w:tcPr>
          <w:p w14:paraId="38AF3E5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اشارات المقارنة (&gt;&lt; =) ويميزها ويوظفها في المقارنة بين عددين، ولكنه يتردد أو يخطئ عندما تتشابه الأرقام (مثل 45، 54). ويطوّر قدراته في توظيف المقارنة في مواقف حياتية.</w:t>
            </w:r>
          </w:p>
        </w:tc>
        <w:tc>
          <w:tcPr>
            <w:tcW w:w="1219" w:type="dxa"/>
            <w:gridSpan w:val="2"/>
            <w:shd w:val="clear" w:color="auto" w:fill="FFF2CB"/>
            <w:vAlign w:val="center"/>
          </w:tcPr>
          <w:p w14:paraId="35F88BD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إشارات المقارنة (&gt;&lt; =) ويخلط بين اشاراتي المقارنة (&gt;&lt;)،</w:t>
            </w:r>
          </w:p>
          <w:p w14:paraId="1B1A96D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ويؤثر على مقارنته بين عددين وعلى توظيف هذه الإشارات.</w:t>
            </w:r>
          </w:p>
        </w:tc>
        <w:tc>
          <w:tcPr>
            <w:tcW w:w="1528" w:type="dxa"/>
            <w:vAlign w:val="center"/>
          </w:tcPr>
          <w:p w14:paraId="6618C197" w14:textId="77777777" w:rsidR="00F21896" w:rsidRDefault="00F21896" w:rsidP="00E9232C">
            <w:pPr>
              <w:rPr>
                <w:rFonts w:ascii="Simplified Arabic" w:eastAsia="Simplified Arabic" w:hAnsi="Simplified Arabic" w:cs="Simplified Arabic"/>
                <w:sz w:val="24"/>
                <w:szCs w:val="24"/>
              </w:rPr>
            </w:pPr>
          </w:p>
        </w:tc>
      </w:tr>
      <w:tr w:rsidR="00F21896" w14:paraId="2CD8315E" w14:textId="77777777" w:rsidTr="00E26E2A">
        <w:tc>
          <w:tcPr>
            <w:tcW w:w="1024" w:type="dxa"/>
            <w:vMerge/>
            <w:shd w:val="clear" w:color="auto" w:fill="FFFFFF"/>
            <w:vAlign w:val="center"/>
          </w:tcPr>
          <w:p w14:paraId="2D3B14FF"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val="restart"/>
            <w:shd w:val="clear" w:color="auto" w:fill="FFFFFF"/>
            <w:vAlign w:val="center"/>
          </w:tcPr>
          <w:p w14:paraId="4EA14CE8" w14:textId="77777777" w:rsidR="00F21896" w:rsidRDefault="00F21896" w:rsidP="00E9232C">
            <w:pPr>
              <w:spacing w:after="200" w:line="276" w:lineRule="auto"/>
              <w:jc w:val="center"/>
              <w:rPr>
                <w:rFonts w:ascii="Simplified Arabic" w:eastAsia="Simplified Arabic" w:hAnsi="Simplified Arabic" w:cs="Simplified Arabic"/>
                <w:sz w:val="24"/>
                <w:szCs w:val="24"/>
              </w:rPr>
            </w:pPr>
          </w:p>
        </w:tc>
        <w:tc>
          <w:tcPr>
            <w:tcW w:w="1418" w:type="dxa"/>
            <w:vMerge w:val="restart"/>
            <w:shd w:val="clear" w:color="auto" w:fill="FFFFFF"/>
            <w:vAlign w:val="center"/>
          </w:tcPr>
          <w:p w14:paraId="1D104B0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تفسير التكرار الرياضي العددي</w:t>
            </w:r>
          </w:p>
        </w:tc>
        <w:tc>
          <w:tcPr>
            <w:tcW w:w="1417" w:type="dxa"/>
            <w:shd w:val="clear" w:color="auto" w:fill="FFFFFF"/>
            <w:vAlign w:val="center"/>
          </w:tcPr>
          <w:p w14:paraId="151C2BB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يعد تصاعدي وتنازلي</w:t>
            </w:r>
          </w:p>
        </w:tc>
        <w:tc>
          <w:tcPr>
            <w:tcW w:w="2126" w:type="dxa"/>
            <w:shd w:val="clear" w:color="auto" w:fill="FFFFFF"/>
            <w:vAlign w:val="center"/>
          </w:tcPr>
          <w:p w14:paraId="74C58D8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يعد تصاعدياً أو تنازلياً ضمن 99.</w:t>
            </w:r>
          </w:p>
        </w:tc>
        <w:tc>
          <w:tcPr>
            <w:tcW w:w="1843" w:type="dxa"/>
            <w:shd w:val="clear" w:color="auto" w:fill="BDD6EE"/>
            <w:vAlign w:val="center"/>
          </w:tcPr>
          <w:p w14:paraId="59D2640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يعد تصاعدياً وتنازلياً ضمن العدد 99 بدءا من أي عدد مطلوب بسلاسة وطلاقة ودون أي تردد.</w:t>
            </w:r>
          </w:p>
          <w:p w14:paraId="77545C8C" w14:textId="77777777" w:rsidR="00F21896" w:rsidRDefault="00F21896" w:rsidP="00E9232C">
            <w:pPr>
              <w:jc w:val="center"/>
              <w:rPr>
                <w:rFonts w:ascii="Simplified Arabic" w:eastAsia="Simplified Arabic" w:hAnsi="Simplified Arabic" w:cs="Simplified Arabic"/>
                <w:sz w:val="24"/>
                <w:szCs w:val="24"/>
              </w:rPr>
            </w:pPr>
          </w:p>
        </w:tc>
        <w:tc>
          <w:tcPr>
            <w:tcW w:w="1491" w:type="dxa"/>
            <w:shd w:val="clear" w:color="auto" w:fill="C5E0B3"/>
            <w:vAlign w:val="center"/>
          </w:tcPr>
          <w:p w14:paraId="7A6F584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يعد تصاعدياً، ولكنه يتردد أو يرتكب بعض الأخطاء عند العد التنازلي خاصة بعد الوصول للعشرات الكاملة (مثل الانتقال من 40 إلى 39).</w:t>
            </w:r>
          </w:p>
          <w:p w14:paraId="1C9B5C1D" w14:textId="77777777" w:rsidR="00F21896" w:rsidRDefault="00F21896" w:rsidP="00E9232C">
            <w:pPr>
              <w:jc w:val="center"/>
              <w:rPr>
                <w:rFonts w:ascii="Simplified Arabic" w:eastAsia="Simplified Arabic" w:hAnsi="Simplified Arabic" w:cs="Simplified Arabic"/>
                <w:sz w:val="24"/>
                <w:szCs w:val="24"/>
              </w:rPr>
            </w:pPr>
          </w:p>
        </w:tc>
        <w:tc>
          <w:tcPr>
            <w:tcW w:w="1219" w:type="dxa"/>
            <w:gridSpan w:val="2"/>
            <w:shd w:val="clear" w:color="auto" w:fill="FFF2CB"/>
            <w:vAlign w:val="center"/>
          </w:tcPr>
          <w:p w14:paraId="0F298BC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يجد صعوبة في العد المستمر بمفرده، ويتوقف عن العد بشكل متكرر أو يذكر أعدادا عشوائية مع إمكانية العد تصاعديا حتى العدد 10، وقد يتمكن من العد تصاعديا </w:t>
            </w:r>
            <w:r>
              <w:rPr>
                <w:rFonts w:ascii="Simplified Arabic" w:eastAsia="Simplified Arabic" w:hAnsi="Simplified Arabic" w:cs="Simplified Arabic"/>
                <w:sz w:val="24"/>
                <w:szCs w:val="24"/>
                <w:rtl/>
              </w:rPr>
              <w:lastRenderedPageBreak/>
              <w:t>ضمن العدد 20.</w:t>
            </w:r>
          </w:p>
        </w:tc>
        <w:tc>
          <w:tcPr>
            <w:tcW w:w="1528" w:type="dxa"/>
            <w:vAlign w:val="center"/>
          </w:tcPr>
          <w:p w14:paraId="47E4BA9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الدقة </w:t>
            </w:r>
            <w:proofErr w:type="gramStart"/>
            <w:r>
              <w:rPr>
                <w:rFonts w:ascii="Simplified Arabic" w:eastAsia="Simplified Arabic" w:hAnsi="Simplified Arabic" w:cs="Simplified Arabic"/>
                <w:sz w:val="24"/>
                <w:szCs w:val="24"/>
                <w:rtl/>
              </w:rPr>
              <w:t>والإنصاف ،التفكير</w:t>
            </w:r>
            <w:proofErr w:type="gramEnd"/>
            <w:r>
              <w:rPr>
                <w:rFonts w:ascii="Simplified Arabic" w:eastAsia="Simplified Arabic" w:hAnsi="Simplified Arabic" w:cs="Simplified Arabic"/>
                <w:sz w:val="24"/>
                <w:szCs w:val="24"/>
                <w:rtl/>
              </w:rPr>
              <w:t xml:space="preserve"> المنطقي والموضوعية، التأني في اصدار الاحكام، حب الاستكشاف، تحمل </w:t>
            </w:r>
            <w:proofErr w:type="spellStart"/>
            <w:proofErr w:type="gramStart"/>
            <w:r>
              <w:rPr>
                <w:rFonts w:ascii="Simplified Arabic" w:eastAsia="Simplified Arabic" w:hAnsi="Simplified Arabic" w:cs="Simplified Arabic"/>
                <w:sz w:val="24"/>
                <w:szCs w:val="24"/>
                <w:rtl/>
              </w:rPr>
              <w:t>المسؤولية،تقبل</w:t>
            </w:r>
            <w:proofErr w:type="spellEnd"/>
            <w:proofErr w:type="gramEnd"/>
            <w:r>
              <w:rPr>
                <w:rFonts w:ascii="Simplified Arabic" w:eastAsia="Simplified Arabic" w:hAnsi="Simplified Arabic" w:cs="Simplified Arabic"/>
                <w:sz w:val="24"/>
                <w:szCs w:val="24"/>
                <w:rtl/>
              </w:rPr>
              <w:t xml:space="preserve"> الاختلاف في </w:t>
            </w:r>
            <w:proofErr w:type="spellStart"/>
            <w:proofErr w:type="gramStart"/>
            <w:r>
              <w:rPr>
                <w:rFonts w:ascii="Simplified Arabic" w:eastAsia="Simplified Arabic" w:hAnsi="Simplified Arabic" w:cs="Simplified Arabic"/>
                <w:sz w:val="24"/>
                <w:szCs w:val="24"/>
                <w:rtl/>
              </w:rPr>
              <w:t>الرأي،العمل</w:t>
            </w:r>
            <w:proofErr w:type="spellEnd"/>
            <w:proofErr w:type="gramEnd"/>
            <w:r>
              <w:rPr>
                <w:rFonts w:ascii="Simplified Arabic" w:eastAsia="Simplified Arabic" w:hAnsi="Simplified Arabic" w:cs="Simplified Arabic"/>
                <w:sz w:val="24"/>
                <w:szCs w:val="24"/>
                <w:rtl/>
              </w:rPr>
              <w:t xml:space="preserve"> بروح </w:t>
            </w:r>
            <w:proofErr w:type="spellStart"/>
            <w:proofErr w:type="gramStart"/>
            <w:r>
              <w:rPr>
                <w:rFonts w:ascii="Simplified Arabic" w:eastAsia="Simplified Arabic" w:hAnsi="Simplified Arabic" w:cs="Simplified Arabic"/>
                <w:sz w:val="24"/>
                <w:szCs w:val="24"/>
                <w:rtl/>
              </w:rPr>
              <w:t>الفريق،التواصل</w:t>
            </w:r>
            <w:proofErr w:type="spellEnd"/>
            <w:proofErr w:type="gramEnd"/>
            <w:r>
              <w:rPr>
                <w:rFonts w:ascii="Simplified Arabic" w:eastAsia="Simplified Arabic" w:hAnsi="Simplified Arabic" w:cs="Simplified Arabic"/>
                <w:sz w:val="24"/>
                <w:szCs w:val="24"/>
                <w:rtl/>
              </w:rPr>
              <w:t xml:space="preserve"> الايجابي، تقدير </w:t>
            </w:r>
            <w:proofErr w:type="spellStart"/>
            <w:proofErr w:type="gramStart"/>
            <w:r>
              <w:rPr>
                <w:rFonts w:ascii="Simplified Arabic" w:eastAsia="Simplified Arabic" w:hAnsi="Simplified Arabic" w:cs="Simplified Arabic"/>
                <w:sz w:val="24"/>
                <w:szCs w:val="24"/>
                <w:rtl/>
              </w:rPr>
              <w:t>الجهد،احترام</w:t>
            </w:r>
            <w:proofErr w:type="spellEnd"/>
            <w:proofErr w:type="gramEnd"/>
            <w:r>
              <w:rPr>
                <w:rFonts w:ascii="Simplified Arabic" w:eastAsia="Simplified Arabic" w:hAnsi="Simplified Arabic" w:cs="Simplified Arabic"/>
                <w:sz w:val="24"/>
                <w:szCs w:val="24"/>
                <w:rtl/>
              </w:rPr>
              <w:t xml:space="preserve"> النظام، المحافظة على الموارد البيئية</w:t>
            </w:r>
          </w:p>
        </w:tc>
      </w:tr>
      <w:tr w:rsidR="00F21896" w14:paraId="12182CC3" w14:textId="77777777" w:rsidTr="00E26E2A">
        <w:tc>
          <w:tcPr>
            <w:tcW w:w="1024" w:type="dxa"/>
            <w:vMerge/>
            <w:shd w:val="clear" w:color="auto" w:fill="FFFFFF"/>
            <w:vAlign w:val="center"/>
          </w:tcPr>
          <w:p w14:paraId="7CEAA13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5036979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59614328"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035A393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يحدد العدد السابق واللاحق(التالي)</w:t>
            </w:r>
          </w:p>
        </w:tc>
        <w:tc>
          <w:tcPr>
            <w:tcW w:w="2126" w:type="dxa"/>
            <w:shd w:val="clear" w:color="auto" w:fill="FFFFFF"/>
            <w:vAlign w:val="center"/>
          </w:tcPr>
          <w:p w14:paraId="3750B03E" w14:textId="77777777" w:rsidR="00F21896" w:rsidRDefault="00F21896" w:rsidP="00E9232C">
            <w:pPr>
              <w:jc w:val="center"/>
              <w:rPr>
                <w:rFonts w:ascii="Simplified Arabic" w:eastAsia="Simplified Arabic" w:hAnsi="Simplified Arabic" w:cs="Simplified Arabic"/>
                <w:sz w:val="24"/>
                <w:szCs w:val="24"/>
              </w:rPr>
            </w:pPr>
            <w:proofErr w:type="spellStart"/>
            <w:r>
              <w:rPr>
                <w:rFonts w:ascii="Simplified Arabic" w:eastAsia="Simplified Arabic" w:hAnsi="Simplified Arabic" w:cs="Simplified Arabic"/>
                <w:sz w:val="24"/>
                <w:szCs w:val="24"/>
                <w:rtl/>
              </w:rPr>
              <w:t>يحددالعدد</w:t>
            </w:r>
            <w:proofErr w:type="spellEnd"/>
            <w:r>
              <w:rPr>
                <w:rFonts w:ascii="Simplified Arabic" w:eastAsia="Simplified Arabic" w:hAnsi="Simplified Arabic" w:cs="Simplified Arabic"/>
                <w:sz w:val="24"/>
                <w:szCs w:val="24"/>
                <w:rtl/>
              </w:rPr>
              <w:t xml:space="preserve"> السابق والتالي لأعداد ضمن 99.</w:t>
            </w:r>
          </w:p>
        </w:tc>
        <w:tc>
          <w:tcPr>
            <w:tcW w:w="1843" w:type="dxa"/>
            <w:shd w:val="clear" w:color="auto" w:fill="BDD6EE"/>
            <w:vAlign w:val="center"/>
          </w:tcPr>
          <w:p w14:paraId="2D86112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يحدد العدد السابق والعدد اللاحق(التالي) لأي عدد يُعطى له حتى 99 بشكل صحيح وذهنياً دون تردد.</w:t>
            </w:r>
          </w:p>
        </w:tc>
        <w:tc>
          <w:tcPr>
            <w:tcW w:w="1491" w:type="dxa"/>
            <w:shd w:val="clear" w:color="auto" w:fill="C5E0B3"/>
            <w:vAlign w:val="center"/>
          </w:tcPr>
          <w:p w14:paraId="0B4C6B0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يحدد العدد اللاحق بسهولة، ولكنه يتردد أو يخطئ في تحديد العدد السابق خاصة للأعداد التي آحادها صفر (مثل العدد السابق للعدد </w:t>
            </w:r>
            <w:proofErr w:type="gramStart"/>
            <w:r>
              <w:rPr>
                <w:rFonts w:ascii="Simplified Arabic" w:eastAsia="Simplified Arabic" w:hAnsi="Simplified Arabic" w:cs="Simplified Arabic"/>
                <w:sz w:val="24"/>
                <w:szCs w:val="24"/>
                <w:rtl/>
              </w:rPr>
              <w:t>50 )</w:t>
            </w:r>
            <w:proofErr w:type="gramEnd"/>
            <w:r>
              <w:rPr>
                <w:rFonts w:ascii="Simplified Arabic" w:eastAsia="Simplified Arabic" w:hAnsi="Simplified Arabic" w:cs="Simplified Arabic"/>
                <w:sz w:val="24"/>
                <w:szCs w:val="24"/>
                <w:rtl/>
              </w:rPr>
              <w:t xml:space="preserve"> والتالي للأعداد من منزلتين التي آحادها 9 </w:t>
            </w:r>
            <w:proofErr w:type="gramStart"/>
            <w:r>
              <w:rPr>
                <w:rFonts w:ascii="Simplified Arabic" w:eastAsia="Simplified Arabic" w:hAnsi="Simplified Arabic" w:cs="Simplified Arabic"/>
                <w:sz w:val="24"/>
                <w:szCs w:val="24"/>
                <w:rtl/>
              </w:rPr>
              <w:t>( مثل</w:t>
            </w:r>
            <w:proofErr w:type="gramEnd"/>
            <w:r>
              <w:rPr>
                <w:rFonts w:ascii="Simplified Arabic" w:eastAsia="Simplified Arabic" w:hAnsi="Simplified Arabic" w:cs="Simplified Arabic"/>
                <w:sz w:val="24"/>
                <w:szCs w:val="24"/>
                <w:rtl/>
              </w:rPr>
              <w:t xml:space="preserve"> العدد 89).</w:t>
            </w:r>
          </w:p>
        </w:tc>
        <w:tc>
          <w:tcPr>
            <w:tcW w:w="1219" w:type="dxa"/>
            <w:gridSpan w:val="2"/>
            <w:shd w:val="clear" w:color="auto" w:fill="FFF2CB"/>
            <w:vAlign w:val="center"/>
          </w:tcPr>
          <w:p w14:paraId="0DB2699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يحدد التالي والسابق للأعداد ضمن العدد 10 أو بالاستعانة بلوحة الأعداد حتى المئة. لكنه يجد صعوبة </w:t>
            </w:r>
            <w:proofErr w:type="gramStart"/>
            <w:r>
              <w:rPr>
                <w:rFonts w:ascii="Simplified Arabic" w:eastAsia="Simplified Arabic" w:hAnsi="Simplified Arabic" w:cs="Simplified Arabic"/>
                <w:sz w:val="24"/>
                <w:szCs w:val="24"/>
                <w:rtl/>
              </w:rPr>
              <w:t>في  الأعداد</w:t>
            </w:r>
            <w:proofErr w:type="gramEnd"/>
            <w:r>
              <w:rPr>
                <w:rFonts w:ascii="Simplified Arabic" w:eastAsia="Simplified Arabic" w:hAnsi="Simplified Arabic" w:cs="Simplified Arabic"/>
                <w:sz w:val="24"/>
                <w:szCs w:val="24"/>
                <w:rtl/>
              </w:rPr>
              <w:t xml:space="preserve"> المكونة من منزلتين</w:t>
            </w:r>
          </w:p>
        </w:tc>
        <w:tc>
          <w:tcPr>
            <w:tcW w:w="1528" w:type="dxa"/>
            <w:vAlign w:val="center"/>
          </w:tcPr>
          <w:p w14:paraId="1089D0B3" w14:textId="77777777" w:rsidR="00F21896" w:rsidRDefault="00F21896" w:rsidP="00E9232C">
            <w:pPr>
              <w:jc w:val="center"/>
              <w:rPr>
                <w:rFonts w:ascii="Simplified Arabic" w:eastAsia="Simplified Arabic" w:hAnsi="Simplified Arabic" w:cs="Simplified Arabic"/>
                <w:sz w:val="24"/>
                <w:szCs w:val="24"/>
              </w:rPr>
            </w:pPr>
          </w:p>
        </w:tc>
      </w:tr>
      <w:tr w:rsidR="00F21896" w14:paraId="3AAC12F1" w14:textId="77777777" w:rsidTr="00E26E2A">
        <w:tc>
          <w:tcPr>
            <w:tcW w:w="1024" w:type="dxa"/>
            <w:vMerge/>
            <w:shd w:val="clear" w:color="auto" w:fill="FFFFFF"/>
            <w:vAlign w:val="center"/>
          </w:tcPr>
          <w:p w14:paraId="4479DE2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val="restart"/>
            <w:shd w:val="clear" w:color="auto" w:fill="FFFFFF"/>
            <w:vAlign w:val="center"/>
          </w:tcPr>
          <w:p w14:paraId="124B4EB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ممارسة الدقة الرياضية</w:t>
            </w:r>
          </w:p>
        </w:tc>
        <w:tc>
          <w:tcPr>
            <w:tcW w:w="1418" w:type="dxa"/>
            <w:vMerge w:val="restart"/>
            <w:shd w:val="clear" w:color="auto" w:fill="FFFFFF"/>
            <w:vAlign w:val="center"/>
          </w:tcPr>
          <w:p w14:paraId="6E16805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تنظيم التمثيل العددي</w:t>
            </w:r>
          </w:p>
        </w:tc>
        <w:tc>
          <w:tcPr>
            <w:tcW w:w="1417" w:type="dxa"/>
            <w:shd w:val="clear" w:color="auto" w:fill="FFFFFF"/>
            <w:vAlign w:val="center"/>
          </w:tcPr>
          <w:p w14:paraId="7046719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الأعداد بصورة منظمة</w:t>
            </w:r>
          </w:p>
        </w:tc>
        <w:tc>
          <w:tcPr>
            <w:tcW w:w="2126" w:type="dxa"/>
            <w:shd w:val="clear" w:color="auto" w:fill="FFFFFF"/>
            <w:vAlign w:val="center"/>
          </w:tcPr>
          <w:p w14:paraId="598125A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أعداد ضمن 99 بصورة منظمة.</w:t>
            </w:r>
          </w:p>
        </w:tc>
        <w:tc>
          <w:tcPr>
            <w:tcW w:w="1843" w:type="dxa"/>
            <w:shd w:val="clear" w:color="auto" w:fill="BDD6EE"/>
            <w:vAlign w:val="center"/>
          </w:tcPr>
          <w:p w14:paraId="4A8DF8C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الأعداد ضمن 99 بخط واضح، مرتب، ومراعياً طريقة الكتابة الصحيحة للعدد، مراعياً التباعد المناسب والترتيب البصري المنظم وبشكل ذاتي.</w:t>
            </w:r>
          </w:p>
        </w:tc>
        <w:tc>
          <w:tcPr>
            <w:tcW w:w="1491" w:type="dxa"/>
            <w:shd w:val="clear" w:color="auto" w:fill="C5E0B3"/>
            <w:vAlign w:val="center"/>
          </w:tcPr>
          <w:p w14:paraId="438E530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الأعداد ضمن 99 بشكل صحيح، ولكنه يفتقد للتنظيم أحياناً (مثل كتابة أرقام العدد بأحجام متفاوتة، أو عدم الالتزام بالسطر والمساحات) وكتابة بعض الأعداد بطريقة خاطئة مع صحة صورتها النهائية المكتوبة.</w:t>
            </w:r>
          </w:p>
        </w:tc>
        <w:tc>
          <w:tcPr>
            <w:tcW w:w="1219" w:type="dxa"/>
            <w:gridSpan w:val="2"/>
            <w:shd w:val="clear" w:color="auto" w:fill="FFF2CB"/>
            <w:vAlign w:val="center"/>
          </w:tcPr>
          <w:p w14:paraId="4613C76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الأعداد عشوائياً وبشكل مبعثر يصعب قراءتها، ويحتاج إلى سبورة مسطّرة وتوجيه دائم لتنظيم كتابته والالتزام بالطريقة الصحيحة للكتابة.</w:t>
            </w:r>
          </w:p>
        </w:tc>
        <w:tc>
          <w:tcPr>
            <w:tcW w:w="1528" w:type="dxa"/>
            <w:vAlign w:val="center"/>
          </w:tcPr>
          <w:p w14:paraId="7FD5730F" w14:textId="77777777" w:rsidR="00F21896" w:rsidRDefault="00F21896" w:rsidP="00E9232C">
            <w:pPr>
              <w:jc w:val="center"/>
              <w:rPr>
                <w:rFonts w:ascii="Simplified Arabic" w:eastAsia="Simplified Arabic" w:hAnsi="Simplified Arabic" w:cs="Simplified Arabic"/>
                <w:sz w:val="24"/>
                <w:szCs w:val="24"/>
              </w:rPr>
            </w:pPr>
            <w:proofErr w:type="gramStart"/>
            <w:r>
              <w:rPr>
                <w:rFonts w:ascii="Simplified Arabic" w:eastAsia="Simplified Arabic" w:hAnsi="Simplified Arabic" w:cs="Simplified Arabic"/>
                <w:sz w:val="24"/>
                <w:szCs w:val="24"/>
                <w:rtl/>
              </w:rPr>
              <w:t>الدقة  والتنظيم</w:t>
            </w:r>
            <w:proofErr w:type="gramEnd"/>
            <w:r>
              <w:rPr>
                <w:rFonts w:ascii="Simplified Arabic" w:eastAsia="Simplified Arabic" w:hAnsi="Simplified Arabic" w:cs="Simplified Arabic"/>
                <w:sz w:val="24"/>
                <w:szCs w:val="24"/>
                <w:rtl/>
              </w:rPr>
              <w:t xml:space="preserve"> ، </w:t>
            </w:r>
            <w:r>
              <w:rPr>
                <w:rFonts w:ascii="Google Sans" w:eastAsia="Google Sans" w:hAnsi="Google Sans" w:cs="Google Sans"/>
                <w:color w:val="303030"/>
                <w:sz w:val="24"/>
                <w:szCs w:val="24"/>
                <w:rtl/>
              </w:rPr>
              <w:t xml:space="preserve">حب العمل، احترام </w:t>
            </w:r>
            <w:proofErr w:type="spellStart"/>
            <w:proofErr w:type="gramStart"/>
            <w:r>
              <w:rPr>
                <w:rFonts w:ascii="Google Sans" w:eastAsia="Google Sans" w:hAnsi="Google Sans" w:cs="Google Sans"/>
                <w:color w:val="303030"/>
                <w:sz w:val="24"/>
                <w:szCs w:val="24"/>
                <w:rtl/>
              </w:rPr>
              <w:t>النظام،الصبر</w:t>
            </w:r>
            <w:proofErr w:type="spellEnd"/>
            <w:proofErr w:type="gramEnd"/>
            <w:r>
              <w:rPr>
                <w:rFonts w:ascii="Google Sans" w:eastAsia="Google Sans" w:hAnsi="Google Sans" w:cs="Google Sans"/>
                <w:color w:val="303030"/>
                <w:sz w:val="24"/>
                <w:szCs w:val="24"/>
                <w:rtl/>
              </w:rPr>
              <w:t xml:space="preserve"> </w:t>
            </w:r>
            <w:proofErr w:type="spellStart"/>
            <w:proofErr w:type="gramStart"/>
            <w:r>
              <w:rPr>
                <w:rFonts w:ascii="Google Sans" w:eastAsia="Google Sans" w:hAnsi="Google Sans" w:cs="Google Sans"/>
                <w:color w:val="303030"/>
                <w:sz w:val="24"/>
                <w:szCs w:val="24"/>
                <w:rtl/>
              </w:rPr>
              <w:t>والالتزام،تحمل</w:t>
            </w:r>
            <w:proofErr w:type="spellEnd"/>
            <w:proofErr w:type="gramEnd"/>
            <w:r>
              <w:rPr>
                <w:rFonts w:ascii="Google Sans" w:eastAsia="Google Sans" w:hAnsi="Google Sans" w:cs="Google Sans"/>
                <w:color w:val="303030"/>
                <w:sz w:val="24"/>
                <w:szCs w:val="24"/>
                <w:rtl/>
              </w:rPr>
              <w:t xml:space="preserve"> المسؤولية، تقدير </w:t>
            </w:r>
            <w:proofErr w:type="spellStart"/>
            <w:proofErr w:type="gramStart"/>
            <w:r>
              <w:rPr>
                <w:rFonts w:ascii="Google Sans" w:eastAsia="Google Sans" w:hAnsi="Google Sans" w:cs="Google Sans"/>
                <w:color w:val="303030"/>
                <w:sz w:val="24"/>
                <w:szCs w:val="24"/>
                <w:rtl/>
              </w:rPr>
              <w:t>الجهد،الثقة</w:t>
            </w:r>
            <w:proofErr w:type="spellEnd"/>
            <w:proofErr w:type="gramEnd"/>
            <w:r>
              <w:rPr>
                <w:rFonts w:ascii="Google Sans" w:eastAsia="Google Sans" w:hAnsi="Google Sans" w:cs="Google Sans"/>
                <w:color w:val="303030"/>
                <w:sz w:val="24"/>
                <w:szCs w:val="24"/>
                <w:rtl/>
              </w:rPr>
              <w:t xml:space="preserve"> والمرونة، التعاون واحترام الآخرين، الانتماء للوطن</w:t>
            </w:r>
          </w:p>
        </w:tc>
      </w:tr>
      <w:tr w:rsidR="00F21896" w14:paraId="5AF7AED9" w14:textId="77777777" w:rsidTr="00E26E2A">
        <w:tc>
          <w:tcPr>
            <w:tcW w:w="1024" w:type="dxa"/>
            <w:vMerge/>
            <w:shd w:val="clear" w:color="auto" w:fill="FFFFFF"/>
            <w:vAlign w:val="center"/>
          </w:tcPr>
          <w:p w14:paraId="765F713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4686C6EF"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3B8AA028"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502EF67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المصطلحات الرياضية الملائمة</w:t>
            </w:r>
          </w:p>
        </w:tc>
        <w:tc>
          <w:tcPr>
            <w:tcW w:w="2126" w:type="dxa"/>
            <w:shd w:val="clear" w:color="auto" w:fill="FFFFFF"/>
            <w:vAlign w:val="center"/>
          </w:tcPr>
          <w:p w14:paraId="34B3496B" w14:textId="77777777" w:rsidR="00F21896" w:rsidRDefault="00F21896" w:rsidP="00E9232C">
            <w:pPr>
              <w:jc w:val="center"/>
              <w:rPr>
                <w:rFonts w:ascii="Simplified Arabic" w:eastAsia="Simplified Arabic" w:hAnsi="Simplified Arabic" w:cs="Simplified Arabic"/>
                <w:sz w:val="24"/>
                <w:szCs w:val="24"/>
              </w:rPr>
            </w:pPr>
            <w:proofErr w:type="spellStart"/>
            <w:r>
              <w:rPr>
                <w:rFonts w:ascii="Simplified Arabic" w:eastAsia="Simplified Arabic" w:hAnsi="Simplified Arabic" w:cs="Simplified Arabic"/>
                <w:sz w:val="24"/>
                <w:szCs w:val="24"/>
                <w:rtl/>
              </w:rPr>
              <w:t>يستخدمالمصطلحات</w:t>
            </w:r>
            <w:proofErr w:type="spellEnd"/>
            <w:r>
              <w:rPr>
                <w:rFonts w:ascii="Simplified Arabic" w:eastAsia="Simplified Arabic" w:hAnsi="Simplified Arabic" w:cs="Simplified Arabic"/>
                <w:sz w:val="24"/>
                <w:szCs w:val="24"/>
                <w:rtl/>
              </w:rPr>
              <w:t xml:space="preserve"> الرياضية الصحيحة.</w:t>
            </w:r>
          </w:p>
        </w:tc>
        <w:tc>
          <w:tcPr>
            <w:tcW w:w="1843" w:type="dxa"/>
            <w:shd w:val="clear" w:color="auto" w:fill="BDD6EE"/>
            <w:vAlign w:val="center"/>
          </w:tcPr>
          <w:p w14:paraId="5D145B3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المصطلحات الرياضية الصحيحة المناسبة بدقة ويوظفها في حديثه.</w:t>
            </w:r>
          </w:p>
          <w:p w14:paraId="70FB786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(مثل: آحاد، عشرات، أكبر من، نمط، جمع).</w:t>
            </w:r>
          </w:p>
        </w:tc>
        <w:tc>
          <w:tcPr>
            <w:tcW w:w="1491" w:type="dxa"/>
            <w:shd w:val="clear" w:color="auto" w:fill="C5E0B3"/>
            <w:vAlign w:val="center"/>
          </w:tcPr>
          <w:p w14:paraId="7A46450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يستخدم المصطلحات الرياضية ويفهمها عند سماعها. ولكنه ينسى استخدامها أثناء الشرح ويستبدلها بكلمات عامية أو غير </w:t>
            </w:r>
            <w:proofErr w:type="gramStart"/>
            <w:r>
              <w:rPr>
                <w:rFonts w:ascii="Simplified Arabic" w:eastAsia="Simplified Arabic" w:hAnsi="Simplified Arabic" w:cs="Simplified Arabic"/>
                <w:sz w:val="24"/>
                <w:szCs w:val="24"/>
                <w:rtl/>
              </w:rPr>
              <w:t>دقيقة  بمفرده</w:t>
            </w:r>
            <w:proofErr w:type="gramEnd"/>
            <w:r>
              <w:rPr>
                <w:rFonts w:ascii="Simplified Arabic" w:eastAsia="Simplified Arabic" w:hAnsi="Simplified Arabic" w:cs="Simplified Arabic"/>
                <w:sz w:val="24"/>
                <w:szCs w:val="24"/>
                <w:rtl/>
              </w:rPr>
              <w:t xml:space="preserve"> ويحتاج للتذكير بها.</w:t>
            </w:r>
          </w:p>
        </w:tc>
        <w:tc>
          <w:tcPr>
            <w:tcW w:w="1219" w:type="dxa"/>
            <w:gridSpan w:val="2"/>
            <w:shd w:val="clear" w:color="auto" w:fill="FFF2CB"/>
            <w:vAlign w:val="center"/>
          </w:tcPr>
          <w:p w14:paraId="74D3207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الطالب بعض المصطلحات الرياضية البسيطة محاولاً التعبير بها عن المفاهيم، رغم محدودية حصيلته اللغوية.</w:t>
            </w:r>
          </w:p>
        </w:tc>
        <w:tc>
          <w:tcPr>
            <w:tcW w:w="1528" w:type="dxa"/>
            <w:vAlign w:val="center"/>
          </w:tcPr>
          <w:p w14:paraId="6290757A" w14:textId="77777777" w:rsidR="00F21896" w:rsidRDefault="00F21896" w:rsidP="00E9232C">
            <w:pPr>
              <w:jc w:val="center"/>
              <w:rPr>
                <w:rFonts w:ascii="Simplified Arabic" w:eastAsia="Simplified Arabic" w:hAnsi="Simplified Arabic" w:cs="Simplified Arabic"/>
                <w:sz w:val="24"/>
                <w:szCs w:val="24"/>
              </w:rPr>
            </w:pPr>
          </w:p>
        </w:tc>
      </w:tr>
      <w:tr w:rsidR="00F21896" w14:paraId="4E95A36A" w14:textId="77777777" w:rsidTr="00E26E2A">
        <w:tc>
          <w:tcPr>
            <w:tcW w:w="1024" w:type="dxa"/>
            <w:vMerge/>
            <w:shd w:val="clear" w:color="auto" w:fill="FFFFFF"/>
            <w:vAlign w:val="center"/>
          </w:tcPr>
          <w:p w14:paraId="6AFB996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val="restart"/>
            <w:shd w:val="clear" w:color="auto" w:fill="FFFFFF"/>
            <w:vAlign w:val="center"/>
          </w:tcPr>
          <w:p w14:paraId="5138740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ممارسة النمذجة الرياضية</w:t>
            </w:r>
          </w:p>
        </w:tc>
        <w:tc>
          <w:tcPr>
            <w:tcW w:w="1418" w:type="dxa"/>
            <w:vMerge w:val="restart"/>
            <w:shd w:val="clear" w:color="auto" w:fill="FFFFFF"/>
            <w:vAlign w:val="center"/>
          </w:tcPr>
          <w:p w14:paraId="7DC7531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تفسير التكرار الرياضي للعد </w:t>
            </w:r>
            <w:r>
              <w:rPr>
                <w:rFonts w:ascii="Simplified Arabic" w:eastAsia="Simplified Arabic" w:hAnsi="Simplified Arabic" w:cs="Simplified Arabic"/>
                <w:sz w:val="24"/>
                <w:szCs w:val="24"/>
                <w:rtl/>
              </w:rPr>
              <w:lastRenderedPageBreak/>
              <w:t>الترتيبي وتوظيفه</w:t>
            </w:r>
          </w:p>
        </w:tc>
        <w:tc>
          <w:tcPr>
            <w:tcW w:w="1417" w:type="dxa"/>
            <w:shd w:val="clear" w:color="auto" w:fill="FFFFFF"/>
            <w:vAlign w:val="center"/>
          </w:tcPr>
          <w:p w14:paraId="62CC1F9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يفسر مفهوم العد الترتيبي</w:t>
            </w:r>
          </w:p>
        </w:tc>
        <w:tc>
          <w:tcPr>
            <w:tcW w:w="2126" w:type="dxa"/>
            <w:shd w:val="clear" w:color="auto" w:fill="FFFFFF"/>
            <w:vAlign w:val="center"/>
          </w:tcPr>
          <w:p w14:paraId="4BE54D42" w14:textId="77777777" w:rsidR="00F21896" w:rsidRDefault="00F21896" w:rsidP="00E9232C">
            <w:pPr>
              <w:jc w:val="center"/>
              <w:rPr>
                <w:rFonts w:ascii="Simplified Arabic" w:eastAsia="Simplified Arabic" w:hAnsi="Simplified Arabic" w:cs="Simplified Arabic"/>
                <w:sz w:val="24"/>
                <w:szCs w:val="24"/>
              </w:rPr>
            </w:pPr>
            <w:proofErr w:type="spellStart"/>
            <w:r>
              <w:rPr>
                <w:rFonts w:ascii="Simplified Arabic" w:eastAsia="Simplified Arabic" w:hAnsi="Simplified Arabic" w:cs="Simplified Arabic"/>
                <w:sz w:val="24"/>
                <w:szCs w:val="24"/>
                <w:rtl/>
              </w:rPr>
              <w:t>يفسرمفهوم</w:t>
            </w:r>
            <w:proofErr w:type="spellEnd"/>
            <w:r>
              <w:rPr>
                <w:rFonts w:ascii="Simplified Arabic" w:eastAsia="Simplified Arabic" w:hAnsi="Simplified Arabic" w:cs="Simplified Arabic"/>
                <w:sz w:val="24"/>
                <w:szCs w:val="24"/>
                <w:rtl/>
              </w:rPr>
              <w:t xml:space="preserve"> العدّ الترتيبي والربط مع مواقع الأشياء ضمن سلسلة معينة.</w:t>
            </w:r>
          </w:p>
        </w:tc>
        <w:tc>
          <w:tcPr>
            <w:tcW w:w="1843" w:type="dxa"/>
            <w:shd w:val="clear" w:color="auto" w:fill="BDD6EE"/>
            <w:vAlign w:val="center"/>
          </w:tcPr>
          <w:p w14:paraId="36D1AF8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يفسّر مفهوم العدّ الترتيبي، </w:t>
            </w:r>
            <w:proofErr w:type="gramStart"/>
            <w:r>
              <w:rPr>
                <w:rFonts w:ascii="Simplified Arabic" w:eastAsia="Simplified Arabic" w:hAnsi="Simplified Arabic" w:cs="Simplified Arabic"/>
                <w:sz w:val="24"/>
                <w:szCs w:val="24"/>
                <w:rtl/>
              </w:rPr>
              <w:t>ويربط  بين</w:t>
            </w:r>
            <w:proofErr w:type="gramEnd"/>
            <w:r>
              <w:rPr>
                <w:rFonts w:ascii="Simplified Arabic" w:eastAsia="Simplified Arabic" w:hAnsi="Simplified Arabic" w:cs="Simplified Arabic"/>
                <w:sz w:val="24"/>
                <w:szCs w:val="24"/>
                <w:rtl/>
              </w:rPr>
              <w:t xml:space="preserve"> موقع الأشياء في سلسلة معينة مع رقم </w:t>
            </w:r>
            <w:r>
              <w:rPr>
                <w:rFonts w:ascii="Simplified Arabic" w:eastAsia="Simplified Arabic" w:hAnsi="Simplified Arabic" w:cs="Simplified Arabic"/>
                <w:sz w:val="24"/>
                <w:szCs w:val="24"/>
                <w:rtl/>
              </w:rPr>
              <w:lastRenderedPageBreak/>
              <w:t>المكان المخصص له مدركاً مفهومه وتغيره مع تغير نقطة البداية.</w:t>
            </w:r>
          </w:p>
        </w:tc>
        <w:tc>
          <w:tcPr>
            <w:tcW w:w="1491" w:type="dxa"/>
            <w:shd w:val="clear" w:color="auto" w:fill="C5E0B3"/>
            <w:vAlign w:val="center"/>
          </w:tcPr>
          <w:p w14:paraId="25486E2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يفسّر مفهوم العدّ الترتيبي، ويربط بين موقع الأشياء في سلسلة معينة </w:t>
            </w:r>
            <w:r>
              <w:rPr>
                <w:rFonts w:ascii="Simplified Arabic" w:eastAsia="Simplified Arabic" w:hAnsi="Simplified Arabic" w:cs="Simplified Arabic"/>
                <w:sz w:val="24"/>
                <w:szCs w:val="24"/>
                <w:rtl/>
              </w:rPr>
              <w:lastRenderedPageBreak/>
              <w:t>مع رقم المكان المخصص له</w:t>
            </w:r>
          </w:p>
          <w:p w14:paraId="66B6449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ولكنه يحتاج لتوجيه لفهم التغيير مع تغير نقطة البداية.</w:t>
            </w:r>
          </w:p>
          <w:p w14:paraId="7971B203" w14:textId="77777777" w:rsidR="00F21896" w:rsidRDefault="00F21896" w:rsidP="00E9232C">
            <w:pPr>
              <w:jc w:val="center"/>
              <w:rPr>
                <w:rFonts w:ascii="Simplified Arabic" w:eastAsia="Simplified Arabic" w:hAnsi="Simplified Arabic" w:cs="Simplified Arabic"/>
                <w:sz w:val="24"/>
                <w:szCs w:val="24"/>
              </w:rPr>
            </w:pPr>
          </w:p>
        </w:tc>
        <w:tc>
          <w:tcPr>
            <w:tcW w:w="1219" w:type="dxa"/>
            <w:gridSpan w:val="2"/>
            <w:shd w:val="clear" w:color="auto" w:fill="FFF2CB"/>
            <w:vAlign w:val="center"/>
          </w:tcPr>
          <w:p w14:paraId="19C70B8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يواجه صعوبة في الربط بين رقم المكان والعد </w:t>
            </w:r>
            <w:r>
              <w:rPr>
                <w:rFonts w:ascii="Simplified Arabic" w:eastAsia="Simplified Arabic" w:hAnsi="Simplified Arabic" w:cs="Simplified Arabic"/>
                <w:sz w:val="24"/>
                <w:szCs w:val="24"/>
                <w:rtl/>
              </w:rPr>
              <w:lastRenderedPageBreak/>
              <w:t>الترتيبي، ويحتاج لدعم حسي وتوجيه مستمر لتحديد مفهوم العد الترتيبي.</w:t>
            </w:r>
          </w:p>
        </w:tc>
        <w:tc>
          <w:tcPr>
            <w:tcW w:w="1528" w:type="dxa"/>
          </w:tcPr>
          <w:p w14:paraId="041256B9" w14:textId="77777777" w:rsidR="00F21896" w:rsidRDefault="00F21896" w:rsidP="00E9232C">
            <w:pPr>
              <w:jc w:val="center"/>
              <w:rPr>
                <w:rFonts w:ascii="Google Sans" w:eastAsia="Google Sans" w:hAnsi="Google Sans" w:cs="Google Sans"/>
                <w:color w:val="303030"/>
                <w:sz w:val="24"/>
                <w:szCs w:val="24"/>
              </w:rPr>
            </w:pPr>
            <w:r>
              <w:rPr>
                <w:rFonts w:ascii="Google Sans" w:eastAsia="Google Sans" w:hAnsi="Google Sans" w:cs="Google Sans"/>
                <w:color w:val="303030"/>
                <w:sz w:val="24"/>
                <w:szCs w:val="24"/>
              </w:rPr>
              <w:lastRenderedPageBreak/>
              <w:t>(</w:t>
            </w:r>
            <w:r>
              <w:rPr>
                <w:rFonts w:ascii="Google Sans" w:eastAsia="Google Sans" w:hAnsi="Google Sans" w:cs="Google Sans"/>
                <w:color w:val="303030"/>
                <w:sz w:val="24"/>
                <w:szCs w:val="24"/>
                <w:rtl/>
              </w:rPr>
              <w:t xml:space="preserve">النظام والترتيب </w:t>
            </w:r>
            <w:proofErr w:type="gramStart"/>
            <w:r>
              <w:rPr>
                <w:rFonts w:ascii="Google Sans" w:eastAsia="Google Sans" w:hAnsi="Google Sans" w:cs="Google Sans"/>
                <w:color w:val="303030"/>
                <w:sz w:val="24"/>
                <w:szCs w:val="24"/>
                <w:rtl/>
              </w:rPr>
              <w:t>والدقة)،</w:t>
            </w:r>
            <w:proofErr w:type="gramEnd"/>
            <w:r>
              <w:rPr>
                <w:rFonts w:ascii="Google Sans" w:eastAsia="Google Sans" w:hAnsi="Google Sans" w:cs="Google Sans"/>
                <w:color w:val="303030"/>
                <w:sz w:val="24"/>
                <w:szCs w:val="24"/>
                <w:rtl/>
              </w:rPr>
              <w:t xml:space="preserve"> حب </w:t>
            </w:r>
            <w:proofErr w:type="spellStart"/>
            <w:r>
              <w:rPr>
                <w:rFonts w:ascii="Google Sans" w:eastAsia="Google Sans" w:hAnsi="Google Sans" w:cs="Google Sans"/>
                <w:color w:val="303030"/>
                <w:sz w:val="24"/>
                <w:szCs w:val="24"/>
                <w:rtl/>
              </w:rPr>
              <w:t>الاستكشاف،الصبر</w:t>
            </w:r>
            <w:proofErr w:type="spellEnd"/>
            <w:r>
              <w:rPr>
                <w:rFonts w:ascii="Google Sans" w:eastAsia="Google Sans" w:hAnsi="Google Sans" w:cs="Google Sans"/>
                <w:color w:val="303030"/>
                <w:sz w:val="24"/>
                <w:szCs w:val="24"/>
                <w:rtl/>
              </w:rPr>
              <w:t xml:space="preserve"> </w:t>
            </w:r>
            <w:proofErr w:type="spellStart"/>
            <w:r>
              <w:rPr>
                <w:rFonts w:ascii="Google Sans" w:eastAsia="Google Sans" w:hAnsi="Google Sans" w:cs="Google Sans"/>
                <w:color w:val="303030"/>
                <w:sz w:val="24"/>
                <w:szCs w:val="24"/>
                <w:rtl/>
              </w:rPr>
              <w:t>والمثابرة،الأمانة</w:t>
            </w:r>
            <w:proofErr w:type="spellEnd"/>
            <w:r>
              <w:rPr>
                <w:rFonts w:ascii="Google Sans" w:eastAsia="Google Sans" w:hAnsi="Google Sans" w:cs="Google Sans"/>
                <w:color w:val="303030"/>
                <w:sz w:val="24"/>
                <w:szCs w:val="24"/>
                <w:rtl/>
              </w:rPr>
              <w:t xml:space="preserve"> </w:t>
            </w:r>
            <w:proofErr w:type="spellStart"/>
            <w:r>
              <w:rPr>
                <w:rFonts w:ascii="Google Sans" w:eastAsia="Google Sans" w:hAnsi="Google Sans" w:cs="Google Sans"/>
                <w:color w:val="303030"/>
                <w:sz w:val="24"/>
                <w:szCs w:val="24"/>
                <w:rtl/>
              </w:rPr>
              <w:lastRenderedPageBreak/>
              <w:t>العلمية،العمل</w:t>
            </w:r>
            <w:proofErr w:type="spellEnd"/>
            <w:r>
              <w:rPr>
                <w:rFonts w:ascii="Google Sans" w:eastAsia="Google Sans" w:hAnsi="Google Sans" w:cs="Google Sans"/>
                <w:color w:val="303030"/>
                <w:sz w:val="24"/>
                <w:szCs w:val="24"/>
                <w:rtl/>
              </w:rPr>
              <w:t xml:space="preserve"> بروح الفريق</w:t>
            </w:r>
          </w:p>
        </w:tc>
      </w:tr>
      <w:tr w:rsidR="00F21896" w14:paraId="6C19FBA4" w14:textId="77777777" w:rsidTr="00E26E2A">
        <w:tc>
          <w:tcPr>
            <w:tcW w:w="1024" w:type="dxa"/>
            <w:vMerge/>
            <w:shd w:val="clear" w:color="auto" w:fill="FFFFFF"/>
            <w:vAlign w:val="center"/>
          </w:tcPr>
          <w:p w14:paraId="5DAAF9CA" w14:textId="77777777" w:rsidR="00F21896" w:rsidRDefault="00F21896" w:rsidP="00E9232C">
            <w:pPr>
              <w:widowControl w:val="0"/>
              <w:pBdr>
                <w:top w:val="nil"/>
                <w:left w:val="nil"/>
                <w:bottom w:val="nil"/>
                <w:right w:val="nil"/>
                <w:between w:val="nil"/>
              </w:pBdr>
              <w:spacing w:line="276" w:lineRule="auto"/>
              <w:rPr>
                <w:rFonts w:ascii="Google Sans" w:eastAsia="Google Sans" w:hAnsi="Google Sans" w:cs="Google Sans"/>
                <w:color w:val="303030"/>
                <w:sz w:val="24"/>
                <w:szCs w:val="24"/>
              </w:rPr>
            </w:pPr>
          </w:p>
        </w:tc>
        <w:tc>
          <w:tcPr>
            <w:tcW w:w="992" w:type="dxa"/>
            <w:vMerge/>
            <w:shd w:val="clear" w:color="auto" w:fill="FFFFFF"/>
            <w:vAlign w:val="center"/>
          </w:tcPr>
          <w:p w14:paraId="033DA3E3" w14:textId="77777777" w:rsidR="00F21896" w:rsidRDefault="00F21896" w:rsidP="00E9232C">
            <w:pPr>
              <w:widowControl w:val="0"/>
              <w:pBdr>
                <w:top w:val="nil"/>
                <w:left w:val="nil"/>
                <w:bottom w:val="nil"/>
                <w:right w:val="nil"/>
                <w:between w:val="nil"/>
              </w:pBdr>
              <w:spacing w:line="276" w:lineRule="auto"/>
              <w:rPr>
                <w:rFonts w:ascii="Google Sans" w:eastAsia="Google Sans" w:hAnsi="Google Sans" w:cs="Google Sans"/>
                <w:color w:val="303030"/>
                <w:sz w:val="24"/>
                <w:szCs w:val="24"/>
              </w:rPr>
            </w:pPr>
          </w:p>
        </w:tc>
        <w:tc>
          <w:tcPr>
            <w:tcW w:w="1418" w:type="dxa"/>
            <w:vMerge/>
            <w:shd w:val="clear" w:color="auto" w:fill="FFFFFF"/>
            <w:vAlign w:val="center"/>
          </w:tcPr>
          <w:p w14:paraId="6EC4E559" w14:textId="77777777" w:rsidR="00F21896" w:rsidRDefault="00F21896" w:rsidP="00E9232C">
            <w:pPr>
              <w:widowControl w:val="0"/>
              <w:pBdr>
                <w:top w:val="nil"/>
                <w:left w:val="nil"/>
                <w:bottom w:val="nil"/>
                <w:right w:val="nil"/>
                <w:between w:val="nil"/>
              </w:pBdr>
              <w:spacing w:line="276" w:lineRule="auto"/>
              <w:rPr>
                <w:rFonts w:ascii="Google Sans" w:eastAsia="Google Sans" w:hAnsi="Google Sans" w:cs="Google Sans"/>
                <w:color w:val="303030"/>
                <w:sz w:val="24"/>
                <w:szCs w:val="24"/>
              </w:rPr>
            </w:pPr>
          </w:p>
        </w:tc>
        <w:tc>
          <w:tcPr>
            <w:tcW w:w="1417" w:type="dxa"/>
            <w:shd w:val="clear" w:color="auto" w:fill="FFFFFF"/>
            <w:vAlign w:val="center"/>
          </w:tcPr>
          <w:p w14:paraId="129F75C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يوظف مفهوم العد الترتيبي</w:t>
            </w:r>
          </w:p>
        </w:tc>
        <w:tc>
          <w:tcPr>
            <w:tcW w:w="2126" w:type="dxa"/>
            <w:shd w:val="clear" w:color="auto" w:fill="FFFFFF"/>
            <w:vAlign w:val="center"/>
          </w:tcPr>
          <w:p w14:paraId="0A763A2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يوظف العدّ الترتيبي لتحديد موقع الأشياء.</w:t>
            </w:r>
          </w:p>
        </w:tc>
        <w:tc>
          <w:tcPr>
            <w:tcW w:w="1843" w:type="dxa"/>
            <w:shd w:val="clear" w:color="auto" w:fill="BDD6EE"/>
            <w:vAlign w:val="center"/>
          </w:tcPr>
          <w:p w14:paraId="74A26C85" w14:textId="77777777" w:rsidR="00F21896" w:rsidRDefault="00F21896" w:rsidP="00E9232C">
            <w:pPr>
              <w:jc w:val="center"/>
              <w:rPr>
                <w:rFonts w:ascii="Simplified Arabic" w:eastAsia="Simplified Arabic" w:hAnsi="Simplified Arabic" w:cs="Simplified Arabic"/>
                <w:color w:val="FF0000"/>
                <w:sz w:val="24"/>
                <w:szCs w:val="24"/>
              </w:rPr>
            </w:pPr>
            <w:r>
              <w:rPr>
                <w:rFonts w:ascii="Simplified Arabic" w:eastAsia="Simplified Arabic" w:hAnsi="Simplified Arabic" w:cs="Simplified Arabic"/>
                <w:sz w:val="24"/>
                <w:szCs w:val="24"/>
                <w:rtl/>
              </w:rPr>
              <w:t xml:space="preserve">يوّظف مفهوم العد ّ الترتيبي ويحدد موقع الأشياء في تتابع صوري واقعي منظم مستخدماً مصطلحات العد الترتيبي (الأول، الثاني، الثالث... حتى التاسع) بشكل </w:t>
            </w:r>
            <w:proofErr w:type="gramStart"/>
            <w:r>
              <w:rPr>
                <w:rFonts w:ascii="Simplified Arabic" w:eastAsia="Simplified Arabic" w:hAnsi="Simplified Arabic" w:cs="Simplified Arabic"/>
                <w:sz w:val="24"/>
                <w:szCs w:val="24"/>
                <w:rtl/>
              </w:rPr>
              <w:lastRenderedPageBreak/>
              <w:t>صحيح ،</w:t>
            </w:r>
            <w:proofErr w:type="gramEnd"/>
            <w:r>
              <w:rPr>
                <w:rFonts w:ascii="Simplified Arabic" w:eastAsia="Simplified Arabic" w:hAnsi="Simplified Arabic" w:cs="Simplified Arabic"/>
                <w:sz w:val="24"/>
                <w:szCs w:val="24"/>
                <w:rtl/>
              </w:rPr>
              <w:t xml:space="preserve"> موظفا ذلك في الألعاب، والأنشطة الصفية، والمواقف الحياتية بوعي تام.</w:t>
            </w:r>
          </w:p>
        </w:tc>
        <w:tc>
          <w:tcPr>
            <w:tcW w:w="1491" w:type="dxa"/>
            <w:shd w:val="clear" w:color="auto" w:fill="C5E0B3"/>
            <w:vAlign w:val="center"/>
          </w:tcPr>
          <w:p w14:paraId="162A0F8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يوّظف مفهوم العد ّ الترتيبي، ويحدد موقع الأشياء في صوري واقعي مستخدماً مصطلحات العد الترتيبي</w:t>
            </w:r>
          </w:p>
          <w:p w14:paraId="66A3309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ولكنه يخلط في الترتيب عند تغيير نقطة البداية (مثلاً البدء من اليسار بدلاً من اليمين).</w:t>
            </w:r>
          </w:p>
        </w:tc>
        <w:tc>
          <w:tcPr>
            <w:tcW w:w="1219" w:type="dxa"/>
            <w:gridSpan w:val="2"/>
            <w:shd w:val="clear" w:color="auto" w:fill="FFF2CB"/>
            <w:vAlign w:val="center"/>
          </w:tcPr>
          <w:p w14:paraId="1D8D178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يواجه صعوبة في تمييز العدّ الترتيبي، ويحتاج لدعم حسي وتوجيه مستمر لتحديد موقع </w:t>
            </w:r>
            <w:r>
              <w:rPr>
                <w:rFonts w:ascii="Simplified Arabic" w:eastAsia="Simplified Arabic" w:hAnsi="Simplified Arabic" w:cs="Simplified Arabic"/>
                <w:sz w:val="24"/>
                <w:szCs w:val="24"/>
                <w:rtl/>
              </w:rPr>
              <w:lastRenderedPageBreak/>
              <w:t>أي عنصر في التتابع المعطى.</w:t>
            </w:r>
          </w:p>
        </w:tc>
        <w:tc>
          <w:tcPr>
            <w:tcW w:w="1528" w:type="dxa"/>
            <w:vAlign w:val="center"/>
          </w:tcPr>
          <w:p w14:paraId="48CC9918" w14:textId="77777777" w:rsidR="00F21896" w:rsidRDefault="00F21896" w:rsidP="00E9232C">
            <w:pPr>
              <w:jc w:val="center"/>
              <w:rPr>
                <w:rFonts w:ascii="Simplified Arabic" w:eastAsia="Simplified Arabic" w:hAnsi="Simplified Arabic" w:cs="Simplified Arabic"/>
                <w:sz w:val="24"/>
                <w:szCs w:val="24"/>
              </w:rPr>
            </w:pPr>
          </w:p>
        </w:tc>
      </w:tr>
      <w:tr w:rsidR="00F21896" w14:paraId="69FF6597" w14:textId="77777777" w:rsidTr="00E26E2A">
        <w:tc>
          <w:tcPr>
            <w:tcW w:w="1024" w:type="dxa"/>
            <w:vMerge/>
            <w:shd w:val="clear" w:color="auto" w:fill="FFFFFF"/>
            <w:vAlign w:val="center"/>
          </w:tcPr>
          <w:p w14:paraId="3BD7BF2F"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5ECE4A9C"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2B11290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مضاعفات العشرة</w:t>
            </w:r>
          </w:p>
        </w:tc>
        <w:tc>
          <w:tcPr>
            <w:tcW w:w="1417" w:type="dxa"/>
            <w:shd w:val="clear" w:color="auto" w:fill="FFFFFF"/>
            <w:vAlign w:val="center"/>
          </w:tcPr>
          <w:p w14:paraId="4C5FA9A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يفسر بنية العشرات</w:t>
            </w:r>
          </w:p>
          <w:p w14:paraId="0CFCBA79" w14:textId="77777777" w:rsidR="00F21896" w:rsidRDefault="00F21896" w:rsidP="00E9232C">
            <w:pPr>
              <w:jc w:val="center"/>
              <w:rPr>
                <w:rFonts w:ascii="Simplified Arabic" w:eastAsia="Simplified Arabic" w:hAnsi="Simplified Arabic" w:cs="Simplified Arabic"/>
                <w:sz w:val="24"/>
                <w:szCs w:val="24"/>
              </w:rPr>
            </w:pPr>
          </w:p>
          <w:p w14:paraId="568A7405" w14:textId="77777777" w:rsidR="00F21896" w:rsidRDefault="00F21896" w:rsidP="00E9232C">
            <w:pPr>
              <w:jc w:val="center"/>
              <w:rPr>
                <w:rFonts w:ascii="Simplified Arabic" w:eastAsia="Simplified Arabic" w:hAnsi="Simplified Arabic" w:cs="Simplified Arabic"/>
                <w:sz w:val="24"/>
                <w:szCs w:val="24"/>
              </w:rPr>
            </w:pPr>
          </w:p>
        </w:tc>
        <w:tc>
          <w:tcPr>
            <w:tcW w:w="2126" w:type="dxa"/>
            <w:shd w:val="clear" w:color="auto" w:fill="FFFFFF"/>
            <w:vAlign w:val="center"/>
          </w:tcPr>
          <w:p w14:paraId="1891C94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يفسر بنية العشرات الكاملة ونمذجة علاقتها مع الأعداد ضمن 9.</w:t>
            </w:r>
          </w:p>
        </w:tc>
        <w:tc>
          <w:tcPr>
            <w:tcW w:w="1843" w:type="dxa"/>
            <w:shd w:val="clear" w:color="auto" w:fill="BDD6EE"/>
            <w:vAlign w:val="center"/>
          </w:tcPr>
          <w:p w14:paraId="2BE333A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يفسّر بنية العشرات (10، 20، ....) لنمذجة العلاقة بينها وبين بالأعداد (1، </w:t>
            </w:r>
            <w:proofErr w:type="gramStart"/>
            <w:r>
              <w:rPr>
                <w:rFonts w:ascii="Simplified Arabic" w:eastAsia="Simplified Arabic" w:hAnsi="Simplified Arabic" w:cs="Simplified Arabic"/>
                <w:sz w:val="24"/>
                <w:szCs w:val="24"/>
                <w:rtl/>
              </w:rPr>
              <w:t>2،..</w:t>
            </w:r>
            <w:proofErr w:type="gramEnd"/>
            <w:r>
              <w:rPr>
                <w:rFonts w:ascii="Simplified Arabic" w:eastAsia="Simplified Arabic" w:hAnsi="Simplified Arabic" w:cs="Simplified Arabic"/>
                <w:sz w:val="24"/>
                <w:szCs w:val="24"/>
                <w:rtl/>
              </w:rPr>
              <w:t xml:space="preserve">) </w:t>
            </w:r>
            <w:proofErr w:type="spellStart"/>
            <w:proofErr w:type="gramStart"/>
            <w:r>
              <w:rPr>
                <w:rFonts w:ascii="Simplified Arabic" w:eastAsia="Simplified Arabic" w:hAnsi="Simplified Arabic" w:cs="Simplified Arabic"/>
                <w:sz w:val="24"/>
                <w:szCs w:val="24"/>
                <w:rtl/>
              </w:rPr>
              <w:t>وينمذج</w:t>
            </w:r>
            <w:proofErr w:type="spellEnd"/>
            <w:r>
              <w:rPr>
                <w:rFonts w:ascii="Simplified Arabic" w:eastAsia="Simplified Arabic" w:hAnsi="Simplified Arabic" w:cs="Simplified Arabic"/>
                <w:sz w:val="24"/>
                <w:szCs w:val="24"/>
                <w:rtl/>
              </w:rPr>
              <w:t xml:space="preserve">  العلاقة</w:t>
            </w:r>
            <w:proofErr w:type="gramEnd"/>
            <w:r>
              <w:rPr>
                <w:rFonts w:ascii="Simplified Arabic" w:eastAsia="Simplified Arabic" w:hAnsi="Simplified Arabic" w:cs="Simplified Arabic"/>
                <w:sz w:val="24"/>
                <w:szCs w:val="24"/>
                <w:rtl/>
              </w:rPr>
              <w:t xml:space="preserve"> بينهما مبرراً هذه النمذجة ومفسراً لها، ويوظفها في </w:t>
            </w:r>
            <w:r>
              <w:rPr>
                <w:rFonts w:ascii="Simplified Arabic" w:eastAsia="Simplified Arabic" w:hAnsi="Simplified Arabic" w:cs="Simplified Arabic"/>
                <w:sz w:val="24"/>
                <w:szCs w:val="24"/>
                <w:rtl/>
              </w:rPr>
              <w:lastRenderedPageBreak/>
              <w:t>مواقف حياتية بشكل صحيح ومستقل.</w:t>
            </w:r>
          </w:p>
        </w:tc>
        <w:tc>
          <w:tcPr>
            <w:tcW w:w="1491" w:type="dxa"/>
            <w:shd w:val="clear" w:color="auto" w:fill="C5E0B3"/>
            <w:vAlign w:val="center"/>
          </w:tcPr>
          <w:p w14:paraId="46419AD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يفسّر بنية العشرات (10، 20، ....) ملاحظا العلاقة بينها وبين الأعداد (1، </w:t>
            </w:r>
            <w:proofErr w:type="gramStart"/>
            <w:r>
              <w:rPr>
                <w:rFonts w:ascii="Simplified Arabic" w:eastAsia="Simplified Arabic" w:hAnsi="Simplified Arabic" w:cs="Simplified Arabic"/>
                <w:sz w:val="24"/>
                <w:szCs w:val="24"/>
                <w:rtl/>
              </w:rPr>
              <w:t>2،..</w:t>
            </w:r>
            <w:proofErr w:type="gramEnd"/>
            <w:r>
              <w:rPr>
                <w:rFonts w:ascii="Simplified Arabic" w:eastAsia="Simplified Arabic" w:hAnsi="Simplified Arabic" w:cs="Simplified Arabic"/>
                <w:sz w:val="24"/>
                <w:szCs w:val="24"/>
                <w:rtl/>
              </w:rPr>
              <w:t xml:space="preserve">)، ولكنه يجد صعوبة في التعبير عنها كنموذج أو </w:t>
            </w:r>
            <w:r>
              <w:rPr>
                <w:rFonts w:ascii="Simplified Arabic" w:eastAsia="Simplified Arabic" w:hAnsi="Simplified Arabic" w:cs="Simplified Arabic"/>
                <w:sz w:val="24"/>
                <w:szCs w:val="24"/>
                <w:rtl/>
              </w:rPr>
              <w:lastRenderedPageBreak/>
              <w:t xml:space="preserve">تفسيره أو توظيفها في مواقف </w:t>
            </w:r>
            <w:proofErr w:type="gramStart"/>
            <w:r>
              <w:rPr>
                <w:rFonts w:ascii="Simplified Arabic" w:eastAsia="Simplified Arabic" w:hAnsi="Simplified Arabic" w:cs="Simplified Arabic"/>
                <w:sz w:val="24"/>
                <w:szCs w:val="24"/>
                <w:rtl/>
              </w:rPr>
              <w:t>حياتية .</w:t>
            </w:r>
            <w:proofErr w:type="gramEnd"/>
          </w:p>
          <w:p w14:paraId="5DDDBF4F" w14:textId="77777777" w:rsidR="00F21896" w:rsidRDefault="00F21896" w:rsidP="00E9232C">
            <w:pPr>
              <w:jc w:val="center"/>
              <w:rPr>
                <w:rFonts w:ascii="Simplified Arabic" w:eastAsia="Simplified Arabic" w:hAnsi="Simplified Arabic" w:cs="Simplified Arabic"/>
                <w:sz w:val="24"/>
                <w:szCs w:val="24"/>
              </w:rPr>
            </w:pPr>
          </w:p>
        </w:tc>
        <w:tc>
          <w:tcPr>
            <w:tcW w:w="1219" w:type="dxa"/>
            <w:gridSpan w:val="2"/>
            <w:shd w:val="clear" w:color="auto" w:fill="FFF2CB"/>
            <w:vAlign w:val="center"/>
          </w:tcPr>
          <w:p w14:paraId="1F01230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يواجه صعوبة في الربط بين بنية العشرات (10، 20، ....) والأعداد (1، </w:t>
            </w:r>
            <w:proofErr w:type="gramStart"/>
            <w:r>
              <w:rPr>
                <w:rFonts w:ascii="Simplified Arabic" w:eastAsia="Simplified Arabic" w:hAnsi="Simplified Arabic" w:cs="Simplified Arabic"/>
                <w:sz w:val="24"/>
                <w:szCs w:val="24"/>
                <w:rtl/>
              </w:rPr>
              <w:t>2،..</w:t>
            </w:r>
            <w:proofErr w:type="gramEnd"/>
            <w:r>
              <w:rPr>
                <w:rFonts w:ascii="Simplified Arabic" w:eastAsia="Simplified Arabic" w:hAnsi="Simplified Arabic" w:cs="Simplified Arabic"/>
                <w:sz w:val="24"/>
                <w:szCs w:val="24"/>
                <w:rtl/>
              </w:rPr>
              <w:t xml:space="preserve">) ولا يلاحظ العلاقة </w:t>
            </w:r>
            <w:r>
              <w:rPr>
                <w:rFonts w:ascii="Simplified Arabic" w:eastAsia="Simplified Arabic" w:hAnsi="Simplified Arabic" w:cs="Simplified Arabic"/>
                <w:sz w:val="24"/>
                <w:szCs w:val="24"/>
                <w:rtl/>
              </w:rPr>
              <w:lastRenderedPageBreak/>
              <w:t xml:space="preserve">كنموذج مع امكانيته العد عشرات دون </w:t>
            </w:r>
            <w:proofErr w:type="gramStart"/>
            <w:r>
              <w:rPr>
                <w:rFonts w:ascii="Simplified Arabic" w:eastAsia="Simplified Arabic" w:hAnsi="Simplified Arabic" w:cs="Simplified Arabic"/>
                <w:sz w:val="24"/>
                <w:szCs w:val="24"/>
                <w:rtl/>
              </w:rPr>
              <w:t>ادراك</w:t>
            </w:r>
            <w:proofErr w:type="gramEnd"/>
            <w:r>
              <w:rPr>
                <w:rFonts w:ascii="Simplified Arabic" w:eastAsia="Simplified Arabic" w:hAnsi="Simplified Arabic" w:cs="Simplified Arabic"/>
                <w:sz w:val="24"/>
                <w:szCs w:val="24"/>
                <w:rtl/>
              </w:rPr>
              <w:t xml:space="preserve"> جوانب النمذجة.</w:t>
            </w:r>
          </w:p>
        </w:tc>
        <w:tc>
          <w:tcPr>
            <w:tcW w:w="1528" w:type="dxa"/>
            <w:vAlign w:val="center"/>
          </w:tcPr>
          <w:p w14:paraId="09AA6C0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التفكير الناقد والأمانة </w:t>
            </w:r>
            <w:proofErr w:type="gramStart"/>
            <w:r>
              <w:rPr>
                <w:rFonts w:ascii="Simplified Arabic" w:eastAsia="Simplified Arabic" w:hAnsi="Simplified Arabic" w:cs="Simplified Arabic"/>
                <w:sz w:val="24"/>
                <w:szCs w:val="24"/>
                <w:rtl/>
              </w:rPr>
              <w:t>العلمية ،الدقة</w:t>
            </w:r>
            <w:proofErr w:type="gramEnd"/>
            <w:r>
              <w:rPr>
                <w:rFonts w:ascii="Simplified Arabic" w:eastAsia="Simplified Arabic" w:hAnsi="Simplified Arabic" w:cs="Simplified Arabic"/>
                <w:sz w:val="24"/>
                <w:szCs w:val="24"/>
                <w:rtl/>
              </w:rPr>
              <w:t xml:space="preserve">، المرونة في التفكير، احترام النظام، تقدير الموارد في الحياة اليومية، الوعي بالاستهلاك، الانتماء للمجتمع، </w:t>
            </w:r>
            <w:r>
              <w:rPr>
                <w:rFonts w:ascii="Simplified Arabic" w:eastAsia="Simplified Arabic" w:hAnsi="Simplified Arabic" w:cs="Simplified Arabic"/>
                <w:sz w:val="24"/>
                <w:szCs w:val="24"/>
                <w:rtl/>
              </w:rPr>
              <w:lastRenderedPageBreak/>
              <w:t>الانضباط في التفكير</w:t>
            </w:r>
          </w:p>
        </w:tc>
      </w:tr>
      <w:tr w:rsidR="00F21896" w14:paraId="27401F1B" w14:textId="77777777" w:rsidTr="00E26E2A">
        <w:tc>
          <w:tcPr>
            <w:tcW w:w="1024" w:type="dxa"/>
            <w:vMerge/>
            <w:shd w:val="clear" w:color="auto" w:fill="FFFFFF"/>
            <w:vAlign w:val="center"/>
          </w:tcPr>
          <w:p w14:paraId="05E9474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615FEDBE"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38307D6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374770B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يعد عشرات ويوظفها</w:t>
            </w:r>
          </w:p>
        </w:tc>
        <w:tc>
          <w:tcPr>
            <w:tcW w:w="2126" w:type="dxa"/>
            <w:shd w:val="clear" w:color="auto" w:fill="FFFFFF"/>
            <w:vAlign w:val="center"/>
          </w:tcPr>
          <w:p w14:paraId="4ABB30C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يعد العشرات الكاملة تصاعدياً أو تنازلياً ضمن 90.</w:t>
            </w:r>
          </w:p>
        </w:tc>
        <w:tc>
          <w:tcPr>
            <w:tcW w:w="1843" w:type="dxa"/>
            <w:shd w:val="clear" w:color="auto" w:fill="BDD6EE"/>
            <w:vAlign w:val="center"/>
          </w:tcPr>
          <w:p w14:paraId="0A4C4E5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يعد عشرات (10، 20، 30... حتى 90) تصاعدياً وتنازلياً بطلاقة، ويوظف هذا العد في مواقف تحتاج الى عمليات حسابية معينة.</w:t>
            </w:r>
          </w:p>
        </w:tc>
        <w:tc>
          <w:tcPr>
            <w:tcW w:w="1491" w:type="dxa"/>
            <w:shd w:val="clear" w:color="auto" w:fill="C5E0B3"/>
            <w:vAlign w:val="center"/>
          </w:tcPr>
          <w:p w14:paraId="2C67257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يعد عشرات تصاعدياً بشكل صحيح، ولكنه يتردد في العد التنازلي للعشرات، </w:t>
            </w:r>
            <w:proofErr w:type="gramStart"/>
            <w:r>
              <w:rPr>
                <w:rFonts w:ascii="Simplified Arabic" w:eastAsia="Simplified Arabic" w:hAnsi="Simplified Arabic" w:cs="Simplified Arabic"/>
                <w:sz w:val="24"/>
                <w:szCs w:val="24"/>
                <w:rtl/>
              </w:rPr>
              <w:t>و يحتاج</w:t>
            </w:r>
            <w:proofErr w:type="gramEnd"/>
            <w:r>
              <w:rPr>
                <w:rFonts w:ascii="Simplified Arabic" w:eastAsia="Simplified Arabic" w:hAnsi="Simplified Arabic" w:cs="Simplified Arabic"/>
                <w:sz w:val="24"/>
                <w:szCs w:val="24"/>
                <w:rtl/>
              </w:rPr>
              <w:t xml:space="preserve"> لمساعدة لتوظيف هذا العد في العمليات الحسابية.</w:t>
            </w:r>
          </w:p>
        </w:tc>
        <w:tc>
          <w:tcPr>
            <w:tcW w:w="1219" w:type="dxa"/>
            <w:gridSpan w:val="2"/>
            <w:shd w:val="clear" w:color="auto" w:fill="FFF2CB"/>
            <w:vAlign w:val="center"/>
          </w:tcPr>
          <w:p w14:paraId="0C1544B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يعد عشرات تصاعدياً، ولكنه يتردد ويحتاج لمساعدة</w:t>
            </w:r>
          </w:p>
          <w:p w14:paraId="26F9C4F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في متابعة تسلسل العدّ بالعشرات.</w:t>
            </w:r>
          </w:p>
        </w:tc>
        <w:tc>
          <w:tcPr>
            <w:tcW w:w="1528" w:type="dxa"/>
            <w:vAlign w:val="center"/>
          </w:tcPr>
          <w:p w14:paraId="5706498A" w14:textId="77777777" w:rsidR="00F21896" w:rsidRDefault="00F21896" w:rsidP="00E9232C">
            <w:pPr>
              <w:jc w:val="center"/>
              <w:rPr>
                <w:rFonts w:ascii="Simplified Arabic" w:eastAsia="Simplified Arabic" w:hAnsi="Simplified Arabic" w:cs="Simplified Arabic"/>
                <w:sz w:val="24"/>
                <w:szCs w:val="24"/>
              </w:rPr>
            </w:pPr>
          </w:p>
        </w:tc>
      </w:tr>
      <w:tr w:rsidR="00F21896" w14:paraId="6C935727" w14:textId="77777777" w:rsidTr="00E26E2A">
        <w:tc>
          <w:tcPr>
            <w:tcW w:w="1024" w:type="dxa"/>
            <w:vMerge w:val="restart"/>
            <w:shd w:val="clear" w:color="auto" w:fill="FFFFFF"/>
            <w:vAlign w:val="center"/>
          </w:tcPr>
          <w:p w14:paraId="61F61ED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الجمع ضمن العدد 99</w:t>
            </w:r>
          </w:p>
          <w:p w14:paraId="3A09AAEB" w14:textId="77777777" w:rsidR="00F21896" w:rsidRDefault="00F21896" w:rsidP="00E9232C">
            <w:pPr>
              <w:jc w:val="center"/>
              <w:rPr>
                <w:rFonts w:ascii="Simplified Arabic" w:eastAsia="Simplified Arabic" w:hAnsi="Simplified Arabic" w:cs="Simplified Arabic"/>
                <w:sz w:val="24"/>
                <w:szCs w:val="24"/>
              </w:rPr>
            </w:pPr>
          </w:p>
          <w:p w14:paraId="1FEED589" w14:textId="77777777" w:rsidR="00F21896" w:rsidRDefault="00F21896" w:rsidP="00E9232C">
            <w:pPr>
              <w:jc w:val="center"/>
              <w:rPr>
                <w:rFonts w:ascii="Simplified Arabic" w:eastAsia="Simplified Arabic" w:hAnsi="Simplified Arabic" w:cs="Simplified Arabic"/>
                <w:sz w:val="24"/>
                <w:szCs w:val="24"/>
              </w:rPr>
            </w:pPr>
          </w:p>
        </w:tc>
        <w:tc>
          <w:tcPr>
            <w:tcW w:w="992" w:type="dxa"/>
            <w:vMerge w:val="restart"/>
            <w:shd w:val="clear" w:color="auto" w:fill="FFFFFF"/>
            <w:vAlign w:val="center"/>
          </w:tcPr>
          <w:p w14:paraId="2882AC4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ممارسة التفكير الكمي والتجريدي</w:t>
            </w:r>
          </w:p>
        </w:tc>
        <w:tc>
          <w:tcPr>
            <w:tcW w:w="1418" w:type="dxa"/>
            <w:vMerge w:val="restart"/>
            <w:shd w:val="clear" w:color="auto" w:fill="FFFFFF"/>
            <w:vAlign w:val="center"/>
          </w:tcPr>
          <w:p w14:paraId="381812E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بناء معنى الجمع</w:t>
            </w:r>
          </w:p>
        </w:tc>
        <w:tc>
          <w:tcPr>
            <w:tcW w:w="1417" w:type="dxa"/>
            <w:shd w:val="clear" w:color="auto" w:fill="FFFFFF"/>
            <w:vAlign w:val="center"/>
          </w:tcPr>
          <w:p w14:paraId="0E9941F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الجمع بوصفه ضماً</w:t>
            </w:r>
          </w:p>
        </w:tc>
        <w:tc>
          <w:tcPr>
            <w:tcW w:w="2126" w:type="dxa"/>
            <w:shd w:val="clear" w:color="auto" w:fill="FFFFFF"/>
            <w:vAlign w:val="center"/>
          </w:tcPr>
          <w:p w14:paraId="28838C3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الجمع بوصفه ضم لمجموعة عناصر متشابهة.</w:t>
            </w:r>
          </w:p>
        </w:tc>
        <w:tc>
          <w:tcPr>
            <w:tcW w:w="1843" w:type="dxa"/>
            <w:shd w:val="clear" w:color="auto" w:fill="BDD6EE"/>
            <w:vAlign w:val="center"/>
          </w:tcPr>
          <w:p w14:paraId="59A7401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الجمع بوصفه ضماً ويربط مفهومه بـ "ضم" وب (و) للمجموعات أو العناصر المتشابهة من نفس النوع معاً في مجموعة واحدة، ويعبر عن ناتج الضم بجملة جمع صحيحة بمفرده.</w:t>
            </w:r>
          </w:p>
        </w:tc>
        <w:tc>
          <w:tcPr>
            <w:tcW w:w="1491" w:type="dxa"/>
            <w:shd w:val="clear" w:color="auto" w:fill="C5E0B3"/>
            <w:vAlign w:val="center"/>
          </w:tcPr>
          <w:p w14:paraId="0052CD5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الجمع بوصفه ضماً ويربط مفهومه بـ "ضم" المجموعات أو العناصر المتشابهة من نفس النوع معاً بشكل صحيح، ويحاول التعبير عن ناتج الضم بجملة جمع صحيحة.</w:t>
            </w:r>
          </w:p>
        </w:tc>
        <w:tc>
          <w:tcPr>
            <w:tcW w:w="1219" w:type="dxa"/>
            <w:gridSpan w:val="2"/>
            <w:shd w:val="clear" w:color="auto" w:fill="FFF2CB"/>
            <w:vAlign w:val="center"/>
          </w:tcPr>
          <w:p w14:paraId="039B1B7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يواجه صعوبة في استيعاب مفهوم الجمع كالمجموعات أو العناصر المتشابهة من نفس النوع معاً، ويحتاج لدعم حسي على ذلك.</w:t>
            </w:r>
          </w:p>
        </w:tc>
        <w:tc>
          <w:tcPr>
            <w:tcW w:w="1528" w:type="dxa"/>
            <w:vAlign w:val="center"/>
          </w:tcPr>
          <w:p w14:paraId="7078FD1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التعاون والعمل الجماعي واحترام رأي </w:t>
            </w:r>
            <w:proofErr w:type="gramStart"/>
            <w:r>
              <w:rPr>
                <w:rFonts w:ascii="Simplified Arabic" w:eastAsia="Simplified Arabic" w:hAnsi="Simplified Arabic" w:cs="Simplified Arabic"/>
                <w:sz w:val="24"/>
                <w:szCs w:val="24"/>
                <w:rtl/>
              </w:rPr>
              <w:t>الآخرين ،الاقتصاد</w:t>
            </w:r>
            <w:proofErr w:type="gramEnd"/>
            <w:r>
              <w:rPr>
                <w:rFonts w:ascii="Simplified Arabic" w:eastAsia="Simplified Arabic" w:hAnsi="Simplified Arabic" w:cs="Simplified Arabic"/>
                <w:sz w:val="24"/>
                <w:szCs w:val="24"/>
                <w:rtl/>
              </w:rPr>
              <w:t xml:space="preserve"> في الانفاق وتقدير قيمة المال في البيع والشراء، الحفاظ على المرافق </w:t>
            </w:r>
            <w:proofErr w:type="spellStart"/>
            <w:proofErr w:type="gramStart"/>
            <w:r>
              <w:rPr>
                <w:rFonts w:ascii="Simplified Arabic" w:eastAsia="Simplified Arabic" w:hAnsi="Simplified Arabic" w:cs="Simplified Arabic"/>
                <w:sz w:val="24"/>
                <w:szCs w:val="24"/>
                <w:rtl/>
              </w:rPr>
              <w:t>العامة،الدقة</w:t>
            </w:r>
            <w:proofErr w:type="spellEnd"/>
            <w:proofErr w:type="gramEnd"/>
            <w:r>
              <w:rPr>
                <w:rFonts w:ascii="Simplified Arabic" w:eastAsia="Simplified Arabic" w:hAnsi="Simplified Arabic" w:cs="Simplified Arabic"/>
                <w:sz w:val="24"/>
                <w:szCs w:val="24"/>
                <w:rtl/>
              </w:rPr>
              <w:t xml:space="preserve"> والترتيب</w:t>
            </w:r>
          </w:p>
        </w:tc>
      </w:tr>
      <w:tr w:rsidR="00F21896" w14:paraId="49D6C45A" w14:textId="77777777" w:rsidTr="00E26E2A">
        <w:tc>
          <w:tcPr>
            <w:tcW w:w="1024" w:type="dxa"/>
            <w:vMerge/>
            <w:shd w:val="clear" w:color="auto" w:fill="FFFFFF"/>
            <w:vAlign w:val="center"/>
          </w:tcPr>
          <w:p w14:paraId="6B83526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27FD0E2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3215258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704D24F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النماذج في تفسير الجمع</w:t>
            </w:r>
          </w:p>
        </w:tc>
        <w:tc>
          <w:tcPr>
            <w:tcW w:w="2126" w:type="dxa"/>
            <w:shd w:val="clear" w:color="auto" w:fill="FFFFFF"/>
            <w:vAlign w:val="center"/>
          </w:tcPr>
          <w:p w14:paraId="5A9147F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النماذج في تفسير عملية الجمع ضمن 99.</w:t>
            </w:r>
          </w:p>
        </w:tc>
        <w:tc>
          <w:tcPr>
            <w:tcW w:w="1843" w:type="dxa"/>
            <w:shd w:val="clear" w:color="auto" w:fill="BDD6EE"/>
            <w:vAlign w:val="center"/>
          </w:tcPr>
          <w:p w14:paraId="1283B0C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النماذج والرسومات التوضيحية (مثل لوحة المنازل أو الصور) لتفسير وتوضيح عملية جمع الأعداد ضمن 99 بدقة وسرعة.</w:t>
            </w:r>
          </w:p>
          <w:p w14:paraId="612132B5" w14:textId="77777777" w:rsidR="00F21896" w:rsidRDefault="00F21896" w:rsidP="00E9232C">
            <w:pPr>
              <w:jc w:val="center"/>
              <w:rPr>
                <w:rFonts w:ascii="Simplified Arabic" w:eastAsia="Simplified Arabic" w:hAnsi="Simplified Arabic" w:cs="Simplified Arabic"/>
                <w:sz w:val="24"/>
                <w:szCs w:val="24"/>
              </w:rPr>
            </w:pPr>
          </w:p>
        </w:tc>
        <w:tc>
          <w:tcPr>
            <w:tcW w:w="1491" w:type="dxa"/>
            <w:shd w:val="clear" w:color="auto" w:fill="C5E0B3"/>
            <w:vAlign w:val="center"/>
          </w:tcPr>
          <w:p w14:paraId="51A32BF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النماذج لتفسير الجمع في المسائل البسيطة للجمع ولكنه يحتاج الى توجيه أو تلميح خلال استخدامها عند جمع عددين ضمن 99 وناتج جمعهما ضمن 18.</w:t>
            </w:r>
          </w:p>
        </w:tc>
        <w:tc>
          <w:tcPr>
            <w:tcW w:w="1219" w:type="dxa"/>
            <w:gridSpan w:val="2"/>
            <w:shd w:val="clear" w:color="auto" w:fill="FFF2CB"/>
            <w:vAlign w:val="center"/>
          </w:tcPr>
          <w:p w14:paraId="7BDB416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يستخدم النماذج لتفسير الجمع في المسائل البسيطة </w:t>
            </w:r>
            <w:proofErr w:type="gramStart"/>
            <w:r>
              <w:rPr>
                <w:rFonts w:ascii="Simplified Arabic" w:eastAsia="Simplified Arabic" w:hAnsi="Simplified Arabic" w:cs="Simplified Arabic"/>
                <w:sz w:val="24"/>
                <w:szCs w:val="24"/>
                <w:rtl/>
              </w:rPr>
              <w:t>للجمع  ضمن</w:t>
            </w:r>
            <w:proofErr w:type="gramEnd"/>
            <w:r>
              <w:rPr>
                <w:rFonts w:ascii="Simplified Arabic" w:eastAsia="Simplified Arabic" w:hAnsi="Simplified Arabic" w:cs="Simplified Arabic"/>
                <w:sz w:val="24"/>
                <w:szCs w:val="24"/>
                <w:rtl/>
              </w:rPr>
              <w:t xml:space="preserve"> 9 ويحتاج الى توجيه ومساعدة.</w:t>
            </w:r>
          </w:p>
        </w:tc>
        <w:tc>
          <w:tcPr>
            <w:tcW w:w="1528" w:type="dxa"/>
            <w:vAlign w:val="center"/>
          </w:tcPr>
          <w:p w14:paraId="25690AF9" w14:textId="77777777" w:rsidR="00F21896" w:rsidRDefault="00F21896" w:rsidP="00E9232C">
            <w:pPr>
              <w:jc w:val="center"/>
              <w:rPr>
                <w:rFonts w:ascii="Simplified Arabic" w:eastAsia="Simplified Arabic" w:hAnsi="Simplified Arabic" w:cs="Simplified Arabic"/>
                <w:sz w:val="24"/>
                <w:szCs w:val="24"/>
              </w:rPr>
            </w:pPr>
          </w:p>
        </w:tc>
      </w:tr>
      <w:tr w:rsidR="00F21896" w14:paraId="7F4B7C97" w14:textId="77777777" w:rsidTr="00E26E2A">
        <w:tc>
          <w:tcPr>
            <w:tcW w:w="1024" w:type="dxa"/>
            <w:vMerge/>
            <w:shd w:val="clear" w:color="auto" w:fill="FFFFFF"/>
            <w:vAlign w:val="center"/>
          </w:tcPr>
          <w:p w14:paraId="4F379EF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23DB3823"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2C056398"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65CA7FA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الجمع بمواقف حياتية</w:t>
            </w:r>
          </w:p>
        </w:tc>
        <w:tc>
          <w:tcPr>
            <w:tcW w:w="2126" w:type="dxa"/>
            <w:shd w:val="clear" w:color="auto" w:fill="FFFFFF"/>
            <w:vAlign w:val="center"/>
          </w:tcPr>
          <w:p w14:paraId="248F334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يربط عملية الجمع ضمن 99 بمواقف </w:t>
            </w:r>
            <w:proofErr w:type="gramStart"/>
            <w:r>
              <w:rPr>
                <w:rFonts w:ascii="Simplified Arabic" w:eastAsia="Simplified Arabic" w:hAnsi="Simplified Arabic" w:cs="Simplified Arabic"/>
                <w:sz w:val="24"/>
                <w:szCs w:val="24"/>
                <w:rtl/>
              </w:rPr>
              <w:t>حياتية .</w:t>
            </w:r>
            <w:proofErr w:type="gramEnd"/>
          </w:p>
        </w:tc>
        <w:tc>
          <w:tcPr>
            <w:tcW w:w="1843" w:type="dxa"/>
            <w:shd w:val="clear" w:color="auto" w:fill="BDD6EE"/>
            <w:vAlign w:val="center"/>
          </w:tcPr>
          <w:p w14:paraId="24AF2B4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يربط عملية الجمع بمواقف ومشكلات من حياته اليومية معبراً عنها بجملة جمع من </w:t>
            </w:r>
            <w:r>
              <w:rPr>
                <w:rFonts w:ascii="Simplified Arabic" w:eastAsia="Simplified Arabic" w:hAnsi="Simplified Arabic" w:cs="Simplified Arabic"/>
                <w:sz w:val="24"/>
                <w:szCs w:val="24"/>
                <w:rtl/>
              </w:rPr>
              <w:lastRenderedPageBreak/>
              <w:t>عددين أو أكثر بمفرده.</w:t>
            </w:r>
          </w:p>
          <w:p w14:paraId="6F1CC9CA" w14:textId="77777777" w:rsidR="00F21896" w:rsidRDefault="00F21896" w:rsidP="00E9232C">
            <w:pPr>
              <w:jc w:val="center"/>
              <w:rPr>
                <w:rFonts w:ascii="Simplified Arabic" w:eastAsia="Simplified Arabic" w:hAnsi="Simplified Arabic" w:cs="Simplified Arabic"/>
                <w:sz w:val="24"/>
                <w:szCs w:val="24"/>
              </w:rPr>
            </w:pPr>
          </w:p>
        </w:tc>
        <w:tc>
          <w:tcPr>
            <w:tcW w:w="1491" w:type="dxa"/>
            <w:shd w:val="clear" w:color="auto" w:fill="C5E0B3"/>
            <w:vAlign w:val="center"/>
          </w:tcPr>
          <w:p w14:paraId="3E7639A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يربط عملية الجمع بمواقف ومشكلات من حياته اليومية معبراً عنها بجملة </w:t>
            </w:r>
            <w:r>
              <w:rPr>
                <w:rFonts w:ascii="Simplified Arabic" w:eastAsia="Simplified Arabic" w:hAnsi="Simplified Arabic" w:cs="Simplified Arabic"/>
                <w:sz w:val="24"/>
                <w:szCs w:val="24"/>
                <w:rtl/>
              </w:rPr>
              <w:lastRenderedPageBreak/>
              <w:t>جمع إذا كانت واضحة ومباشرة، ولكنه يواجه صعوبة في تحديد العملية إذا كانت مركبة من أكثر من قيمتين.</w:t>
            </w:r>
          </w:p>
        </w:tc>
        <w:tc>
          <w:tcPr>
            <w:tcW w:w="1219" w:type="dxa"/>
            <w:gridSpan w:val="2"/>
            <w:shd w:val="clear" w:color="auto" w:fill="FFF2CB"/>
            <w:vAlign w:val="center"/>
          </w:tcPr>
          <w:p w14:paraId="588E8B7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يربط الجمع بموقف ويحتاج مساعدة وتوجيه </w:t>
            </w:r>
            <w:r>
              <w:rPr>
                <w:rFonts w:ascii="Simplified Arabic" w:eastAsia="Simplified Arabic" w:hAnsi="Simplified Arabic" w:cs="Simplified Arabic"/>
                <w:sz w:val="24"/>
                <w:szCs w:val="24"/>
                <w:rtl/>
              </w:rPr>
              <w:lastRenderedPageBreak/>
              <w:t>باسمرار. وقد لا يميز أن الموقف يتطلب عملية جمع.</w:t>
            </w:r>
          </w:p>
        </w:tc>
        <w:tc>
          <w:tcPr>
            <w:tcW w:w="1528" w:type="dxa"/>
            <w:vAlign w:val="center"/>
          </w:tcPr>
          <w:p w14:paraId="6F893F3A" w14:textId="77777777" w:rsidR="00F21896" w:rsidRDefault="00F21896" w:rsidP="00E9232C">
            <w:pPr>
              <w:jc w:val="center"/>
              <w:rPr>
                <w:rFonts w:ascii="Simplified Arabic" w:eastAsia="Simplified Arabic" w:hAnsi="Simplified Arabic" w:cs="Simplified Arabic"/>
                <w:sz w:val="24"/>
                <w:szCs w:val="24"/>
              </w:rPr>
            </w:pPr>
          </w:p>
        </w:tc>
      </w:tr>
      <w:tr w:rsidR="00F21896" w14:paraId="1BEC8FB9" w14:textId="77777777" w:rsidTr="00E26E2A">
        <w:tc>
          <w:tcPr>
            <w:tcW w:w="1024" w:type="dxa"/>
            <w:vMerge/>
            <w:shd w:val="clear" w:color="auto" w:fill="FFFFFF"/>
            <w:vAlign w:val="center"/>
          </w:tcPr>
          <w:p w14:paraId="0DF7BC0C"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73F5D05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38461AA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تمثيل العمليات العددية</w:t>
            </w:r>
          </w:p>
        </w:tc>
        <w:tc>
          <w:tcPr>
            <w:tcW w:w="1417" w:type="dxa"/>
            <w:shd w:val="clear" w:color="auto" w:fill="FFFFFF"/>
            <w:vAlign w:val="center"/>
          </w:tcPr>
          <w:p w14:paraId="7479677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الجمع بالمحسوسات</w:t>
            </w:r>
          </w:p>
        </w:tc>
        <w:tc>
          <w:tcPr>
            <w:tcW w:w="2126" w:type="dxa"/>
            <w:shd w:val="clear" w:color="auto" w:fill="FFFFFF"/>
            <w:vAlign w:val="center"/>
          </w:tcPr>
          <w:p w14:paraId="7083F2A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الجمع ضمن 99 بالمحسوسات.</w:t>
            </w:r>
          </w:p>
        </w:tc>
        <w:tc>
          <w:tcPr>
            <w:tcW w:w="1843" w:type="dxa"/>
            <w:shd w:val="clear" w:color="auto" w:fill="BDD6EE"/>
            <w:vAlign w:val="center"/>
          </w:tcPr>
          <w:p w14:paraId="1102207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يُمثّل عملية الجمع لأي عددين حتى العدد 99 باستخدام المواد المحسوسة (كالأجسام الحسابية، والأصابع، أو العيدان والحزم، المعداد) </w:t>
            </w:r>
            <w:r>
              <w:rPr>
                <w:rFonts w:ascii="Simplified Arabic" w:eastAsia="Simplified Arabic" w:hAnsi="Simplified Arabic" w:cs="Simplified Arabic"/>
                <w:sz w:val="24"/>
                <w:szCs w:val="24"/>
                <w:rtl/>
              </w:rPr>
              <w:lastRenderedPageBreak/>
              <w:t>لإيجاد ناتج الجمع بدقة وبمفرده.</w:t>
            </w:r>
          </w:p>
          <w:p w14:paraId="19A4E0BC" w14:textId="77777777" w:rsidR="00F21896" w:rsidRDefault="00F21896" w:rsidP="00E9232C">
            <w:pPr>
              <w:jc w:val="center"/>
              <w:rPr>
                <w:rFonts w:ascii="Simplified Arabic" w:eastAsia="Simplified Arabic" w:hAnsi="Simplified Arabic" w:cs="Simplified Arabic"/>
                <w:sz w:val="24"/>
                <w:szCs w:val="24"/>
              </w:rPr>
            </w:pPr>
          </w:p>
        </w:tc>
        <w:tc>
          <w:tcPr>
            <w:tcW w:w="1491" w:type="dxa"/>
            <w:shd w:val="clear" w:color="auto" w:fill="C5E0B3"/>
            <w:vAlign w:val="center"/>
          </w:tcPr>
          <w:p w14:paraId="654E3BC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يُمثّل الجمع بالمحسوسات بشكل صحيح للأعداد ضمن العدد </w:t>
            </w:r>
            <w:proofErr w:type="gramStart"/>
            <w:r>
              <w:rPr>
                <w:rFonts w:ascii="Simplified Arabic" w:eastAsia="Simplified Arabic" w:hAnsi="Simplified Arabic" w:cs="Simplified Arabic"/>
                <w:sz w:val="24"/>
                <w:szCs w:val="24"/>
                <w:rtl/>
              </w:rPr>
              <w:t>99  بالعناصر</w:t>
            </w:r>
            <w:proofErr w:type="gramEnd"/>
            <w:r>
              <w:rPr>
                <w:rFonts w:ascii="Simplified Arabic" w:eastAsia="Simplified Arabic" w:hAnsi="Simplified Arabic" w:cs="Simplified Arabic"/>
                <w:sz w:val="24"/>
                <w:szCs w:val="24"/>
                <w:rtl/>
              </w:rPr>
              <w:t xml:space="preserve"> المحسوسة الاعتيادية دون تركيب العشرات </w:t>
            </w:r>
            <w:r>
              <w:rPr>
                <w:rFonts w:ascii="Simplified Arabic" w:eastAsia="Simplified Arabic" w:hAnsi="Simplified Arabic" w:cs="Simplified Arabic"/>
                <w:sz w:val="24"/>
                <w:szCs w:val="24"/>
                <w:rtl/>
              </w:rPr>
              <w:lastRenderedPageBreak/>
              <w:t>ولكنه يتردد أو يخطئ في تنظيم قطع الآحاد وحزم العشرات لتوضيح الناتج ضمن 99.</w:t>
            </w:r>
          </w:p>
        </w:tc>
        <w:tc>
          <w:tcPr>
            <w:tcW w:w="1219" w:type="dxa"/>
            <w:gridSpan w:val="2"/>
            <w:shd w:val="clear" w:color="auto" w:fill="FFF2CB"/>
            <w:vAlign w:val="center"/>
          </w:tcPr>
          <w:p w14:paraId="0559077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يمثل عملية الجمع على الأصابع أو المحسوسات ضمن العدد </w:t>
            </w:r>
            <w:proofErr w:type="gramStart"/>
            <w:r>
              <w:rPr>
                <w:rFonts w:ascii="Simplified Arabic" w:eastAsia="Simplified Arabic" w:hAnsi="Simplified Arabic" w:cs="Simplified Arabic"/>
                <w:sz w:val="24"/>
                <w:szCs w:val="24"/>
                <w:rtl/>
              </w:rPr>
              <w:t>9  فقط</w:t>
            </w:r>
            <w:proofErr w:type="gramEnd"/>
            <w:r>
              <w:rPr>
                <w:rFonts w:ascii="Simplified Arabic" w:eastAsia="Simplified Arabic" w:hAnsi="Simplified Arabic" w:cs="Simplified Arabic"/>
                <w:sz w:val="24"/>
                <w:szCs w:val="24"/>
                <w:rtl/>
              </w:rPr>
              <w:t xml:space="preserve"> ولكنه يواجه صعوبة في استخدام </w:t>
            </w:r>
            <w:r>
              <w:rPr>
                <w:rFonts w:ascii="Simplified Arabic" w:eastAsia="Simplified Arabic" w:hAnsi="Simplified Arabic" w:cs="Simplified Arabic"/>
                <w:sz w:val="24"/>
                <w:szCs w:val="24"/>
                <w:rtl/>
              </w:rPr>
              <w:lastRenderedPageBreak/>
              <w:t>الأدوات المحسوسة لتمثيل مسألة الجمع.</w:t>
            </w:r>
          </w:p>
        </w:tc>
        <w:tc>
          <w:tcPr>
            <w:tcW w:w="1528" w:type="dxa"/>
            <w:vAlign w:val="center"/>
          </w:tcPr>
          <w:p w14:paraId="437FE12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تقدير النظام والترتيب والدقة، المثابرة والصبر والتفكير المنظم في حل </w:t>
            </w:r>
            <w:proofErr w:type="spellStart"/>
            <w:proofErr w:type="gramStart"/>
            <w:r>
              <w:rPr>
                <w:rFonts w:ascii="Simplified Arabic" w:eastAsia="Simplified Arabic" w:hAnsi="Simplified Arabic" w:cs="Simplified Arabic"/>
                <w:sz w:val="24"/>
                <w:szCs w:val="24"/>
                <w:rtl/>
              </w:rPr>
              <w:t>المشكلات،اتخاذ</w:t>
            </w:r>
            <w:proofErr w:type="spellEnd"/>
            <w:proofErr w:type="gramEnd"/>
            <w:r>
              <w:rPr>
                <w:rFonts w:ascii="Simplified Arabic" w:eastAsia="Simplified Arabic" w:hAnsi="Simplified Arabic" w:cs="Simplified Arabic"/>
                <w:sz w:val="24"/>
                <w:szCs w:val="24"/>
                <w:rtl/>
              </w:rPr>
              <w:t xml:space="preserve"> القرار </w:t>
            </w:r>
            <w:proofErr w:type="spellStart"/>
            <w:proofErr w:type="gramStart"/>
            <w:r>
              <w:rPr>
                <w:rFonts w:ascii="Simplified Arabic" w:eastAsia="Simplified Arabic" w:hAnsi="Simplified Arabic" w:cs="Simplified Arabic"/>
                <w:sz w:val="24"/>
                <w:szCs w:val="24"/>
                <w:rtl/>
              </w:rPr>
              <w:t>السليم،تحمل</w:t>
            </w:r>
            <w:proofErr w:type="spellEnd"/>
            <w:proofErr w:type="gramEnd"/>
            <w:r>
              <w:rPr>
                <w:rFonts w:ascii="Simplified Arabic" w:eastAsia="Simplified Arabic" w:hAnsi="Simplified Arabic" w:cs="Simplified Arabic"/>
                <w:sz w:val="24"/>
                <w:szCs w:val="24"/>
                <w:rtl/>
              </w:rPr>
              <w:t xml:space="preserve"> المسؤولية، </w:t>
            </w:r>
            <w:r>
              <w:rPr>
                <w:rFonts w:ascii="Simplified Arabic" w:eastAsia="Simplified Arabic" w:hAnsi="Simplified Arabic" w:cs="Simplified Arabic"/>
                <w:sz w:val="24"/>
                <w:szCs w:val="24"/>
                <w:rtl/>
              </w:rPr>
              <w:lastRenderedPageBreak/>
              <w:t>الامانة العلمية، تقدير الجهد</w:t>
            </w:r>
          </w:p>
        </w:tc>
      </w:tr>
      <w:tr w:rsidR="00F21896" w14:paraId="789BD216" w14:textId="77777777" w:rsidTr="00E26E2A">
        <w:tc>
          <w:tcPr>
            <w:tcW w:w="1024" w:type="dxa"/>
            <w:vMerge/>
            <w:shd w:val="clear" w:color="auto" w:fill="FFFFFF"/>
            <w:vAlign w:val="center"/>
          </w:tcPr>
          <w:p w14:paraId="5D5272C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3F0A8D4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12DA5A6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5DCAB5B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يوظف خط الأعداد لتمثيل الجمع </w:t>
            </w:r>
            <w:r>
              <w:rPr>
                <w:rFonts w:ascii="Simplified Arabic" w:eastAsia="Simplified Arabic" w:hAnsi="Simplified Arabic" w:cs="Simplified Arabic"/>
                <w:sz w:val="24"/>
                <w:szCs w:val="24"/>
                <w:u w:val="single"/>
                <w:rtl/>
              </w:rPr>
              <w:t>(هندسياً)</w:t>
            </w:r>
          </w:p>
        </w:tc>
        <w:tc>
          <w:tcPr>
            <w:tcW w:w="2126" w:type="dxa"/>
            <w:shd w:val="clear" w:color="auto" w:fill="FFFFFF"/>
            <w:vAlign w:val="center"/>
          </w:tcPr>
          <w:p w14:paraId="44AA5CA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خط الأعداد لتمثيل الجمع ضمن 99 دون حمل.</w:t>
            </w:r>
          </w:p>
        </w:tc>
        <w:tc>
          <w:tcPr>
            <w:tcW w:w="1843" w:type="dxa"/>
            <w:shd w:val="clear" w:color="auto" w:fill="BDD6EE"/>
            <w:vAlign w:val="center"/>
          </w:tcPr>
          <w:p w14:paraId="56B1B32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يستخدم خط الأعداد لتمثيل عملية الجمع ضمن 99 بشكل صحيح، حيث يمثل العدد الأول ويقفز جهة اليمين بقدر العدد الثاني بدقة ويربط ناتج الجمع </w:t>
            </w:r>
            <w:r>
              <w:rPr>
                <w:rFonts w:ascii="Simplified Arabic" w:eastAsia="Simplified Arabic" w:hAnsi="Simplified Arabic" w:cs="Simplified Arabic"/>
                <w:sz w:val="24"/>
                <w:szCs w:val="24"/>
                <w:rtl/>
              </w:rPr>
              <w:lastRenderedPageBreak/>
              <w:t>بالعدد الذي يصل اليه على خط الأعداد.</w:t>
            </w:r>
          </w:p>
          <w:p w14:paraId="7A32F7B8" w14:textId="77777777" w:rsidR="00F21896" w:rsidRDefault="00F21896" w:rsidP="00E9232C">
            <w:pPr>
              <w:jc w:val="center"/>
              <w:rPr>
                <w:rFonts w:ascii="Simplified Arabic" w:eastAsia="Simplified Arabic" w:hAnsi="Simplified Arabic" w:cs="Simplified Arabic"/>
                <w:color w:val="FF0000"/>
                <w:sz w:val="24"/>
                <w:szCs w:val="24"/>
              </w:rPr>
            </w:pPr>
            <w:r>
              <w:rPr>
                <w:rFonts w:ascii="Simplified Arabic" w:eastAsia="Simplified Arabic" w:hAnsi="Simplified Arabic" w:cs="Simplified Arabic"/>
                <w:sz w:val="24"/>
                <w:szCs w:val="24"/>
                <w:rtl/>
              </w:rPr>
              <w:t>مثال: تمثيل 5+5=10</w:t>
            </w:r>
          </w:p>
          <w:p w14:paraId="10564728" w14:textId="77777777" w:rsidR="00F21896" w:rsidRDefault="00F21896" w:rsidP="00E9232C">
            <w:pPr>
              <w:jc w:val="center"/>
              <w:rPr>
                <w:rFonts w:ascii="Simplified Arabic" w:eastAsia="Simplified Arabic" w:hAnsi="Simplified Arabic" w:cs="Simplified Arabic"/>
                <w:color w:val="FF0000"/>
                <w:sz w:val="24"/>
                <w:szCs w:val="24"/>
              </w:rPr>
            </w:pPr>
          </w:p>
        </w:tc>
        <w:tc>
          <w:tcPr>
            <w:tcW w:w="1491" w:type="dxa"/>
            <w:shd w:val="clear" w:color="auto" w:fill="C5E0B3"/>
            <w:vAlign w:val="center"/>
          </w:tcPr>
          <w:p w14:paraId="58F4800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يستخدم خط الأعداد في تمثيل الجمع، ولكنه يخطئ أحياناً في اتجاه القفز (يقفز لليسار) مثلاً أو يبدأ التمثيل من العدد 1 بدل صفر ويحتاج </w:t>
            </w:r>
            <w:r>
              <w:rPr>
                <w:rFonts w:ascii="Simplified Arabic" w:eastAsia="Simplified Arabic" w:hAnsi="Simplified Arabic" w:cs="Simplified Arabic"/>
                <w:sz w:val="24"/>
                <w:szCs w:val="24"/>
                <w:rtl/>
              </w:rPr>
              <w:lastRenderedPageBreak/>
              <w:t>لتوجيه بسيط لتعديل حله.</w:t>
            </w:r>
          </w:p>
          <w:p w14:paraId="36DF823A" w14:textId="77777777" w:rsidR="00F21896" w:rsidRDefault="00F21896" w:rsidP="00E9232C">
            <w:pPr>
              <w:jc w:val="center"/>
              <w:rPr>
                <w:rFonts w:ascii="Simplified Arabic" w:eastAsia="Simplified Arabic" w:hAnsi="Simplified Arabic" w:cs="Simplified Arabic"/>
                <w:sz w:val="24"/>
                <w:szCs w:val="24"/>
              </w:rPr>
            </w:pPr>
          </w:p>
        </w:tc>
        <w:tc>
          <w:tcPr>
            <w:tcW w:w="1219" w:type="dxa"/>
            <w:gridSpan w:val="2"/>
            <w:shd w:val="clear" w:color="auto" w:fill="FFF2CB"/>
            <w:vAlign w:val="center"/>
          </w:tcPr>
          <w:p w14:paraId="3793B91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يجد صعوبة في تمثيل الجمع على خط الأعداد، ويحتاج لتوجيه كامل أين يبدأ وكيف يتحرك عليه.</w:t>
            </w:r>
          </w:p>
        </w:tc>
        <w:tc>
          <w:tcPr>
            <w:tcW w:w="1528" w:type="dxa"/>
            <w:vAlign w:val="center"/>
          </w:tcPr>
          <w:p w14:paraId="392FC4C0" w14:textId="77777777" w:rsidR="00F21896" w:rsidRDefault="00F21896" w:rsidP="00E9232C">
            <w:pPr>
              <w:jc w:val="center"/>
              <w:rPr>
                <w:rFonts w:ascii="Simplified Arabic" w:eastAsia="Simplified Arabic" w:hAnsi="Simplified Arabic" w:cs="Simplified Arabic"/>
                <w:sz w:val="24"/>
                <w:szCs w:val="24"/>
              </w:rPr>
            </w:pPr>
          </w:p>
        </w:tc>
      </w:tr>
      <w:tr w:rsidR="00F21896" w14:paraId="1AF4BB73" w14:textId="77777777" w:rsidTr="00E26E2A">
        <w:tc>
          <w:tcPr>
            <w:tcW w:w="1024" w:type="dxa"/>
            <w:vMerge/>
            <w:shd w:val="clear" w:color="auto" w:fill="FFFFFF"/>
            <w:vAlign w:val="center"/>
          </w:tcPr>
          <w:p w14:paraId="0CD79C1E"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468CE3C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260AD13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0809CE6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جمل الجمع العددية</w:t>
            </w:r>
          </w:p>
        </w:tc>
        <w:tc>
          <w:tcPr>
            <w:tcW w:w="2126" w:type="dxa"/>
            <w:shd w:val="clear" w:color="auto" w:fill="FFFFFF"/>
            <w:vAlign w:val="center"/>
          </w:tcPr>
          <w:p w14:paraId="7B3F221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جمل الجمع العددية ضمن 99 لعائلة جمع.</w:t>
            </w:r>
          </w:p>
        </w:tc>
        <w:tc>
          <w:tcPr>
            <w:tcW w:w="1843" w:type="dxa"/>
            <w:shd w:val="clear" w:color="auto" w:fill="BDD6EE"/>
            <w:vAlign w:val="center"/>
          </w:tcPr>
          <w:p w14:paraId="400B0DA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يكتب جميع جمل الجمع العددية من أعداد ضمن عائلة جمع بشكل صحيح، ومرتب، واضعاً الأعداد والإشارات (+، =) في مكانها الصحيح بشكل عمودي أو أفقي مع التحويل بين </w:t>
            </w:r>
            <w:r>
              <w:rPr>
                <w:rFonts w:ascii="Simplified Arabic" w:eastAsia="Simplified Arabic" w:hAnsi="Simplified Arabic" w:cs="Simplified Arabic"/>
                <w:sz w:val="24"/>
                <w:szCs w:val="24"/>
                <w:rtl/>
              </w:rPr>
              <w:lastRenderedPageBreak/>
              <w:t>الصورتين الأفقية والعمودية بشكل صحيح.</w:t>
            </w:r>
          </w:p>
          <w:p w14:paraId="03172539" w14:textId="77777777" w:rsidR="00F21896" w:rsidRDefault="00F21896" w:rsidP="00E9232C">
            <w:pPr>
              <w:jc w:val="center"/>
              <w:rPr>
                <w:rFonts w:ascii="Simplified Arabic" w:eastAsia="Simplified Arabic" w:hAnsi="Simplified Arabic" w:cs="Simplified Arabic"/>
                <w:sz w:val="24"/>
                <w:szCs w:val="24"/>
              </w:rPr>
            </w:pPr>
          </w:p>
        </w:tc>
        <w:tc>
          <w:tcPr>
            <w:tcW w:w="1491" w:type="dxa"/>
            <w:shd w:val="clear" w:color="auto" w:fill="C5E0B3"/>
            <w:vAlign w:val="center"/>
          </w:tcPr>
          <w:p w14:paraId="29FBAA9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يكتب جمل جمع واحدة صحيحة من أعداد ضمن عائلة الجمع بشكل صحيح، وقد يقع في خلل في اعادة ترتيب جملة الجمع الأفقية لتصبح عمودية </w:t>
            </w:r>
            <w:proofErr w:type="gramStart"/>
            <w:r>
              <w:rPr>
                <w:rFonts w:ascii="Simplified Arabic" w:eastAsia="Simplified Arabic" w:hAnsi="Simplified Arabic" w:cs="Simplified Arabic"/>
                <w:sz w:val="24"/>
                <w:szCs w:val="24"/>
                <w:rtl/>
              </w:rPr>
              <w:t>اذا</w:t>
            </w:r>
            <w:proofErr w:type="gramEnd"/>
            <w:r>
              <w:rPr>
                <w:rFonts w:ascii="Simplified Arabic" w:eastAsia="Simplified Arabic" w:hAnsi="Simplified Arabic" w:cs="Simplified Arabic"/>
                <w:sz w:val="24"/>
                <w:szCs w:val="24"/>
                <w:rtl/>
              </w:rPr>
              <w:t xml:space="preserve"> كان </w:t>
            </w:r>
            <w:r>
              <w:rPr>
                <w:rFonts w:ascii="Simplified Arabic" w:eastAsia="Simplified Arabic" w:hAnsi="Simplified Arabic" w:cs="Simplified Arabic"/>
                <w:sz w:val="24"/>
                <w:szCs w:val="24"/>
                <w:rtl/>
              </w:rPr>
              <w:lastRenderedPageBreak/>
              <w:t>عدد منازل العددين مختلف.</w:t>
            </w:r>
          </w:p>
        </w:tc>
        <w:tc>
          <w:tcPr>
            <w:tcW w:w="1219" w:type="dxa"/>
            <w:gridSpan w:val="2"/>
            <w:shd w:val="clear" w:color="auto" w:fill="FFF2CB"/>
            <w:vAlign w:val="center"/>
          </w:tcPr>
          <w:p w14:paraId="36CD17A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يحتاج إلى نموذج توضيحي محلول للمساعدة في صياغة أو كتابة جملة الجمع من عائلة جمع.</w:t>
            </w:r>
          </w:p>
        </w:tc>
        <w:tc>
          <w:tcPr>
            <w:tcW w:w="1528" w:type="dxa"/>
            <w:vAlign w:val="center"/>
          </w:tcPr>
          <w:p w14:paraId="7510A772" w14:textId="77777777" w:rsidR="00F21896" w:rsidRDefault="00F21896" w:rsidP="00E9232C">
            <w:pPr>
              <w:jc w:val="center"/>
              <w:rPr>
                <w:rFonts w:ascii="Simplified Arabic" w:eastAsia="Simplified Arabic" w:hAnsi="Simplified Arabic" w:cs="Simplified Arabic"/>
                <w:sz w:val="24"/>
                <w:szCs w:val="24"/>
              </w:rPr>
            </w:pPr>
          </w:p>
        </w:tc>
      </w:tr>
      <w:tr w:rsidR="00F21896" w14:paraId="448CE12C" w14:textId="77777777" w:rsidTr="00E26E2A">
        <w:tc>
          <w:tcPr>
            <w:tcW w:w="1024" w:type="dxa"/>
            <w:vMerge/>
            <w:shd w:val="clear" w:color="auto" w:fill="FFFFFF"/>
            <w:vAlign w:val="center"/>
          </w:tcPr>
          <w:p w14:paraId="39C7E82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4521A437"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36A5A47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0BA3B5A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يحل جمل مفتوحة على الجمع </w:t>
            </w:r>
          </w:p>
        </w:tc>
        <w:tc>
          <w:tcPr>
            <w:tcW w:w="2126" w:type="dxa"/>
            <w:shd w:val="clear" w:color="auto" w:fill="FFFFFF"/>
            <w:vAlign w:val="center"/>
          </w:tcPr>
          <w:p w14:paraId="227BF57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يحل جمل مفتوحة لعملية الجمع ضمن 99.</w:t>
            </w:r>
          </w:p>
        </w:tc>
        <w:tc>
          <w:tcPr>
            <w:tcW w:w="1843" w:type="dxa"/>
            <w:shd w:val="clear" w:color="auto" w:fill="BDD6EE"/>
            <w:vAlign w:val="center"/>
          </w:tcPr>
          <w:p w14:paraId="0884F2D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يجد العدد المفقود في جمل الجمع المفتوحة (سواء كان المربع الفارغ في الأول أو الوسط) بشكل صحيح وسريع، مستخدماً مهارات عقلية كالعد التصاعدي أو ذهنياً.</w:t>
            </w:r>
          </w:p>
        </w:tc>
        <w:tc>
          <w:tcPr>
            <w:tcW w:w="1491" w:type="dxa"/>
            <w:shd w:val="clear" w:color="auto" w:fill="C5E0B3"/>
            <w:vAlign w:val="center"/>
          </w:tcPr>
          <w:p w14:paraId="6F64A0F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يحل الجمل المفتوحة بشكل صحيح عندما يكون المربع الفارغ في وسط الجملة، ولكنه يتردد أو يخطئ عندما يكون في البداية، أو يحتاج لتذكيره بالخطوات </w:t>
            </w:r>
            <w:r>
              <w:rPr>
                <w:rFonts w:ascii="Simplified Arabic" w:eastAsia="Simplified Arabic" w:hAnsi="Simplified Arabic" w:cs="Simplified Arabic"/>
                <w:sz w:val="24"/>
                <w:szCs w:val="24"/>
                <w:rtl/>
              </w:rPr>
              <w:lastRenderedPageBreak/>
              <w:t>واستخدام المحسوسات.</w:t>
            </w:r>
          </w:p>
        </w:tc>
        <w:tc>
          <w:tcPr>
            <w:tcW w:w="1219" w:type="dxa"/>
            <w:gridSpan w:val="2"/>
            <w:shd w:val="clear" w:color="auto" w:fill="FFF2CB"/>
            <w:vAlign w:val="center"/>
          </w:tcPr>
          <w:p w14:paraId="0280A19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يواجه صعوبة في استيعاب مهارة ايجاد العدد المفقود في عملية جمع، ويقوم بجمع الأعداد الظاهرة عشوائياً دون </w:t>
            </w:r>
            <w:r>
              <w:rPr>
                <w:rFonts w:ascii="Simplified Arabic" w:eastAsia="Simplified Arabic" w:hAnsi="Simplified Arabic" w:cs="Simplified Arabic"/>
                <w:sz w:val="24"/>
                <w:szCs w:val="24"/>
                <w:rtl/>
              </w:rPr>
              <w:lastRenderedPageBreak/>
              <w:t>إدراك للمطلوب.</w:t>
            </w:r>
          </w:p>
        </w:tc>
        <w:tc>
          <w:tcPr>
            <w:tcW w:w="1528" w:type="dxa"/>
            <w:vAlign w:val="center"/>
          </w:tcPr>
          <w:p w14:paraId="1BC3E09E" w14:textId="77777777" w:rsidR="00F21896" w:rsidRDefault="00F21896" w:rsidP="00E9232C">
            <w:pPr>
              <w:jc w:val="center"/>
              <w:rPr>
                <w:rFonts w:ascii="Simplified Arabic" w:eastAsia="Simplified Arabic" w:hAnsi="Simplified Arabic" w:cs="Simplified Arabic"/>
                <w:sz w:val="24"/>
                <w:szCs w:val="24"/>
              </w:rPr>
            </w:pPr>
          </w:p>
        </w:tc>
      </w:tr>
      <w:tr w:rsidR="00F21896" w14:paraId="73D22D1F" w14:textId="77777777" w:rsidTr="00E26E2A">
        <w:tc>
          <w:tcPr>
            <w:tcW w:w="1024" w:type="dxa"/>
            <w:vMerge/>
            <w:shd w:val="clear" w:color="auto" w:fill="FFFFFF"/>
            <w:vAlign w:val="center"/>
          </w:tcPr>
          <w:p w14:paraId="6BA7224F"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05DC1BE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682803E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تفسير العلاقات بين العمليات</w:t>
            </w:r>
          </w:p>
        </w:tc>
        <w:tc>
          <w:tcPr>
            <w:tcW w:w="1417" w:type="dxa"/>
            <w:shd w:val="clear" w:color="auto" w:fill="FFFFFF"/>
            <w:vAlign w:val="center"/>
          </w:tcPr>
          <w:p w14:paraId="62298BB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بين الجمع والعد</w:t>
            </w:r>
          </w:p>
        </w:tc>
        <w:tc>
          <w:tcPr>
            <w:tcW w:w="2126" w:type="dxa"/>
            <w:shd w:val="clear" w:color="auto" w:fill="FFFFFF"/>
            <w:vAlign w:val="center"/>
          </w:tcPr>
          <w:p w14:paraId="6EE2593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بين الجمع ومفهوم العدّ التصاعدي.</w:t>
            </w:r>
          </w:p>
        </w:tc>
        <w:tc>
          <w:tcPr>
            <w:tcW w:w="1843" w:type="dxa"/>
            <w:shd w:val="clear" w:color="auto" w:fill="BDD6EE"/>
            <w:vAlign w:val="center"/>
          </w:tcPr>
          <w:p w14:paraId="7C85ED2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بين عملية الجمع ومفهوم العد بطلاقة (مثل الجمع بالعد التصاعدي أو ذهنياً بدءاً من العدد الأكبر بدلا من الأصغر لاختصار الزمن اللازم للحل).</w:t>
            </w:r>
          </w:p>
        </w:tc>
        <w:tc>
          <w:tcPr>
            <w:tcW w:w="1491" w:type="dxa"/>
            <w:shd w:val="clear" w:color="auto" w:fill="C5E0B3"/>
            <w:vAlign w:val="center"/>
          </w:tcPr>
          <w:p w14:paraId="38E8886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يفهم الربط المذكور ويستخدم العد للجمع، ولكنه قد (يبدأ العد من العدد الأصغر مما يطيل العملية) أو يخطئ في مقدار الزيادة بنقصان أو زيادة واحد.</w:t>
            </w:r>
          </w:p>
        </w:tc>
        <w:tc>
          <w:tcPr>
            <w:tcW w:w="1219" w:type="dxa"/>
            <w:gridSpan w:val="2"/>
            <w:shd w:val="clear" w:color="auto" w:fill="FFF2CB"/>
            <w:vAlign w:val="center"/>
          </w:tcPr>
          <w:p w14:paraId="4BC6968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يمكنه توظيف الأصابع (المحسوسات) لإجراء عمليات جمع بسيطة ضمن العدد 9 بالاعتماد على مهارة العد دون التمكن من الربط المفاهيمي </w:t>
            </w:r>
            <w:r>
              <w:rPr>
                <w:rFonts w:ascii="Simplified Arabic" w:eastAsia="Simplified Arabic" w:hAnsi="Simplified Arabic" w:cs="Simplified Arabic"/>
                <w:sz w:val="24"/>
                <w:szCs w:val="24"/>
                <w:rtl/>
              </w:rPr>
              <w:lastRenderedPageBreak/>
              <w:t>بين العد والجمع.</w:t>
            </w:r>
          </w:p>
        </w:tc>
        <w:tc>
          <w:tcPr>
            <w:tcW w:w="1528" w:type="dxa"/>
            <w:vAlign w:val="center"/>
          </w:tcPr>
          <w:p w14:paraId="1C89F6E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حب العمل </w:t>
            </w:r>
            <w:proofErr w:type="spellStart"/>
            <w:proofErr w:type="gramStart"/>
            <w:r>
              <w:rPr>
                <w:rFonts w:ascii="Simplified Arabic" w:eastAsia="Simplified Arabic" w:hAnsi="Simplified Arabic" w:cs="Simplified Arabic"/>
                <w:sz w:val="24"/>
                <w:szCs w:val="24"/>
                <w:rtl/>
              </w:rPr>
              <w:t>والانجاز،حب</w:t>
            </w:r>
            <w:proofErr w:type="spellEnd"/>
            <w:proofErr w:type="gramEnd"/>
            <w:r>
              <w:rPr>
                <w:rFonts w:ascii="Simplified Arabic" w:eastAsia="Simplified Arabic" w:hAnsi="Simplified Arabic" w:cs="Simplified Arabic"/>
                <w:sz w:val="24"/>
                <w:szCs w:val="24"/>
                <w:rtl/>
              </w:rPr>
              <w:t xml:space="preserve"> الاستطلاع، التفكير </w:t>
            </w:r>
            <w:proofErr w:type="spellStart"/>
            <w:proofErr w:type="gramStart"/>
            <w:r>
              <w:rPr>
                <w:rFonts w:ascii="Simplified Arabic" w:eastAsia="Simplified Arabic" w:hAnsi="Simplified Arabic" w:cs="Simplified Arabic"/>
                <w:sz w:val="24"/>
                <w:szCs w:val="24"/>
                <w:rtl/>
              </w:rPr>
              <w:t>الاستدلالي،اتخاذ</w:t>
            </w:r>
            <w:proofErr w:type="spellEnd"/>
            <w:proofErr w:type="gramEnd"/>
            <w:r>
              <w:rPr>
                <w:rFonts w:ascii="Simplified Arabic" w:eastAsia="Simplified Arabic" w:hAnsi="Simplified Arabic" w:cs="Simplified Arabic"/>
                <w:sz w:val="24"/>
                <w:szCs w:val="24"/>
                <w:rtl/>
              </w:rPr>
              <w:t xml:space="preserve"> القرار السليم، الأمانة في الاستنتاج وتحمل المسؤولية، تقبل آراء الآخرين، تقدير التنظيم في الحياة </w:t>
            </w:r>
            <w:proofErr w:type="spellStart"/>
            <w:proofErr w:type="gramStart"/>
            <w:r>
              <w:rPr>
                <w:rFonts w:ascii="Simplified Arabic" w:eastAsia="Simplified Arabic" w:hAnsi="Simplified Arabic" w:cs="Simplified Arabic"/>
                <w:sz w:val="24"/>
                <w:szCs w:val="24"/>
                <w:rtl/>
              </w:rPr>
              <w:lastRenderedPageBreak/>
              <w:t>اليومية،الانتماء</w:t>
            </w:r>
            <w:proofErr w:type="spellEnd"/>
            <w:proofErr w:type="gramEnd"/>
            <w:r>
              <w:rPr>
                <w:rFonts w:ascii="Simplified Arabic" w:eastAsia="Simplified Arabic" w:hAnsi="Simplified Arabic" w:cs="Simplified Arabic"/>
                <w:sz w:val="24"/>
                <w:szCs w:val="24"/>
                <w:rtl/>
              </w:rPr>
              <w:t xml:space="preserve"> للمجتمع</w:t>
            </w:r>
          </w:p>
        </w:tc>
      </w:tr>
      <w:tr w:rsidR="00F21896" w14:paraId="33FC9283" w14:textId="77777777" w:rsidTr="00E26E2A">
        <w:tc>
          <w:tcPr>
            <w:tcW w:w="1024" w:type="dxa"/>
            <w:vMerge/>
            <w:shd w:val="clear" w:color="auto" w:fill="FFFFFF"/>
            <w:vAlign w:val="center"/>
          </w:tcPr>
          <w:p w14:paraId="6119EE5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3AD9E8B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54C144D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1579D05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الجمع في تفسير العلاقات العددية</w:t>
            </w:r>
          </w:p>
        </w:tc>
        <w:tc>
          <w:tcPr>
            <w:tcW w:w="2126" w:type="dxa"/>
            <w:shd w:val="clear" w:color="auto" w:fill="FFFFFF"/>
            <w:vAlign w:val="center"/>
          </w:tcPr>
          <w:p w14:paraId="7D3A0E83" w14:textId="77777777" w:rsidR="00F21896" w:rsidRDefault="00F21896" w:rsidP="00E9232C">
            <w:pPr>
              <w:jc w:val="center"/>
              <w:rPr>
                <w:rFonts w:ascii="Simplified Arabic" w:eastAsia="Simplified Arabic" w:hAnsi="Simplified Arabic" w:cs="Simplified Arabic"/>
                <w:color w:val="000000"/>
                <w:sz w:val="24"/>
                <w:szCs w:val="24"/>
              </w:rPr>
            </w:pPr>
            <w:r>
              <w:rPr>
                <w:rFonts w:ascii="Simplified Arabic" w:eastAsia="Simplified Arabic" w:hAnsi="Simplified Arabic" w:cs="Simplified Arabic"/>
                <w:color w:val="000000"/>
                <w:sz w:val="24"/>
                <w:szCs w:val="24"/>
                <w:rtl/>
              </w:rPr>
              <w:t>يستخدم الجمع في تفسير العلاقات العددية بين أعداد ضمن 99.</w:t>
            </w:r>
          </w:p>
        </w:tc>
        <w:tc>
          <w:tcPr>
            <w:tcW w:w="1843" w:type="dxa"/>
            <w:shd w:val="clear" w:color="auto" w:fill="BDD6EE"/>
            <w:vAlign w:val="center"/>
          </w:tcPr>
          <w:p w14:paraId="374BBC4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color w:val="000000"/>
                <w:sz w:val="24"/>
                <w:szCs w:val="24"/>
                <w:rtl/>
              </w:rPr>
              <w:t xml:space="preserve">يستخدم عملية الجمع بمهارة لتفسير واكتشاف العلاقات بين الأعداد. مثل: إدراك أن زيادة عدد ما تؤدي لزيادة الناتج (ربط الجمع بالمقارنة)، أو ربط الجمع بالأنماط المتزايدة) أو ملاحظة أن ناتج الجمع أكبر من العددين المجموعين ضمن </w:t>
            </w:r>
            <w:r>
              <w:rPr>
                <w:rFonts w:ascii="Simplified Arabic" w:eastAsia="Simplified Arabic" w:hAnsi="Simplified Arabic" w:cs="Simplified Arabic"/>
                <w:color w:val="000000"/>
                <w:sz w:val="24"/>
                <w:szCs w:val="24"/>
                <w:rtl/>
              </w:rPr>
              <w:lastRenderedPageBreak/>
              <w:t xml:space="preserve">الأعداد </w:t>
            </w:r>
            <w:proofErr w:type="gramStart"/>
            <w:r>
              <w:rPr>
                <w:rFonts w:ascii="Simplified Arabic" w:eastAsia="Simplified Arabic" w:hAnsi="Simplified Arabic" w:cs="Simplified Arabic"/>
                <w:color w:val="000000"/>
                <w:sz w:val="24"/>
                <w:szCs w:val="24"/>
                <w:rtl/>
              </w:rPr>
              <w:t>الطبيعية،.......</w:t>
            </w:r>
            <w:proofErr w:type="gramEnd"/>
          </w:p>
        </w:tc>
        <w:tc>
          <w:tcPr>
            <w:tcW w:w="1491" w:type="dxa"/>
            <w:shd w:val="clear" w:color="auto" w:fill="C5E0B3"/>
            <w:vAlign w:val="center"/>
          </w:tcPr>
          <w:p w14:paraId="6F8330B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يستطيع ملاحظة العلاقة العددية، ولكنه يحتاج لتوجيه لتفسيرها بصورة رياضية معبّرة.</w:t>
            </w:r>
          </w:p>
        </w:tc>
        <w:tc>
          <w:tcPr>
            <w:tcW w:w="1219" w:type="dxa"/>
            <w:gridSpan w:val="2"/>
            <w:shd w:val="clear" w:color="auto" w:fill="FFF2CB"/>
            <w:vAlign w:val="center"/>
          </w:tcPr>
          <w:p w14:paraId="16F16B9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يجد صعوبة في اكتشاف أو تفسير العلاقة العددية من خلال الجمع، ويحتاج لشرح وطرح نموذج محلول على ذلك.</w:t>
            </w:r>
          </w:p>
        </w:tc>
        <w:tc>
          <w:tcPr>
            <w:tcW w:w="1528" w:type="dxa"/>
            <w:vAlign w:val="center"/>
          </w:tcPr>
          <w:p w14:paraId="46B8A0C5" w14:textId="77777777" w:rsidR="00F21896" w:rsidRDefault="00F21896" w:rsidP="00E9232C">
            <w:pPr>
              <w:jc w:val="center"/>
              <w:rPr>
                <w:rFonts w:ascii="Simplified Arabic" w:eastAsia="Simplified Arabic" w:hAnsi="Simplified Arabic" w:cs="Simplified Arabic"/>
                <w:sz w:val="24"/>
                <w:szCs w:val="24"/>
              </w:rPr>
            </w:pPr>
          </w:p>
        </w:tc>
      </w:tr>
      <w:tr w:rsidR="00F21896" w14:paraId="37C20314" w14:textId="77777777" w:rsidTr="00E26E2A">
        <w:tc>
          <w:tcPr>
            <w:tcW w:w="1024" w:type="dxa"/>
            <w:vMerge/>
            <w:shd w:val="clear" w:color="auto" w:fill="FFFFFF"/>
            <w:vAlign w:val="center"/>
          </w:tcPr>
          <w:p w14:paraId="7B8D8979"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val="restart"/>
            <w:shd w:val="clear" w:color="auto" w:fill="FFFFFF"/>
            <w:vAlign w:val="center"/>
          </w:tcPr>
          <w:p w14:paraId="7FDFD7A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ممارسة الدقة الرياضية</w:t>
            </w:r>
          </w:p>
          <w:p w14:paraId="4960DC56" w14:textId="77777777" w:rsidR="00F21896" w:rsidRDefault="00F21896" w:rsidP="00E9232C">
            <w:pPr>
              <w:jc w:val="center"/>
              <w:rPr>
                <w:rFonts w:ascii="Simplified Arabic" w:eastAsia="Simplified Arabic" w:hAnsi="Simplified Arabic" w:cs="Simplified Arabic"/>
                <w:sz w:val="24"/>
                <w:szCs w:val="24"/>
              </w:rPr>
            </w:pPr>
          </w:p>
        </w:tc>
        <w:tc>
          <w:tcPr>
            <w:tcW w:w="1418" w:type="dxa"/>
            <w:vMerge w:val="restart"/>
            <w:shd w:val="clear" w:color="auto" w:fill="FFFFFF"/>
            <w:vAlign w:val="center"/>
          </w:tcPr>
          <w:p w14:paraId="23F1B1C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تنظيم خطوات الحل الرياضي</w:t>
            </w:r>
          </w:p>
          <w:p w14:paraId="0A3DCD4D" w14:textId="77777777" w:rsidR="00F21896" w:rsidRDefault="00F21896" w:rsidP="00E9232C">
            <w:pPr>
              <w:jc w:val="center"/>
              <w:rPr>
                <w:rFonts w:ascii="Simplified Arabic" w:eastAsia="Simplified Arabic" w:hAnsi="Simplified Arabic" w:cs="Simplified Arabic"/>
                <w:sz w:val="24"/>
                <w:szCs w:val="24"/>
              </w:rPr>
            </w:pPr>
          </w:p>
        </w:tc>
        <w:tc>
          <w:tcPr>
            <w:tcW w:w="1417" w:type="dxa"/>
            <w:shd w:val="clear" w:color="auto" w:fill="FFFFFF"/>
            <w:vAlign w:val="center"/>
          </w:tcPr>
          <w:p w14:paraId="7FF9CAA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يجري الجمع ضمن العدد 18</w:t>
            </w:r>
          </w:p>
        </w:tc>
        <w:tc>
          <w:tcPr>
            <w:tcW w:w="2126" w:type="dxa"/>
            <w:shd w:val="clear" w:color="auto" w:fill="FFFFFF"/>
            <w:vAlign w:val="center"/>
          </w:tcPr>
          <w:p w14:paraId="2CE1488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يجد ناتج جمع عددين ضمن 18.</w:t>
            </w:r>
          </w:p>
        </w:tc>
        <w:tc>
          <w:tcPr>
            <w:tcW w:w="1843" w:type="dxa"/>
            <w:shd w:val="clear" w:color="auto" w:fill="BDD6EE"/>
            <w:vAlign w:val="center"/>
          </w:tcPr>
          <w:p w14:paraId="59A862A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يجد ناتج جمع أي عددين ضمن العدد 18 (ذهنياً أو كتابياً) بشكل صحيح ودقيق، وسريع دون أخطاء وبعدة صور أفقياً وعموديا وبمفرده.</w:t>
            </w:r>
          </w:p>
          <w:p w14:paraId="2BDD3A98" w14:textId="77777777" w:rsidR="00F21896" w:rsidRDefault="00F21896" w:rsidP="00E9232C">
            <w:pPr>
              <w:jc w:val="center"/>
              <w:rPr>
                <w:rFonts w:ascii="Simplified Arabic" w:eastAsia="Simplified Arabic" w:hAnsi="Simplified Arabic" w:cs="Simplified Arabic"/>
                <w:color w:val="000000"/>
                <w:sz w:val="24"/>
                <w:szCs w:val="24"/>
              </w:rPr>
            </w:pPr>
          </w:p>
        </w:tc>
        <w:tc>
          <w:tcPr>
            <w:tcW w:w="1491" w:type="dxa"/>
            <w:shd w:val="clear" w:color="auto" w:fill="C5E0B3"/>
            <w:vAlign w:val="center"/>
          </w:tcPr>
          <w:p w14:paraId="611DAD3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يحل مسائل الجمع ضمن 18 بشكل صحيح في الأعداد الصغيرة، ولكنه يخطئ أحياناً عندما يقترب الناتج من العدد 18 أو يحتاج لوقت أطول أو يوظف أصابعه.</w:t>
            </w:r>
          </w:p>
        </w:tc>
        <w:tc>
          <w:tcPr>
            <w:tcW w:w="1219" w:type="dxa"/>
            <w:gridSpan w:val="2"/>
            <w:shd w:val="clear" w:color="auto" w:fill="FFF2CB"/>
            <w:vAlign w:val="center"/>
          </w:tcPr>
          <w:p w14:paraId="4A8AE23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يواجه صعوبة في إيجاد ناتج الجمع ضمن العدد 18، ويحتاج لاستخدام المحسوسات دائما.</w:t>
            </w:r>
          </w:p>
        </w:tc>
        <w:tc>
          <w:tcPr>
            <w:tcW w:w="1528" w:type="dxa"/>
            <w:vAlign w:val="center"/>
          </w:tcPr>
          <w:p w14:paraId="4D14F32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الدقة وحُسن الترتيب </w:t>
            </w:r>
            <w:proofErr w:type="spellStart"/>
            <w:proofErr w:type="gramStart"/>
            <w:r>
              <w:rPr>
                <w:rFonts w:ascii="Simplified Arabic" w:eastAsia="Simplified Arabic" w:hAnsi="Simplified Arabic" w:cs="Simplified Arabic"/>
                <w:sz w:val="24"/>
                <w:szCs w:val="24"/>
                <w:rtl/>
              </w:rPr>
              <w:t>والتنظيم،الانضباط</w:t>
            </w:r>
            <w:proofErr w:type="spellEnd"/>
            <w:r>
              <w:rPr>
                <w:rFonts w:ascii="Simplified Arabic" w:eastAsia="Simplified Arabic" w:hAnsi="Simplified Arabic" w:cs="Simplified Arabic"/>
                <w:sz w:val="24"/>
                <w:szCs w:val="24"/>
                <w:rtl/>
              </w:rPr>
              <w:t xml:space="preserve"> ،الصبر</w:t>
            </w:r>
            <w:proofErr w:type="gramEnd"/>
            <w:r>
              <w:rPr>
                <w:rFonts w:ascii="Simplified Arabic" w:eastAsia="Simplified Arabic" w:hAnsi="Simplified Arabic" w:cs="Simplified Arabic"/>
                <w:sz w:val="24"/>
                <w:szCs w:val="24"/>
                <w:rtl/>
              </w:rPr>
              <w:t xml:space="preserve"> والمثابرة، تحمل المسؤولية</w:t>
            </w:r>
          </w:p>
        </w:tc>
      </w:tr>
      <w:tr w:rsidR="00F21896" w14:paraId="429D600B" w14:textId="77777777" w:rsidTr="00E26E2A">
        <w:tc>
          <w:tcPr>
            <w:tcW w:w="1024" w:type="dxa"/>
            <w:vMerge/>
            <w:shd w:val="clear" w:color="auto" w:fill="FFFFFF"/>
            <w:vAlign w:val="center"/>
          </w:tcPr>
          <w:p w14:paraId="28FCE82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09635B31"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43AE28A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0B5ACEA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الحل بصورة منظمة</w:t>
            </w:r>
          </w:p>
        </w:tc>
        <w:tc>
          <w:tcPr>
            <w:tcW w:w="2126" w:type="dxa"/>
            <w:shd w:val="clear" w:color="auto" w:fill="FFFFFF"/>
            <w:vAlign w:val="center"/>
          </w:tcPr>
          <w:p w14:paraId="35B604A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جمل الجمع العمودية أو الافقية بصورة منظمة.</w:t>
            </w:r>
          </w:p>
        </w:tc>
        <w:tc>
          <w:tcPr>
            <w:tcW w:w="1843" w:type="dxa"/>
            <w:shd w:val="clear" w:color="auto" w:fill="BDD6EE"/>
            <w:vAlign w:val="center"/>
          </w:tcPr>
          <w:p w14:paraId="22DC5DE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الحل وجملة الجمع سواء (الأفقية أو العمودية) بخط واضح، مرتب، والخانات بدقة وبمفرده.</w:t>
            </w:r>
          </w:p>
          <w:p w14:paraId="7B0BDA82" w14:textId="77777777" w:rsidR="00F21896" w:rsidRDefault="00F21896" w:rsidP="00E9232C">
            <w:pPr>
              <w:jc w:val="center"/>
              <w:rPr>
                <w:rFonts w:ascii="Simplified Arabic" w:eastAsia="Simplified Arabic" w:hAnsi="Simplified Arabic" w:cs="Simplified Arabic"/>
                <w:color w:val="000000"/>
                <w:sz w:val="24"/>
                <w:szCs w:val="24"/>
              </w:rPr>
            </w:pPr>
          </w:p>
        </w:tc>
        <w:tc>
          <w:tcPr>
            <w:tcW w:w="1491" w:type="dxa"/>
            <w:shd w:val="clear" w:color="auto" w:fill="C5E0B3"/>
            <w:vAlign w:val="center"/>
          </w:tcPr>
          <w:p w14:paraId="10CA9AC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الحل بشكل صحيح، ولكنه يفتقد للتنظيم البصري أحياناً (مثل تداخل الأرقام بين خانتي الآحاد والعشرات).</w:t>
            </w:r>
          </w:p>
        </w:tc>
        <w:tc>
          <w:tcPr>
            <w:tcW w:w="1219" w:type="dxa"/>
            <w:gridSpan w:val="2"/>
            <w:shd w:val="clear" w:color="auto" w:fill="FFF2CB"/>
            <w:vAlign w:val="center"/>
          </w:tcPr>
          <w:p w14:paraId="47A066F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أعداد المسألة عشوائياً وبشكل مبعثر في الحل ويصعب قراءة ما كتبه وتتبع خطواته.</w:t>
            </w:r>
          </w:p>
        </w:tc>
        <w:tc>
          <w:tcPr>
            <w:tcW w:w="1528" w:type="dxa"/>
            <w:vAlign w:val="center"/>
          </w:tcPr>
          <w:p w14:paraId="6F9BAF34" w14:textId="77777777" w:rsidR="00F21896" w:rsidRDefault="00F21896" w:rsidP="00E9232C">
            <w:pPr>
              <w:jc w:val="center"/>
              <w:rPr>
                <w:rFonts w:ascii="Simplified Arabic" w:eastAsia="Simplified Arabic" w:hAnsi="Simplified Arabic" w:cs="Simplified Arabic"/>
                <w:sz w:val="24"/>
                <w:szCs w:val="24"/>
              </w:rPr>
            </w:pPr>
          </w:p>
        </w:tc>
      </w:tr>
      <w:tr w:rsidR="00F21896" w14:paraId="34D28164" w14:textId="77777777" w:rsidTr="00E26E2A">
        <w:tc>
          <w:tcPr>
            <w:tcW w:w="1024" w:type="dxa"/>
            <w:vMerge/>
            <w:shd w:val="clear" w:color="auto" w:fill="FFFFFF"/>
            <w:vAlign w:val="center"/>
          </w:tcPr>
          <w:p w14:paraId="2A7A4D1B"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val="restart"/>
            <w:shd w:val="clear" w:color="auto" w:fill="FFFFFF"/>
            <w:vAlign w:val="center"/>
          </w:tcPr>
          <w:p w14:paraId="30ECC6B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التعميم من التكرار</w:t>
            </w:r>
          </w:p>
        </w:tc>
        <w:tc>
          <w:tcPr>
            <w:tcW w:w="1418" w:type="dxa"/>
            <w:shd w:val="clear" w:color="auto" w:fill="FFFFFF"/>
            <w:vAlign w:val="center"/>
          </w:tcPr>
          <w:p w14:paraId="0691613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تفسير الجمع مع العدد 10 وتعميمه</w:t>
            </w:r>
          </w:p>
        </w:tc>
        <w:tc>
          <w:tcPr>
            <w:tcW w:w="1417" w:type="dxa"/>
            <w:shd w:val="clear" w:color="auto" w:fill="FFFFFF"/>
            <w:vAlign w:val="center"/>
          </w:tcPr>
          <w:p w14:paraId="124BF81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يعمم طريقة الجمع مع العدد 10 </w:t>
            </w:r>
          </w:p>
        </w:tc>
        <w:tc>
          <w:tcPr>
            <w:tcW w:w="2126" w:type="dxa"/>
            <w:shd w:val="clear" w:color="auto" w:fill="FFFFFF"/>
            <w:vAlign w:val="center"/>
          </w:tcPr>
          <w:p w14:paraId="0779542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يعمم طريقة الجمع مع العدد 10 في إيجاد ناتج جمع عددين ضمن 18.</w:t>
            </w:r>
          </w:p>
        </w:tc>
        <w:tc>
          <w:tcPr>
            <w:tcW w:w="1843" w:type="dxa"/>
            <w:shd w:val="clear" w:color="auto" w:fill="BDD6EE"/>
            <w:vAlign w:val="center"/>
          </w:tcPr>
          <w:p w14:paraId="549E7F8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يعمم القاعدة الذهنية للجمع مع العدد 10 بطلاقة مثل (10 + 5 = 15) بتغيير رقم الآحاد فقط مفسرا </w:t>
            </w:r>
            <w:r>
              <w:rPr>
                <w:rFonts w:ascii="Simplified Arabic" w:eastAsia="Simplified Arabic" w:hAnsi="Simplified Arabic" w:cs="Simplified Arabic"/>
                <w:sz w:val="24"/>
                <w:szCs w:val="24"/>
                <w:rtl/>
              </w:rPr>
              <w:lastRenderedPageBreak/>
              <w:t>تعميم هذه القاعدة رياضيا وبدقة.</w:t>
            </w:r>
          </w:p>
        </w:tc>
        <w:tc>
          <w:tcPr>
            <w:tcW w:w="1491" w:type="dxa"/>
            <w:shd w:val="clear" w:color="auto" w:fill="C5E0B3"/>
            <w:vAlign w:val="center"/>
          </w:tcPr>
          <w:p w14:paraId="5F8E9D8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يعمم طريقة الجمع مع العدد 10 </w:t>
            </w:r>
            <w:proofErr w:type="gramStart"/>
            <w:r>
              <w:rPr>
                <w:rFonts w:ascii="Simplified Arabic" w:eastAsia="Simplified Arabic" w:hAnsi="Simplified Arabic" w:cs="Simplified Arabic"/>
                <w:sz w:val="24"/>
                <w:szCs w:val="24"/>
                <w:rtl/>
              </w:rPr>
              <w:t>بتطبيقها  بشكل</w:t>
            </w:r>
            <w:proofErr w:type="gramEnd"/>
            <w:r>
              <w:rPr>
                <w:rFonts w:ascii="Simplified Arabic" w:eastAsia="Simplified Arabic" w:hAnsi="Simplified Arabic" w:cs="Simplified Arabic"/>
                <w:sz w:val="24"/>
                <w:szCs w:val="24"/>
                <w:rtl/>
              </w:rPr>
              <w:t xml:space="preserve"> صحيح، ويحتاج وقتاً لاكتشاف القاعدة الذهنية أو </w:t>
            </w:r>
            <w:r>
              <w:rPr>
                <w:rFonts w:ascii="Simplified Arabic" w:eastAsia="Simplified Arabic" w:hAnsi="Simplified Arabic" w:cs="Simplified Arabic"/>
                <w:sz w:val="24"/>
                <w:szCs w:val="24"/>
                <w:rtl/>
              </w:rPr>
              <w:lastRenderedPageBreak/>
              <w:t>التعبير عنها وتفسيرها.</w:t>
            </w:r>
          </w:p>
        </w:tc>
        <w:tc>
          <w:tcPr>
            <w:tcW w:w="1219" w:type="dxa"/>
            <w:gridSpan w:val="2"/>
            <w:shd w:val="clear" w:color="auto" w:fill="FFF2CB"/>
            <w:vAlign w:val="center"/>
          </w:tcPr>
          <w:p w14:paraId="7D3E352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يواجه صعوبة في فهم نمط الجمع مع العدد 10، ويحتاج لإعادة عد </w:t>
            </w:r>
            <w:r>
              <w:rPr>
                <w:rFonts w:ascii="Simplified Arabic" w:eastAsia="Simplified Arabic" w:hAnsi="Simplified Arabic" w:cs="Simplified Arabic"/>
                <w:sz w:val="24"/>
                <w:szCs w:val="24"/>
                <w:rtl/>
              </w:rPr>
              <w:lastRenderedPageBreak/>
              <w:t>المجموعات من البداية بالآحاد وبمساعدة مباشرة.</w:t>
            </w:r>
          </w:p>
        </w:tc>
        <w:tc>
          <w:tcPr>
            <w:tcW w:w="1528" w:type="dxa"/>
            <w:vAlign w:val="center"/>
          </w:tcPr>
          <w:p w14:paraId="568B308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التفكير </w:t>
            </w:r>
            <w:proofErr w:type="gramStart"/>
            <w:r>
              <w:rPr>
                <w:rFonts w:ascii="Simplified Arabic" w:eastAsia="Simplified Arabic" w:hAnsi="Simplified Arabic" w:cs="Simplified Arabic"/>
                <w:sz w:val="24"/>
                <w:szCs w:val="24"/>
                <w:rtl/>
              </w:rPr>
              <w:t>الابتكاري ،الثقة</w:t>
            </w:r>
            <w:proofErr w:type="gramEnd"/>
            <w:r>
              <w:rPr>
                <w:rFonts w:ascii="Simplified Arabic" w:eastAsia="Simplified Arabic" w:hAnsi="Simplified Arabic" w:cs="Simplified Arabic"/>
                <w:sz w:val="24"/>
                <w:szCs w:val="24"/>
                <w:rtl/>
              </w:rPr>
              <w:t xml:space="preserve"> والمرونة، الدقة </w:t>
            </w:r>
            <w:proofErr w:type="spellStart"/>
            <w:proofErr w:type="gramStart"/>
            <w:r>
              <w:rPr>
                <w:rFonts w:ascii="Simplified Arabic" w:eastAsia="Simplified Arabic" w:hAnsi="Simplified Arabic" w:cs="Simplified Arabic"/>
                <w:sz w:val="24"/>
                <w:szCs w:val="24"/>
                <w:rtl/>
              </w:rPr>
              <w:t>والمرونة،احترام</w:t>
            </w:r>
            <w:proofErr w:type="spellEnd"/>
            <w:proofErr w:type="gramEnd"/>
            <w:r>
              <w:rPr>
                <w:rFonts w:ascii="Simplified Arabic" w:eastAsia="Simplified Arabic" w:hAnsi="Simplified Arabic" w:cs="Simplified Arabic"/>
                <w:sz w:val="24"/>
                <w:szCs w:val="24"/>
                <w:rtl/>
              </w:rPr>
              <w:t xml:space="preserve"> </w:t>
            </w:r>
            <w:proofErr w:type="spellStart"/>
            <w:proofErr w:type="gramStart"/>
            <w:r>
              <w:rPr>
                <w:rFonts w:ascii="Simplified Arabic" w:eastAsia="Simplified Arabic" w:hAnsi="Simplified Arabic" w:cs="Simplified Arabic"/>
                <w:sz w:val="24"/>
                <w:szCs w:val="24"/>
                <w:rtl/>
              </w:rPr>
              <w:t>النظام،تحمل</w:t>
            </w:r>
            <w:proofErr w:type="spellEnd"/>
            <w:proofErr w:type="gramEnd"/>
            <w:r>
              <w:rPr>
                <w:rFonts w:ascii="Simplified Arabic" w:eastAsia="Simplified Arabic" w:hAnsi="Simplified Arabic" w:cs="Simplified Arabic"/>
                <w:sz w:val="24"/>
                <w:szCs w:val="24"/>
                <w:rtl/>
              </w:rPr>
              <w:t xml:space="preserve"> المسؤولية</w:t>
            </w:r>
          </w:p>
        </w:tc>
      </w:tr>
      <w:tr w:rsidR="00F21896" w14:paraId="6C9D3277" w14:textId="77777777" w:rsidTr="00E26E2A">
        <w:tc>
          <w:tcPr>
            <w:tcW w:w="1024" w:type="dxa"/>
            <w:vMerge/>
            <w:shd w:val="clear" w:color="auto" w:fill="FFFFFF"/>
            <w:vAlign w:val="center"/>
          </w:tcPr>
          <w:p w14:paraId="0ABAAFF3"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36FCAFDB"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shd w:val="clear" w:color="auto" w:fill="FFFFFF"/>
            <w:vAlign w:val="center"/>
          </w:tcPr>
          <w:p w14:paraId="16F32F5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تفسير ايجاد ناتج الجمع بالتكميل للعدد 10</w:t>
            </w:r>
          </w:p>
          <w:p w14:paraId="0A6BDABA" w14:textId="77777777" w:rsidR="00F21896" w:rsidRDefault="00F21896" w:rsidP="00E9232C">
            <w:pPr>
              <w:jc w:val="center"/>
              <w:rPr>
                <w:rFonts w:ascii="Simplified Arabic" w:eastAsia="Simplified Arabic" w:hAnsi="Simplified Arabic" w:cs="Simplified Arabic"/>
                <w:sz w:val="24"/>
                <w:szCs w:val="24"/>
              </w:rPr>
            </w:pPr>
          </w:p>
          <w:p w14:paraId="66B2B4EF" w14:textId="77777777" w:rsidR="00F21896" w:rsidRDefault="00F21896" w:rsidP="00E9232C">
            <w:pPr>
              <w:rPr>
                <w:rFonts w:ascii="Simplified Arabic" w:eastAsia="Simplified Arabic" w:hAnsi="Simplified Arabic" w:cs="Simplified Arabic"/>
                <w:sz w:val="24"/>
                <w:szCs w:val="24"/>
              </w:rPr>
            </w:pPr>
          </w:p>
        </w:tc>
        <w:tc>
          <w:tcPr>
            <w:tcW w:w="1417" w:type="dxa"/>
            <w:shd w:val="clear" w:color="auto" w:fill="FFFFFF"/>
            <w:vAlign w:val="center"/>
          </w:tcPr>
          <w:p w14:paraId="70D42AD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يفسر الجمع ضمن العدد 18 باستخدام طريقة التكميل للعدد 10 وتوظيفها.</w:t>
            </w:r>
          </w:p>
        </w:tc>
        <w:tc>
          <w:tcPr>
            <w:tcW w:w="2126" w:type="dxa"/>
            <w:shd w:val="clear" w:color="auto" w:fill="FFFFFF"/>
            <w:vAlign w:val="center"/>
          </w:tcPr>
          <w:p w14:paraId="167C30C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يجد ناتج جمع عددين ضمن 18 بطريقة التكميل للعدد 10.</w:t>
            </w:r>
          </w:p>
        </w:tc>
        <w:tc>
          <w:tcPr>
            <w:tcW w:w="1843" w:type="dxa"/>
            <w:shd w:val="clear" w:color="auto" w:fill="BDD6EE"/>
            <w:vAlign w:val="center"/>
          </w:tcPr>
          <w:p w14:paraId="3569196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يجد ناتج جمع عددين ضمن 18 بتجزئة الأعداد ذهنياً لتكوين العدد 10 أولاً ثم إضافة العدد المتبقي بشكل دقيق وصحيح وبمفرده   مثل:</w:t>
            </w:r>
          </w:p>
          <w:p w14:paraId="1BFFE0E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Pr>
              <w:t xml:space="preserve">   8+7= (8+2) +5</w:t>
            </w:r>
          </w:p>
          <w:p w14:paraId="4263D40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مفسراً حله لفظياً وكتابياً وبدقة.</w:t>
            </w:r>
          </w:p>
        </w:tc>
        <w:tc>
          <w:tcPr>
            <w:tcW w:w="1491" w:type="dxa"/>
            <w:shd w:val="clear" w:color="auto" w:fill="C5E0B3"/>
            <w:vAlign w:val="center"/>
          </w:tcPr>
          <w:p w14:paraId="0AC9459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يجد ناتج جمع عددين ضمن 18 بتوظيف فكرة التكميل للعدد 10 في المسائل البسيطة.</w:t>
            </w:r>
          </w:p>
          <w:p w14:paraId="66807FA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ويحتاج لتوجيه للتعبير عنها لفظياً وتفسير </w:t>
            </w:r>
            <w:r>
              <w:rPr>
                <w:rFonts w:ascii="Simplified Arabic" w:eastAsia="Simplified Arabic" w:hAnsi="Simplified Arabic" w:cs="Simplified Arabic"/>
                <w:sz w:val="24"/>
                <w:szCs w:val="24"/>
                <w:rtl/>
              </w:rPr>
              <w:lastRenderedPageBreak/>
              <w:t>الخطوات رياضياً.</w:t>
            </w:r>
          </w:p>
          <w:p w14:paraId="6AAE5840" w14:textId="77777777" w:rsidR="00F21896" w:rsidRDefault="00F21896" w:rsidP="00E9232C">
            <w:pPr>
              <w:jc w:val="center"/>
              <w:rPr>
                <w:rFonts w:ascii="Simplified Arabic" w:eastAsia="Simplified Arabic" w:hAnsi="Simplified Arabic" w:cs="Simplified Arabic"/>
                <w:sz w:val="24"/>
                <w:szCs w:val="24"/>
              </w:rPr>
            </w:pPr>
          </w:p>
        </w:tc>
        <w:tc>
          <w:tcPr>
            <w:tcW w:w="1219" w:type="dxa"/>
            <w:gridSpan w:val="2"/>
            <w:shd w:val="clear" w:color="auto" w:fill="FFF2CB"/>
            <w:vAlign w:val="center"/>
          </w:tcPr>
          <w:p w14:paraId="3D7C71A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يجد ناتج جمع عددين ضمن 18 بتوظيف فكرة التكميل للعدد 10 بالمحسوسات ويحتاج الى توجيه مباشر خطوة بخطوة ليطبق الفكرة </w:t>
            </w:r>
            <w:r>
              <w:rPr>
                <w:rFonts w:ascii="Simplified Arabic" w:eastAsia="Simplified Arabic" w:hAnsi="Simplified Arabic" w:cs="Simplified Arabic"/>
                <w:sz w:val="24"/>
                <w:szCs w:val="24"/>
                <w:rtl/>
              </w:rPr>
              <w:lastRenderedPageBreak/>
              <w:t>ويعبر عنها لفظيا.</w:t>
            </w:r>
          </w:p>
        </w:tc>
        <w:tc>
          <w:tcPr>
            <w:tcW w:w="1528" w:type="dxa"/>
            <w:vAlign w:val="center"/>
          </w:tcPr>
          <w:p w14:paraId="6A201A4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الدقة في </w:t>
            </w:r>
            <w:proofErr w:type="spellStart"/>
            <w:proofErr w:type="gramStart"/>
            <w:r>
              <w:rPr>
                <w:rFonts w:ascii="Simplified Arabic" w:eastAsia="Simplified Arabic" w:hAnsi="Simplified Arabic" w:cs="Simplified Arabic"/>
                <w:sz w:val="24"/>
                <w:szCs w:val="24"/>
                <w:rtl/>
              </w:rPr>
              <w:t>التقدير،حب</w:t>
            </w:r>
            <w:proofErr w:type="spellEnd"/>
            <w:proofErr w:type="gramEnd"/>
            <w:r>
              <w:rPr>
                <w:rFonts w:ascii="Simplified Arabic" w:eastAsia="Simplified Arabic" w:hAnsi="Simplified Arabic" w:cs="Simplified Arabic"/>
                <w:sz w:val="24"/>
                <w:szCs w:val="24"/>
                <w:rtl/>
              </w:rPr>
              <w:t xml:space="preserve"> الاستكشاف، الأمانة في الاستنتاج، الثقة في الحل، التنظيم الذهني، اتخاذ القرار المناسب، الانتماء للمجتمع من خلال فهم العمليات </w:t>
            </w:r>
            <w:r>
              <w:rPr>
                <w:rFonts w:ascii="Simplified Arabic" w:eastAsia="Simplified Arabic" w:hAnsi="Simplified Arabic" w:cs="Simplified Arabic"/>
                <w:sz w:val="24"/>
                <w:szCs w:val="24"/>
                <w:rtl/>
              </w:rPr>
              <w:lastRenderedPageBreak/>
              <w:t>الحسابية في الحياة اليومية</w:t>
            </w:r>
          </w:p>
        </w:tc>
      </w:tr>
      <w:tr w:rsidR="00F21896" w14:paraId="4CC73A4C" w14:textId="77777777" w:rsidTr="00E26E2A">
        <w:tc>
          <w:tcPr>
            <w:tcW w:w="1024" w:type="dxa"/>
            <w:vMerge/>
            <w:shd w:val="clear" w:color="auto" w:fill="FFFFFF"/>
            <w:vAlign w:val="center"/>
          </w:tcPr>
          <w:p w14:paraId="65A5F82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2B2E43B1"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shd w:val="clear" w:color="auto" w:fill="FFFFFF"/>
            <w:vAlign w:val="center"/>
          </w:tcPr>
          <w:p w14:paraId="28E7AE6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تفسير الجمع ضمن 99 دون </w:t>
            </w:r>
            <w:proofErr w:type="gramStart"/>
            <w:r>
              <w:rPr>
                <w:rFonts w:ascii="Simplified Arabic" w:eastAsia="Simplified Arabic" w:hAnsi="Simplified Arabic" w:cs="Simplified Arabic"/>
                <w:sz w:val="24"/>
                <w:szCs w:val="24"/>
                <w:rtl/>
              </w:rPr>
              <w:t>حمل  وتعميمها</w:t>
            </w:r>
            <w:proofErr w:type="gramEnd"/>
          </w:p>
        </w:tc>
        <w:tc>
          <w:tcPr>
            <w:tcW w:w="1417" w:type="dxa"/>
            <w:shd w:val="clear" w:color="auto" w:fill="FFFFFF"/>
            <w:vAlign w:val="center"/>
          </w:tcPr>
          <w:p w14:paraId="5B1960E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يعمم طريقة الجمع ضمن 99 دون حمل  </w:t>
            </w:r>
          </w:p>
        </w:tc>
        <w:tc>
          <w:tcPr>
            <w:tcW w:w="2126" w:type="dxa"/>
            <w:shd w:val="clear" w:color="auto" w:fill="FFFFFF"/>
            <w:vAlign w:val="center"/>
          </w:tcPr>
          <w:p w14:paraId="77A686E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يعمم طريقة جمع عددين ضمن 99 دون </w:t>
            </w:r>
            <w:proofErr w:type="gramStart"/>
            <w:r>
              <w:rPr>
                <w:rFonts w:ascii="Simplified Arabic" w:eastAsia="Simplified Arabic" w:hAnsi="Simplified Arabic" w:cs="Simplified Arabic"/>
                <w:sz w:val="24"/>
                <w:szCs w:val="24"/>
                <w:rtl/>
              </w:rPr>
              <w:t>حمل( دمع</w:t>
            </w:r>
            <w:proofErr w:type="gramEnd"/>
            <w:r>
              <w:rPr>
                <w:rFonts w:ascii="Simplified Arabic" w:eastAsia="Simplified Arabic" w:hAnsi="Simplified Arabic" w:cs="Simplified Arabic"/>
                <w:sz w:val="24"/>
                <w:szCs w:val="24"/>
                <w:rtl/>
              </w:rPr>
              <w:t xml:space="preserve"> الآحاد مع الآحاد والعشرات مع العشرات).</w:t>
            </w:r>
          </w:p>
        </w:tc>
        <w:tc>
          <w:tcPr>
            <w:tcW w:w="1843" w:type="dxa"/>
            <w:shd w:val="clear" w:color="auto" w:fill="BDD6EE"/>
            <w:vAlign w:val="center"/>
          </w:tcPr>
          <w:p w14:paraId="4A93479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يعمم القاعدة الذهنية للجمع ضمن 99 دون حمل </w:t>
            </w:r>
            <w:proofErr w:type="gramStart"/>
            <w:r>
              <w:rPr>
                <w:rFonts w:ascii="Simplified Arabic" w:eastAsia="Simplified Arabic" w:hAnsi="Simplified Arabic" w:cs="Simplified Arabic"/>
                <w:sz w:val="24"/>
                <w:szCs w:val="24"/>
                <w:rtl/>
              </w:rPr>
              <w:t>( جمع</w:t>
            </w:r>
            <w:proofErr w:type="gramEnd"/>
            <w:r>
              <w:rPr>
                <w:rFonts w:ascii="Simplified Arabic" w:eastAsia="Simplified Arabic" w:hAnsi="Simplified Arabic" w:cs="Simplified Arabic"/>
                <w:sz w:val="24"/>
                <w:szCs w:val="24"/>
                <w:rtl/>
              </w:rPr>
              <w:t xml:space="preserve"> الآحاد مع الآحاد والعشرات مع العشرات) بطلاقة مثل (24 + 35 = 59) مفسراً الناتج رياضياً وبدقة وبسرعة</w:t>
            </w:r>
          </w:p>
        </w:tc>
        <w:tc>
          <w:tcPr>
            <w:tcW w:w="1491" w:type="dxa"/>
            <w:shd w:val="clear" w:color="auto" w:fill="C5E0B3"/>
            <w:vAlign w:val="center"/>
          </w:tcPr>
          <w:p w14:paraId="0F2DE0F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يعمم طريقة الجمع ضمن 99 دون </w:t>
            </w:r>
            <w:proofErr w:type="gramStart"/>
            <w:r>
              <w:rPr>
                <w:rFonts w:ascii="Simplified Arabic" w:eastAsia="Simplified Arabic" w:hAnsi="Simplified Arabic" w:cs="Simplified Arabic"/>
                <w:sz w:val="24"/>
                <w:szCs w:val="24"/>
                <w:rtl/>
              </w:rPr>
              <w:t>حمل  بتطبيقها</w:t>
            </w:r>
            <w:proofErr w:type="gramEnd"/>
            <w:r>
              <w:rPr>
                <w:rFonts w:ascii="Simplified Arabic" w:eastAsia="Simplified Arabic" w:hAnsi="Simplified Arabic" w:cs="Simplified Arabic"/>
                <w:sz w:val="24"/>
                <w:szCs w:val="24"/>
                <w:rtl/>
              </w:rPr>
              <w:t xml:space="preserve">  بشكل صحيح، ويحتاج وقتاً للحساب الذهني أو تفسير الناتج.</w:t>
            </w:r>
          </w:p>
        </w:tc>
        <w:tc>
          <w:tcPr>
            <w:tcW w:w="1219" w:type="dxa"/>
            <w:gridSpan w:val="2"/>
            <w:shd w:val="clear" w:color="auto" w:fill="FFF2CB"/>
            <w:vAlign w:val="center"/>
          </w:tcPr>
          <w:p w14:paraId="6E1D3D2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يواجه صعوبة في فهم نمط الجمع ضمن </w:t>
            </w:r>
            <w:proofErr w:type="gramStart"/>
            <w:r>
              <w:rPr>
                <w:rFonts w:ascii="Simplified Arabic" w:eastAsia="Simplified Arabic" w:hAnsi="Simplified Arabic" w:cs="Simplified Arabic"/>
                <w:sz w:val="24"/>
                <w:szCs w:val="24"/>
                <w:rtl/>
              </w:rPr>
              <w:t>99 ،</w:t>
            </w:r>
            <w:proofErr w:type="gramEnd"/>
            <w:r>
              <w:rPr>
                <w:rFonts w:ascii="Simplified Arabic" w:eastAsia="Simplified Arabic" w:hAnsi="Simplified Arabic" w:cs="Simplified Arabic"/>
                <w:sz w:val="24"/>
                <w:szCs w:val="24"/>
                <w:rtl/>
              </w:rPr>
              <w:t xml:space="preserve"> ويحتاج للمحسوسات لإيجاد الناتج.</w:t>
            </w:r>
          </w:p>
        </w:tc>
        <w:tc>
          <w:tcPr>
            <w:tcW w:w="1528" w:type="dxa"/>
            <w:vAlign w:val="center"/>
          </w:tcPr>
          <w:p w14:paraId="72BFC29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التفكير </w:t>
            </w:r>
            <w:proofErr w:type="gramStart"/>
            <w:r>
              <w:rPr>
                <w:rFonts w:ascii="Simplified Arabic" w:eastAsia="Simplified Arabic" w:hAnsi="Simplified Arabic" w:cs="Simplified Arabic"/>
                <w:sz w:val="24"/>
                <w:szCs w:val="24"/>
                <w:rtl/>
              </w:rPr>
              <w:t>الابتكاري ،الترتيب</w:t>
            </w:r>
            <w:proofErr w:type="gramEnd"/>
            <w:r>
              <w:rPr>
                <w:rFonts w:ascii="Simplified Arabic" w:eastAsia="Simplified Arabic" w:hAnsi="Simplified Arabic" w:cs="Simplified Arabic"/>
                <w:sz w:val="24"/>
                <w:szCs w:val="24"/>
                <w:rtl/>
              </w:rPr>
              <w:t xml:space="preserve"> </w:t>
            </w:r>
            <w:proofErr w:type="spellStart"/>
            <w:proofErr w:type="gramStart"/>
            <w:r>
              <w:rPr>
                <w:rFonts w:ascii="Simplified Arabic" w:eastAsia="Simplified Arabic" w:hAnsi="Simplified Arabic" w:cs="Simplified Arabic"/>
                <w:sz w:val="24"/>
                <w:szCs w:val="24"/>
                <w:rtl/>
              </w:rPr>
              <w:t>والتظيم</w:t>
            </w:r>
            <w:proofErr w:type="spellEnd"/>
            <w:r>
              <w:rPr>
                <w:rFonts w:ascii="Simplified Arabic" w:eastAsia="Simplified Arabic" w:hAnsi="Simplified Arabic" w:cs="Simplified Arabic"/>
                <w:sz w:val="24"/>
                <w:szCs w:val="24"/>
                <w:rtl/>
              </w:rPr>
              <w:t xml:space="preserve"> ،الثقة</w:t>
            </w:r>
            <w:proofErr w:type="gramEnd"/>
            <w:r>
              <w:rPr>
                <w:rFonts w:ascii="Simplified Arabic" w:eastAsia="Simplified Arabic" w:hAnsi="Simplified Arabic" w:cs="Simplified Arabic"/>
                <w:sz w:val="24"/>
                <w:szCs w:val="24"/>
                <w:rtl/>
              </w:rPr>
              <w:t xml:space="preserve"> والمرونة</w:t>
            </w:r>
          </w:p>
          <w:p w14:paraId="419897A2" w14:textId="77777777" w:rsidR="00F21896" w:rsidRDefault="00F21896" w:rsidP="00E9232C">
            <w:pPr>
              <w:jc w:val="center"/>
              <w:rPr>
                <w:rFonts w:ascii="Simplified Arabic" w:eastAsia="Simplified Arabic" w:hAnsi="Simplified Arabic" w:cs="Simplified Arabic"/>
                <w:sz w:val="24"/>
                <w:szCs w:val="24"/>
              </w:rPr>
            </w:pPr>
          </w:p>
          <w:p w14:paraId="15FE0309" w14:textId="77777777" w:rsidR="00F21896" w:rsidRDefault="00F21896" w:rsidP="00E9232C">
            <w:pPr>
              <w:jc w:val="center"/>
              <w:rPr>
                <w:rFonts w:ascii="Simplified Arabic" w:eastAsia="Simplified Arabic" w:hAnsi="Simplified Arabic" w:cs="Simplified Arabic"/>
                <w:sz w:val="24"/>
                <w:szCs w:val="24"/>
              </w:rPr>
            </w:pPr>
          </w:p>
        </w:tc>
      </w:tr>
      <w:tr w:rsidR="00F21896" w14:paraId="5E4D6AF9" w14:textId="77777777" w:rsidTr="00E26E2A">
        <w:tc>
          <w:tcPr>
            <w:tcW w:w="1024" w:type="dxa"/>
            <w:vMerge/>
            <w:shd w:val="clear" w:color="auto" w:fill="FFFFFF"/>
            <w:vAlign w:val="center"/>
          </w:tcPr>
          <w:p w14:paraId="12146122"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val="restart"/>
            <w:shd w:val="clear" w:color="auto" w:fill="FFFFFF"/>
            <w:vAlign w:val="center"/>
          </w:tcPr>
          <w:p w14:paraId="32DF21EE" w14:textId="77777777" w:rsidR="00F21896" w:rsidRDefault="00F21896" w:rsidP="00E9232C">
            <w:pPr>
              <w:jc w:val="center"/>
              <w:rPr>
                <w:rFonts w:ascii="Simplified Arabic" w:eastAsia="Simplified Arabic" w:hAnsi="Simplified Arabic" w:cs="Simplified Arabic"/>
                <w:sz w:val="24"/>
                <w:szCs w:val="24"/>
              </w:rPr>
            </w:pPr>
          </w:p>
          <w:p w14:paraId="3525735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ممارسة فهم </w:t>
            </w:r>
            <w:r>
              <w:rPr>
                <w:rFonts w:ascii="Simplified Arabic" w:eastAsia="Simplified Arabic" w:hAnsi="Simplified Arabic" w:cs="Simplified Arabic"/>
                <w:sz w:val="24"/>
                <w:szCs w:val="24"/>
                <w:rtl/>
              </w:rPr>
              <w:lastRenderedPageBreak/>
              <w:t>المسألة والمثابرة في حلها</w:t>
            </w:r>
          </w:p>
        </w:tc>
        <w:tc>
          <w:tcPr>
            <w:tcW w:w="1418" w:type="dxa"/>
            <w:vMerge w:val="restart"/>
            <w:shd w:val="clear" w:color="auto" w:fill="FFFFFF"/>
            <w:vAlign w:val="center"/>
          </w:tcPr>
          <w:p w14:paraId="78C790B2" w14:textId="77777777" w:rsidR="00F21896" w:rsidRDefault="00F21896" w:rsidP="00E9232C">
            <w:pPr>
              <w:jc w:val="center"/>
              <w:rPr>
                <w:rFonts w:ascii="Simplified Arabic" w:eastAsia="Simplified Arabic" w:hAnsi="Simplified Arabic" w:cs="Simplified Arabic"/>
                <w:sz w:val="24"/>
                <w:szCs w:val="24"/>
              </w:rPr>
            </w:pPr>
          </w:p>
          <w:p w14:paraId="1B06FBAC" w14:textId="77777777" w:rsidR="00F21896" w:rsidRDefault="00F21896" w:rsidP="00E9232C">
            <w:pPr>
              <w:jc w:val="center"/>
              <w:rPr>
                <w:rFonts w:ascii="Simplified Arabic" w:eastAsia="Simplified Arabic" w:hAnsi="Simplified Arabic" w:cs="Simplified Arabic"/>
                <w:color w:val="EE0000"/>
                <w:sz w:val="24"/>
                <w:szCs w:val="24"/>
              </w:rPr>
            </w:pPr>
            <w:r>
              <w:rPr>
                <w:rFonts w:ascii="Simplified Arabic" w:eastAsia="Simplified Arabic" w:hAnsi="Simplified Arabic" w:cs="Simplified Arabic"/>
                <w:sz w:val="24"/>
                <w:szCs w:val="24"/>
                <w:rtl/>
              </w:rPr>
              <w:lastRenderedPageBreak/>
              <w:t>تحليل بنية المسألة العددية</w:t>
            </w:r>
          </w:p>
        </w:tc>
        <w:tc>
          <w:tcPr>
            <w:tcW w:w="1417" w:type="dxa"/>
            <w:shd w:val="clear" w:color="auto" w:fill="FFFFFF"/>
            <w:vAlign w:val="center"/>
          </w:tcPr>
          <w:p w14:paraId="75F1A476" w14:textId="77777777" w:rsidR="00F21896" w:rsidRDefault="00F21896" w:rsidP="00E9232C">
            <w:pPr>
              <w:jc w:val="center"/>
              <w:rPr>
                <w:rFonts w:ascii="Simplified Arabic" w:eastAsia="Simplified Arabic" w:hAnsi="Simplified Arabic" w:cs="Simplified Arabic"/>
                <w:sz w:val="24"/>
                <w:szCs w:val="24"/>
              </w:rPr>
            </w:pPr>
          </w:p>
          <w:p w14:paraId="523F3EC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يحدد المعطيات العددية وترميزها</w:t>
            </w:r>
          </w:p>
        </w:tc>
        <w:tc>
          <w:tcPr>
            <w:tcW w:w="2126" w:type="dxa"/>
            <w:shd w:val="clear" w:color="auto" w:fill="FFFFFF"/>
            <w:vAlign w:val="center"/>
          </w:tcPr>
          <w:p w14:paraId="5F5902BB" w14:textId="77777777" w:rsidR="00F21896" w:rsidRDefault="00F21896" w:rsidP="00E9232C">
            <w:pPr>
              <w:jc w:val="center"/>
              <w:rPr>
                <w:rFonts w:ascii="Simplified Arabic" w:eastAsia="Simplified Arabic" w:hAnsi="Simplified Arabic" w:cs="Simplified Arabic"/>
                <w:sz w:val="24"/>
                <w:szCs w:val="24"/>
              </w:rPr>
            </w:pPr>
          </w:p>
          <w:p w14:paraId="74CAABFA" w14:textId="77777777" w:rsidR="00F21896" w:rsidRDefault="00F21896" w:rsidP="00E9232C">
            <w:pPr>
              <w:jc w:val="center"/>
              <w:rPr>
                <w:rFonts w:ascii="Simplified Arabic" w:eastAsia="Simplified Arabic" w:hAnsi="Simplified Arabic" w:cs="Simplified Arabic"/>
                <w:color w:val="FF0000"/>
                <w:sz w:val="24"/>
                <w:szCs w:val="24"/>
              </w:rPr>
            </w:pPr>
            <w:r>
              <w:rPr>
                <w:rFonts w:ascii="Simplified Arabic" w:eastAsia="Simplified Arabic" w:hAnsi="Simplified Arabic" w:cs="Simplified Arabic"/>
                <w:sz w:val="24"/>
                <w:szCs w:val="24"/>
                <w:rtl/>
              </w:rPr>
              <w:lastRenderedPageBreak/>
              <w:t>يحدد المعطيات العددية في مسألة كلامية</w:t>
            </w:r>
          </w:p>
        </w:tc>
        <w:tc>
          <w:tcPr>
            <w:tcW w:w="1843" w:type="dxa"/>
            <w:shd w:val="clear" w:color="auto" w:fill="BDD6EE"/>
            <w:vAlign w:val="center"/>
          </w:tcPr>
          <w:p w14:paraId="1E34932E" w14:textId="77777777" w:rsidR="00F21896" w:rsidRDefault="00F21896" w:rsidP="00E9232C">
            <w:pPr>
              <w:jc w:val="center"/>
              <w:rPr>
                <w:rFonts w:ascii="Simplified Arabic" w:eastAsia="Simplified Arabic" w:hAnsi="Simplified Arabic" w:cs="Simplified Arabic"/>
                <w:sz w:val="24"/>
                <w:szCs w:val="24"/>
              </w:rPr>
            </w:pPr>
          </w:p>
          <w:p w14:paraId="61FEFAD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يحدد الطالب المعلومات والأعداد </w:t>
            </w:r>
            <w:r>
              <w:rPr>
                <w:rFonts w:ascii="Simplified Arabic" w:eastAsia="Simplified Arabic" w:hAnsi="Simplified Arabic" w:cs="Simplified Arabic"/>
                <w:sz w:val="24"/>
                <w:szCs w:val="24"/>
                <w:rtl/>
              </w:rPr>
              <w:lastRenderedPageBreak/>
              <w:t xml:space="preserve">الهامة (المعطيات) من المسألة اللفظية بعد قراءتها بطلاقة مميزاً المعلومات الزائدة ان وجدت "حسب المطلوب </w:t>
            </w:r>
            <w:proofErr w:type="gramStart"/>
            <w:r>
              <w:rPr>
                <w:rFonts w:ascii="Simplified Arabic" w:eastAsia="Simplified Arabic" w:hAnsi="Simplified Arabic" w:cs="Simplified Arabic"/>
                <w:sz w:val="24"/>
                <w:szCs w:val="24"/>
                <w:rtl/>
              </w:rPr>
              <w:t>"  ذاتيا</w:t>
            </w:r>
            <w:proofErr w:type="gramEnd"/>
            <w:r>
              <w:rPr>
                <w:rFonts w:ascii="Simplified Arabic" w:eastAsia="Simplified Arabic" w:hAnsi="Simplified Arabic" w:cs="Simplified Arabic"/>
                <w:sz w:val="24"/>
                <w:szCs w:val="24"/>
                <w:rtl/>
              </w:rPr>
              <w:t xml:space="preserve"> وبشكل صحيح.</w:t>
            </w:r>
            <w:r>
              <w:rPr>
                <w:noProof/>
              </w:rPr>
              <w:drawing>
                <wp:anchor distT="0" distB="0" distL="114300" distR="114300" simplePos="0" relativeHeight="251659264" behindDoc="0" locked="0" layoutInCell="1" hidden="0" allowOverlap="1" wp14:anchorId="11A7A149" wp14:editId="66E33B5E">
                  <wp:simplePos x="0" y="0"/>
                  <wp:positionH relativeFrom="column">
                    <wp:posOffset>111761</wp:posOffset>
                  </wp:positionH>
                  <wp:positionV relativeFrom="paragraph">
                    <wp:posOffset>1320800</wp:posOffset>
                  </wp:positionV>
                  <wp:extent cx="1871980" cy="630555"/>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871980" cy="630555"/>
                          </a:xfrm>
                          <a:prstGeom prst="rect">
                            <a:avLst/>
                          </a:prstGeom>
                          <a:ln/>
                        </pic:spPr>
                      </pic:pic>
                    </a:graphicData>
                  </a:graphic>
                </wp:anchor>
              </w:drawing>
            </w:r>
          </w:p>
        </w:tc>
        <w:tc>
          <w:tcPr>
            <w:tcW w:w="1491" w:type="dxa"/>
            <w:shd w:val="clear" w:color="auto" w:fill="C5E0B3"/>
            <w:vAlign w:val="center"/>
          </w:tcPr>
          <w:p w14:paraId="0DE9ED9D" w14:textId="77777777" w:rsidR="00F21896" w:rsidRDefault="00F21896" w:rsidP="00E9232C">
            <w:pPr>
              <w:jc w:val="center"/>
              <w:rPr>
                <w:rFonts w:ascii="Simplified Arabic" w:eastAsia="Simplified Arabic" w:hAnsi="Simplified Arabic" w:cs="Simplified Arabic"/>
                <w:sz w:val="24"/>
                <w:szCs w:val="24"/>
              </w:rPr>
            </w:pPr>
          </w:p>
          <w:p w14:paraId="624D5BE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يحدد الطالب المعلومات </w:t>
            </w:r>
            <w:r>
              <w:rPr>
                <w:rFonts w:ascii="Simplified Arabic" w:eastAsia="Simplified Arabic" w:hAnsi="Simplified Arabic" w:cs="Simplified Arabic"/>
                <w:sz w:val="24"/>
                <w:szCs w:val="24"/>
                <w:rtl/>
              </w:rPr>
              <w:lastRenderedPageBreak/>
              <w:t>والأعداد الهامة (المعطيات) ولكنه يحتاج لقراءة المسألة عدة مرات لاستخراج المعطيات وقد يوظف المعلومات الزائدة في الحل.</w:t>
            </w:r>
          </w:p>
        </w:tc>
        <w:tc>
          <w:tcPr>
            <w:tcW w:w="1219" w:type="dxa"/>
            <w:gridSpan w:val="2"/>
            <w:shd w:val="clear" w:color="auto" w:fill="FFF2CB"/>
            <w:vAlign w:val="center"/>
          </w:tcPr>
          <w:p w14:paraId="4CCB8BC7" w14:textId="77777777" w:rsidR="00F21896" w:rsidRDefault="00F21896" w:rsidP="00E9232C">
            <w:pPr>
              <w:jc w:val="center"/>
              <w:rPr>
                <w:rFonts w:ascii="Simplified Arabic" w:eastAsia="Simplified Arabic" w:hAnsi="Simplified Arabic" w:cs="Simplified Arabic"/>
                <w:sz w:val="24"/>
                <w:szCs w:val="24"/>
              </w:rPr>
            </w:pPr>
          </w:p>
          <w:p w14:paraId="37BE297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يجد صعوبة في تمييز </w:t>
            </w:r>
            <w:r>
              <w:rPr>
                <w:rFonts w:ascii="Simplified Arabic" w:eastAsia="Simplified Arabic" w:hAnsi="Simplified Arabic" w:cs="Simplified Arabic"/>
                <w:sz w:val="24"/>
                <w:szCs w:val="24"/>
                <w:rtl/>
              </w:rPr>
              <w:lastRenderedPageBreak/>
              <w:t>المعطيات من النص، أو لا يستطيع قراءة المسألة اللفظية وفهم المقروء.</w:t>
            </w:r>
          </w:p>
        </w:tc>
        <w:tc>
          <w:tcPr>
            <w:tcW w:w="1528" w:type="dxa"/>
            <w:vAlign w:val="center"/>
          </w:tcPr>
          <w:p w14:paraId="154A4BDF" w14:textId="77777777" w:rsidR="00F21896" w:rsidRDefault="00F21896" w:rsidP="00E9232C">
            <w:pPr>
              <w:jc w:val="center"/>
              <w:rPr>
                <w:rFonts w:ascii="Simplified Arabic" w:eastAsia="Simplified Arabic" w:hAnsi="Simplified Arabic" w:cs="Simplified Arabic"/>
                <w:sz w:val="24"/>
                <w:szCs w:val="24"/>
              </w:rPr>
            </w:pPr>
            <w:r>
              <w:rPr>
                <w:rtl/>
              </w:rPr>
              <w:lastRenderedPageBreak/>
              <w:t xml:space="preserve">حب الوطن </w:t>
            </w:r>
            <w:proofErr w:type="spellStart"/>
            <w:r>
              <w:rPr>
                <w:rtl/>
              </w:rPr>
              <w:t>والاعتناءبنظافته</w:t>
            </w:r>
            <w:proofErr w:type="spellEnd"/>
            <w:r>
              <w:rPr>
                <w:rtl/>
              </w:rPr>
              <w:t xml:space="preserve"> ومرافقه العامة، احترام الآخرين، الصدق في </w:t>
            </w:r>
            <w:proofErr w:type="spellStart"/>
            <w:proofErr w:type="gramStart"/>
            <w:r>
              <w:rPr>
                <w:rtl/>
              </w:rPr>
              <w:lastRenderedPageBreak/>
              <w:t>التعامل،الصبر</w:t>
            </w:r>
            <w:proofErr w:type="spellEnd"/>
            <w:proofErr w:type="gramEnd"/>
            <w:r>
              <w:rPr>
                <w:rtl/>
              </w:rPr>
              <w:t xml:space="preserve"> </w:t>
            </w:r>
            <w:proofErr w:type="spellStart"/>
            <w:proofErr w:type="gramStart"/>
            <w:r>
              <w:rPr>
                <w:rtl/>
              </w:rPr>
              <w:t>والمثابرة،الأمانة</w:t>
            </w:r>
            <w:proofErr w:type="spellEnd"/>
            <w:proofErr w:type="gramEnd"/>
            <w:r>
              <w:rPr>
                <w:rtl/>
              </w:rPr>
              <w:t xml:space="preserve"> </w:t>
            </w:r>
            <w:proofErr w:type="spellStart"/>
            <w:proofErr w:type="gramStart"/>
            <w:r>
              <w:rPr>
                <w:rtl/>
              </w:rPr>
              <w:t>العلمية،اتخاذ</w:t>
            </w:r>
            <w:proofErr w:type="spellEnd"/>
            <w:proofErr w:type="gramEnd"/>
            <w:r>
              <w:rPr>
                <w:rtl/>
              </w:rPr>
              <w:t xml:space="preserve"> القرار </w:t>
            </w:r>
            <w:proofErr w:type="spellStart"/>
            <w:proofErr w:type="gramStart"/>
            <w:r>
              <w:rPr>
                <w:rtl/>
              </w:rPr>
              <w:t>المناسب،تحمل</w:t>
            </w:r>
            <w:proofErr w:type="spellEnd"/>
            <w:proofErr w:type="gramEnd"/>
            <w:r>
              <w:rPr>
                <w:rtl/>
              </w:rPr>
              <w:t xml:space="preserve"> المسؤولية</w:t>
            </w:r>
          </w:p>
        </w:tc>
      </w:tr>
      <w:tr w:rsidR="00F21896" w14:paraId="252DC6BE" w14:textId="77777777" w:rsidTr="00E26E2A">
        <w:tc>
          <w:tcPr>
            <w:tcW w:w="1024" w:type="dxa"/>
            <w:vMerge/>
            <w:shd w:val="clear" w:color="auto" w:fill="FFFFFF"/>
            <w:vAlign w:val="center"/>
          </w:tcPr>
          <w:p w14:paraId="5B0DBEC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395DB157"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5A691B8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0D525B2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يحدد المطلوب العددي</w:t>
            </w:r>
          </w:p>
        </w:tc>
        <w:tc>
          <w:tcPr>
            <w:tcW w:w="2126" w:type="dxa"/>
            <w:shd w:val="clear" w:color="auto" w:fill="FFFFFF"/>
            <w:vAlign w:val="center"/>
          </w:tcPr>
          <w:p w14:paraId="2B8058E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يحدد المطلوب العددي في مسألة كلامية </w:t>
            </w:r>
          </w:p>
        </w:tc>
        <w:tc>
          <w:tcPr>
            <w:tcW w:w="1843" w:type="dxa"/>
            <w:shd w:val="clear" w:color="auto" w:fill="BDD6EE"/>
            <w:vAlign w:val="center"/>
          </w:tcPr>
          <w:p w14:paraId="75DED54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يحدد بدقة السؤال الأساسي أو المجهول المراد ايجاده في المسألة اللفظية بعد </w:t>
            </w:r>
            <w:r>
              <w:rPr>
                <w:rFonts w:ascii="Simplified Arabic" w:eastAsia="Simplified Arabic" w:hAnsi="Simplified Arabic" w:cs="Simplified Arabic"/>
                <w:sz w:val="24"/>
                <w:szCs w:val="24"/>
                <w:rtl/>
              </w:rPr>
              <w:lastRenderedPageBreak/>
              <w:t>قراءتها بطلاقة وفهم المقروء بشكل مستقل.</w:t>
            </w:r>
          </w:p>
          <w:p w14:paraId="00A801D3" w14:textId="77777777" w:rsidR="00F21896" w:rsidRDefault="00F21896" w:rsidP="00E9232C">
            <w:pPr>
              <w:jc w:val="center"/>
              <w:rPr>
                <w:rFonts w:ascii="Simplified Arabic" w:eastAsia="Simplified Arabic" w:hAnsi="Simplified Arabic" w:cs="Simplified Arabic"/>
                <w:sz w:val="24"/>
                <w:szCs w:val="24"/>
              </w:rPr>
            </w:pPr>
          </w:p>
        </w:tc>
        <w:tc>
          <w:tcPr>
            <w:tcW w:w="1491" w:type="dxa"/>
            <w:shd w:val="clear" w:color="auto" w:fill="C5E0B3"/>
            <w:vAlign w:val="center"/>
          </w:tcPr>
          <w:p w14:paraId="485A9BA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يقرأ المسألة ويحتاج لتوجيه لفهم المقروء من المسألة وصياغته أو تحديده بدقة.</w:t>
            </w:r>
          </w:p>
        </w:tc>
        <w:tc>
          <w:tcPr>
            <w:tcW w:w="1219" w:type="dxa"/>
            <w:gridSpan w:val="2"/>
            <w:shd w:val="clear" w:color="auto" w:fill="FFF2CB"/>
            <w:vAlign w:val="center"/>
          </w:tcPr>
          <w:p w14:paraId="5711F84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يشتته النص اللفظي دون تقديم محاولات مستقلة.  أو لا يستطيع </w:t>
            </w:r>
            <w:r>
              <w:rPr>
                <w:rFonts w:ascii="Simplified Arabic" w:eastAsia="Simplified Arabic" w:hAnsi="Simplified Arabic" w:cs="Simplified Arabic"/>
                <w:sz w:val="24"/>
                <w:szCs w:val="24"/>
                <w:rtl/>
              </w:rPr>
              <w:lastRenderedPageBreak/>
              <w:t>قراءة المسألة اللفظية وفهم المقروء وتحديد المطلوب.</w:t>
            </w:r>
          </w:p>
        </w:tc>
        <w:tc>
          <w:tcPr>
            <w:tcW w:w="1528" w:type="dxa"/>
            <w:vAlign w:val="center"/>
          </w:tcPr>
          <w:p w14:paraId="676EEAAC" w14:textId="77777777" w:rsidR="00F21896" w:rsidRDefault="00F21896" w:rsidP="00E9232C">
            <w:pPr>
              <w:jc w:val="center"/>
              <w:rPr>
                <w:rFonts w:ascii="Simplified Arabic" w:eastAsia="Simplified Arabic" w:hAnsi="Simplified Arabic" w:cs="Simplified Arabic"/>
                <w:sz w:val="24"/>
                <w:szCs w:val="24"/>
              </w:rPr>
            </w:pPr>
          </w:p>
        </w:tc>
      </w:tr>
      <w:tr w:rsidR="00F21896" w14:paraId="12988C6F" w14:textId="77777777" w:rsidTr="00E26E2A">
        <w:tc>
          <w:tcPr>
            <w:tcW w:w="1024" w:type="dxa"/>
            <w:vMerge/>
            <w:shd w:val="clear" w:color="auto" w:fill="FFFFFF"/>
            <w:vAlign w:val="center"/>
          </w:tcPr>
          <w:p w14:paraId="682E1CF8"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4C1A4DE7"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282B81C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281E16C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يحدد العملية المناسبة</w:t>
            </w:r>
          </w:p>
        </w:tc>
        <w:tc>
          <w:tcPr>
            <w:tcW w:w="2126" w:type="dxa"/>
            <w:shd w:val="clear" w:color="auto" w:fill="FFFFFF"/>
            <w:vAlign w:val="center"/>
          </w:tcPr>
          <w:p w14:paraId="255D346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يختار العملية الحسابية المناسبة لحل مسألة كلامية.</w:t>
            </w:r>
          </w:p>
        </w:tc>
        <w:tc>
          <w:tcPr>
            <w:tcW w:w="1843" w:type="dxa"/>
            <w:shd w:val="clear" w:color="auto" w:fill="BDD6EE"/>
            <w:vAlign w:val="center"/>
          </w:tcPr>
          <w:p w14:paraId="03AF1D6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يختار العملية الحسابية الصحيحة التي تتطلبها المسألة بناءً على فهمه للموقف وتحديده للمعطيات والمطلوب مفسراً سبب اختياره لعملية الجمع بناءً على مفهوم الجمع.</w:t>
            </w:r>
          </w:p>
        </w:tc>
        <w:tc>
          <w:tcPr>
            <w:tcW w:w="1491" w:type="dxa"/>
            <w:shd w:val="clear" w:color="auto" w:fill="C5E0B3"/>
            <w:vAlign w:val="center"/>
          </w:tcPr>
          <w:p w14:paraId="700863D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يختار العملية الحسابية الصحيحة التي تتطلبها المسألة في حال كانت بسيطة ومكونة من معطيين وقد لا يتمكن من التعبير عن سبب </w:t>
            </w:r>
            <w:r>
              <w:rPr>
                <w:rFonts w:ascii="Simplified Arabic" w:eastAsia="Simplified Arabic" w:hAnsi="Simplified Arabic" w:cs="Simplified Arabic"/>
                <w:sz w:val="24"/>
                <w:szCs w:val="24"/>
                <w:rtl/>
              </w:rPr>
              <w:lastRenderedPageBreak/>
              <w:t>اختيار العملية للحل.</w:t>
            </w:r>
          </w:p>
          <w:p w14:paraId="0CEB245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يتردد في اختيار العملية، إذا كانت المسألة مكونة من معطيات زائدة او مركبة من أكثر من عملية جمع.</w:t>
            </w:r>
          </w:p>
        </w:tc>
        <w:tc>
          <w:tcPr>
            <w:tcW w:w="1219" w:type="dxa"/>
            <w:gridSpan w:val="2"/>
            <w:shd w:val="clear" w:color="auto" w:fill="FFF2CB"/>
            <w:vAlign w:val="center"/>
          </w:tcPr>
          <w:p w14:paraId="33DF0E5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يختار العمليات الحسابية عشوائياً ويختار لها من الأعداد في المسألة عشوائيا دون الربط المنطقي </w:t>
            </w:r>
            <w:r>
              <w:rPr>
                <w:rFonts w:ascii="Simplified Arabic" w:eastAsia="Simplified Arabic" w:hAnsi="Simplified Arabic" w:cs="Simplified Arabic"/>
                <w:sz w:val="24"/>
                <w:szCs w:val="24"/>
                <w:rtl/>
              </w:rPr>
              <w:lastRenderedPageBreak/>
              <w:t>بمتطلبات المسألة.</w:t>
            </w:r>
          </w:p>
        </w:tc>
        <w:tc>
          <w:tcPr>
            <w:tcW w:w="1528" w:type="dxa"/>
            <w:vAlign w:val="center"/>
          </w:tcPr>
          <w:p w14:paraId="0F3580BD" w14:textId="77777777" w:rsidR="00F21896" w:rsidRDefault="00F21896" w:rsidP="00E9232C">
            <w:pPr>
              <w:jc w:val="center"/>
              <w:rPr>
                <w:rFonts w:ascii="Simplified Arabic" w:eastAsia="Simplified Arabic" w:hAnsi="Simplified Arabic" w:cs="Simplified Arabic"/>
                <w:sz w:val="24"/>
                <w:szCs w:val="24"/>
              </w:rPr>
            </w:pPr>
          </w:p>
        </w:tc>
      </w:tr>
      <w:tr w:rsidR="00F21896" w14:paraId="55A2547E" w14:textId="77777777" w:rsidTr="00E26E2A">
        <w:tc>
          <w:tcPr>
            <w:tcW w:w="1024" w:type="dxa"/>
            <w:vMerge/>
            <w:shd w:val="clear" w:color="auto" w:fill="FFFFFF"/>
            <w:vAlign w:val="center"/>
          </w:tcPr>
          <w:p w14:paraId="01503387"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7CD5742B"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23D6835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اختيار استراتيجيات الحل</w:t>
            </w:r>
          </w:p>
        </w:tc>
        <w:tc>
          <w:tcPr>
            <w:tcW w:w="1417" w:type="dxa"/>
            <w:shd w:val="clear" w:color="auto" w:fill="FFFFFF"/>
            <w:vAlign w:val="center"/>
          </w:tcPr>
          <w:p w14:paraId="77789CC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المحسوسات</w:t>
            </w:r>
          </w:p>
        </w:tc>
        <w:tc>
          <w:tcPr>
            <w:tcW w:w="2126" w:type="dxa"/>
            <w:shd w:val="clear" w:color="auto" w:fill="FFFFFF"/>
            <w:vAlign w:val="center"/>
          </w:tcPr>
          <w:p w14:paraId="692477A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المحسوسات لتمثيل مسألة كلامية لحلها.</w:t>
            </w:r>
          </w:p>
        </w:tc>
        <w:tc>
          <w:tcPr>
            <w:tcW w:w="1843" w:type="dxa"/>
            <w:shd w:val="clear" w:color="auto" w:fill="BDD6EE"/>
            <w:vAlign w:val="center"/>
          </w:tcPr>
          <w:p w14:paraId="370E51C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يستخدم ويختار الأدوات والمواد المحسوسة الملائمة لتمثيل المسألة الكلامية مفسراً الربط </w:t>
            </w:r>
            <w:r>
              <w:rPr>
                <w:rFonts w:ascii="Simplified Arabic" w:eastAsia="Simplified Arabic" w:hAnsi="Simplified Arabic" w:cs="Simplified Arabic"/>
                <w:sz w:val="24"/>
                <w:szCs w:val="24"/>
                <w:rtl/>
              </w:rPr>
              <w:lastRenderedPageBreak/>
              <w:t>بين الناتج المحسوس والمجرد رياضياً.</w:t>
            </w:r>
          </w:p>
        </w:tc>
        <w:tc>
          <w:tcPr>
            <w:tcW w:w="1491" w:type="dxa"/>
            <w:shd w:val="clear" w:color="auto" w:fill="C5E0B3"/>
            <w:vAlign w:val="center"/>
          </w:tcPr>
          <w:p w14:paraId="3B64F80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يستخدم المحسوسات التي تحاكي معطيات المسألة ويربط بين الناتج المحسوس </w:t>
            </w:r>
            <w:r>
              <w:rPr>
                <w:rFonts w:ascii="Simplified Arabic" w:eastAsia="Simplified Arabic" w:hAnsi="Simplified Arabic" w:cs="Simplified Arabic"/>
                <w:sz w:val="24"/>
                <w:szCs w:val="24"/>
                <w:rtl/>
              </w:rPr>
              <w:lastRenderedPageBreak/>
              <w:t>والمجرد ويحتاج لتوجيه في تفسير العلاقة بين طرق الحل بالمحسوسات والمجرد رياضياً.</w:t>
            </w:r>
          </w:p>
        </w:tc>
        <w:tc>
          <w:tcPr>
            <w:tcW w:w="1219" w:type="dxa"/>
            <w:gridSpan w:val="2"/>
            <w:shd w:val="clear" w:color="auto" w:fill="FFF2CB"/>
            <w:vAlign w:val="center"/>
          </w:tcPr>
          <w:p w14:paraId="2B8C9E4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يستخدم الأدوات المحسوسة بعشوائية دون أساس منطقي ويحتاج لعدة </w:t>
            </w:r>
            <w:r>
              <w:rPr>
                <w:rFonts w:ascii="Simplified Arabic" w:eastAsia="Simplified Arabic" w:hAnsi="Simplified Arabic" w:cs="Simplified Arabic"/>
                <w:sz w:val="24"/>
                <w:szCs w:val="24"/>
                <w:rtl/>
              </w:rPr>
              <w:lastRenderedPageBreak/>
              <w:t>محاولات للحل.</w:t>
            </w:r>
          </w:p>
        </w:tc>
        <w:tc>
          <w:tcPr>
            <w:tcW w:w="1528" w:type="dxa"/>
            <w:vAlign w:val="center"/>
          </w:tcPr>
          <w:p w14:paraId="4CA0F34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التعاون والعمل الجماعي واحترام رأي </w:t>
            </w:r>
            <w:proofErr w:type="gramStart"/>
            <w:r>
              <w:rPr>
                <w:rFonts w:ascii="Simplified Arabic" w:eastAsia="Simplified Arabic" w:hAnsi="Simplified Arabic" w:cs="Simplified Arabic"/>
                <w:sz w:val="24"/>
                <w:szCs w:val="24"/>
                <w:rtl/>
              </w:rPr>
              <w:t>الآخرين ،</w:t>
            </w:r>
            <w:proofErr w:type="gramEnd"/>
            <w:r>
              <w:rPr>
                <w:rFonts w:ascii="Simplified Arabic" w:eastAsia="Simplified Arabic" w:hAnsi="Simplified Arabic" w:cs="Simplified Arabic"/>
                <w:sz w:val="24"/>
                <w:szCs w:val="24"/>
                <w:rtl/>
              </w:rPr>
              <w:t xml:space="preserve"> تقدير قيمة </w:t>
            </w:r>
            <w:proofErr w:type="spellStart"/>
            <w:proofErr w:type="gramStart"/>
            <w:r>
              <w:rPr>
                <w:rFonts w:ascii="Simplified Arabic" w:eastAsia="Simplified Arabic" w:hAnsi="Simplified Arabic" w:cs="Simplified Arabic"/>
                <w:sz w:val="24"/>
                <w:szCs w:val="24"/>
                <w:rtl/>
              </w:rPr>
              <w:t>المال،التفكير</w:t>
            </w:r>
            <w:proofErr w:type="spellEnd"/>
            <w:proofErr w:type="gramEnd"/>
            <w:r>
              <w:rPr>
                <w:rFonts w:ascii="Simplified Arabic" w:eastAsia="Simplified Arabic" w:hAnsi="Simplified Arabic" w:cs="Simplified Arabic"/>
                <w:sz w:val="24"/>
                <w:szCs w:val="24"/>
                <w:rtl/>
              </w:rPr>
              <w:t xml:space="preserve"> </w:t>
            </w:r>
            <w:proofErr w:type="spellStart"/>
            <w:proofErr w:type="gramStart"/>
            <w:r>
              <w:rPr>
                <w:rFonts w:ascii="Simplified Arabic" w:eastAsia="Simplified Arabic" w:hAnsi="Simplified Arabic" w:cs="Simplified Arabic"/>
                <w:sz w:val="24"/>
                <w:szCs w:val="24"/>
                <w:rtl/>
              </w:rPr>
              <w:lastRenderedPageBreak/>
              <w:t>المرن،الانضباط</w:t>
            </w:r>
            <w:proofErr w:type="spellEnd"/>
            <w:proofErr w:type="gramEnd"/>
            <w:r>
              <w:rPr>
                <w:rFonts w:ascii="Simplified Arabic" w:eastAsia="Simplified Arabic" w:hAnsi="Simplified Arabic" w:cs="Simplified Arabic"/>
                <w:sz w:val="24"/>
                <w:szCs w:val="24"/>
                <w:rtl/>
              </w:rPr>
              <w:t xml:space="preserve"> في التفكير</w:t>
            </w:r>
          </w:p>
        </w:tc>
      </w:tr>
      <w:tr w:rsidR="00F21896" w14:paraId="262FF1D0" w14:textId="77777777" w:rsidTr="00E26E2A">
        <w:tc>
          <w:tcPr>
            <w:tcW w:w="1024" w:type="dxa"/>
            <w:vMerge/>
            <w:shd w:val="clear" w:color="auto" w:fill="FFFFFF"/>
            <w:vAlign w:val="center"/>
          </w:tcPr>
          <w:p w14:paraId="4F905438"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6EFBB82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49D42813"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6B12496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العد التصاعدي في إيجاد حل المسألة الكلامية</w:t>
            </w:r>
          </w:p>
        </w:tc>
        <w:tc>
          <w:tcPr>
            <w:tcW w:w="2126" w:type="dxa"/>
            <w:shd w:val="clear" w:color="auto" w:fill="FFFFFF"/>
            <w:vAlign w:val="center"/>
          </w:tcPr>
          <w:p w14:paraId="3797C35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العدّ التصاعدي لجمع عددين ضمن 99.</w:t>
            </w:r>
          </w:p>
        </w:tc>
        <w:tc>
          <w:tcPr>
            <w:tcW w:w="1843" w:type="dxa"/>
            <w:shd w:val="clear" w:color="auto" w:fill="BDD6EE"/>
            <w:vAlign w:val="center"/>
          </w:tcPr>
          <w:p w14:paraId="542E04C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مهارة العد (التصاعدي) ويوظفها بكفاءة لتنفيذ عملية الجمع ويربط بين طرق الحل المختلفة لتعميق الفهم الرياضي لحل المسألة.</w:t>
            </w:r>
          </w:p>
        </w:tc>
        <w:tc>
          <w:tcPr>
            <w:tcW w:w="1491" w:type="dxa"/>
            <w:shd w:val="clear" w:color="auto" w:fill="C5E0B3"/>
            <w:vAlign w:val="center"/>
          </w:tcPr>
          <w:p w14:paraId="0479F8C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يستخدم مهارة العد (التصاعدي) ويوظفها لتنفيذ عملية الجمع ولكنه يحتاج لتوجيه في الربط بين طرق الحل المختلفة لتعميق </w:t>
            </w:r>
            <w:r>
              <w:rPr>
                <w:rFonts w:ascii="Simplified Arabic" w:eastAsia="Simplified Arabic" w:hAnsi="Simplified Arabic" w:cs="Simplified Arabic"/>
                <w:sz w:val="24"/>
                <w:szCs w:val="24"/>
                <w:rtl/>
              </w:rPr>
              <w:lastRenderedPageBreak/>
              <w:t>الفهم الرياضي لحل المسألة.</w:t>
            </w:r>
          </w:p>
        </w:tc>
        <w:tc>
          <w:tcPr>
            <w:tcW w:w="1219" w:type="dxa"/>
            <w:gridSpan w:val="2"/>
            <w:shd w:val="clear" w:color="auto" w:fill="FFF2CB"/>
            <w:vAlign w:val="center"/>
          </w:tcPr>
          <w:p w14:paraId="564A6DE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يتوقف سريعاً عن متابعة الحل ويحتاج لدعم أو نموذج مباشر ليحاكي العد التصاعدي في إيجاد حل المسألة.</w:t>
            </w:r>
          </w:p>
        </w:tc>
        <w:tc>
          <w:tcPr>
            <w:tcW w:w="1528" w:type="dxa"/>
            <w:vAlign w:val="center"/>
          </w:tcPr>
          <w:p w14:paraId="0067B8FA" w14:textId="77777777" w:rsidR="00F21896" w:rsidRDefault="00F21896" w:rsidP="00E9232C">
            <w:pPr>
              <w:jc w:val="center"/>
              <w:rPr>
                <w:rFonts w:ascii="Simplified Arabic" w:eastAsia="Simplified Arabic" w:hAnsi="Simplified Arabic" w:cs="Simplified Arabic"/>
                <w:sz w:val="24"/>
                <w:szCs w:val="24"/>
              </w:rPr>
            </w:pPr>
          </w:p>
        </w:tc>
      </w:tr>
      <w:tr w:rsidR="00F21896" w14:paraId="5F2E3BD7" w14:textId="77777777" w:rsidTr="00E26E2A">
        <w:tc>
          <w:tcPr>
            <w:tcW w:w="1024" w:type="dxa"/>
            <w:vMerge/>
            <w:shd w:val="clear" w:color="auto" w:fill="FFFFFF"/>
            <w:vAlign w:val="center"/>
          </w:tcPr>
          <w:p w14:paraId="185C8BB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316984F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381FA1A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3089189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الرسوم والنماذج</w:t>
            </w:r>
          </w:p>
        </w:tc>
        <w:tc>
          <w:tcPr>
            <w:tcW w:w="2126" w:type="dxa"/>
            <w:shd w:val="clear" w:color="auto" w:fill="FFFFFF"/>
            <w:vAlign w:val="center"/>
          </w:tcPr>
          <w:p w14:paraId="16808CE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الرسوم والنماذج لتمثيل مسألة كلامية.</w:t>
            </w:r>
          </w:p>
        </w:tc>
        <w:tc>
          <w:tcPr>
            <w:tcW w:w="1843" w:type="dxa"/>
            <w:shd w:val="clear" w:color="auto" w:fill="BDD6EE"/>
            <w:vAlign w:val="center"/>
          </w:tcPr>
          <w:p w14:paraId="5CA9668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الرسم لنماذج توضيحية أو مخططات بسيطة لتمثيل المسألة وحلها بشكل دقيق. موضحا العلاقة بين طرق الحل المختلفة لتعميق الفهم الرياضي لحل المسألة اللفظية.</w:t>
            </w:r>
          </w:p>
        </w:tc>
        <w:tc>
          <w:tcPr>
            <w:tcW w:w="1491" w:type="dxa"/>
            <w:shd w:val="clear" w:color="auto" w:fill="C5E0B3"/>
            <w:vAlign w:val="center"/>
          </w:tcPr>
          <w:p w14:paraId="69CF649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الرسم في المسائل البسيطة، ولكنه يحتاج لتوجيه في التعامل مع المعطيات الزائدة أو تمثيل المعطيات التي يزيد عددها عن عددين.</w:t>
            </w:r>
          </w:p>
        </w:tc>
        <w:tc>
          <w:tcPr>
            <w:tcW w:w="1219" w:type="dxa"/>
            <w:gridSpan w:val="2"/>
            <w:shd w:val="clear" w:color="auto" w:fill="FFF2CB"/>
            <w:vAlign w:val="center"/>
          </w:tcPr>
          <w:p w14:paraId="5452F85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يستخدم رسومات بسيطة في التعبير عن عملية جمع بسيطة ضمن العدد 9 </w:t>
            </w:r>
            <w:proofErr w:type="gramStart"/>
            <w:r>
              <w:rPr>
                <w:rFonts w:ascii="Simplified Arabic" w:eastAsia="Simplified Arabic" w:hAnsi="Simplified Arabic" w:cs="Simplified Arabic"/>
                <w:sz w:val="24"/>
                <w:szCs w:val="24"/>
                <w:rtl/>
              </w:rPr>
              <w:t>فقط  ويحتاج</w:t>
            </w:r>
            <w:proofErr w:type="gramEnd"/>
            <w:r>
              <w:rPr>
                <w:rFonts w:ascii="Simplified Arabic" w:eastAsia="Simplified Arabic" w:hAnsi="Simplified Arabic" w:cs="Simplified Arabic"/>
                <w:sz w:val="24"/>
                <w:szCs w:val="24"/>
                <w:rtl/>
              </w:rPr>
              <w:t xml:space="preserve"> لمتابعة في التعبير عن المسألة </w:t>
            </w:r>
            <w:proofErr w:type="gramStart"/>
            <w:r>
              <w:rPr>
                <w:rFonts w:ascii="Simplified Arabic" w:eastAsia="Simplified Arabic" w:hAnsi="Simplified Arabic" w:cs="Simplified Arabic"/>
                <w:sz w:val="24"/>
                <w:szCs w:val="24"/>
                <w:rtl/>
              </w:rPr>
              <w:t>بالرسم .</w:t>
            </w:r>
            <w:proofErr w:type="gramEnd"/>
          </w:p>
        </w:tc>
        <w:tc>
          <w:tcPr>
            <w:tcW w:w="1528" w:type="dxa"/>
            <w:vAlign w:val="center"/>
          </w:tcPr>
          <w:p w14:paraId="0E0E8C6F" w14:textId="77777777" w:rsidR="00F21896" w:rsidRDefault="00F21896" w:rsidP="00E9232C">
            <w:pPr>
              <w:jc w:val="center"/>
              <w:rPr>
                <w:rFonts w:ascii="Simplified Arabic" w:eastAsia="Simplified Arabic" w:hAnsi="Simplified Arabic" w:cs="Simplified Arabic"/>
                <w:sz w:val="24"/>
                <w:szCs w:val="24"/>
              </w:rPr>
            </w:pPr>
          </w:p>
        </w:tc>
      </w:tr>
      <w:tr w:rsidR="00F21896" w14:paraId="2487E763" w14:textId="77777777" w:rsidTr="00E26E2A">
        <w:tc>
          <w:tcPr>
            <w:tcW w:w="1024" w:type="dxa"/>
            <w:vMerge/>
            <w:shd w:val="clear" w:color="auto" w:fill="FFFFFF"/>
            <w:vAlign w:val="center"/>
          </w:tcPr>
          <w:p w14:paraId="0BBA85D1"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0DAC6D2F"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2AE557C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مراجعة الحل والتحقق منه</w:t>
            </w:r>
          </w:p>
        </w:tc>
        <w:tc>
          <w:tcPr>
            <w:tcW w:w="1417" w:type="dxa"/>
            <w:shd w:val="clear" w:color="auto" w:fill="FFFFFF"/>
            <w:vAlign w:val="center"/>
          </w:tcPr>
          <w:p w14:paraId="3B652D8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يراجع ويتحقق من خطوات الحل</w:t>
            </w:r>
          </w:p>
          <w:p w14:paraId="338FA141" w14:textId="77777777" w:rsidR="00F21896" w:rsidRDefault="00F21896" w:rsidP="00E9232C">
            <w:pPr>
              <w:jc w:val="center"/>
              <w:rPr>
                <w:rFonts w:ascii="Simplified Arabic" w:eastAsia="Simplified Arabic" w:hAnsi="Simplified Arabic" w:cs="Simplified Arabic"/>
                <w:sz w:val="24"/>
                <w:szCs w:val="24"/>
              </w:rPr>
            </w:pPr>
          </w:p>
        </w:tc>
        <w:tc>
          <w:tcPr>
            <w:tcW w:w="2126" w:type="dxa"/>
            <w:shd w:val="clear" w:color="auto" w:fill="FFFFFF"/>
            <w:vAlign w:val="center"/>
          </w:tcPr>
          <w:p w14:paraId="282A09F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يراجع خطوات حل المسألة الكلامية. </w:t>
            </w:r>
          </w:p>
        </w:tc>
        <w:tc>
          <w:tcPr>
            <w:tcW w:w="1843" w:type="dxa"/>
            <w:shd w:val="clear" w:color="auto" w:fill="BDD6EE"/>
            <w:vAlign w:val="center"/>
          </w:tcPr>
          <w:p w14:paraId="6FCD09E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يراجع الطالب جميع الخطوات الرياضية التي اتبعها بالتسلسل لضمان خلوها من الأخطاء وبشكل مستقل.</w:t>
            </w:r>
          </w:p>
        </w:tc>
        <w:tc>
          <w:tcPr>
            <w:tcW w:w="1491" w:type="dxa"/>
            <w:shd w:val="clear" w:color="auto" w:fill="C5E0B3"/>
            <w:vAlign w:val="center"/>
          </w:tcPr>
          <w:p w14:paraId="2802574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يراجع خطواته بشكل سطحي وسريع، ولا يعيد النظر في خطوات الحل.</w:t>
            </w:r>
          </w:p>
        </w:tc>
        <w:tc>
          <w:tcPr>
            <w:tcW w:w="1219" w:type="dxa"/>
            <w:gridSpan w:val="2"/>
            <w:shd w:val="clear" w:color="auto" w:fill="FFF2CB"/>
            <w:vAlign w:val="center"/>
          </w:tcPr>
          <w:p w14:paraId="7CDA658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يحاول مراجعة خطواته أو تتبعها لمعرفة أين أخطأ، ويجد صعوبة في تصحيح مساره دون توجيه من المعلم.</w:t>
            </w:r>
          </w:p>
        </w:tc>
        <w:tc>
          <w:tcPr>
            <w:tcW w:w="1528" w:type="dxa"/>
            <w:vAlign w:val="center"/>
          </w:tcPr>
          <w:p w14:paraId="6176C59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حب الوطن والاعتناء بنظافته ومرافقه العامة، احترام الآخرين والصدق في </w:t>
            </w:r>
            <w:proofErr w:type="spellStart"/>
            <w:proofErr w:type="gramStart"/>
            <w:r>
              <w:rPr>
                <w:rFonts w:ascii="Simplified Arabic" w:eastAsia="Simplified Arabic" w:hAnsi="Simplified Arabic" w:cs="Simplified Arabic"/>
                <w:sz w:val="24"/>
                <w:szCs w:val="24"/>
                <w:rtl/>
              </w:rPr>
              <w:t>التعامل،الأمانة</w:t>
            </w:r>
            <w:proofErr w:type="spellEnd"/>
            <w:proofErr w:type="gramEnd"/>
            <w:r>
              <w:rPr>
                <w:rFonts w:ascii="Simplified Arabic" w:eastAsia="Simplified Arabic" w:hAnsi="Simplified Arabic" w:cs="Simplified Arabic"/>
                <w:sz w:val="24"/>
                <w:szCs w:val="24"/>
                <w:rtl/>
              </w:rPr>
              <w:t xml:space="preserve"> </w:t>
            </w:r>
            <w:proofErr w:type="spellStart"/>
            <w:proofErr w:type="gramStart"/>
            <w:r>
              <w:rPr>
                <w:rFonts w:ascii="Simplified Arabic" w:eastAsia="Simplified Arabic" w:hAnsi="Simplified Arabic" w:cs="Simplified Arabic"/>
                <w:sz w:val="24"/>
                <w:szCs w:val="24"/>
                <w:rtl/>
              </w:rPr>
              <w:t>العلمية،تحمل</w:t>
            </w:r>
            <w:proofErr w:type="spellEnd"/>
            <w:proofErr w:type="gramEnd"/>
            <w:r>
              <w:rPr>
                <w:rFonts w:ascii="Simplified Arabic" w:eastAsia="Simplified Arabic" w:hAnsi="Simplified Arabic" w:cs="Simplified Arabic"/>
                <w:sz w:val="24"/>
                <w:szCs w:val="24"/>
                <w:rtl/>
              </w:rPr>
              <w:t xml:space="preserve"> المسؤولية، التفكير النقدي، الصبر والمثابرة، تقدير الذات، الانضباط والنزاهة في العمل</w:t>
            </w:r>
          </w:p>
        </w:tc>
      </w:tr>
      <w:tr w:rsidR="00F21896" w14:paraId="0390B00E" w14:textId="77777777" w:rsidTr="00E26E2A">
        <w:tc>
          <w:tcPr>
            <w:tcW w:w="1024" w:type="dxa"/>
            <w:vMerge/>
            <w:shd w:val="clear" w:color="auto" w:fill="FFFFFF"/>
            <w:vAlign w:val="center"/>
          </w:tcPr>
          <w:p w14:paraId="0CC48228"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69C1ED0E"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4FB0189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31AC1EE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يفسر الناتج في </w:t>
            </w:r>
            <w:proofErr w:type="gramStart"/>
            <w:r>
              <w:rPr>
                <w:rFonts w:ascii="Simplified Arabic" w:eastAsia="Simplified Arabic" w:hAnsi="Simplified Arabic" w:cs="Simplified Arabic"/>
                <w:sz w:val="24"/>
                <w:szCs w:val="24"/>
                <w:rtl/>
              </w:rPr>
              <w:t>ضوء  المسألة</w:t>
            </w:r>
            <w:proofErr w:type="gramEnd"/>
            <w:r>
              <w:rPr>
                <w:rFonts w:ascii="Simplified Arabic" w:eastAsia="Simplified Arabic" w:hAnsi="Simplified Arabic" w:cs="Simplified Arabic"/>
                <w:sz w:val="24"/>
                <w:szCs w:val="24"/>
                <w:rtl/>
              </w:rPr>
              <w:t xml:space="preserve"> والتأكد من ان الناتج منطقياً</w:t>
            </w:r>
          </w:p>
        </w:tc>
        <w:tc>
          <w:tcPr>
            <w:tcW w:w="2126" w:type="dxa"/>
            <w:shd w:val="clear" w:color="auto" w:fill="FFFFFF"/>
            <w:vAlign w:val="center"/>
          </w:tcPr>
          <w:p w14:paraId="332ACA7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يفسر النتائج العددية ضمن سياق المسألة الكلامية.</w:t>
            </w:r>
          </w:p>
        </w:tc>
        <w:tc>
          <w:tcPr>
            <w:tcW w:w="1843" w:type="dxa"/>
            <w:shd w:val="clear" w:color="auto" w:fill="BDD6EE"/>
            <w:vAlign w:val="center"/>
          </w:tcPr>
          <w:p w14:paraId="0BA6918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يفسّر الناتج العددي النهائي بسياق المسألة، معبراً عنه بتمييز صحيح (مثل: 5 </w:t>
            </w:r>
            <w:proofErr w:type="spellStart"/>
            <w:r>
              <w:rPr>
                <w:rFonts w:ascii="Simplified Arabic" w:eastAsia="Simplified Arabic" w:hAnsi="Simplified Arabic" w:cs="Simplified Arabic"/>
                <w:sz w:val="24"/>
                <w:szCs w:val="24"/>
                <w:rtl/>
              </w:rPr>
              <w:t>تفاحات</w:t>
            </w:r>
            <w:proofErr w:type="spellEnd"/>
            <w:r>
              <w:rPr>
                <w:rFonts w:ascii="Simplified Arabic" w:eastAsia="Simplified Arabic" w:hAnsi="Simplified Arabic" w:cs="Simplified Arabic"/>
                <w:sz w:val="24"/>
                <w:szCs w:val="24"/>
                <w:rtl/>
              </w:rPr>
              <w:t>، 12 ديناراً). متحققا من معقولية الناتج.</w:t>
            </w:r>
          </w:p>
          <w:p w14:paraId="1028938D" w14:textId="77777777" w:rsidR="00F21896" w:rsidRDefault="00F21896" w:rsidP="00E9232C">
            <w:pPr>
              <w:jc w:val="center"/>
              <w:rPr>
                <w:rFonts w:ascii="Simplified Arabic" w:eastAsia="Simplified Arabic" w:hAnsi="Simplified Arabic" w:cs="Simplified Arabic"/>
                <w:sz w:val="24"/>
                <w:szCs w:val="24"/>
              </w:rPr>
            </w:pPr>
          </w:p>
        </w:tc>
        <w:tc>
          <w:tcPr>
            <w:tcW w:w="1491" w:type="dxa"/>
            <w:shd w:val="clear" w:color="auto" w:fill="C5E0B3"/>
            <w:vAlign w:val="center"/>
          </w:tcPr>
          <w:p w14:paraId="7FB1369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يفسّر الناتج كعدّد مجرد، ويحتاج لتوجيه ليربطه بسياق المسألة </w:t>
            </w:r>
            <w:proofErr w:type="gramStart"/>
            <w:r>
              <w:rPr>
                <w:rFonts w:ascii="Simplified Arabic" w:eastAsia="Simplified Arabic" w:hAnsi="Simplified Arabic" w:cs="Simplified Arabic"/>
                <w:sz w:val="24"/>
                <w:szCs w:val="24"/>
                <w:rtl/>
              </w:rPr>
              <w:t>أو  لا</w:t>
            </w:r>
            <w:proofErr w:type="gramEnd"/>
            <w:r>
              <w:rPr>
                <w:rFonts w:ascii="Simplified Arabic" w:eastAsia="Simplified Arabic" w:hAnsi="Simplified Arabic" w:cs="Simplified Arabic"/>
                <w:sz w:val="24"/>
                <w:szCs w:val="24"/>
                <w:rtl/>
              </w:rPr>
              <w:t xml:space="preserve"> يكتب تمييزاً له.</w:t>
            </w:r>
          </w:p>
        </w:tc>
        <w:tc>
          <w:tcPr>
            <w:tcW w:w="1219" w:type="dxa"/>
            <w:gridSpan w:val="2"/>
            <w:shd w:val="clear" w:color="auto" w:fill="FFF2CB"/>
            <w:vAlign w:val="center"/>
          </w:tcPr>
          <w:p w14:paraId="4C889C7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ناتجاً نهائياً (وقد يكون الناتج خاطئا) دون تفسير لما يمثله هذا الناتج في الواقع أو ضوء المسألة المطروحة.</w:t>
            </w:r>
          </w:p>
        </w:tc>
        <w:tc>
          <w:tcPr>
            <w:tcW w:w="1528" w:type="dxa"/>
            <w:vAlign w:val="center"/>
          </w:tcPr>
          <w:p w14:paraId="2FE87301" w14:textId="77777777" w:rsidR="00F21896" w:rsidRDefault="00F21896" w:rsidP="00E9232C">
            <w:pPr>
              <w:jc w:val="center"/>
              <w:rPr>
                <w:rFonts w:ascii="Simplified Arabic" w:eastAsia="Simplified Arabic" w:hAnsi="Simplified Arabic" w:cs="Simplified Arabic"/>
                <w:sz w:val="24"/>
                <w:szCs w:val="24"/>
              </w:rPr>
            </w:pPr>
          </w:p>
        </w:tc>
      </w:tr>
      <w:tr w:rsidR="00F21896" w14:paraId="5877B2B3" w14:textId="77777777" w:rsidTr="00E26E2A">
        <w:tc>
          <w:tcPr>
            <w:tcW w:w="1024" w:type="dxa"/>
            <w:vMerge w:val="restart"/>
            <w:shd w:val="clear" w:color="auto" w:fill="FFFFFF"/>
            <w:vAlign w:val="center"/>
          </w:tcPr>
          <w:p w14:paraId="60BEAF8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الطرح ضمن 99</w:t>
            </w:r>
          </w:p>
        </w:tc>
        <w:tc>
          <w:tcPr>
            <w:tcW w:w="992" w:type="dxa"/>
            <w:vMerge w:val="restart"/>
            <w:shd w:val="clear" w:color="auto" w:fill="FFFFFF"/>
            <w:vAlign w:val="center"/>
          </w:tcPr>
          <w:p w14:paraId="0E60887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ممارسة التفكير الكمي والتجريدي</w:t>
            </w:r>
          </w:p>
        </w:tc>
        <w:tc>
          <w:tcPr>
            <w:tcW w:w="1418" w:type="dxa"/>
            <w:vMerge w:val="restart"/>
            <w:shd w:val="clear" w:color="auto" w:fill="FFFFFF"/>
            <w:vAlign w:val="center"/>
          </w:tcPr>
          <w:p w14:paraId="2860F0F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بناء معنى الطرح</w:t>
            </w:r>
          </w:p>
        </w:tc>
        <w:tc>
          <w:tcPr>
            <w:tcW w:w="1417" w:type="dxa"/>
            <w:shd w:val="clear" w:color="auto" w:fill="FFFFFF"/>
            <w:vAlign w:val="center"/>
          </w:tcPr>
          <w:p w14:paraId="2A08E722" w14:textId="77777777" w:rsidR="00F21896" w:rsidRDefault="00F21896" w:rsidP="00E9232C">
            <w:pPr>
              <w:jc w:val="center"/>
              <w:rPr>
                <w:rFonts w:ascii="Simplified Arabic" w:eastAsia="Simplified Arabic" w:hAnsi="Simplified Arabic" w:cs="Simplified Arabic"/>
                <w:color w:val="FF0000"/>
                <w:sz w:val="24"/>
                <w:szCs w:val="24"/>
              </w:rPr>
            </w:pPr>
            <w:r>
              <w:rPr>
                <w:rFonts w:ascii="Simplified Arabic" w:eastAsia="Simplified Arabic" w:hAnsi="Simplified Arabic" w:cs="Simplified Arabic"/>
                <w:sz w:val="24"/>
                <w:szCs w:val="24"/>
                <w:rtl/>
              </w:rPr>
              <w:t>يمثل الطرح بوصفه إزالة</w:t>
            </w:r>
          </w:p>
        </w:tc>
        <w:tc>
          <w:tcPr>
            <w:tcW w:w="2126" w:type="dxa"/>
            <w:shd w:val="clear" w:color="auto" w:fill="FFFFFF"/>
            <w:vAlign w:val="center"/>
          </w:tcPr>
          <w:p w14:paraId="3297CE0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الطرح بوصفه إزالة.</w:t>
            </w:r>
          </w:p>
        </w:tc>
        <w:tc>
          <w:tcPr>
            <w:tcW w:w="1843" w:type="dxa"/>
            <w:shd w:val="clear" w:color="auto" w:fill="BDD6EE"/>
            <w:vAlign w:val="center"/>
          </w:tcPr>
          <w:p w14:paraId="04C8CC9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يربط مفهوم الطرح بـ "ازالة وحذف" عناصر من مجموعة، معبرا عن ناتج الازالة </w:t>
            </w:r>
            <w:r>
              <w:rPr>
                <w:rFonts w:ascii="Simplified Arabic" w:eastAsia="Simplified Arabic" w:hAnsi="Simplified Arabic" w:cs="Simplified Arabic"/>
                <w:sz w:val="24"/>
                <w:szCs w:val="24"/>
                <w:rtl/>
              </w:rPr>
              <w:lastRenderedPageBreak/>
              <w:t>بجملة طرح صحيحة بمفرده وبدقة.</w:t>
            </w:r>
          </w:p>
        </w:tc>
        <w:tc>
          <w:tcPr>
            <w:tcW w:w="1491" w:type="dxa"/>
            <w:shd w:val="clear" w:color="auto" w:fill="C5E0B3"/>
            <w:vAlign w:val="center"/>
          </w:tcPr>
          <w:p w14:paraId="265DD76F" w14:textId="77777777" w:rsidR="00F21896" w:rsidRDefault="00F21896" w:rsidP="00E9232C">
            <w:pPr>
              <w:jc w:val="center"/>
              <w:rPr>
                <w:rFonts w:ascii="Simplified Arabic" w:eastAsia="Simplified Arabic" w:hAnsi="Simplified Arabic" w:cs="Simplified Arabic"/>
                <w:strike/>
                <w:color w:val="FF0000"/>
                <w:sz w:val="24"/>
                <w:szCs w:val="24"/>
              </w:rPr>
            </w:pPr>
            <w:r>
              <w:rPr>
                <w:rFonts w:ascii="Simplified Arabic" w:eastAsia="Simplified Arabic" w:hAnsi="Simplified Arabic" w:cs="Simplified Arabic"/>
                <w:sz w:val="24"/>
                <w:szCs w:val="24"/>
                <w:rtl/>
              </w:rPr>
              <w:lastRenderedPageBreak/>
              <w:t xml:space="preserve">يربط مفهوم الطرح بـ "إزالة وحذف" عناصر من مجموعة، معبرا عن ناتج الازالة بجملة </w:t>
            </w:r>
            <w:r>
              <w:rPr>
                <w:rFonts w:ascii="Simplified Arabic" w:eastAsia="Simplified Arabic" w:hAnsi="Simplified Arabic" w:cs="Simplified Arabic"/>
                <w:sz w:val="24"/>
                <w:szCs w:val="24"/>
                <w:rtl/>
              </w:rPr>
              <w:lastRenderedPageBreak/>
              <w:t>طرح ويقع بأخطاء مثل قلب المطروح والمطروح منه</w:t>
            </w:r>
          </w:p>
        </w:tc>
        <w:tc>
          <w:tcPr>
            <w:tcW w:w="1219" w:type="dxa"/>
            <w:gridSpan w:val="2"/>
            <w:shd w:val="clear" w:color="auto" w:fill="FFF2CB"/>
            <w:vAlign w:val="center"/>
          </w:tcPr>
          <w:p w14:paraId="791E8C98" w14:textId="77777777" w:rsidR="00F21896" w:rsidRDefault="00F21896" w:rsidP="00E9232C">
            <w:pPr>
              <w:jc w:val="center"/>
              <w:rPr>
                <w:rFonts w:ascii="Simplified Arabic" w:eastAsia="Simplified Arabic" w:hAnsi="Simplified Arabic" w:cs="Simplified Arabic"/>
                <w:strike/>
                <w:color w:val="FF0000"/>
                <w:sz w:val="24"/>
                <w:szCs w:val="24"/>
              </w:rPr>
            </w:pPr>
            <w:r>
              <w:rPr>
                <w:rFonts w:ascii="Simplified Arabic" w:eastAsia="Simplified Arabic" w:hAnsi="Simplified Arabic" w:cs="Simplified Arabic"/>
                <w:sz w:val="24"/>
                <w:szCs w:val="24"/>
                <w:rtl/>
              </w:rPr>
              <w:lastRenderedPageBreak/>
              <w:t xml:space="preserve">يواجه صعوبة في استيعاب مفهوم الطرح كحذف، ويحتاج لدعم </w:t>
            </w:r>
            <w:r>
              <w:rPr>
                <w:rFonts w:ascii="Simplified Arabic" w:eastAsia="Simplified Arabic" w:hAnsi="Simplified Arabic" w:cs="Simplified Arabic"/>
                <w:sz w:val="24"/>
                <w:szCs w:val="24"/>
                <w:rtl/>
              </w:rPr>
              <w:lastRenderedPageBreak/>
              <w:t>حسي في ذلك.</w:t>
            </w:r>
          </w:p>
        </w:tc>
        <w:tc>
          <w:tcPr>
            <w:tcW w:w="1528" w:type="dxa"/>
            <w:vAlign w:val="center"/>
          </w:tcPr>
          <w:p w14:paraId="2404AA2B"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التبصر والدقة، التعاون والعمل الجماعي، احترام رأي الآخرين، </w:t>
            </w:r>
            <w:r>
              <w:rPr>
                <w:rFonts w:ascii="Simplified Arabic" w:eastAsia="Simplified Arabic" w:hAnsi="Simplified Arabic" w:cs="Simplified Arabic"/>
                <w:sz w:val="24"/>
                <w:szCs w:val="24"/>
                <w:rtl/>
              </w:rPr>
              <w:lastRenderedPageBreak/>
              <w:t>حب الاستكشاف، التفكير المنطقي،</w:t>
            </w:r>
          </w:p>
          <w:p w14:paraId="6200EC57" w14:textId="77777777" w:rsidR="00F21896" w:rsidRDefault="00F21896" w:rsidP="00E9232C">
            <w:pPr>
              <w:rPr>
                <w:rFonts w:ascii="Simplified Arabic" w:eastAsia="Simplified Arabic" w:hAnsi="Simplified Arabic" w:cs="Simplified Arabic"/>
                <w:sz w:val="24"/>
                <w:szCs w:val="24"/>
              </w:rPr>
            </w:pPr>
          </w:p>
        </w:tc>
      </w:tr>
      <w:tr w:rsidR="00F21896" w14:paraId="31E4B440" w14:textId="77777777" w:rsidTr="00E26E2A">
        <w:tc>
          <w:tcPr>
            <w:tcW w:w="1024" w:type="dxa"/>
            <w:vMerge/>
            <w:shd w:val="clear" w:color="auto" w:fill="FFFFFF"/>
            <w:vAlign w:val="center"/>
          </w:tcPr>
          <w:p w14:paraId="030F68D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01363549"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17A6ECF1"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79DCA59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الطرح بمواقف حياتية مناسبة</w:t>
            </w:r>
          </w:p>
        </w:tc>
        <w:tc>
          <w:tcPr>
            <w:tcW w:w="2126" w:type="dxa"/>
            <w:shd w:val="clear" w:color="auto" w:fill="FFFFFF"/>
            <w:vAlign w:val="center"/>
          </w:tcPr>
          <w:p w14:paraId="20C9B34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الطرح بمواقف حياتية يومية.</w:t>
            </w:r>
          </w:p>
        </w:tc>
        <w:tc>
          <w:tcPr>
            <w:tcW w:w="1843" w:type="dxa"/>
            <w:shd w:val="clear" w:color="auto" w:fill="BDD6EE"/>
            <w:vAlign w:val="center"/>
          </w:tcPr>
          <w:p w14:paraId="74F0A9C0" w14:textId="77777777" w:rsidR="00F21896" w:rsidRDefault="00F21896" w:rsidP="00E9232C">
            <w:pPr>
              <w:jc w:val="center"/>
              <w:rPr>
                <w:rFonts w:ascii="Simplified Arabic" w:eastAsia="Simplified Arabic" w:hAnsi="Simplified Arabic" w:cs="Simplified Arabic"/>
                <w:sz w:val="24"/>
                <w:szCs w:val="24"/>
              </w:rPr>
            </w:pPr>
            <w:proofErr w:type="gramStart"/>
            <w:r>
              <w:rPr>
                <w:rFonts w:ascii="Simplified Arabic" w:eastAsia="Simplified Arabic" w:hAnsi="Simplified Arabic" w:cs="Simplified Arabic"/>
                <w:sz w:val="24"/>
                <w:szCs w:val="24"/>
                <w:rtl/>
              </w:rPr>
              <w:t>يربط  مفهوم</w:t>
            </w:r>
            <w:proofErr w:type="gramEnd"/>
            <w:r>
              <w:rPr>
                <w:rFonts w:ascii="Simplified Arabic" w:eastAsia="Simplified Arabic" w:hAnsi="Simplified Arabic" w:cs="Simplified Arabic"/>
                <w:sz w:val="24"/>
                <w:szCs w:val="24"/>
                <w:rtl/>
              </w:rPr>
              <w:t xml:space="preserve"> الطرح بمواقف ومشكلات من حياته اليومية، معبراً عنها بجملة طرح بمفرده ومفسراً لحله بدقة.</w:t>
            </w:r>
          </w:p>
        </w:tc>
        <w:tc>
          <w:tcPr>
            <w:tcW w:w="1491" w:type="dxa"/>
            <w:shd w:val="clear" w:color="auto" w:fill="C5E0B3"/>
            <w:vAlign w:val="center"/>
          </w:tcPr>
          <w:p w14:paraId="4FAD129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يربط عملية الطرح بمواقف ومشكلات من حياته اليومية ويحتاج لإرشادات ومساعدة في التعبير عنها بجملة </w:t>
            </w:r>
            <w:proofErr w:type="gramStart"/>
            <w:r>
              <w:rPr>
                <w:rFonts w:ascii="Simplified Arabic" w:eastAsia="Simplified Arabic" w:hAnsi="Simplified Arabic" w:cs="Simplified Arabic"/>
                <w:sz w:val="24"/>
                <w:szCs w:val="24"/>
                <w:rtl/>
              </w:rPr>
              <w:t>طرح  صحيحة</w:t>
            </w:r>
            <w:proofErr w:type="gramEnd"/>
            <w:r>
              <w:rPr>
                <w:rFonts w:ascii="Simplified Arabic" w:eastAsia="Simplified Arabic" w:hAnsi="Simplified Arabic" w:cs="Simplified Arabic"/>
                <w:sz w:val="24"/>
                <w:szCs w:val="24"/>
                <w:rtl/>
              </w:rPr>
              <w:t>.</w:t>
            </w:r>
          </w:p>
        </w:tc>
        <w:tc>
          <w:tcPr>
            <w:tcW w:w="1219" w:type="dxa"/>
            <w:gridSpan w:val="2"/>
            <w:shd w:val="clear" w:color="auto" w:fill="FFF2CB"/>
            <w:vAlign w:val="center"/>
          </w:tcPr>
          <w:p w14:paraId="3DAF6E7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يواجه صعوبة في ربط الطرح بموقف حياتي، ولا يميز أن الموقف البسيط يتطلب عملية جمع أو طرح</w:t>
            </w:r>
          </w:p>
        </w:tc>
        <w:tc>
          <w:tcPr>
            <w:tcW w:w="1528" w:type="dxa"/>
            <w:vAlign w:val="center"/>
          </w:tcPr>
          <w:p w14:paraId="0E2EBBBB" w14:textId="77777777" w:rsidR="00F21896" w:rsidRDefault="00F21896" w:rsidP="00E9232C">
            <w:pPr>
              <w:jc w:val="center"/>
              <w:rPr>
                <w:rFonts w:ascii="Simplified Arabic" w:eastAsia="Simplified Arabic" w:hAnsi="Simplified Arabic" w:cs="Simplified Arabic"/>
                <w:sz w:val="24"/>
                <w:szCs w:val="24"/>
              </w:rPr>
            </w:pPr>
          </w:p>
        </w:tc>
      </w:tr>
      <w:tr w:rsidR="00F21896" w14:paraId="7ADDCBA7" w14:textId="77777777" w:rsidTr="00E26E2A">
        <w:tc>
          <w:tcPr>
            <w:tcW w:w="1024" w:type="dxa"/>
            <w:vMerge/>
            <w:shd w:val="clear" w:color="auto" w:fill="FFFFFF"/>
            <w:vAlign w:val="center"/>
          </w:tcPr>
          <w:p w14:paraId="2DE3C162"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157EA70B"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36DB0DB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تمثيل العمليات العددية</w:t>
            </w:r>
          </w:p>
        </w:tc>
        <w:tc>
          <w:tcPr>
            <w:tcW w:w="1417" w:type="dxa"/>
            <w:shd w:val="clear" w:color="auto" w:fill="FFFFFF"/>
            <w:vAlign w:val="center"/>
          </w:tcPr>
          <w:p w14:paraId="0CA8F7B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الطرح ضمن 18 بالمحسوسات</w:t>
            </w:r>
          </w:p>
        </w:tc>
        <w:tc>
          <w:tcPr>
            <w:tcW w:w="2126" w:type="dxa"/>
            <w:shd w:val="clear" w:color="auto" w:fill="FFFFFF"/>
            <w:vAlign w:val="center"/>
          </w:tcPr>
          <w:p w14:paraId="4934456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يمثل الطرح ضمن 18 </w:t>
            </w:r>
            <w:proofErr w:type="gramStart"/>
            <w:r>
              <w:rPr>
                <w:rFonts w:ascii="Simplified Arabic" w:eastAsia="Simplified Arabic" w:hAnsi="Simplified Arabic" w:cs="Simplified Arabic"/>
                <w:sz w:val="24"/>
                <w:szCs w:val="24"/>
                <w:rtl/>
              </w:rPr>
              <w:t>بالمحسوسات( الاجسام</w:t>
            </w:r>
            <w:proofErr w:type="gramEnd"/>
            <w:r>
              <w:rPr>
                <w:rFonts w:ascii="Simplified Arabic" w:eastAsia="Simplified Arabic" w:hAnsi="Simplified Arabic" w:cs="Simplified Arabic"/>
                <w:sz w:val="24"/>
                <w:szCs w:val="24"/>
                <w:rtl/>
              </w:rPr>
              <w:t xml:space="preserve"> الحسابية، العيدان، المعداد..).</w:t>
            </w:r>
          </w:p>
        </w:tc>
        <w:tc>
          <w:tcPr>
            <w:tcW w:w="1843" w:type="dxa"/>
            <w:shd w:val="clear" w:color="auto" w:fill="BDD6EE"/>
            <w:vAlign w:val="center"/>
          </w:tcPr>
          <w:p w14:paraId="755862E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عملية الطرح ضمن العدد 18 باستخدام المواد المحسوسة (كالأجسام الحسابية، والأصابع، أو العيدان والحزم، المعداد) لإيجاد ناتج الطرح بدقة وتفسيره بمفرده.</w:t>
            </w:r>
          </w:p>
        </w:tc>
        <w:tc>
          <w:tcPr>
            <w:tcW w:w="1491" w:type="dxa"/>
            <w:shd w:val="clear" w:color="auto" w:fill="C5E0B3"/>
            <w:vAlign w:val="center"/>
          </w:tcPr>
          <w:p w14:paraId="5AD71ED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يُمثّل الطرح بالمحسوسات بشكل صحيح بالعناصر المحسوسة دون تركيب العشرات، </w:t>
            </w:r>
            <w:proofErr w:type="gramStart"/>
            <w:r>
              <w:rPr>
                <w:rFonts w:ascii="Simplified Arabic" w:eastAsia="Simplified Arabic" w:hAnsi="Simplified Arabic" w:cs="Simplified Arabic"/>
                <w:sz w:val="24"/>
                <w:szCs w:val="24"/>
                <w:rtl/>
              </w:rPr>
              <w:t>و يخطئ</w:t>
            </w:r>
            <w:proofErr w:type="gramEnd"/>
            <w:r>
              <w:rPr>
                <w:rFonts w:ascii="Simplified Arabic" w:eastAsia="Simplified Arabic" w:hAnsi="Simplified Arabic" w:cs="Simplified Arabic"/>
                <w:sz w:val="24"/>
                <w:szCs w:val="24"/>
                <w:rtl/>
              </w:rPr>
              <w:t xml:space="preserve"> في تنظيم قطع الآحاد وحزم العشرات لتوضيح ناتج عملية الطرح ضمن 18.</w:t>
            </w:r>
          </w:p>
        </w:tc>
        <w:tc>
          <w:tcPr>
            <w:tcW w:w="1219" w:type="dxa"/>
            <w:gridSpan w:val="2"/>
            <w:shd w:val="clear" w:color="auto" w:fill="FFF2CB"/>
            <w:vAlign w:val="center"/>
          </w:tcPr>
          <w:p w14:paraId="09C81AA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عملية الطرح على الأصابع أو المحسوسات ضمن العدد 9 فقط ويواجه صعوبة في استخدام الأدوات المحسوسة لتمثيل مسألة الطرح ضمن 18.</w:t>
            </w:r>
          </w:p>
        </w:tc>
        <w:tc>
          <w:tcPr>
            <w:tcW w:w="1528" w:type="dxa"/>
            <w:vAlign w:val="center"/>
          </w:tcPr>
          <w:p w14:paraId="5CB3DAC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الدقة </w:t>
            </w:r>
            <w:proofErr w:type="gramStart"/>
            <w:r>
              <w:rPr>
                <w:rFonts w:ascii="Simplified Arabic" w:eastAsia="Simplified Arabic" w:hAnsi="Simplified Arabic" w:cs="Simplified Arabic"/>
                <w:sz w:val="24"/>
                <w:szCs w:val="24"/>
                <w:rtl/>
              </w:rPr>
              <w:t>والتناسق ،الترتيب</w:t>
            </w:r>
            <w:proofErr w:type="gramEnd"/>
            <w:r>
              <w:rPr>
                <w:rFonts w:ascii="Simplified Arabic" w:eastAsia="Simplified Arabic" w:hAnsi="Simplified Arabic" w:cs="Simplified Arabic"/>
                <w:sz w:val="24"/>
                <w:szCs w:val="24"/>
                <w:rtl/>
              </w:rPr>
              <w:t xml:space="preserve"> والتنظيم، احترام النظام، الصبر </w:t>
            </w:r>
            <w:proofErr w:type="spellStart"/>
            <w:proofErr w:type="gramStart"/>
            <w:r>
              <w:rPr>
                <w:rFonts w:ascii="Simplified Arabic" w:eastAsia="Simplified Arabic" w:hAnsi="Simplified Arabic" w:cs="Simplified Arabic"/>
                <w:sz w:val="24"/>
                <w:szCs w:val="24"/>
                <w:rtl/>
              </w:rPr>
              <w:t>والمثابرة،تحمل</w:t>
            </w:r>
            <w:proofErr w:type="spellEnd"/>
            <w:proofErr w:type="gramEnd"/>
            <w:r>
              <w:rPr>
                <w:rFonts w:ascii="Simplified Arabic" w:eastAsia="Simplified Arabic" w:hAnsi="Simplified Arabic" w:cs="Simplified Arabic"/>
                <w:sz w:val="24"/>
                <w:szCs w:val="24"/>
                <w:rtl/>
              </w:rPr>
              <w:t xml:space="preserve"> المسؤولية، التواصل الفعال، الانتماء للمجتمع</w:t>
            </w:r>
          </w:p>
        </w:tc>
      </w:tr>
      <w:tr w:rsidR="00F21896" w14:paraId="07652275" w14:textId="77777777" w:rsidTr="00E26E2A">
        <w:tc>
          <w:tcPr>
            <w:tcW w:w="1024" w:type="dxa"/>
            <w:vMerge/>
            <w:shd w:val="clear" w:color="auto" w:fill="FFFFFF"/>
            <w:vAlign w:val="center"/>
          </w:tcPr>
          <w:p w14:paraId="29DAB61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468748F9"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4F074508"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64F0362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يمثل الطرح ضمن </w:t>
            </w:r>
            <w:proofErr w:type="gramStart"/>
            <w:r>
              <w:rPr>
                <w:rFonts w:ascii="Simplified Arabic" w:eastAsia="Simplified Arabic" w:hAnsi="Simplified Arabic" w:cs="Simplified Arabic"/>
                <w:sz w:val="24"/>
                <w:szCs w:val="24"/>
                <w:rtl/>
              </w:rPr>
              <w:t>99  دون</w:t>
            </w:r>
            <w:proofErr w:type="gramEnd"/>
            <w:r>
              <w:rPr>
                <w:rFonts w:ascii="Simplified Arabic" w:eastAsia="Simplified Arabic" w:hAnsi="Simplified Arabic" w:cs="Simplified Arabic"/>
                <w:sz w:val="24"/>
                <w:szCs w:val="24"/>
                <w:rtl/>
              </w:rPr>
              <w:t xml:space="preserve"> </w:t>
            </w:r>
            <w:r>
              <w:rPr>
                <w:rFonts w:ascii="Simplified Arabic" w:eastAsia="Simplified Arabic" w:hAnsi="Simplified Arabic" w:cs="Simplified Arabic"/>
                <w:sz w:val="24"/>
                <w:szCs w:val="24"/>
                <w:rtl/>
              </w:rPr>
              <w:lastRenderedPageBreak/>
              <w:t>استلاف بالمحسوسات</w:t>
            </w:r>
          </w:p>
        </w:tc>
        <w:tc>
          <w:tcPr>
            <w:tcW w:w="2126" w:type="dxa"/>
            <w:shd w:val="clear" w:color="auto" w:fill="FFFFFF"/>
            <w:vAlign w:val="center"/>
          </w:tcPr>
          <w:p w14:paraId="6E5B0FE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يمثل الطرح ضمن 99 دون استلاف </w:t>
            </w:r>
            <w:proofErr w:type="gramStart"/>
            <w:r>
              <w:rPr>
                <w:rFonts w:ascii="Simplified Arabic" w:eastAsia="Simplified Arabic" w:hAnsi="Simplified Arabic" w:cs="Simplified Arabic"/>
                <w:sz w:val="24"/>
                <w:szCs w:val="24"/>
                <w:rtl/>
              </w:rPr>
              <w:lastRenderedPageBreak/>
              <w:t>بالمحسوسات(</w:t>
            </w:r>
            <w:proofErr w:type="gramEnd"/>
            <w:r>
              <w:rPr>
                <w:rFonts w:ascii="Simplified Arabic" w:eastAsia="Simplified Arabic" w:hAnsi="Simplified Arabic" w:cs="Simplified Arabic"/>
                <w:sz w:val="24"/>
                <w:szCs w:val="24"/>
                <w:rtl/>
              </w:rPr>
              <w:t>الاجسام الحسابية، العيدان، المعداد..).</w:t>
            </w:r>
          </w:p>
        </w:tc>
        <w:tc>
          <w:tcPr>
            <w:tcW w:w="1843" w:type="dxa"/>
            <w:shd w:val="clear" w:color="auto" w:fill="BDD6EE"/>
            <w:vAlign w:val="center"/>
          </w:tcPr>
          <w:p w14:paraId="367DC33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يُمثّل عملية الطرح ضمن العدد 99 </w:t>
            </w:r>
            <w:r>
              <w:rPr>
                <w:rFonts w:ascii="Simplified Arabic" w:eastAsia="Simplified Arabic" w:hAnsi="Simplified Arabic" w:cs="Simplified Arabic"/>
                <w:sz w:val="24"/>
                <w:szCs w:val="24"/>
                <w:rtl/>
              </w:rPr>
              <w:lastRenderedPageBreak/>
              <w:t>باستخدام المواد المحسوسة (كالأجسام الحسابية، والأصابع، أو العيدان والحزم، المعداد) لإيجاد ناتج الطرح بدقة وتفسيره بمفرده.</w:t>
            </w:r>
          </w:p>
        </w:tc>
        <w:tc>
          <w:tcPr>
            <w:tcW w:w="1491" w:type="dxa"/>
            <w:shd w:val="clear" w:color="auto" w:fill="C5E0B3"/>
            <w:vAlign w:val="center"/>
          </w:tcPr>
          <w:p w14:paraId="11B62A8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يُمثّل الطرح بالمحسوسات </w:t>
            </w:r>
            <w:r>
              <w:rPr>
                <w:rFonts w:ascii="Simplified Arabic" w:eastAsia="Simplified Arabic" w:hAnsi="Simplified Arabic" w:cs="Simplified Arabic"/>
                <w:sz w:val="24"/>
                <w:szCs w:val="24"/>
                <w:rtl/>
              </w:rPr>
              <w:lastRenderedPageBreak/>
              <w:t xml:space="preserve">بشكل صحيح بالعناصر المحسوسة دون تركيب العشرات، </w:t>
            </w:r>
            <w:proofErr w:type="gramStart"/>
            <w:r>
              <w:rPr>
                <w:rFonts w:ascii="Simplified Arabic" w:eastAsia="Simplified Arabic" w:hAnsi="Simplified Arabic" w:cs="Simplified Arabic"/>
                <w:sz w:val="24"/>
                <w:szCs w:val="24"/>
                <w:rtl/>
              </w:rPr>
              <w:t>و يخطئ</w:t>
            </w:r>
            <w:proofErr w:type="gramEnd"/>
            <w:r>
              <w:rPr>
                <w:rFonts w:ascii="Simplified Arabic" w:eastAsia="Simplified Arabic" w:hAnsi="Simplified Arabic" w:cs="Simplified Arabic"/>
                <w:sz w:val="24"/>
                <w:szCs w:val="24"/>
                <w:rtl/>
              </w:rPr>
              <w:t xml:space="preserve"> في تنظيم قطع الآحاد وحزم العشرات لتوضيح ناتج عملية الطرح ضمن 99.</w:t>
            </w:r>
          </w:p>
        </w:tc>
        <w:tc>
          <w:tcPr>
            <w:tcW w:w="1219" w:type="dxa"/>
            <w:gridSpan w:val="2"/>
            <w:shd w:val="clear" w:color="auto" w:fill="FFF2CB"/>
            <w:vAlign w:val="center"/>
          </w:tcPr>
          <w:p w14:paraId="148992C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يمثل عملية الطرح على </w:t>
            </w:r>
            <w:r>
              <w:rPr>
                <w:rFonts w:ascii="Simplified Arabic" w:eastAsia="Simplified Arabic" w:hAnsi="Simplified Arabic" w:cs="Simplified Arabic"/>
                <w:sz w:val="24"/>
                <w:szCs w:val="24"/>
                <w:rtl/>
              </w:rPr>
              <w:lastRenderedPageBreak/>
              <w:t>الأصابع أو المحسوسات ضمن العدد 9 فقط ويواجه صعوبة في استخدام الأدوات المحسوسة لتمثيل مسألة الطرح ضمن 99.</w:t>
            </w:r>
          </w:p>
        </w:tc>
        <w:tc>
          <w:tcPr>
            <w:tcW w:w="1528" w:type="dxa"/>
            <w:vAlign w:val="center"/>
          </w:tcPr>
          <w:p w14:paraId="7CD16037" w14:textId="77777777" w:rsidR="00F21896" w:rsidRDefault="00F21896" w:rsidP="00E9232C">
            <w:pPr>
              <w:jc w:val="center"/>
              <w:rPr>
                <w:rFonts w:ascii="Simplified Arabic" w:eastAsia="Simplified Arabic" w:hAnsi="Simplified Arabic" w:cs="Simplified Arabic"/>
                <w:sz w:val="24"/>
                <w:szCs w:val="24"/>
              </w:rPr>
            </w:pPr>
          </w:p>
        </w:tc>
      </w:tr>
      <w:tr w:rsidR="00F21896" w14:paraId="201A1A78" w14:textId="77777777" w:rsidTr="00E26E2A">
        <w:tc>
          <w:tcPr>
            <w:tcW w:w="1024" w:type="dxa"/>
            <w:vMerge/>
            <w:shd w:val="clear" w:color="auto" w:fill="FFFFFF"/>
            <w:vAlign w:val="center"/>
          </w:tcPr>
          <w:p w14:paraId="4DE79B6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4940868B"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4B766613"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1836D01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يمثل الطرح بخط الأعداد</w:t>
            </w:r>
          </w:p>
        </w:tc>
        <w:tc>
          <w:tcPr>
            <w:tcW w:w="2126" w:type="dxa"/>
            <w:shd w:val="clear" w:color="auto" w:fill="FFFFFF"/>
            <w:vAlign w:val="center"/>
          </w:tcPr>
          <w:p w14:paraId="09DA503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يمثل الطرح ضمن 18 بخط الأعداد </w:t>
            </w:r>
          </w:p>
        </w:tc>
        <w:tc>
          <w:tcPr>
            <w:tcW w:w="1843" w:type="dxa"/>
            <w:shd w:val="clear" w:color="auto" w:fill="BDD6EE"/>
            <w:vAlign w:val="center"/>
          </w:tcPr>
          <w:p w14:paraId="1742F3A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يُمثّل عملية الطرح على خط الأعداد بشكل صحيح، بالبدء من العدد الأكبر </w:t>
            </w:r>
            <w:r>
              <w:rPr>
                <w:rFonts w:ascii="Simplified Arabic" w:eastAsia="Simplified Arabic" w:hAnsi="Simplified Arabic" w:cs="Simplified Arabic"/>
                <w:sz w:val="24"/>
                <w:szCs w:val="24"/>
                <w:rtl/>
              </w:rPr>
              <w:lastRenderedPageBreak/>
              <w:t>والقفز تنازلياً جهة اليسار بدقة موضحاً العلاقة بين ناتج الطرح والعدد الذي يصل اليه.</w:t>
            </w:r>
          </w:p>
        </w:tc>
        <w:tc>
          <w:tcPr>
            <w:tcW w:w="1491" w:type="dxa"/>
            <w:shd w:val="clear" w:color="auto" w:fill="C5E0B3"/>
            <w:vAlign w:val="center"/>
          </w:tcPr>
          <w:p w14:paraId="7E89A8E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يمثل عملية الطرح مستخدماً خط الأعداد، ولكنه يخطئ </w:t>
            </w:r>
            <w:r>
              <w:rPr>
                <w:rFonts w:ascii="Simplified Arabic" w:eastAsia="Simplified Arabic" w:hAnsi="Simplified Arabic" w:cs="Simplified Arabic"/>
                <w:sz w:val="24"/>
                <w:szCs w:val="24"/>
                <w:rtl/>
              </w:rPr>
              <w:lastRenderedPageBreak/>
              <w:t>أحياناً في اتجاه القفز (يقفز لليمين كما في الجمع) بعد تمثيل العدد الأكبر أو يخطئ في عد القفزات.</w:t>
            </w:r>
          </w:p>
        </w:tc>
        <w:tc>
          <w:tcPr>
            <w:tcW w:w="1219" w:type="dxa"/>
            <w:gridSpan w:val="2"/>
            <w:shd w:val="clear" w:color="auto" w:fill="FFF2CB"/>
            <w:vAlign w:val="center"/>
          </w:tcPr>
          <w:p w14:paraId="0220927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يجد صعوبة في تمثيل الطرح على خط الأعداد، </w:t>
            </w:r>
            <w:r>
              <w:rPr>
                <w:rFonts w:ascii="Simplified Arabic" w:eastAsia="Simplified Arabic" w:hAnsi="Simplified Arabic" w:cs="Simplified Arabic"/>
                <w:sz w:val="24"/>
                <w:szCs w:val="24"/>
                <w:rtl/>
              </w:rPr>
              <w:lastRenderedPageBreak/>
              <w:t>ولا يعرف من أين يبدأ أو كيف يتحرك عليه دون مساعدة.</w:t>
            </w:r>
          </w:p>
        </w:tc>
        <w:tc>
          <w:tcPr>
            <w:tcW w:w="1528" w:type="dxa"/>
            <w:vAlign w:val="center"/>
          </w:tcPr>
          <w:p w14:paraId="369F80B9" w14:textId="77777777" w:rsidR="00F21896" w:rsidRDefault="00F21896" w:rsidP="00E9232C">
            <w:pPr>
              <w:jc w:val="center"/>
              <w:rPr>
                <w:rFonts w:ascii="Simplified Arabic" w:eastAsia="Simplified Arabic" w:hAnsi="Simplified Arabic" w:cs="Simplified Arabic"/>
                <w:sz w:val="24"/>
                <w:szCs w:val="24"/>
              </w:rPr>
            </w:pPr>
          </w:p>
        </w:tc>
      </w:tr>
      <w:tr w:rsidR="00F21896" w14:paraId="6413A761" w14:textId="77777777" w:rsidTr="00E26E2A">
        <w:tc>
          <w:tcPr>
            <w:tcW w:w="1024" w:type="dxa"/>
            <w:vMerge/>
            <w:shd w:val="clear" w:color="auto" w:fill="FFFFFF"/>
            <w:vAlign w:val="center"/>
          </w:tcPr>
          <w:p w14:paraId="24762F3C"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64FEC8C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1D68FB58"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5F7F274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جمل الطرح العددية</w:t>
            </w:r>
          </w:p>
        </w:tc>
        <w:tc>
          <w:tcPr>
            <w:tcW w:w="2126" w:type="dxa"/>
            <w:shd w:val="clear" w:color="auto" w:fill="FFFFFF"/>
            <w:vAlign w:val="center"/>
          </w:tcPr>
          <w:p w14:paraId="2C128D2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جمل الطرح العددية ضمن 99 من عائلة طرح معطاة.</w:t>
            </w:r>
          </w:p>
        </w:tc>
        <w:tc>
          <w:tcPr>
            <w:tcW w:w="1843" w:type="dxa"/>
            <w:shd w:val="clear" w:color="auto" w:fill="BDD6EE"/>
            <w:vAlign w:val="center"/>
          </w:tcPr>
          <w:p w14:paraId="5EBD2FF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يكتب جمل الطرح العددية من عائلة طرح معطاة بشكل صحيح، ومرتب، واضعاً الأعداد والإشارات (-، =) في مكانها الصحيح بشكل عمودي أو أفقي مع التحويل بين </w:t>
            </w:r>
            <w:r>
              <w:rPr>
                <w:rFonts w:ascii="Simplified Arabic" w:eastAsia="Simplified Arabic" w:hAnsi="Simplified Arabic" w:cs="Simplified Arabic"/>
                <w:sz w:val="24"/>
                <w:szCs w:val="24"/>
                <w:rtl/>
              </w:rPr>
              <w:lastRenderedPageBreak/>
              <w:t>الصورتين الأفقية والعمودية بسلاسة.</w:t>
            </w:r>
          </w:p>
        </w:tc>
        <w:tc>
          <w:tcPr>
            <w:tcW w:w="1491" w:type="dxa"/>
            <w:shd w:val="clear" w:color="auto" w:fill="C5E0B3"/>
            <w:vAlign w:val="center"/>
          </w:tcPr>
          <w:p w14:paraId="1AE6C03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يكتب جمل الطرح العددية من عائلة طرح معطاة، ولكنه قد لا يرتب الأعداد بالجملة الرياضية خاصة عند الانتقال من </w:t>
            </w:r>
            <w:r>
              <w:rPr>
                <w:rFonts w:ascii="Simplified Arabic" w:eastAsia="Simplified Arabic" w:hAnsi="Simplified Arabic" w:cs="Simplified Arabic"/>
                <w:sz w:val="24"/>
                <w:szCs w:val="24"/>
                <w:rtl/>
              </w:rPr>
              <w:lastRenderedPageBreak/>
              <w:t>الطرح الأفقي إلى العمودي.</w:t>
            </w:r>
          </w:p>
          <w:p w14:paraId="21681C5A" w14:textId="77777777" w:rsidR="00F21896" w:rsidRDefault="00F21896" w:rsidP="00E9232C">
            <w:pPr>
              <w:jc w:val="center"/>
              <w:rPr>
                <w:rFonts w:ascii="Simplified Arabic" w:eastAsia="Simplified Arabic" w:hAnsi="Simplified Arabic" w:cs="Simplified Arabic"/>
                <w:sz w:val="24"/>
                <w:szCs w:val="24"/>
              </w:rPr>
            </w:pPr>
          </w:p>
        </w:tc>
        <w:tc>
          <w:tcPr>
            <w:tcW w:w="1219" w:type="dxa"/>
            <w:gridSpan w:val="2"/>
            <w:shd w:val="clear" w:color="auto" w:fill="FFF2CB"/>
            <w:vAlign w:val="center"/>
          </w:tcPr>
          <w:p w14:paraId="3214688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يواجه صعوبة في صياغة أو كتابة جملة الطرح، ويحتاج إلى نموذج توضيحي محلول </w:t>
            </w:r>
            <w:r>
              <w:rPr>
                <w:rFonts w:ascii="Simplified Arabic" w:eastAsia="Simplified Arabic" w:hAnsi="Simplified Arabic" w:cs="Simplified Arabic"/>
                <w:sz w:val="24"/>
                <w:szCs w:val="24"/>
                <w:rtl/>
              </w:rPr>
              <w:lastRenderedPageBreak/>
              <w:t>للمساعدة في الحل.</w:t>
            </w:r>
          </w:p>
        </w:tc>
        <w:tc>
          <w:tcPr>
            <w:tcW w:w="1528" w:type="dxa"/>
            <w:vAlign w:val="center"/>
          </w:tcPr>
          <w:p w14:paraId="53FB2051" w14:textId="77777777" w:rsidR="00F21896" w:rsidRDefault="00F21896" w:rsidP="00E9232C">
            <w:pPr>
              <w:jc w:val="center"/>
              <w:rPr>
                <w:rFonts w:ascii="Simplified Arabic" w:eastAsia="Simplified Arabic" w:hAnsi="Simplified Arabic" w:cs="Simplified Arabic"/>
                <w:sz w:val="24"/>
                <w:szCs w:val="24"/>
              </w:rPr>
            </w:pPr>
          </w:p>
        </w:tc>
      </w:tr>
      <w:tr w:rsidR="00F21896" w14:paraId="2F6A478F" w14:textId="77777777" w:rsidTr="00E26E2A">
        <w:tc>
          <w:tcPr>
            <w:tcW w:w="1024" w:type="dxa"/>
            <w:vMerge/>
            <w:shd w:val="clear" w:color="auto" w:fill="FFFFFF"/>
            <w:vAlign w:val="center"/>
          </w:tcPr>
          <w:p w14:paraId="610919E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35341281"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29B6B94E"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61EFA20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بين الطرح والجمع</w:t>
            </w:r>
          </w:p>
        </w:tc>
        <w:tc>
          <w:tcPr>
            <w:tcW w:w="2126" w:type="dxa"/>
            <w:shd w:val="clear" w:color="auto" w:fill="FFFFFF"/>
            <w:vAlign w:val="center"/>
          </w:tcPr>
          <w:p w14:paraId="4127C55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بين عمليتي الجمع والطرح بتحويل جملة جمع الى جمل الطرح المرافقة.</w:t>
            </w:r>
          </w:p>
        </w:tc>
        <w:tc>
          <w:tcPr>
            <w:tcW w:w="1843" w:type="dxa"/>
            <w:shd w:val="clear" w:color="auto" w:fill="BDD6EE"/>
            <w:vAlign w:val="center"/>
          </w:tcPr>
          <w:p w14:paraId="2DC9F8B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يربط بين عملية الجمع </w:t>
            </w:r>
            <w:proofErr w:type="gramStart"/>
            <w:r>
              <w:rPr>
                <w:rFonts w:ascii="Simplified Arabic" w:eastAsia="Simplified Arabic" w:hAnsi="Simplified Arabic" w:cs="Simplified Arabic"/>
                <w:sz w:val="24"/>
                <w:szCs w:val="24"/>
                <w:rtl/>
              </w:rPr>
              <w:t>والطرح  في</w:t>
            </w:r>
            <w:proofErr w:type="gramEnd"/>
            <w:r>
              <w:rPr>
                <w:rFonts w:ascii="Simplified Arabic" w:eastAsia="Simplified Arabic" w:hAnsi="Simplified Arabic" w:cs="Simplified Arabic"/>
                <w:sz w:val="24"/>
                <w:szCs w:val="24"/>
                <w:rtl/>
              </w:rPr>
              <w:t xml:space="preserve"> تحويل جملة الجمع الى جملتي طرح وبالعكس بشكل سريع وبطلاقة ومفسراً لحله.</w:t>
            </w:r>
          </w:p>
        </w:tc>
        <w:tc>
          <w:tcPr>
            <w:tcW w:w="1491" w:type="dxa"/>
            <w:shd w:val="clear" w:color="auto" w:fill="C5E0B3"/>
            <w:vAlign w:val="center"/>
          </w:tcPr>
          <w:p w14:paraId="3858409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بين الجمع والطرح، في تحويل جملة الجمع الى جملة طرح واحدة فقط وبالعكس مع محاولة تفسير حله.</w:t>
            </w:r>
          </w:p>
        </w:tc>
        <w:tc>
          <w:tcPr>
            <w:tcW w:w="1219" w:type="dxa"/>
            <w:gridSpan w:val="2"/>
            <w:shd w:val="clear" w:color="auto" w:fill="FFF2CB"/>
            <w:vAlign w:val="center"/>
          </w:tcPr>
          <w:p w14:paraId="2CB33AE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يحتاج لمتابعة للربط بين الجمع والطرح، ويمكنه توظيف الأصابع لإجراء عمليات الطرح أو الجمع ضمن 9 </w:t>
            </w:r>
            <w:proofErr w:type="gramStart"/>
            <w:r>
              <w:rPr>
                <w:rFonts w:ascii="Simplified Arabic" w:eastAsia="Simplified Arabic" w:hAnsi="Simplified Arabic" w:cs="Simplified Arabic"/>
                <w:sz w:val="24"/>
                <w:szCs w:val="24"/>
                <w:rtl/>
              </w:rPr>
              <w:t>فقط ،</w:t>
            </w:r>
            <w:proofErr w:type="gramEnd"/>
            <w:r>
              <w:rPr>
                <w:rFonts w:ascii="Simplified Arabic" w:eastAsia="Simplified Arabic" w:hAnsi="Simplified Arabic" w:cs="Simplified Arabic"/>
                <w:sz w:val="24"/>
                <w:szCs w:val="24"/>
                <w:rtl/>
              </w:rPr>
              <w:t xml:space="preserve"> دون </w:t>
            </w:r>
            <w:r>
              <w:rPr>
                <w:rFonts w:ascii="Simplified Arabic" w:eastAsia="Simplified Arabic" w:hAnsi="Simplified Arabic" w:cs="Simplified Arabic"/>
                <w:sz w:val="24"/>
                <w:szCs w:val="24"/>
                <w:rtl/>
              </w:rPr>
              <w:lastRenderedPageBreak/>
              <w:t>التمكن من الربط بين الطرح والجمع.</w:t>
            </w:r>
          </w:p>
        </w:tc>
        <w:tc>
          <w:tcPr>
            <w:tcW w:w="1528" w:type="dxa"/>
            <w:vAlign w:val="center"/>
          </w:tcPr>
          <w:p w14:paraId="72E7530E" w14:textId="77777777" w:rsidR="00F21896" w:rsidRDefault="00F21896" w:rsidP="00E9232C">
            <w:pPr>
              <w:jc w:val="center"/>
              <w:rPr>
                <w:rFonts w:ascii="Simplified Arabic" w:eastAsia="Simplified Arabic" w:hAnsi="Simplified Arabic" w:cs="Simplified Arabic"/>
                <w:sz w:val="24"/>
                <w:szCs w:val="24"/>
              </w:rPr>
            </w:pPr>
          </w:p>
        </w:tc>
      </w:tr>
      <w:tr w:rsidR="00F21896" w14:paraId="16A2A0DD" w14:textId="77777777" w:rsidTr="00E26E2A">
        <w:tc>
          <w:tcPr>
            <w:tcW w:w="1024" w:type="dxa"/>
            <w:vMerge/>
            <w:shd w:val="clear" w:color="auto" w:fill="FFFFFF"/>
            <w:vAlign w:val="center"/>
          </w:tcPr>
          <w:p w14:paraId="1B47FC03"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339BC85F"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7A62B0B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تفسير العلاقات بين العمليات</w:t>
            </w:r>
          </w:p>
        </w:tc>
        <w:tc>
          <w:tcPr>
            <w:tcW w:w="1417" w:type="dxa"/>
            <w:shd w:val="clear" w:color="auto" w:fill="FFFFFF"/>
            <w:vAlign w:val="center"/>
          </w:tcPr>
          <w:p w14:paraId="37222BE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الطرح في تفسير الفرق</w:t>
            </w:r>
          </w:p>
        </w:tc>
        <w:tc>
          <w:tcPr>
            <w:tcW w:w="2126" w:type="dxa"/>
            <w:shd w:val="clear" w:color="auto" w:fill="FFFFFF"/>
            <w:vAlign w:val="center"/>
          </w:tcPr>
          <w:p w14:paraId="34FB2B7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الطرح في تفسير الفرق بين كميتين أو عددين.</w:t>
            </w:r>
          </w:p>
        </w:tc>
        <w:tc>
          <w:tcPr>
            <w:tcW w:w="1843" w:type="dxa"/>
            <w:shd w:val="clear" w:color="auto" w:fill="BDD6EE"/>
            <w:vAlign w:val="center"/>
          </w:tcPr>
          <w:p w14:paraId="22BE3E7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عملية الطرح بشكل مستقل لشرح وتفسير الفرق بين كميتين أو عددين، معبراً عن الناتج بدلالة المقارنة (مثل: أحمد معه 3 أقلام زيادة عن محمد) بوعي تام وبمفرده.</w:t>
            </w:r>
          </w:p>
        </w:tc>
        <w:tc>
          <w:tcPr>
            <w:tcW w:w="1491" w:type="dxa"/>
            <w:shd w:val="clear" w:color="auto" w:fill="C5E0B3"/>
            <w:vAlign w:val="center"/>
          </w:tcPr>
          <w:p w14:paraId="776ECF0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عملية الطرح في تفسير الفرق بين كميتين، ولكنه يجد صعوبة أو يحتاج إلى توجيه من المعلم ليفسر المعنى المجرد هذا الفارق اللفظي.</w:t>
            </w:r>
          </w:p>
        </w:tc>
        <w:tc>
          <w:tcPr>
            <w:tcW w:w="1219" w:type="dxa"/>
            <w:gridSpan w:val="2"/>
            <w:shd w:val="clear" w:color="auto" w:fill="FFF2CB"/>
            <w:vAlign w:val="center"/>
          </w:tcPr>
          <w:p w14:paraId="7108B55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يحتاج الى نموذج ليحاكيه في استخدام الطرح لتفسير أو معرفة الفرق بين العددين، ويخلط بين إيجاد </w:t>
            </w:r>
            <w:proofErr w:type="gramStart"/>
            <w:r>
              <w:rPr>
                <w:rFonts w:ascii="Simplified Arabic" w:eastAsia="Simplified Arabic" w:hAnsi="Simplified Arabic" w:cs="Simplified Arabic"/>
                <w:sz w:val="24"/>
                <w:szCs w:val="24"/>
                <w:rtl/>
              </w:rPr>
              <w:t xml:space="preserve">المجموع  </w:t>
            </w:r>
            <w:r>
              <w:rPr>
                <w:rFonts w:ascii="Simplified Arabic" w:eastAsia="Simplified Arabic" w:hAnsi="Simplified Arabic" w:cs="Simplified Arabic"/>
                <w:sz w:val="24"/>
                <w:szCs w:val="24"/>
                <w:rtl/>
              </w:rPr>
              <w:lastRenderedPageBreak/>
              <w:t>وإيجاد</w:t>
            </w:r>
            <w:proofErr w:type="gramEnd"/>
            <w:r>
              <w:rPr>
                <w:rFonts w:ascii="Simplified Arabic" w:eastAsia="Simplified Arabic" w:hAnsi="Simplified Arabic" w:cs="Simplified Arabic"/>
                <w:sz w:val="24"/>
                <w:szCs w:val="24"/>
                <w:rtl/>
              </w:rPr>
              <w:t xml:space="preserve"> الفارق.</w:t>
            </w:r>
          </w:p>
        </w:tc>
        <w:tc>
          <w:tcPr>
            <w:tcW w:w="1528" w:type="dxa"/>
            <w:vAlign w:val="center"/>
          </w:tcPr>
          <w:p w14:paraId="762222E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حب الاستطلاع والتفكير الاستدلالي في اكتشاف </w:t>
            </w:r>
            <w:proofErr w:type="spellStart"/>
            <w:proofErr w:type="gramStart"/>
            <w:r>
              <w:rPr>
                <w:rFonts w:ascii="Simplified Arabic" w:eastAsia="Simplified Arabic" w:hAnsi="Simplified Arabic" w:cs="Simplified Arabic"/>
                <w:sz w:val="24"/>
                <w:szCs w:val="24"/>
                <w:rtl/>
              </w:rPr>
              <w:t>العلاقات،الدقة</w:t>
            </w:r>
            <w:proofErr w:type="spellEnd"/>
            <w:proofErr w:type="gramEnd"/>
            <w:r>
              <w:rPr>
                <w:rFonts w:ascii="Simplified Arabic" w:eastAsia="Simplified Arabic" w:hAnsi="Simplified Arabic" w:cs="Simplified Arabic"/>
                <w:sz w:val="24"/>
                <w:szCs w:val="24"/>
                <w:rtl/>
              </w:rPr>
              <w:t xml:space="preserve"> والتنظيم والالتزام </w:t>
            </w:r>
            <w:proofErr w:type="spellStart"/>
            <w:proofErr w:type="gramStart"/>
            <w:r>
              <w:rPr>
                <w:rFonts w:ascii="Simplified Arabic" w:eastAsia="Simplified Arabic" w:hAnsi="Simplified Arabic" w:cs="Simplified Arabic"/>
                <w:sz w:val="24"/>
                <w:szCs w:val="24"/>
                <w:rtl/>
              </w:rPr>
              <w:t>بالتسلسل،تحمل</w:t>
            </w:r>
            <w:proofErr w:type="spellEnd"/>
            <w:proofErr w:type="gramEnd"/>
            <w:r>
              <w:rPr>
                <w:rFonts w:ascii="Simplified Arabic" w:eastAsia="Simplified Arabic" w:hAnsi="Simplified Arabic" w:cs="Simplified Arabic"/>
                <w:sz w:val="24"/>
                <w:szCs w:val="24"/>
                <w:rtl/>
              </w:rPr>
              <w:t xml:space="preserve"> المسؤولية، التواصل الفعال، الانضباط في </w:t>
            </w:r>
            <w:proofErr w:type="spellStart"/>
            <w:proofErr w:type="gramStart"/>
            <w:r>
              <w:rPr>
                <w:rFonts w:ascii="Simplified Arabic" w:eastAsia="Simplified Arabic" w:hAnsi="Simplified Arabic" w:cs="Simplified Arabic"/>
                <w:sz w:val="24"/>
                <w:szCs w:val="24"/>
                <w:rtl/>
              </w:rPr>
              <w:lastRenderedPageBreak/>
              <w:t>العمل،التفكير</w:t>
            </w:r>
            <w:proofErr w:type="spellEnd"/>
            <w:proofErr w:type="gramEnd"/>
            <w:r>
              <w:rPr>
                <w:rFonts w:ascii="Simplified Arabic" w:eastAsia="Simplified Arabic" w:hAnsi="Simplified Arabic" w:cs="Simplified Arabic"/>
                <w:sz w:val="24"/>
                <w:szCs w:val="24"/>
                <w:rtl/>
              </w:rPr>
              <w:t xml:space="preserve"> المنطقي</w:t>
            </w:r>
          </w:p>
        </w:tc>
      </w:tr>
      <w:tr w:rsidR="00F21896" w14:paraId="1A7134D9" w14:textId="77777777" w:rsidTr="00E26E2A">
        <w:tc>
          <w:tcPr>
            <w:tcW w:w="1024" w:type="dxa"/>
            <w:vMerge/>
            <w:shd w:val="clear" w:color="auto" w:fill="FFFFFF"/>
            <w:vAlign w:val="center"/>
          </w:tcPr>
          <w:p w14:paraId="7801EBC3"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7CBEA1DB"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38543EE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12FCFC0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يوظف الطرح في العلاقات العددية</w:t>
            </w:r>
          </w:p>
        </w:tc>
        <w:tc>
          <w:tcPr>
            <w:tcW w:w="2126" w:type="dxa"/>
            <w:shd w:val="clear" w:color="auto" w:fill="FFFFFF"/>
            <w:vAlign w:val="center"/>
          </w:tcPr>
          <w:p w14:paraId="0E5C8A0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يوظف الطرح في العلاقات العددية بين الأعداد واكتشافها.</w:t>
            </w:r>
          </w:p>
        </w:tc>
        <w:tc>
          <w:tcPr>
            <w:tcW w:w="1843" w:type="dxa"/>
            <w:shd w:val="clear" w:color="auto" w:fill="BDD6EE"/>
            <w:vAlign w:val="center"/>
          </w:tcPr>
          <w:p w14:paraId="0F281C5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يوظف عملية الطرح بمهارة لتفسير واكتشاف العلاقات الرياضية بين الأعداد. مثل: إدراك أن طرح عدد ما يؤدي لنقصان الناتج، أو ربط الطرح بالأنماط المتناقصة) أو ملاحظة أن ناتج الطرح أصغر من العددين ضمن </w:t>
            </w:r>
            <w:r>
              <w:rPr>
                <w:rFonts w:ascii="Simplified Arabic" w:eastAsia="Simplified Arabic" w:hAnsi="Simplified Arabic" w:cs="Simplified Arabic"/>
                <w:sz w:val="24"/>
                <w:szCs w:val="24"/>
                <w:rtl/>
              </w:rPr>
              <w:lastRenderedPageBreak/>
              <w:t>الأعداد الطبيعية 1، 2، ...</w:t>
            </w:r>
          </w:p>
        </w:tc>
        <w:tc>
          <w:tcPr>
            <w:tcW w:w="1491" w:type="dxa"/>
            <w:shd w:val="clear" w:color="auto" w:fill="C5E0B3"/>
            <w:vAlign w:val="center"/>
          </w:tcPr>
          <w:p w14:paraId="10D306E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يستطيع ملاحظة العلاقة العددية، ولكنه يحتاج لمساعدة أو أسئلة توجيهية لصياغتها وتفسيرها رياضياً.</w:t>
            </w:r>
          </w:p>
          <w:p w14:paraId="0ABB82BD" w14:textId="77777777" w:rsidR="00F21896" w:rsidRDefault="00F21896" w:rsidP="00E9232C">
            <w:pPr>
              <w:jc w:val="center"/>
              <w:rPr>
                <w:rFonts w:ascii="Simplified Arabic" w:eastAsia="Simplified Arabic" w:hAnsi="Simplified Arabic" w:cs="Simplified Arabic"/>
                <w:sz w:val="24"/>
                <w:szCs w:val="24"/>
              </w:rPr>
            </w:pPr>
          </w:p>
        </w:tc>
        <w:tc>
          <w:tcPr>
            <w:tcW w:w="1219" w:type="dxa"/>
            <w:gridSpan w:val="2"/>
            <w:shd w:val="clear" w:color="auto" w:fill="FFF2CB"/>
            <w:vAlign w:val="center"/>
          </w:tcPr>
          <w:p w14:paraId="56934B7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يجد صعوبة في اكتشاف أو تفسير العلاقة العددية من خلال الطرح، ويحتاج لشرح وطرح نموذج محلول على ذلك.</w:t>
            </w:r>
          </w:p>
        </w:tc>
        <w:tc>
          <w:tcPr>
            <w:tcW w:w="1528" w:type="dxa"/>
            <w:vAlign w:val="center"/>
          </w:tcPr>
          <w:p w14:paraId="6BC25CDB" w14:textId="77777777" w:rsidR="00F21896" w:rsidRDefault="00F21896" w:rsidP="00E9232C">
            <w:pPr>
              <w:jc w:val="center"/>
              <w:rPr>
                <w:rFonts w:ascii="Simplified Arabic" w:eastAsia="Simplified Arabic" w:hAnsi="Simplified Arabic" w:cs="Simplified Arabic"/>
                <w:sz w:val="24"/>
                <w:szCs w:val="24"/>
              </w:rPr>
            </w:pPr>
          </w:p>
        </w:tc>
      </w:tr>
      <w:tr w:rsidR="00F21896" w14:paraId="38A4CBB0" w14:textId="77777777" w:rsidTr="00E26E2A">
        <w:tc>
          <w:tcPr>
            <w:tcW w:w="1024" w:type="dxa"/>
            <w:vMerge/>
            <w:shd w:val="clear" w:color="auto" w:fill="FFFFFF"/>
            <w:vAlign w:val="center"/>
          </w:tcPr>
          <w:p w14:paraId="040522E8"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5418C8F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55E38047"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13BD12F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الحل بصورة منظمة</w:t>
            </w:r>
          </w:p>
        </w:tc>
        <w:tc>
          <w:tcPr>
            <w:tcW w:w="2126" w:type="dxa"/>
            <w:shd w:val="clear" w:color="auto" w:fill="FFFFFF"/>
            <w:vAlign w:val="center"/>
          </w:tcPr>
          <w:p w14:paraId="578E3CA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خطوات الحل في جمل الطرح الأفقة أو العمودية.</w:t>
            </w:r>
          </w:p>
        </w:tc>
        <w:tc>
          <w:tcPr>
            <w:tcW w:w="1843" w:type="dxa"/>
            <w:shd w:val="clear" w:color="auto" w:fill="BDD6EE"/>
            <w:vAlign w:val="center"/>
          </w:tcPr>
          <w:p w14:paraId="06BA2DE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خطوات الحل والمسائل الحسابية (سواء الأفقية أو العمودية) بخط واضح، مرتبا المنازل بدقة وبمفرده.</w:t>
            </w:r>
          </w:p>
          <w:p w14:paraId="2F80098E" w14:textId="77777777" w:rsidR="00F21896" w:rsidRDefault="00F21896" w:rsidP="00E9232C">
            <w:pPr>
              <w:rPr>
                <w:rFonts w:ascii="Simplified Arabic" w:eastAsia="Simplified Arabic" w:hAnsi="Simplified Arabic" w:cs="Simplified Arabic"/>
                <w:sz w:val="24"/>
                <w:szCs w:val="24"/>
              </w:rPr>
            </w:pPr>
          </w:p>
        </w:tc>
        <w:tc>
          <w:tcPr>
            <w:tcW w:w="1491" w:type="dxa"/>
            <w:shd w:val="clear" w:color="auto" w:fill="C5E0B3"/>
            <w:vAlign w:val="center"/>
          </w:tcPr>
          <w:p w14:paraId="5DFB521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الحل بشكل صحيح، ولكنه يفتقد للتنظيم البصري أحياناً (مثل تداخل الأرقام بين منزلتي الآحاد والعشرات).</w:t>
            </w:r>
          </w:p>
          <w:p w14:paraId="0D8A3852" w14:textId="77777777" w:rsidR="00F21896" w:rsidRDefault="00F21896" w:rsidP="00E9232C">
            <w:pPr>
              <w:jc w:val="center"/>
              <w:rPr>
                <w:rFonts w:ascii="Simplified Arabic" w:eastAsia="Simplified Arabic" w:hAnsi="Simplified Arabic" w:cs="Simplified Arabic"/>
                <w:sz w:val="24"/>
                <w:szCs w:val="24"/>
              </w:rPr>
            </w:pPr>
          </w:p>
        </w:tc>
        <w:tc>
          <w:tcPr>
            <w:tcW w:w="1219" w:type="dxa"/>
            <w:gridSpan w:val="2"/>
            <w:shd w:val="clear" w:color="auto" w:fill="FFF2CB"/>
            <w:vAlign w:val="center"/>
          </w:tcPr>
          <w:p w14:paraId="0A9F591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يكتب أعداد المسألة عشوائياً وبشكل مبعثر ويصعب قراءته أو تتبع خطواته.</w:t>
            </w:r>
          </w:p>
        </w:tc>
        <w:tc>
          <w:tcPr>
            <w:tcW w:w="1528" w:type="dxa"/>
            <w:vAlign w:val="center"/>
          </w:tcPr>
          <w:p w14:paraId="1E297CC8" w14:textId="77777777" w:rsidR="00F21896" w:rsidRDefault="00F21896" w:rsidP="00E9232C">
            <w:pPr>
              <w:jc w:val="center"/>
              <w:rPr>
                <w:rFonts w:ascii="Simplified Arabic" w:eastAsia="Simplified Arabic" w:hAnsi="Simplified Arabic" w:cs="Simplified Arabic"/>
                <w:sz w:val="24"/>
                <w:szCs w:val="24"/>
              </w:rPr>
            </w:pPr>
          </w:p>
        </w:tc>
      </w:tr>
      <w:tr w:rsidR="00F21896" w14:paraId="5FA9AD0D" w14:textId="77777777" w:rsidTr="00E26E2A">
        <w:tc>
          <w:tcPr>
            <w:tcW w:w="1024" w:type="dxa"/>
            <w:vMerge/>
            <w:shd w:val="clear" w:color="auto" w:fill="FFFFFF"/>
            <w:vAlign w:val="center"/>
          </w:tcPr>
          <w:p w14:paraId="2527004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val="restart"/>
            <w:shd w:val="clear" w:color="auto" w:fill="FFFFFF"/>
            <w:vAlign w:val="center"/>
          </w:tcPr>
          <w:p w14:paraId="64422F0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التعميم من التكرار</w:t>
            </w:r>
          </w:p>
        </w:tc>
        <w:tc>
          <w:tcPr>
            <w:tcW w:w="1418" w:type="dxa"/>
            <w:vMerge w:val="restart"/>
            <w:shd w:val="clear" w:color="auto" w:fill="FFFFFF"/>
            <w:vAlign w:val="center"/>
          </w:tcPr>
          <w:p w14:paraId="5A13292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تفسير ناتج الطرح  </w:t>
            </w:r>
          </w:p>
          <w:p w14:paraId="2C1FE3C4" w14:textId="77777777" w:rsidR="00F21896" w:rsidRDefault="00F21896" w:rsidP="00E9232C">
            <w:pPr>
              <w:jc w:val="center"/>
              <w:rPr>
                <w:rFonts w:ascii="Simplified Arabic" w:eastAsia="Simplified Arabic" w:hAnsi="Simplified Arabic" w:cs="Simplified Arabic"/>
                <w:sz w:val="24"/>
                <w:szCs w:val="24"/>
              </w:rPr>
            </w:pPr>
          </w:p>
        </w:tc>
        <w:tc>
          <w:tcPr>
            <w:tcW w:w="1417" w:type="dxa"/>
            <w:vMerge w:val="restart"/>
            <w:shd w:val="clear" w:color="auto" w:fill="FFFFFF"/>
            <w:vAlign w:val="center"/>
          </w:tcPr>
          <w:p w14:paraId="5E719B1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يجد ناتج طرح عددين </w:t>
            </w:r>
            <w:proofErr w:type="gramStart"/>
            <w:r>
              <w:rPr>
                <w:rFonts w:ascii="Simplified Arabic" w:eastAsia="Simplified Arabic" w:hAnsi="Simplified Arabic" w:cs="Simplified Arabic"/>
                <w:sz w:val="24"/>
                <w:szCs w:val="24"/>
                <w:rtl/>
              </w:rPr>
              <w:t>ضمن  18</w:t>
            </w:r>
            <w:proofErr w:type="gramEnd"/>
            <w:r>
              <w:rPr>
                <w:rFonts w:ascii="Simplified Arabic" w:eastAsia="Simplified Arabic" w:hAnsi="Simplified Arabic" w:cs="Simplified Arabic"/>
                <w:sz w:val="24"/>
                <w:szCs w:val="24"/>
                <w:rtl/>
              </w:rPr>
              <w:t xml:space="preserve"> </w:t>
            </w:r>
          </w:p>
          <w:p w14:paraId="47568BE1" w14:textId="77777777" w:rsidR="00F21896" w:rsidRDefault="00F21896" w:rsidP="00E9232C">
            <w:pPr>
              <w:jc w:val="center"/>
              <w:rPr>
                <w:rFonts w:ascii="Simplified Arabic" w:eastAsia="Simplified Arabic" w:hAnsi="Simplified Arabic" w:cs="Simplified Arabic"/>
                <w:sz w:val="24"/>
                <w:szCs w:val="24"/>
              </w:rPr>
            </w:pPr>
          </w:p>
        </w:tc>
        <w:tc>
          <w:tcPr>
            <w:tcW w:w="2126" w:type="dxa"/>
            <w:shd w:val="clear" w:color="auto" w:fill="FFFFFF"/>
            <w:vAlign w:val="center"/>
          </w:tcPr>
          <w:p w14:paraId="5E41132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يجد ناتج طرح عددين ضمن 18 حيث منازل </w:t>
            </w:r>
            <w:r>
              <w:rPr>
                <w:rFonts w:ascii="Simplified Arabic" w:eastAsia="Simplified Arabic" w:hAnsi="Simplified Arabic" w:cs="Simplified Arabic"/>
                <w:sz w:val="24"/>
                <w:szCs w:val="24"/>
                <w:rtl/>
              </w:rPr>
              <w:lastRenderedPageBreak/>
              <w:t>المطروح أصغر من منازل المطروح منه</w:t>
            </w:r>
          </w:p>
        </w:tc>
        <w:tc>
          <w:tcPr>
            <w:tcW w:w="1843" w:type="dxa"/>
            <w:shd w:val="clear" w:color="auto" w:fill="BDD6EE"/>
            <w:vAlign w:val="center"/>
          </w:tcPr>
          <w:p w14:paraId="01878B0B"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يجد ناتج الطرح (ضمن 18) ويُفسّره بطرح الآحاد من </w:t>
            </w:r>
            <w:r>
              <w:rPr>
                <w:rFonts w:ascii="Simplified Arabic" w:eastAsia="Simplified Arabic" w:hAnsi="Simplified Arabic" w:cs="Simplified Arabic"/>
                <w:sz w:val="24"/>
                <w:szCs w:val="24"/>
                <w:rtl/>
              </w:rPr>
              <w:lastRenderedPageBreak/>
              <w:t>الآحاد مباشرة دون أخطاء وبمفرده.</w:t>
            </w:r>
          </w:p>
        </w:tc>
        <w:tc>
          <w:tcPr>
            <w:tcW w:w="1491" w:type="dxa"/>
            <w:shd w:val="clear" w:color="auto" w:fill="C5E0B3"/>
            <w:vAlign w:val="center"/>
          </w:tcPr>
          <w:p w14:paraId="47EDE55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يجد ناتج الطرح (ضمن 18) ويُفسّره بالاستعانة </w:t>
            </w:r>
            <w:r>
              <w:rPr>
                <w:rFonts w:ascii="Simplified Arabic" w:eastAsia="Simplified Arabic" w:hAnsi="Simplified Arabic" w:cs="Simplified Arabic"/>
                <w:sz w:val="24"/>
                <w:szCs w:val="24"/>
                <w:rtl/>
              </w:rPr>
              <w:lastRenderedPageBreak/>
              <w:t>بالرسوم التوضيحية أو الشطب (شبه المحسوس) مع وجود أخطاء بسيطة يتم تصحيحها بنفسه.</w:t>
            </w:r>
          </w:p>
        </w:tc>
        <w:tc>
          <w:tcPr>
            <w:tcW w:w="1219" w:type="dxa"/>
            <w:gridSpan w:val="2"/>
            <w:shd w:val="clear" w:color="auto" w:fill="FFF2CB"/>
            <w:vAlign w:val="center"/>
          </w:tcPr>
          <w:p w14:paraId="0C84D56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يجد ناتج الطرح بتمثيل عملية الطرح </w:t>
            </w:r>
            <w:r>
              <w:rPr>
                <w:rFonts w:ascii="Simplified Arabic" w:eastAsia="Simplified Arabic" w:hAnsi="Simplified Arabic" w:cs="Simplified Arabic"/>
                <w:sz w:val="24"/>
                <w:szCs w:val="24"/>
                <w:rtl/>
              </w:rPr>
              <w:lastRenderedPageBreak/>
              <w:t>(ضمن 18) بالوسائل المادية والمحسوسة (كالمكعبات أو لوحة المنازل) وبدعم وتوجيه مستمر من المعلم.</w:t>
            </w:r>
          </w:p>
        </w:tc>
        <w:tc>
          <w:tcPr>
            <w:tcW w:w="1528" w:type="dxa"/>
            <w:vAlign w:val="center"/>
          </w:tcPr>
          <w:p w14:paraId="5EFB098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التفكير المنطقي والدقة والموضوعية </w:t>
            </w:r>
            <w:r>
              <w:rPr>
                <w:rFonts w:ascii="Simplified Arabic" w:eastAsia="Simplified Arabic" w:hAnsi="Simplified Arabic" w:cs="Simplified Arabic"/>
                <w:sz w:val="24"/>
                <w:szCs w:val="24"/>
                <w:rtl/>
              </w:rPr>
              <w:lastRenderedPageBreak/>
              <w:t>والترتيب وإصدار الأحكام الصحيحة، الاقتصاد في الانفاق</w:t>
            </w:r>
          </w:p>
        </w:tc>
      </w:tr>
      <w:tr w:rsidR="00F21896" w14:paraId="0D489580" w14:textId="77777777" w:rsidTr="00E26E2A">
        <w:tc>
          <w:tcPr>
            <w:tcW w:w="1024" w:type="dxa"/>
            <w:vMerge/>
            <w:shd w:val="clear" w:color="auto" w:fill="FFFFFF"/>
            <w:vAlign w:val="center"/>
          </w:tcPr>
          <w:p w14:paraId="0B60B53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18151BF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7CDE4E1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vMerge/>
            <w:shd w:val="clear" w:color="auto" w:fill="FFFFFF"/>
            <w:vAlign w:val="center"/>
          </w:tcPr>
          <w:p w14:paraId="776671C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2126" w:type="dxa"/>
            <w:shd w:val="clear" w:color="auto" w:fill="FFFFFF"/>
            <w:vAlign w:val="center"/>
          </w:tcPr>
          <w:p w14:paraId="30283D7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يجد ناتج الطرح ضمن 18 عندما يكون آحاد المطروح منه أصغر من آحاد المطروح</w:t>
            </w:r>
          </w:p>
        </w:tc>
        <w:tc>
          <w:tcPr>
            <w:tcW w:w="1843" w:type="dxa"/>
            <w:shd w:val="clear" w:color="auto" w:fill="BDD6EE"/>
            <w:vAlign w:val="center"/>
          </w:tcPr>
          <w:p w14:paraId="12CA7AB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يجد ناتج الطرح بطرح آحاد المطروح من عشرات المطروح منه </w:t>
            </w:r>
            <w:r>
              <w:rPr>
                <w:rFonts w:ascii="Simplified Arabic" w:eastAsia="Simplified Arabic" w:hAnsi="Simplified Arabic" w:cs="Simplified Arabic"/>
                <w:sz w:val="24"/>
                <w:szCs w:val="24"/>
                <w:rtl/>
              </w:rPr>
              <w:lastRenderedPageBreak/>
              <w:t>مباشرة وبدقة دون أخطاء.</w:t>
            </w:r>
          </w:p>
        </w:tc>
        <w:tc>
          <w:tcPr>
            <w:tcW w:w="1491" w:type="dxa"/>
            <w:shd w:val="clear" w:color="auto" w:fill="C5E0B3"/>
            <w:vAlign w:val="center"/>
          </w:tcPr>
          <w:p w14:paraId="7CD25D5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يجد ناتج الطرح بكتابة الصورة </w:t>
            </w:r>
            <w:proofErr w:type="gramStart"/>
            <w:r>
              <w:rPr>
                <w:rFonts w:ascii="Simplified Arabic" w:eastAsia="Simplified Arabic" w:hAnsi="Simplified Arabic" w:cs="Simplified Arabic"/>
                <w:sz w:val="24"/>
                <w:szCs w:val="24"/>
                <w:rtl/>
              </w:rPr>
              <w:t>الموسعة  للمطروح</w:t>
            </w:r>
            <w:proofErr w:type="gramEnd"/>
            <w:r>
              <w:rPr>
                <w:rFonts w:ascii="Simplified Arabic" w:eastAsia="Simplified Arabic" w:hAnsi="Simplified Arabic" w:cs="Simplified Arabic"/>
                <w:sz w:val="24"/>
                <w:szCs w:val="24"/>
                <w:rtl/>
              </w:rPr>
              <w:t xml:space="preserve"> منه (آحاد وعشرات) </w:t>
            </w:r>
            <w:r>
              <w:rPr>
                <w:rFonts w:ascii="Simplified Arabic" w:eastAsia="Simplified Arabic" w:hAnsi="Simplified Arabic" w:cs="Simplified Arabic"/>
                <w:sz w:val="24"/>
                <w:szCs w:val="24"/>
                <w:rtl/>
              </w:rPr>
              <w:lastRenderedPageBreak/>
              <w:t>وكتابة الخطوات جزئيّاً مع حاجته للتوجيه.</w:t>
            </w:r>
          </w:p>
        </w:tc>
        <w:tc>
          <w:tcPr>
            <w:tcW w:w="1219" w:type="dxa"/>
            <w:gridSpan w:val="2"/>
            <w:shd w:val="clear" w:color="auto" w:fill="FFF2CB"/>
            <w:vAlign w:val="center"/>
          </w:tcPr>
          <w:p w14:paraId="2D54193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يجد ناتج عملية الطرح بالاستعانة بالوسائل المادية </w:t>
            </w:r>
            <w:r>
              <w:rPr>
                <w:rFonts w:ascii="Simplified Arabic" w:eastAsia="Simplified Arabic" w:hAnsi="Simplified Arabic" w:cs="Simplified Arabic"/>
                <w:sz w:val="24"/>
                <w:szCs w:val="24"/>
                <w:rtl/>
              </w:rPr>
              <w:lastRenderedPageBreak/>
              <w:t>(كحزم العشرات والمكعبات المفردة) ليفك حزمة العشرات ويطرح منها بمساعدة المعلم.</w:t>
            </w:r>
          </w:p>
        </w:tc>
        <w:tc>
          <w:tcPr>
            <w:tcW w:w="1528" w:type="dxa"/>
            <w:vAlign w:val="center"/>
          </w:tcPr>
          <w:p w14:paraId="0E592762" w14:textId="77777777" w:rsidR="00F21896" w:rsidRDefault="00F21896" w:rsidP="00E9232C">
            <w:pPr>
              <w:jc w:val="center"/>
              <w:rPr>
                <w:rFonts w:ascii="Simplified Arabic" w:eastAsia="Simplified Arabic" w:hAnsi="Simplified Arabic" w:cs="Simplified Arabic"/>
                <w:sz w:val="24"/>
                <w:szCs w:val="24"/>
              </w:rPr>
            </w:pPr>
          </w:p>
        </w:tc>
      </w:tr>
      <w:tr w:rsidR="00F21896" w14:paraId="7EFDF8A5" w14:textId="77777777" w:rsidTr="00E26E2A">
        <w:tc>
          <w:tcPr>
            <w:tcW w:w="1024" w:type="dxa"/>
            <w:vMerge/>
            <w:shd w:val="clear" w:color="auto" w:fill="FFFFFF"/>
            <w:vAlign w:val="center"/>
          </w:tcPr>
          <w:p w14:paraId="349BFA23"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5ED7D1C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shd w:val="clear" w:color="auto" w:fill="FFFFFF"/>
            <w:vAlign w:val="center"/>
          </w:tcPr>
          <w:p w14:paraId="1896A61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تفسير الطرح ضمن 99 </w:t>
            </w:r>
          </w:p>
        </w:tc>
        <w:tc>
          <w:tcPr>
            <w:tcW w:w="1417" w:type="dxa"/>
            <w:shd w:val="clear" w:color="auto" w:fill="FFFFFF"/>
            <w:vAlign w:val="center"/>
          </w:tcPr>
          <w:p w14:paraId="666DA28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يجد ناتج طرح عددين ضمن 99 دون استلاف </w:t>
            </w:r>
          </w:p>
        </w:tc>
        <w:tc>
          <w:tcPr>
            <w:tcW w:w="2126" w:type="dxa"/>
            <w:shd w:val="clear" w:color="auto" w:fill="FFFFFF"/>
            <w:vAlign w:val="center"/>
          </w:tcPr>
          <w:p w14:paraId="17020D4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يجد ناتج طرح عددين ضمن 99 دون استلاف.</w:t>
            </w:r>
          </w:p>
        </w:tc>
        <w:tc>
          <w:tcPr>
            <w:tcW w:w="1843" w:type="dxa"/>
            <w:shd w:val="clear" w:color="auto" w:fill="BDD6EE"/>
            <w:vAlign w:val="center"/>
          </w:tcPr>
          <w:p w14:paraId="44C3777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يجد ناتج طرح عددين ضمن 99 (عمودياً أو أفقياً) بطرح الآحاد ثم العشرات بشكل مستقل وصحيح تماماً.</w:t>
            </w:r>
          </w:p>
        </w:tc>
        <w:tc>
          <w:tcPr>
            <w:tcW w:w="1491" w:type="dxa"/>
            <w:shd w:val="clear" w:color="auto" w:fill="C5E0B3"/>
            <w:vAlign w:val="center"/>
          </w:tcPr>
          <w:p w14:paraId="19CBE07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يجد ناتج الطرح ضمن 99 بالاستعانة بلوحة المنازل أو بتحديد خط تحت الآحاد وخطين تحت العشرات، </w:t>
            </w:r>
            <w:r>
              <w:rPr>
                <w:rFonts w:ascii="Simplified Arabic" w:eastAsia="Simplified Arabic" w:hAnsi="Simplified Arabic" w:cs="Simplified Arabic"/>
                <w:sz w:val="24"/>
                <w:szCs w:val="24"/>
                <w:rtl/>
              </w:rPr>
              <w:lastRenderedPageBreak/>
              <w:t>مع وجود أخطاء بسيطة في النقل.</w:t>
            </w:r>
          </w:p>
        </w:tc>
        <w:tc>
          <w:tcPr>
            <w:tcW w:w="1219" w:type="dxa"/>
            <w:gridSpan w:val="2"/>
            <w:shd w:val="clear" w:color="auto" w:fill="FFF2CB"/>
            <w:vAlign w:val="center"/>
          </w:tcPr>
          <w:p w14:paraId="3D6DDCF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يجد ناتج طرح عددين ضمن </w:t>
            </w:r>
            <w:proofErr w:type="gramStart"/>
            <w:r>
              <w:rPr>
                <w:rFonts w:ascii="Simplified Arabic" w:eastAsia="Simplified Arabic" w:hAnsi="Simplified Arabic" w:cs="Simplified Arabic"/>
                <w:sz w:val="24"/>
                <w:szCs w:val="24"/>
                <w:rtl/>
              </w:rPr>
              <w:t>99  باستخدام</w:t>
            </w:r>
            <w:proofErr w:type="gramEnd"/>
            <w:r>
              <w:rPr>
                <w:rFonts w:ascii="Simplified Arabic" w:eastAsia="Simplified Arabic" w:hAnsi="Simplified Arabic" w:cs="Simplified Arabic"/>
                <w:sz w:val="24"/>
                <w:szCs w:val="24"/>
                <w:rtl/>
              </w:rPr>
              <w:t xml:space="preserve"> مكعبات </w:t>
            </w:r>
            <w:proofErr w:type="spellStart"/>
            <w:r>
              <w:rPr>
                <w:rFonts w:ascii="Simplified Arabic" w:eastAsia="Simplified Arabic" w:hAnsi="Simplified Arabic" w:cs="Simplified Arabic"/>
                <w:sz w:val="24"/>
                <w:szCs w:val="24"/>
                <w:rtl/>
              </w:rPr>
              <w:t>دينز</w:t>
            </w:r>
            <w:proofErr w:type="spellEnd"/>
            <w:r>
              <w:rPr>
                <w:rFonts w:ascii="Simplified Arabic" w:eastAsia="Simplified Arabic" w:hAnsi="Simplified Arabic" w:cs="Simplified Arabic"/>
                <w:sz w:val="24"/>
                <w:szCs w:val="24"/>
                <w:rtl/>
              </w:rPr>
              <w:t xml:space="preserve"> (أعمدة العشرات </w:t>
            </w:r>
            <w:r>
              <w:rPr>
                <w:rFonts w:ascii="Simplified Arabic" w:eastAsia="Simplified Arabic" w:hAnsi="Simplified Arabic" w:cs="Simplified Arabic"/>
                <w:sz w:val="24"/>
                <w:szCs w:val="24"/>
                <w:rtl/>
              </w:rPr>
              <w:lastRenderedPageBreak/>
              <w:t>ومكعبات الآحاد) أو المعداد لتمثيل عملية الطرح وضبط المنازل بمساعدة وتوجيه من المعلم.</w:t>
            </w:r>
          </w:p>
        </w:tc>
        <w:tc>
          <w:tcPr>
            <w:tcW w:w="1528" w:type="dxa"/>
            <w:vAlign w:val="center"/>
          </w:tcPr>
          <w:p w14:paraId="3AC3A78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الدقة والترتيب، المرونة في التفكير، الصبر والمثابرة، الأمانة في النتائج،</w:t>
            </w:r>
          </w:p>
        </w:tc>
      </w:tr>
      <w:tr w:rsidR="00F21896" w14:paraId="6EAD4020" w14:textId="77777777" w:rsidTr="00E26E2A">
        <w:tc>
          <w:tcPr>
            <w:tcW w:w="1024" w:type="dxa"/>
            <w:vMerge w:val="restart"/>
            <w:shd w:val="clear" w:color="auto" w:fill="FFFFFF"/>
            <w:vAlign w:val="center"/>
          </w:tcPr>
          <w:p w14:paraId="7038CAA6" w14:textId="77777777" w:rsidR="00F21896" w:rsidRDefault="00F21896" w:rsidP="00E9232C">
            <w:pPr>
              <w:ind w:left="113" w:right="113"/>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الهندسة والقياس </w:t>
            </w:r>
          </w:p>
        </w:tc>
        <w:tc>
          <w:tcPr>
            <w:tcW w:w="992" w:type="dxa"/>
            <w:vMerge w:val="restart"/>
            <w:shd w:val="clear" w:color="auto" w:fill="FFFFFF"/>
            <w:vAlign w:val="center"/>
          </w:tcPr>
          <w:p w14:paraId="4DC3341F" w14:textId="77777777" w:rsidR="00F21896" w:rsidRDefault="00F21896" w:rsidP="00E9232C">
            <w:pPr>
              <w:spacing w:after="200" w:line="276"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ممارسة استخدام الأدوات بذكاء</w:t>
            </w:r>
          </w:p>
        </w:tc>
        <w:tc>
          <w:tcPr>
            <w:tcW w:w="1418" w:type="dxa"/>
            <w:vMerge w:val="restart"/>
            <w:shd w:val="clear" w:color="auto" w:fill="FFFFFF"/>
            <w:vAlign w:val="center"/>
          </w:tcPr>
          <w:p w14:paraId="54B35FC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توظيف الأدوات</w:t>
            </w:r>
          </w:p>
        </w:tc>
        <w:tc>
          <w:tcPr>
            <w:tcW w:w="1417" w:type="dxa"/>
            <w:shd w:val="clear" w:color="auto" w:fill="FFFFFF"/>
            <w:vAlign w:val="center"/>
          </w:tcPr>
          <w:p w14:paraId="006F33D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يبني الأشكال بالمحسوسات</w:t>
            </w:r>
          </w:p>
        </w:tc>
        <w:tc>
          <w:tcPr>
            <w:tcW w:w="2126" w:type="dxa"/>
            <w:shd w:val="clear" w:color="auto" w:fill="FFFFFF"/>
            <w:vAlign w:val="center"/>
          </w:tcPr>
          <w:p w14:paraId="45235B1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يبني القطعة المستقيمة والخط المنحني والمربع والمستطيل والمثلث والدائرة بالمحسوسات.</w:t>
            </w:r>
          </w:p>
        </w:tc>
        <w:tc>
          <w:tcPr>
            <w:tcW w:w="1843" w:type="dxa"/>
            <w:shd w:val="clear" w:color="auto" w:fill="BDD6EE"/>
            <w:vAlign w:val="center"/>
          </w:tcPr>
          <w:p w14:paraId="786AB22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يبني القطعة المستقيمة والخط المنحني والمربع والمستطيل والمثلث والدائرة بالمحسوسات مثل المعجون أو الخيوط والأعواد </w:t>
            </w:r>
            <w:r>
              <w:rPr>
                <w:rFonts w:ascii="Simplified Arabic" w:eastAsia="Simplified Arabic" w:hAnsi="Simplified Arabic" w:cs="Simplified Arabic"/>
                <w:sz w:val="24"/>
                <w:szCs w:val="24"/>
                <w:rtl/>
              </w:rPr>
              <w:lastRenderedPageBreak/>
              <w:t>بشكل دقيق وبحيث تكون الأشكال الهندسية مغلقة ويذكر اسماءها الرياضية الصحيحة.</w:t>
            </w:r>
          </w:p>
        </w:tc>
        <w:tc>
          <w:tcPr>
            <w:tcW w:w="1491" w:type="dxa"/>
            <w:shd w:val="clear" w:color="auto" w:fill="C5E0B3"/>
            <w:vAlign w:val="center"/>
          </w:tcPr>
          <w:p w14:paraId="3042B42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يبني الخطوط المستقيمة والمنحنية والأشكال الهندسية بالمحسوسات، ويحتاج إلى </w:t>
            </w:r>
            <w:r>
              <w:rPr>
                <w:rFonts w:ascii="Simplified Arabic" w:eastAsia="Simplified Arabic" w:hAnsi="Simplified Arabic" w:cs="Simplified Arabic"/>
                <w:sz w:val="24"/>
                <w:szCs w:val="24"/>
                <w:rtl/>
              </w:rPr>
              <w:lastRenderedPageBreak/>
              <w:t xml:space="preserve">توجيه ليعدّل الخطوط لتكون مستقيمة للحصول على شكل مغلق في الأشكال </w:t>
            </w:r>
            <w:proofErr w:type="gramStart"/>
            <w:r>
              <w:rPr>
                <w:rFonts w:ascii="Simplified Arabic" w:eastAsia="Simplified Arabic" w:hAnsi="Simplified Arabic" w:cs="Simplified Arabic"/>
                <w:sz w:val="24"/>
                <w:szCs w:val="24"/>
                <w:rtl/>
              </w:rPr>
              <w:t>الهندسية(</w:t>
            </w:r>
            <w:proofErr w:type="gramEnd"/>
            <w:r>
              <w:rPr>
                <w:rFonts w:ascii="Simplified Arabic" w:eastAsia="Simplified Arabic" w:hAnsi="Simplified Arabic" w:cs="Simplified Arabic"/>
                <w:sz w:val="24"/>
                <w:szCs w:val="24"/>
                <w:rtl/>
              </w:rPr>
              <w:t>المربع المستطيل الدائرة).</w:t>
            </w:r>
          </w:p>
        </w:tc>
        <w:tc>
          <w:tcPr>
            <w:tcW w:w="1219" w:type="dxa"/>
            <w:gridSpan w:val="2"/>
            <w:shd w:val="clear" w:color="auto" w:fill="FFF2CB"/>
            <w:vAlign w:val="center"/>
          </w:tcPr>
          <w:p w14:paraId="0A06186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يحاول تشكيل القطعة المستقيمة والخط المنحني من المحسوسات.</w:t>
            </w:r>
          </w:p>
          <w:p w14:paraId="26E3184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ولكنه يجد صعوبة في ربطها معاً لتكوين شكل مستوٍ مغلق (كالمربع أو المثلث </w:t>
            </w:r>
            <w:proofErr w:type="gramStart"/>
            <w:r>
              <w:rPr>
                <w:rFonts w:ascii="Simplified Arabic" w:eastAsia="Simplified Arabic" w:hAnsi="Simplified Arabic" w:cs="Simplified Arabic"/>
                <w:sz w:val="24"/>
                <w:szCs w:val="24"/>
                <w:rtl/>
              </w:rPr>
              <w:t>ـو المستطيل</w:t>
            </w:r>
            <w:proofErr w:type="gramEnd"/>
            <w:r>
              <w:rPr>
                <w:rFonts w:ascii="Simplified Arabic" w:eastAsia="Simplified Arabic" w:hAnsi="Simplified Arabic" w:cs="Simplified Arabic"/>
                <w:sz w:val="24"/>
                <w:szCs w:val="24"/>
                <w:rtl/>
              </w:rPr>
              <w:t>).</w:t>
            </w:r>
          </w:p>
        </w:tc>
        <w:tc>
          <w:tcPr>
            <w:tcW w:w="1528" w:type="dxa"/>
            <w:vAlign w:val="center"/>
          </w:tcPr>
          <w:p w14:paraId="71268AF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حب العمل </w:t>
            </w:r>
            <w:proofErr w:type="spellStart"/>
            <w:proofErr w:type="gramStart"/>
            <w:r>
              <w:rPr>
                <w:rFonts w:ascii="Simplified Arabic" w:eastAsia="Simplified Arabic" w:hAnsi="Simplified Arabic" w:cs="Simplified Arabic"/>
                <w:sz w:val="24"/>
                <w:szCs w:val="24"/>
                <w:rtl/>
              </w:rPr>
              <w:t>والمعرفة،النظام</w:t>
            </w:r>
            <w:proofErr w:type="spellEnd"/>
            <w:proofErr w:type="gramEnd"/>
            <w:r>
              <w:rPr>
                <w:rFonts w:ascii="Simplified Arabic" w:eastAsia="Simplified Arabic" w:hAnsi="Simplified Arabic" w:cs="Simplified Arabic"/>
                <w:sz w:val="24"/>
                <w:szCs w:val="24"/>
                <w:rtl/>
              </w:rPr>
              <w:t xml:space="preserve"> والترتيب </w:t>
            </w:r>
            <w:proofErr w:type="spellStart"/>
            <w:proofErr w:type="gramStart"/>
            <w:r>
              <w:rPr>
                <w:rFonts w:ascii="Simplified Arabic" w:eastAsia="Simplified Arabic" w:hAnsi="Simplified Arabic" w:cs="Simplified Arabic"/>
                <w:sz w:val="24"/>
                <w:szCs w:val="24"/>
                <w:rtl/>
              </w:rPr>
              <w:t>والتناسق،التأمل</w:t>
            </w:r>
            <w:proofErr w:type="spellEnd"/>
            <w:proofErr w:type="gramEnd"/>
            <w:r>
              <w:rPr>
                <w:rFonts w:ascii="Simplified Arabic" w:eastAsia="Simplified Arabic" w:hAnsi="Simplified Arabic" w:cs="Simplified Arabic"/>
                <w:sz w:val="24"/>
                <w:szCs w:val="24"/>
                <w:rtl/>
              </w:rPr>
              <w:t xml:space="preserve"> في جمال الأشكال، تقدير ابداع الخالق، </w:t>
            </w:r>
            <w:r>
              <w:rPr>
                <w:rFonts w:ascii="Simplified Arabic" w:eastAsia="Simplified Arabic" w:hAnsi="Simplified Arabic" w:cs="Simplified Arabic"/>
                <w:sz w:val="24"/>
                <w:szCs w:val="24"/>
                <w:rtl/>
              </w:rPr>
              <w:lastRenderedPageBreak/>
              <w:t xml:space="preserve">تقدير </w:t>
            </w:r>
            <w:proofErr w:type="spellStart"/>
            <w:proofErr w:type="gramStart"/>
            <w:r>
              <w:rPr>
                <w:rFonts w:ascii="Simplified Arabic" w:eastAsia="Simplified Arabic" w:hAnsi="Simplified Arabic" w:cs="Simplified Arabic"/>
                <w:sz w:val="24"/>
                <w:szCs w:val="24"/>
                <w:rtl/>
              </w:rPr>
              <w:t>الوقت،الانضباط</w:t>
            </w:r>
            <w:proofErr w:type="spellEnd"/>
            <w:proofErr w:type="gramEnd"/>
            <w:r>
              <w:rPr>
                <w:rFonts w:ascii="Simplified Arabic" w:eastAsia="Simplified Arabic" w:hAnsi="Simplified Arabic" w:cs="Simplified Arabic"/>
                <w:sz w:val="24"/>
                <w:szCs w:val="24"/>
                <w:rtl/>
              </w:rPr>
              <w:t xml:space="preserve"> في المواعيد</w:t>
            </w:r>
          </w:p>
        </w:tc>
      </w:tr>
      <w:tr w:rsidR="00F21896" w14:paraId="6529A9D0" w14:textId="77777777" w:rsidTr="00E26E2A">
        <w:tc>
          <w:tcPr>
            <w:tcW w:w="1024" w:type="dxa"/>
            <w:vMerge/>
            <w:shd w:val="clear" w:color="auto" w:fill="FFFFFF"/>
            <w:vAlign w:val="center"/>
          </w:tcPr>
          <w:p w14:paraId="0782002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214C29F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01F1B342"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vMerge w:val="restart"/>
            <w:shd w:val="clear" w:color="auto" w:fill="FFFFFF"/>
            <w:vAlign w:val="center"/>
          </w:tcPr>
          <w:p w14:paraId="3076A100" w14:textId="77777777" w:rsidR="00F21896" w:rsidRDefault="00F21896" w:rsidP="00E9232C">
            <w:pPr>
              <w:jc w:val="center"/>
              <w:rPr>
                <w:rFonts w:ascii="Simplified Arabic" w:eastAsia="Simplified Arabic" w:hAnsi="Simplified Arabic" w:cs="Simplified Arabic"/>
                <w:sz w:val="24"/>
                <w:szCs w:val="24"/>
              </w:rPr>
            </w:pPr>
          </w:p>
          <w:p w14:paraId="520B556B" w14:textId="77777777" w:rsidR="00F21896" w:rsidRDefault="00F21896" w:rsidP="00E9232C">
            <w:pPr>
              <w:jc w:val="center"/>
              <w:rPr>
                <w:rFonts w:ascii="Simplified Arabic" w:eastAsia="Simplified Arabic" w:hAnsi="Simplified Arabic" w:cs="Simplified Arabic"/>
                <w:color w:val="EE0000"/>
                <w:sz w:val="24"/>
                <w:szCs w:val="24"/>
              </w:rPr>
            </w:pPr>
            <w:r>
              <w:rPr>
                <w:rFonts w:ascii="Simplified Arabic" w:eastAsia="Simplified Arabic" w:hAnsi="Simplified Arabic" w:cs="Simplified Arabic"/>
                <w:sz w:val="24"/>
                <w:szCs w:val="24"/>
                <w:rtl/>
              </w:rPr>
              <w:t xml:space="preserve">يستخدم أدوات الرسم لرسم أشكال هندسية </w:t>
            </w:r>
          </w:p>
        </w:tc>
        <w:tc>
          <w:tcPr>
            <w:tcW w:w="2126" w:type="dxa"/>
            <w:shd w:val="clear" w:color="auto" w:fill="FFFFFF"/>
            <w:vAlign w:val="center"/>
          </w:tcPr>
          <w:p w14:paraId="17D8C13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أدوات الرسم لرسم (قطعة مستقيمة أو منحنى)</w:t>
            </w:r>
          </w:p>
        </w:tc>
        <w:tc>
          <w:tcPr>
            <w:tcW w:w="1843" w:type="dxa"/>
            <w:shd w:val="clear" w:color="auto" w:fill="BDD6EE"/>
            <w:vAlign w:val="center"/>
          </w:tcPr>
          <w:p w14:paraId="717A130E" w14:textId="77777777" w:rsidR="00F21896" w:rsidRDefault="00F21896" w:rsidP="00E9232C">
            <w:pPr>
              <w:jc w:val="center"/>
              <w:rPr>
                <w:rFonts w:ascii="Simplified Arabic" w:eastAsia="Simplified Arabic" w:hAnsi="Simplified Arabic" w:cs="Simplified Arabic"/>
                <w:color w:val="EE0000"/>
                <w:sz w:val="24"/>
                <w:szCs w:val="24"/>
              </w:rPr>
            </w:pPr>
            <w:r>
              <w:rPr>
                <w:rFonts w:ascii="Simplified Arabic" w:eastAsia="Simplified Arabic" w:hAnsi="Simplified Arabic" w:cs="Simplified Arabic"/>
                <w:sz w:val="24"/>
                <w:szCs w:val="24"/>
                <w:rtl/>
              </w:rPr>
              <w:t>يستخدم أداة الرسم المناسبة لرسم قطع مستقيمة أو منحنية على شبكة مربعات بشكل دقيق وبمفرده.</w:t>
            </w:r>
          </w:p>
          <w:p w14:paraId="7339EE61" w14:textId="77777777" w:rsidR="00F21896" w:rsidRDefault="00F21896" w:rsidP="00E9232C">
            <w:pPr>
              <w:jc w:val="center"/>
              <w:rPr>
                <w:rFonts w:ascii="Simplified Arabic" w:eastAsia="Simplified Arabic" w:hAnsi="Simplified Arabic" w:cs="Simplified Arabic"/>
                <w:color w:val="EE0000"/>
                <w:sz w:val="24"/>
                <w:szCs w:val="24"/>
              </w:rPr>
            </w:pPr>
          </w:p>
        </w:tc>
        <w:tc>
          <w:tcPr>
            <w:tcW w:w="1491" w:type="dxa"/>
            <w:shd w:val="clear" w:color="auto" w:fill="C5E0B3"/>
            <w:vAlign w:val="center"/>
          </w:tcPr>
          <w:p w14:paraId="107AE77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يستخدم أداة الرسم المناسبة لرسم قطع مستقيمة أو منحنية على شبكة مربعات مع تعرجات </w:t>
            </w:r>
            <w:r>
              <w:rPr>
                <w:rFonts w:ascii="Simplified Arabic" w:eastAsia="Simplified Arabic" w:hAnsi="Simplified Arabic" w:cs="Simplified Arabic"/>
                <w:sz w:val="24"/>
                <w:szCs w:val="24"/>
                <w:rtl/>
              </w:rPr>
              <w:lastRenderedPageBreak/>
              <w:t xml:space="preserve">بسيطة لا تؤثر على الرسم. </w:t>
            </w:r>
          </w:p>
        </w:tc>
        <w:tc>
          <w:tcPr>
            <w:tcW w:w="1219" w:type="dxa"/>
            <w:gridSpan w:val="2"/>
            <w:shd w:val="clear" w:color="auto" w:fill="FFF2CB"/>
            <w:vAlign w:val="center"/>
          </w:tcPr>
          <w:p w14:paraId="560E8D2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يستخدم أداة للرسم مع وجود تعرجات </w:t>
            </w:r>
            <w:proofErr w:type="gramStart"/>
            <w:r>
              <w:rPr>
                <w:rFonts w:ascii="Simplified Arabic" w:eastAsia="Simplified Arabic" w:hAnsi="Simplified Arabic" w:cs="Simplified Arabic"/>
                <w:sz w:val="24"/>
                <w:szCs w:val="24"/>
                <w:rtl/>
              </w:rPr>
              <w:t>ويحتاج  للمساعدة</w:t>
            </w:r>
            <w:proofErr w:type="gramEnd"/>
            <w:r>
              <w:rPr>
                <w:rFonts w:ascii="Simplified Arabic" w:eastAsia="Simplified Arabic" w:hAnsi="Simplified Arabic" w:cs="Simplified Arabic"/>
                <w:sz w:val="24"/>
                <w:szCs w:val="24"/>
                <w:rtl/>
              </w:rPr>
              <w:t xml:space="preserve"> في </w:t>
            </w:r>
            <w:proofErr w:type="gramStart"/>
            <w:r>
              <w:rPr>
                <w:rFonts w:ascii="Simplified Arabic" w:eastAsia="Simplified Arabic" w:hAnsi="Simplified Arabic" w:cs="Simplified Arabic"/>
                <w:sz w:val="24"/>
                <w:szCs w:val="24"/>
                <w:rtl/>
              </w:rPr>
              <w:lastRenderedPageBreak/>
              <w:t>تحسين  رسمه</w:t>
            </w:r>
            <w:proofErr w:type="gramEnd"/>
            <w:r>
              <w:rPr>
                <w:rFonts w:ascii="Simplified Arabic" w:eastAsia="Simplified Arabic" w:hAnsi="Simplified Arabic" w:cs="Simplified Arabic"/>
                <w:sz w:val="24"/>
                <w:szCs w:val="24"/>
                <w:rtl/>
              </w:rPr>
              <w:t>.</w:t>
            </w:r>
          </w:p>
        </w:tc>
        <w:tc>
          <w:tcPr>
            <w:tcW w:w="1528" w:type="dxa"/>
            <w:vAlign w:val="center"/>
          </w:tcPr>
          <w:p w14:paraId="074B0C75" w14:textId="77777777" w:rsidR="00F21896" w:rsidRDefault="00F21896" w:rsidP="00E9232C">
            <w:pPr>
              <w:jc w:val="center"/>
              <w:rPr>
                <w:rFonts w:ascii="Simplified Arabic" w:eastAsia="Simplified Arabic" w:hAnsi="Simplified Arabic" w:cs="Simplified Arabic"/>
                <w:sz w:val="24"/>
                <w:szCs w:val="24"/>
              </w:rPr>
            </w:pPr>
          </w:p>
        </w:tc>
      </w:tr>
      <w:tr w:rsidR="00F21896" w14:paraId="0E0F3F09" w14:textId="77777777" w:rsidTr="00E26E2A">
        <w:tc>
          <w:tcPr>
            <w:tcW w:w="1024" w:type="dxa"/>
            <w:vMerge/>
            <w:shd w:val="clear" w:color="auto" w:fill="FFFFFF"/>
            <w:vAlign w:val="center"/>
          </w:tcPr>
          <w:p w14:paraId="0A646B1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496CA1E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678CDBC2"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vMerge/>
            <w:shd w:val="clear" w:color="auto" w:fill="FFFFFF"/>
            <w:vAlign w:val="center"/>
          </w:tcPr>
          <w:p w14:paraId="21D7997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2126" w:type="dxa"/>
            <w:shd w:val="clear" w:color="auto" w:fill="FFFFFF"/>
            <w:vAlign w:val="center"/>
          </w:tcPr>
          <w:p w14:paraId="6726301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أدوات الرسم لرسم أشكال هندسية (مربع ومستطيل ومثلث)</w:t>
            </w:r>
          </w:p>
        </w:tc>
        <w:tc>
          <w:tcPr>
            <w:tcW w:w="1843" w:type="dxa"/>
            <w:shd w:val="clear" w:color="auto" w:fill="BDD6EE"/>
            <w:vAlign w:val="center"/>
          </w:tcPr>
          <w:p w14:paraId="3F10748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أداة الرسم المناسبة لرسم خطوط الشكل الهندسي المطلوب (مثلث، مربع، مستطيل) على شبكة مربعات بشكل مستقيم وواضح دون تعرج.</w:t>
            </w:r>
          </w:p>
          <w:p w14:paraId="7552DDB1" w14:textId="77777777" w:rsidR="00F21896" w:rsidRDefault="00F21896" w:rsidP="00E9232C">
            <w:pPr>
              <w:jc w:val="center"/>
              <w:rPr>
                <w:rFonts w:ascii="Simplified Arabic" w:eastAsia="Simplified Arabic" w:hAnsi="Simplified Arabic" w:cs="Simplified Arabic"/>
                <w:color w:val="EE0000"/>
                <w:sz w:val="24"/>
                <w:szCs w:val="24"/>
              </w:rPr>
            </w:pPr>
          </w:p>
        </w:tc>
        <w:tc>
          <w:tcPr>
            <w:tcW w:w="1491" w:type="dxa"/>
            <w:shd w:val="clear" w:color="auto" w:fill="C5E0B3"/>
            <w:vAlign w:val="center"/>
          </w:tcPr>
          <w:p w14:paraId="070FC52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يستخدم أداة الرسم المناسبة لرسم خطوط الشكل الهندسي المطلوب (مثلث، مربع، مستطيل) على شبكة </w:t>
            </w:r>
            <w:proofErr w:type="spellStart"/>
            <w:r>
              <w:rPr>
                <w:rFonts w:ascii="Simplified Arabic" w:eastAsia="Simplified Arabic" w:hAnsi="Simplified Arabic" w:cs="Simplified Arabic"/>
                <w:sz w:val="24"/>
                <w:szCs w:val="24"/>
                <w:rtl/>
              </w:rPr>
              <w:t>مربعاتمع</w:t>
            </w:r>
            <w:proofErr w:type="spellEnd"/>
            <w:r>
              <w:rPr>
                <w:rFonts w:ascii="Simplified Arabic" w:eastAsia="Simplified Arabic" w:hAnsi="Simplified Arabic" w:cs="Simplified Arabic"/>
                <w:sz w:val="24"/>
                <w:szCs w:val="24"/>
                <w:rtl/>
              </w:rPr>
              <w:t xml:space="preserve"> تعرجات بسيطة لا تؤثر على الرسم.</w:t>
            </w:r>
          </w:p>
        </w:tc>
        <w:tc>
          <w:tcPr>
            <w:tcW w:w="1219" w:type="dxa"/>
            <w:gridSpan w:val="2"/>
            <w:shd w:val="clear" w:color="auto" w:fill="FFF2CB"/>
            <w:vAlign w:val="center"/>
          </w:tcPr>
          <w:p w14:paraId="030BAB7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يستخدم أداة للرسم مع وجود تعرجات واضحة </w:t>
            </w:r>
            <w:proofErr w:type="gramStart"/>
            <w:r>
              <w:rPr>
                <w:rFonts w:ascii="Simplified Arabic" w:eastAsia="Simplified Arabic" w:hAnsi="Simplified Arabic" w:cs="Simplified Arabic"/>
                <w:sz w:val="24"/>
                <w:szCs w:val="24"/>
                <w:rtl/>
              </w:rPr>
              <w:t>ويحتاج  للمساعدة</w:t>
            </w:r>
            <w:proofErr w:type="gramEnd"/>
            <w:r>
              <w:rPr>
                <w:rFonts w:ascii="Simplified Arabic" w:eastAsia="Simplified Arabic" w:hAnsi="Simplified Arabic" w:cs="Simplified Arabic"/>
                <w:sz w:val="24"/>
                <w:szCs w:val="24"/>
                <w:rtl/>
              </w:rPr>
              <w:t xml:space="preserve"> في </w:t>
            </w:r>
            <w:proofErr w:type="gramStart"/>
            <w:r>
              <w:rPr>
                <w:rFonts w:ascii="Simplified Arabic" w:eastAsia="Simplified Arabic" w:hAnsi="Simplified Arabic" w:cs="Simplified Arabic"/>
                <w:sz w:val="24"/>
                <w:szCs w:val="24"/>
                <w:rtl/>
              </w:rPr>
              <w:t>تحسين  رسمه</w:t>
            </w:r>
            <w:proofErr w:type="gramEnd"/>
            <w:r>
              <w:rPr>
                <w:rFonts w:ascii="Simplified Arabic" w:eastAsia="Simplified Arabic" w:hAnsi="Simplified Arabic" w:cs="Simplified Arabic"/>
                <w:sz w:val="24"/>
                <w:szCs w:val="24"/>
                <w:rtl/>
              </w:rPr>
              <w:t>.</w:t>
            </w:r>
          </w:p>
        </w:tc>
        <w:tc>
          <w:tcPr>
            <w:tcW w:w="1528" w:type="dxa"/>
            <w:vAlign w:val="center"/>
          </w:tcPr>
          <w:p w14:paraId="71BD811E" w14:textId="77777777" w:rsidR="00F21896" w:rsidRDefault="00F21896" w:rsidP="00E9232C">
            <w:pPr>
              <w:jc w:val="center"/>
              <w:rPr>
                <w:rFonts w:ascii="Simplified Arabic" w:eastAsia="Simplified Arabic" w:hAnsi="Simplified Arabic" w:cs="Simplified Arabic"/>
                <w:sz w:val="24"/>
                <w:szCs w:val="24"/>
              </w:rPr>
            </w:pPr>
          </w:p>
        </w:tc>
      </w:tr>
      <w:tr w:rsidR="00F21896" w14:paraId="54C86F34" w14:textId="77777777" w:rsidTr="00E26E2A">
        <w:tc>
          <w:tcPr>
            <w:tcW w:w="1024" w:type="dxa"/>
            <w:vMerge/>
            <w:shd w:val="clear" w:color="auto" w:fill="FFFFFF"/>
            <w:vAlign w:val="center"/>
          </w:tcPr>
          <w:p w14:paraId="79F1EC4C"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51030A02"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7CA3C5D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vMerge/>
            <w:shd w:val="clear" w:color="auto" w:fill="FFFFFF"/>
            <w:vAlign w:val="center"/>
          </w:tcPr>
          <w:p w14:paraId="31EAB901"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2126" w:type="dxa"/>
            <w:shd w:val="clear" w:color="auto" w:fill="FFFFFF"/>
            <w:vAlign w:val="center"/>
          </w:tcPr>
          <w:p w14:paraId="14C82FC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أدوات الرسم لرسم شكل تقريبي للدائرة</w:t>
            </w:r>
          </w:p>
          <w:p w14:paraId="5EDEE6DF" w14:textId="77777777" w:rsidR="00F21896" w:rsidRDefault="00F21896" w:rsidP="00E9232C">
            <w:pPr>
              <w:jc w:val="center"/>
              <w:rPr>
                <w:rFonts w:ascii="Simplified Arabic" w:eastAsia="Simplified Arabic" w:hAnsi="Simplified Arabic" w:cs="Simplified Arabic"/>
                <w:sz w:val="24"/>
                <w:szCs w:val="24"/>
              </w:rPr>
            </w:pPr>
          </w:p>
        </w:tc>
        <w:tc>
          <w:tcPr>
            <w:tcW w:w="1843" w:type="dxa"/>
            <w:shd w:val="clear" w:color="auto" w:fill="BDD6EE"/>
            <w:vAlign w:val="center"/>
          </w:tcPr>
          <w:p w14:paraId="284BEE9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يستخدم أداة الرسم المناسبة لمحاكاة رسم </w:t>
            </w:r>
            <w:r>
              <w:rPr>
                <w:rFonts w:ascii="Simplified Arabic" w:eastAsia="Simplified Arabic" w:hAnsi="Simplified Arabic" w:cs="Simplified Arabic"/>
                <w:sz w:val="24"/>
                <w:szCs w:val="24"/>
                <w:rtl/>
              </w:rPr>
              <w:lastRenderedPageBreak/>
              <w:t>شكل تقريبي للدائرة وبمفرده.</w:t>
            </w:r>
          </w:p>
        </w:tc>
        <w:tc>
          <w:tcPr>
            <w:tcW w:w="1491" w:type="dxa"/>
            <w:shd w:val="clear" w:color="auto" w:fill="C5E0B3"/>
            <w:vAlign w:val="center"/>
          </w:tcPr>
          <w:p w14:paraId="040C570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يستخدم أداة الرسم المناسبة </w:t>
            </w:r>
            <w:r>
              <w:rPr>
                <w:rFonts w:ascii="Simplified Arabic" w:eastAsia="Simplified Arabic" w:hAnsi="Simplified Arabic" w:cs="Simplified Arabic"/>
                <w:sz w:val="24"/>
                <w:szCs w:val="24"/>
                <w:rtl/>
              </w:rPr>
              <w:lastRenderedPageBreak/>
              <w:t>لمحاكاة رسم شكل تقريبي للدائرة مع وجود تعرجات بسيطة لا تؤثر على الرسم.</w:t>
            </w:r>
          </w:p>
        </w:tc>
        <w:tc>
          <w:tcPr>
            <w:tcW w:w="1219" w:type="dxa"/>
            <w:gridSpan w:val="2"/>
            <w:shd w:val="clear" w:color="auto" w:fill="FFF2CB"/>
            <w:vAlign w:val="center"/>
          </w:tcPr>
          <w:p w14:paraId="6873179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يختار أداة للرسم مع </w:t>
            </w:r>
            <w:r>
              <w:rPr>
                <w:rFonts w:ascii="Simplified Arabic" w:eastAsia="Simplified Arabic" w:hAnsi="Simplified Arabic" w:cs="Simplified Arabic"/>
                <w:sz w:val="24"/>
                <w:szCs w:val="24"/>
                <w:rtl/>
              </w:rPr>
              <w:lastRenderedPageBreak/>
              <w:t xml:space="preserve">وجود تعرجات </w:t>
            </w:r>
            <w:proofErr w:type="gramStart"/>
            <w:r>
              <w:rPr>
                <w:rFonts w:ascii="Simplified Arabic" w:eastAsia="Simplified Arabic" w:hAnsi="Simplified Arabic" w:cs="Simplified Arabic"/>
                <w:sz w:val="24"/>
                <w:szCs w:val="24"/>
                <w:rtl/>
              </w:rPr>
              <w:t>ويحتاج  للمساعدة</w:t>
            </w:r>
            <w:proofErr w:type="gramEnd"/>
            <w:r>
              <w:rPr>
                <w:rFonts w:ascii="Simplified Arabic" w:eastAsia="Simplified Arabic" w:hAnsi="Simplified Arabic" w:cs="Simplified Arabic"/>
                <w:sz w:val="24"/>
                <w:szCs w:val="24"/>
                <w:rtl/>
              </w:rPr>
              <w:t xml:space="preserve"> في </w:t>
            </w:r>
            <w:proofErr w:type="gramStart"/>
            <w:r>
              <w:rPr>
                <w:rFonts w:ascii="Simplified Arabic" w:eastAsia="Simplified Arabic" w:hAnsi="Simplified Arabic" w:cs="Simplified Arabic"/>
                <w:sz w:val="24"/>
                <w:szCs w:val="24"/>
                <w:rtl/>
              </w:rPr>
              <w:t>تحسين  رسمه</w:t>
            </w:r>
            <w:proofErr w:type="gramEnd"/>
            <w:r>
              <w:rPr>
                <w:rFonts w:ascii="Simplified Arabic" w:eastAsia="Simplified Arabic" w:hAnsi="Simplified Arabic" w:cs="Simplified Arabic"/>
                <w:sz w:val="24"/>
                <w:szCs w:val="24"/>
                <w:rtl/>
              </w:rPr>
              <w:t>.</w:t>
            </w:r>
          </w:p>
        </w:tc>
        <w:tc>
          <w:tcPr>
            <w:tcW w:w="1528" w:type="dxa"/>
            <w:vAlign w:val="center"/>
          </w:tcPr>
          <w:p w14:paraId="225C94E2" w14:textId="77777777" w:rsidR="00F21896" w:rsidRDefault="00F21896" w:rsidP="00E9232C">
            <w:pPr>
              <w:jc w:val="center"/>
              <w:rPr>
                <w:rFonts w:ascii="Simplified Arabic" w:eastAsia="Simplified Arabic" w:hAnsi="Simplified Arabic" w:cs="Simplified Arabic"/>
                <w:sz w:val="24"/>
                <w:szCs w:val="24"/>
              </w:rPr>
            </w:pPr>
          </w:p>
        </w:tc>
      </w:tr>
      <w:tr w:rsidR="00F21896" w14:paraId="47F680BC" w14:textId="77777777" w:rsidTr="00E26E2A">
        <w:tc>
          <w:tcPr>
            <w:tcW w:w="1024" w:type="dxa"/>
            <w:vMerge/>
            <w:shd w:val="clear" w:color="auto" w:fill="FFFFFF"/>
            <w:vAlign w:val="center"/>
          </w:tcPr>
          <w:p w14:paraId="285EF43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5DCB78AF"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61E1ACD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29B070B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يقيس الزمن </w:t>
            </w:r>
          </w:p>
        </w:tc>
        <w:tc>
          <w:tcPr>
            <w:tcW w:w="2126" w:type="dxa"/>
            <w:shd w:val="clear" w:color="auto" w:fill="FFFFFF"/>
            <w:vAlign w:val="center"/>
          </w:tcPr>
          <w:p w14:paraId="70E14105" w14:textId="77777777" w:rsidR="00F21896" w:rsidRDefault="00F21896" w:rsidP="00E9232C">
            <w:pPr>
              <w:ind w:left="360"/>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يقرأ الساعة لقياس الوقت (الساعات الكاملة)</w:t>
            </w:r>
          </w:p>
        </w:tc>
        <w:tc>
          <w:tcPr>
            <w:tcW w:w="1843" w:type="dxa"/>
            <w:shd w:val="clear" w:color="auto" w:fill="BDD6EE"/>
            <w:vAlign w:val="center"/>
          </w:tcPr>
          <w:p w14:paraId="0C885887" w14:textId="77777777" w:rsidR="00F21896" w:rsidRDefault="00F21896" w:rsidP="00E9232C">
            <w:pPr>
              <w:ind w:left="360"/>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يتعرف الساعة كوحدة قياس للزمن متمكنا من ضبط موقع العقارب بشكل صحيح موظفا ذلك في قراءة الساعات الكاملة فقط (الساعة الواحدة، الثانية، </w:t>
            </w:r>
            <w:proofErr w:type="gramStart"/>
            <w:r>
              <w:rPr>
                <w:rFonts w:ascii="Simplified Arabic" w:eastAsia="Simplified Arabic" w:hAnsi="Simplified Arabic" w:cs="Simplified Arabic"/>
                <w:sz w:val="24"/>
                <w:szCs w:val="24"/>
                <w:rtl/>
              </w:rPr>
              <w:lastRenderedPageBreak/>
              <w:t>الثالثة،...</w:t>
            </w:r>
            <w:proofErr w:type="gramEnd"/>
            <w:r>
              <w:rPr>
                <w:rFonts w:ascii="Simplified Arabic" w:eastAsia="Simplified Arabic" w:hAnsi="Simplified Arabic" w:cs="Simplified Arabic"/>
                <w:sz w:val="24"/>
                <w:szCs w:val="24"/>
                <w:rtl/>
              </w:rPr>
              <w:t>) مع ربط الزمن بممارساته اليومية.</w:t>
            </w:r>
          </w:p>
          <w:p w14:paraId="65B8E252" w14:textId="77777777" w:rsidR="00F21896" w:rsidRDefault="00F21896" w:rsidP="00E9232C">
            <w:pPr>
              <w:ind w:left="360"/>
              <w:jc w:val="center"/>
              <w:rPr>
                <w:rFonts w:ascii="Simplified Arabic" w:eastAsia="Simplified Arabic" w:hAnsi="Simplified Arabic" w:cs="Simplified Arabic"/>
                <w:sz w:val="24"/>
                <w:szCs w:val="24"/>
              </w:rPr>
            </w:pPr>
          </w:p>
        </w:tc>
        <w:tc>
          <w:tcPr>
            <w:tcW w:w="1491" w:type="dxa"/>
            <w:shd w:val="clear" w:color="auto" w:fill="C5E0B3"/>
            <w:vAlign w:val="center"/>
          </w:tcPr>
          <w:p w14:paraId="00CF553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يتعرف الى الساعة كوحدة قياس للزمن. </w:t>
            </w:r>
          </w:p>
          <w:p w14:paraId="2D05926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ويحتاج إلى وقت أطول ولتوجيه بسيط للتمييز بين عقارب الساعة وقراءة الزمن بالشكل الصحيح.</w:t>
            </w:r>
          </w:p>
        </w:tc>
        <w:tc>
          <w:tcPr>
            <w:tcW w:w="1219" w:type="dxa"/>
            <w:gridSpan w:val="2"/>
            <w:shd w:val="clear" w:color="auto" w:fill="FFF2CB"/>
            <w:vAlign w:val="center"/>
          </w:tcPr>
          <w:p w14:paraId="49CF18D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يحتاج إلى دعم مستمر ومساعدة مباشرة للتعرف على الوقت.</w:t>
            </w:r>
          </w:p>
          <w:p w14:paraId="28F8F31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ويواجه صعوبة في تمييز الساعة </w:t>
            </w:r>
            <w:r>
              <w:rPr>
                <w:rFonts w:ascii="Simplified Arabic" w:eastAsia="Simplified Arabic" w:hAnsi="Simplified Arabic" w:cs="Simplified Arabic"/>
                <w:sz w:val="24"/>
                <w:szCs w:val="24"/>
                <w:rtl/>
              </w:rPr>
              <w:lastRenderedPageBreak/>
              <w:t>الكاملة وقد يجد صعوبة في التفريق بين عقرب الساعات والدقائق</w:t>
            </w:r>
          </w:p>
        </w:tc>
        <w:tc>
          <w:tcPr>
            <w:tcW w:w="1528" w:type="dxa"/>
            <w:vAlign w:val="center"/>
          </w:tcPr>
          <w:p w14:paraId="7193A38E" w14:textId="77777777" w:rsidR="00F21896" w:rsidRDefault="00F21896" w:rsidP="00E9232C">
            <w:pPr>
              <w:ind w:left="360"/>
              <w:jc w:val="center"/>
              <w:rPr>
                <w:rFonts w:ascii="Simplified Arabic" w:eastAsia="Simplified Arabic" w:hAnsi="Simplified Arabic" w:cs="Simplified Arabic"/>
                <w:sz w:val="24"/>
                <w:szCs w:val="24"/>
              </w:rPr>
            </w:pPr>
          </w:p>
        </w:tc>
      </w:tr>
      <w:tr w:rsidR="00F21896" w14:paraId="364160FD" w14:textId="77777777" w:rsidTr="00E26E2A">
        <w:tc>
          <w:tcPr>
            <w:tcW w:w="1024" w:type="dxa"/>
            <w:vMerge/>
            <w:shd w:val="clear" w:color="auto" w:fill="FFFFFF"/>
            <w:vAlign w:val="center"/>
          </w:tcPr>
          <w:p w14:paraId="56B599C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0FD8DC82"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0D9014B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تحليل الخصائص الهندسية للأشكال المستوية</w:t>
            </w:r>
          </w:p>
        </w:tc>
        <w:tc>
          <w:tcPr>
            <w:tcW w:w="1417" w:type="dxa"/>
            <w:shd w:val="clear" w:color="auto" w:fill="FFFFFF"/>
            <w:vAlign w:val="center"/>
          </w:tcPr>
          <w:p w14:paraId="6B77476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يتعرف الى خصائص الأشكال الهندسية</w:t>
            </w:r>
          </w:p>
        </w:tc>
        <w:tc>
          <w:tcPr>
            <w:tcW w:w="2126" w:type="dxa"/>
            <w:shd w:val="clear" w:color="auto" w:fill="FFFFFF"/>
            <w:vAlign w:val="center"/>
          </w:tcPr>
          <w:p w14:paraId="59FB50F3" w14:textId="77777777" w:rsidR="00F21896" w:rsidRDefault="00F21896" w:rsidP="00E9232C">
            <w:pPr>
              <w:ind w:left="360"/>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التعرف إلى القطعة المستقيمة والخط المنحني والأشكال المستوية (مربع، مستطيل، مثلث، دائرة)</w:t>
            </w:r>
          </w:p>
        </w:tc>
        <w:tc>
          <w:tcPr>
            <w:tcW w:w="1843" w:type="dxa"/>
            <w:shd w:val="clear" w:color="auto" w:fill="BDD6EE"/>
            <w:vAlign w:val="center"/>
          </w:tcPr>
          <w:p w14:paraId="195D50F9" w14:textId="77777777" w:rsidR="00F21896" w:rsidRDefault="00F21896" w:rsidP="00E9232C">
            <w:pPr>
              <w:ind w:left="360"/>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يتعرف الى القطعة المستقيمة والخط المنحني والأشكال المستوية (مربع، مستطيل، مثلث، دائرة) بشكل وصحيح وبطلاقة </w:t>
            </w:r>
            <w:r>
              <w:rPr>
                <w:rFonts w:ascii="Simplified Arabic" w:eastAsia="Simplified Arabic" w:hAnsi="Simplified Arabic" w:cs="Simplified Arabic"/>
                <w:sz w:val="24"/>
                <w:szCs w:val="24"/>
                <w:rtl/>
              </w:rPr>
              <w:lastRenderedPageBreak/>
              <w:t>موظفاً التسمية الصحيحة لها.</w:t>
            </w:r>
          </w:p>
          <w:p w14:paraId="2BF81A01" w14:textId="77777777" w:rsidR="00F21896" w:rsidRDefault="00F21896" w:rsidP="00E9232C">
            <w:pPr>
              <w:ind w:left="360"/>
              <w:jc w:val="center"/>
              <w:rPr>
                <w:rFonts w:ascii="Simplified Arabic" w:eastAsia="Simplified Arabic" w:hAnsi="Simplified Arabic" w:cs="Simplified Arabic"/>
                <w:sz w:val="24"/>
                <w:szCs w:val="24"/>
              </w:rPr>
            </w:pPr>
          </w:p>
        </w:tc>
        <w:tc>
          <w:tcPr>
            <w:tcW w:w="1491" w:type="dxa"/>
            <w:shd w:val="clear" w:color="auto" w:fill="C5E0B3"/>
            <w:vAlign w:val="center"/>
          </w:tcPr>
          <w:p w14:paraId="680A5F05" w14:textId="77777777" w:rsidR="00F21896" w:rsidRDefault="00F21896" w:rsidP="00E9232C">
            <w:pPr>
              <w:ind w:left="360"/>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يتعرف الى القطعة المستقيمة والخط المنحني والأشكال المستوية (مربع، مستطيل، مثلث، </w:t>
            </w:r>
            <w:r>
              <w:rPr>
                <w:rFonts w:ascii="Simplified Arabic" w:eastAsia="Simplified Arabic" w:hAnsi="Simplified Arabic" w:cs="Simplified Arabic"/>
                <w:sz w:val="24"/>
                <w:szCs w:val="24"/>
                <w:rtl/>
              </w:rPr>
              <w:lastRenderedPageBreak/>
              <w:t>دائرة) ولكنه قد يخلط أحياناً بين المربع والمستطيل إذا كانت أبعادهما متقاربة.</w:t>
            </w:r>
          </w:p>
        </w:tc>
        <w:tc>
          <w:tcPr>
            <w:tcW w:w="1219" w:type="dxa"/>
            <w:gridSpan w:val="2"/>
            <w:shd w:val="clear" w:color="auto" w:fill="FFF2CB"/>
            <w:vAlign w:val="center"/>
          </w:tcPr>
          <w:p w14:paraId="70EC27A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يشير الى الأشكال المستوية بشكل عشوائي، ويميز الدائرة والمثلث عن المربع والمستطيل ولا يميز </w:t>
            </w:r>
            <w:r>
              <w:rPr>
                <w:rFonts w:ascii="Simplified Arabic" w:eastAsia="Simplified Arabic" w:hAnsi="Simplified Arabic" w:cs="Simplified Arabic"/>
                <w:sz w:val="24"/>
                <w:szCs w:val="24"/>
                <w:rtl/>
              </w:rPr>
              <w:lastRenderedPageBreak/>
              <w:t>المربع عن المستطيل.</w:t>
            </w:r>
          </w:p>
          <w:p w14:paraId="2EBAB7B2" w14:textId="77777777" w:rsidR="00F21896" w:rsidRDefault="00F21896" w:rsidP="00E9232C">
            <w:pPr>
              <w:jc w:val="center"/>
              <w:rPr>
                <w:rFonts w:ascii="Simplified Arabic" w:eastAsia="Simplified Arabic" w:hAnsi="Simplified Arabic" w:cs="Simplified Arabic"/>
                <w:sz w:val="24"/>
                <w:szCs w:val="24"/>
              </w:rPr>
            </w:pPr>
          </w:p>
        </w:tc>
        <w:tc>
          <w:tcPr>
            <w:tcW w:w="1528" w:type="dxa"/>
            <w:vAlign w:val="center"/>
          </w:tcPr>
          <w:p w14:paraId="4C25E2C8"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المثابرة والتعاون واحترام </w:t>
            </w:r>
            <w:proofErr w:type="spellStart"/>
            <w:proofErr w:type="gramStart"/>
            <w:r>
              <w:rPr>
                <w:rFonts w:ascii="Simplified Arabic" w:eastAsia="Simplified Arabic" w:hAnsi="Simplified Arabic" w:cs="Simplified Arabic"/>
                <w:sz w:val="24"/>
                <w:szCs w:val="24"/>
                <w:rtl/>
              </w:rPr>
              <w:t>العمل،الترتيب</w:t>
            </w:r>
            <w:proofErr w:type="spellEnd"/>
            <w:proofErr w:type="gramEnd"/>
            <w:r>
              <w:rPr>
                <w:rFonts w:ascii="Simplified Arabic" w:eastAsia="Simplified Arabic" w:hAnsi="Simplified Arabic" w:cs="Simplified Arabic"/>
                <w:sz w:val="24"/>
                <w:szCs w:val="24"/>
                <w:rtl/>
              </w:rPr>
              <w:t xml:space="preserve"> والتنظيم، تذوق الجمال </w:t>
            </w:r>
            <w:proofErr w:type="gramStart"/>
            <w:r>
              <w:rPr>
                <w:rFonts w:ascii="Simplified Arabic" w:eastAsia="Simplified Arabic" w:hAnsi="Simplified Arabic" w:cs="Simplified Arabic"/>
                <w:sz w:val="24"/>
                <w:szCs w:val="24"/>
                <w:rtl/>
              </w:rPr>
              <w:t>والتناسق  البيئي</w:t>
            </w:r>
            <w:proofErr w:type="gramEnd"/>
            <w:r>
              <w:rPr>
                <w:rFonts w:ascii="Simplified Arabic" w:eastAsia="Simplified Arabic" w:hAnsi="Simplified Arabic" w:cs="Simplified Arabic"/>
                <w:sz w:val="24"/>
                <w:szCs w:val="24"/>
                <w:rtl/>
              </w:rPr>
              <w:t xml:space="preserve">، تقدير عظمة الخالق، حب الاستطلاع، </w:t>
            </w:r>
            <w:r>
              <w:rPr>
                <w:rFonts w:ascii="Simplified Arabic" w:eastAsia="Simplified Arabic" w:hAnsi="Simplified Arabic" w:cs="Simplified Arabic"/>
                <w:sz w:val="24"/>
                <w:szCs w:val="24"/>
                <w:rtl/>
              </w:rPr>
              <w:lastRenderedPageBreak/>
              <w:t xml:space="preserve">ترشيد استخدام الموارد والأدوات </w:t>
            </w:r>
          </w:p>
          <w:p w14:paraId="6479F88F" w14:textId="77777777" w:rsidR="00F21896" w:rsidRDefault="00F21896" w:rsidP="00E9232C">
            <w:pPr>
              <w:rPr>
                <w:rFonts w:ascii="Simplified Arabic" w:eastAsia="Simplified Arabic" w:hAnsi="Simplified Arabic" w:cs="Simplified Arabic"/>
                <w:sz w:val="24"/>
                <w:szCs w:val="24"/>
              </w:rPr>
            </w:pPr>
          </w:p>
        </w:tc>
      </w:tr>
      <w:tr w:rsidR="00F21896" w14:paraId="51276CC2" w14:textId="77777777" w:rsidTr="00E26E2A">
        <w:tc>
          <w:tcPr>
            <w:tcW w:w="1024" w:type="dxa"/>
            <w:vMerge/>
            <w:shd w:val="clear" w:color="auto" w:fill="FFFFFF"/>
            <w:vAlign w:val="center"/>
          </w:tcPr>
          <w:p w14:paraId="053297F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00FD82BB"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188CEDCB"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718B3E8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يصف خصائص الأشكال المستوية</w:t>
            </w:r>
          </w:p>
        </w:tc>
        <w:tc>
          <w:tcPr>
            <w:tcW w:w="2126" w:type="dxa"/>
            <w:shd w:val="clear" w:color="auto" w:fill="FFFFFF"/>
            <w:vAlign w:val="center"/>
          </w:tcPr>
          <w:p w14:paraId="05EA350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يصف خصائص الأشكال الهندسية المستوية </w:t>
            </w:r>
            <w:proofErr w:type="gramStart"/>
            <w:r>
              <w:rPr>
                <w:rFonts w:ascii="Simplified Arabic" w:eastAsia="Simplified Arabic" w:hAnsi="Simplified Arabic" w:cs="Simplified Arabic"/>
                <w:sz w:val="24"/>
                <w:szCs w:val="24"/>
                <w:rtl/>
              </w:rPr>
              <w:t>( المربع</w:t>
            </w:r>
            <w:proofErr w:type="gramEnd"/>
            <w:r>
              <w:rPr>
                <w:rFonts w:ascii="Simplified Arabic" w:eastAsia="Simplified Arabic" w:hAnsi="Simplified Arabic" w:cs="Simplified Arabic"/>
                <w:sz w:val="24"/>
                <w:szCs w:val="24"/>
                <w:rtl/>
              </w:rPr>
              <w:t>، المستطيل، المثلث، الدائرة).</w:t>
            </w:r>
          </w:p>
        </w:tc>
        <w:tc>
          <w:tcPr>
            <w:tcW w:w="1843" w:type="dxa"/>
            <w:shd w:val="clear" w:color="auto" w:fill="BDD6EE"/>
            <w:vAlign w:val="center"/>
          </w:tcPr>
          <w:p w14:paraId="0500C1A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يصف المربع والمستطيل والمثلث والدائرة مقارنا بينهم من حيث الخصائص بدقة، مع القدرة على التمييز بين الأشكال التي تتكون من خط </w:t>
            </w:r>
            <w:r>
              <w:rPr>
                <w:rFonts w:ascii="Simplified Arabic" w:eastAsia="Simplified Arabic" w:hAnsi="Simplified Arabic" w:cs="Simplified Arabic"/>
                <w:sz w:val="24"/>
                <w:szCs w:val="24"/>
                <w:rtl/>
              </w:rPr>
              <w:lastRenderedPageBreak/>
              <w:t>منحنِ وقطع مستقيمة.</w:t>
            </w:r>
          </w:p>
        </w:tc>
        <w:tc>
          <w:tcPr>
            <w:tcW w:w="1491" w:type="dxa"/>
            <w:shd w:val="clear" w:color="auto" w:fill="C5E0B3"/>
            <w:vAlign w:val="center"/>
          </w:tcPr>
          <w:p w14:paraId="09111BE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يصف المربع والمستطيل والمثلث والدائرة، مع القدرة على التمييز بين الأشكال التي تتكون من خط منحن وقطع </w:t>
            </w:r>
            <w:r>
              <w:rPr>
                <w:rFonts w:ascii="Simplified Arabic" w:eastAsia="Simplified Arabic" w:hAnsi="Simplified Arabic" w:cs="Simplified Arabic"/>
                <w:sz w:val="24"/>
                <w:szCs w:val="24"/>
                <w:rtl/>
              </w:rPr>
              <w:lastRenderedPageBreak/>
              <w:t xml:space="preserve">مستقيمة. ولكنه يحتاج لتذكيره بالمصطلحات الدقيقة مثل قطعة مستقيمة شكل مغلق، </w:t>
            </w:r>
            <w:proofErr w:type="gramStart"/>
            <w:r>
              <w:rPr>
                <w:rFonts w:ascii="Simplified Arabic" w:eastAsia="Simplified Arabic" w:hAnsi="Simplified Arabic" w:cs="Simplified Arabic"/>
                <w:sz w:val="24"/>
                <w:szCs w:val="24"/>
                <w:rtl/>
              </w:rPr>
              <w:t>ضلع،...</w:t>
            </w:r>
            <w:proofErr w:type="gramEnd"/>
            <w:r>
              <w:rPr>
                <w:rFonts w:ascii="Simplified Arabic" w:eastAsia="Simplified Arabic" w:hAnsi="Simplified Arabic" w:cs="Simplified Arabic"/>
                <w:sz w:val="24"/>
                <w:szCs w:val="24"/>
                <w:rtl/>
              </w:rPr>
              <w:t>.</w:t>
            </w:r>
          </w:p>
        </w:tc>
        <w:tc>
          <w:tcPr>
            <w:tcW w:w="1219" w:type="dxa"/>
            <w:gridSpan w:val="2"/>
            <w:shd w:val="clear" w:color="auto" w:fill="FFF2CB"/>
            <w:vAlign w:val="center"/>
          </w:tcPr>
          <w:p w14:paraId="70681B4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يردد أسماء الأشكال دون القدرة على وصف خواصها، وقد يرى أن المربع والمستطيل </w:t>
            </w:r>
            <w:r>
              <w:rPr>
                <w:rFonts w:ascii="Simplified Arabic" w:eastAsia="Simplified Arabic" w:hAnsi="Simplified Arabic" w:cs="Simplified Arabic"/>
                <w:sz w:val="24"/>
                <w:szCs w:val="24"/>
                <w:rtl/>
              </w:rPr>
              <w:lastRenderedPageBreak/>
              <w:t>هما نفس الشكل.</w:t>
            </w:r>
          </w:p>
        </w:tc>
        <w:tc>
          <w:tcPr>
            <w:tcW w:w="1528" w:type="dxa"/>
            <w:vAlign w:val="center"/>
          </w:tcPr>
          <w:p w14:paraId="64EC1D28" w14:textId="77777777" w:rsidR="00F21896" w:rsidRDefault="00F21896" w:rsidP="00E9232C">
            <w:pPr>
              <w:rPr>
                <w:rFonts w:ascii="Simplified Arabic" w:eastAsia="Simplified Arabic" w:hAnsi="Simplified Arabic" w:cs="Simplified Arabic"/>
                <w:sz w:val="24"/>
                <w:szCs w:val="24"/>
              </w:rPr>
            </w:pPr>
          </w:p>
        </w:tc>
      </w:tr>
      <w:tr w:rsidR="00F21896" w14:paraId="4948146A" w14:textId="77777777" w:rsidTr="00E26E2A">
        <w:tc>
          <w:tcPr>
            <w:tcW w:w="1024" w:type="dxa"/>
            <w:vMerge/>
            <w:shd w:val="clear" w:color="auto" w:fill="FFFFFF"/>
            <w:vAlign w:val="center"/>
          </w:tcPr>
          <w:p w14:paraId="7084378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1B5302D9"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5AA0F95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6C8AC63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يصنف الأشكال المستوية وفق خصائصها</w:t>
            </w:r>
          </w:p>
        </w:tc>
        <w:tc>
          <w:tcPr>
            <w:tcW w:w="2126" w:type="dxa"/>
            <w:shd w:val="clear" w:color="auto" w:fill="FFFFFF"/>
            <w:vAlign w:val="center"/>
          </w:tcPr>
          <w:p w14:paraId="22E301A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يفرز الأشكال الهندسية المستوية </w:t>
            </w:r>
            <w:proofErr w:type="gramStart"/>
            <w:r>
              <w:rPr>
                <w:rFonts w:ascii="Simplified Arabic" w:eastAsia="Simplified Arabic" w:hAnsi="Simplified Arabic" w:cs="Simplified Arabic"/>
                <w:sz w:val="24"/>
                <w:szCs w:val="24"/>
                <w:rtl/>
              </w:rPr>
              <w:t>( المربع</w:t>
            </w:r>
            <w:proofErr w:type="gramEnd"/>
            <w:r>
              <w:rPr>
                <w:rFonts w:ascii="Simplified Arabic" w:eastAsia="Simplified Arabic" w:hAnsi="Simplified Arabic" w:cs="Simplified Arabic"/>
                <w:sz w:val="24"/>
                <w:szCs w:val="24"/>
                <w:rtl/>
              </w:rPr>
              <w:t>، المستطيل، المثلث، الدائرة) بناء على خواصها.</w:t>
            </w:r>
          </w:p>
        </w:tc>
        <w:tc>
          <w:tcPr>
            <w:tcW w:w="1843" w:type="dxa"/>
            <w:shd w:val="clear" w:color="auto" w:fill="BDD6EE"/>
            <w:vAlign w:val="center"/>
          </w:tcPr>
          <w:p w14:paraId="79C2224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يفرز مجموعة مختلطة من الأشكال المستوية إلى مجموعات بناءً على خواصها، مثل (نوع الخطوط، عدد القطع المكونة لها، مفسرا أسس تصنيفه بدقة.</w:t>
            </w:r>
          </w:p>
          <w:p w14:paraId="27A9DEC1" w14:textId="77777777" w:rsidR="00F21896" w:rsidRDefault="00F21896" w:rsidP="00E9232C">
            <w:pPr>
              <w:jc w:val="center"/>
              <w:rPr>
                <w:rFonts w:ascii="Simplified Arabic" w:eastAsia="Simplified Arabic" w:hAnsi="Simplified Arabic" w:cs="Simplified Arabic"/>
                <w:sz w:val="24"/>
                <w:szCs w:val="24"/>
              </w:rPr>
            </w:pPr>
          </w:p>
        </w:tc>
        <w:tc>
          <w:tcPr>
            <w:tcW w:w="1491" w:type="dxa"/>
            <w:shd w:val="clear" w:color="auto" w:fill="C5E0B3"/>
            <w:vAlign w:val="center"/>
          </w:tcPr>
          <w:p w14:paraId="3AD3476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يفرز مجموعة مختلطة من الأشكال المستوية إلى </w:t>
            </w:r>
            <w:proofErr w:type="gramStart"/>
            <w:r>
              <w:rPr>
                <w:rFonts w:ascii="Simplified Arabic" w:eastAsia="Simplified Arabic" w:hAnsi="Simplified Arabic" w:cs="Simplified Arabic"/>
                <w:sz w:val="24"/>
                <w:szCs w:val="24"/>
                <w:rtl/>
              </w:rPr>
              <w:t>مجموعات  بناءً</w:t>
            </w:r>
            <w:proofErr w:type="gramEnd"/>
            <w:r>
              <w:rPr>
                <w:rFonts w:ascii="Simplified Arabic" w:eastAsia="Simplified Arabic" w:hAnsi="Simplified Arabic" w:cs="Simplified Arabic"/>
                <w:sz w:val="24"/>
                <w:szCs w:val="24"/>
                <w:rtl/>
              </w:rPr>
              <w:t xml:space="preserve"> على خواصها، ولكنه قد يجد صعوبة في التعبير أو تفسير التصنيف </w:t>
            </w:r>
            <w:r>
              <w:rPr>
                <w:rFonts w:ascii="Simplified Arabic" w:eastAsia="Simplified Arabic" w:hAnsi="Simplified Arabic" w:cs="Simplified Arabic"/>
                <w:sz w:val="24"/>
                <w:szCs w:val="24"/>
                <w:rtl/>
              </w:rPr>
              <w:lastRenderedPageBreak/>
              <w:t>أو شرح الخصائص الهندسية التي جعله يبني تصنيفه.</w:t>
            </w:r>
          </w:p>
        </w:tc>
        <w:tc>
          <w:tcPr>
            <w:tcW w:w="1219" w:type="dxa"/>
            <w:gridSpan w:val="2"/>
            <w:shd w:val="clear" w:color="auto" w:fill="FFF2CB"/>
            <w:vAlign w:val="center"/>
          </w:tcPr>
          <w:p w14:paraId="5666806C" w14:textId="77777777" w:rsidR="00F21896" w:rsidRDefault="00F21896" w:rsidP="00E9232C">
            <w:pPr>
              <w:ind w:left="360"/>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قد يتمكن من تصنيف الأشكال حسب الخطوط المكونة لها </w:t>
            </w:r>
            <w:r>
              <w:rPr>
                <w:rFonts w:ascii="Simplified Arabic" w:eastAsia="Simplified Arabic" w:hAnsi="Simplified Arabic" w:cs="Simplified Arabic"/>
                <w:sz w:val="24"/>
                <w:szCs w:val="24"/>
                <w:rtl/>
              </w:rPr>
              <w:lastRenderedPageBreak/>
              <w:t>منحنية او مستقيمة لكنه يجد صعوبة في تصنيفها بناءً على خصائص أخرى.</w:t>
            </w:r>
          </w:p>
        </w:tc>
        <w:tc>
          <w:tcPr>
            <w:tcW w:w="1528" w:type="dxa"/>
            <w:vAlign w:val="center"/>
          </w:tcPr>
          <w:p w14:paraId="355998CF" w14:textId="77777777" w:rsidR="00F21896" w:rsidRDefault="00F21896" w:rsidP="00E9232C">
            <w:pPr>
              <w:rPr>
                <w:rFonts w:ascii="Simplified Arabic" w:eastAsia="Simplified Arabic" w:hAnsi="Simplified Arabic" w:cs="Simplified Arabic"/>
                <w:sz w:val="24"/>
                <w:szCs w:val="24"/>
              </w:rPr>
            </w:pPr>
          </w:p>
        </w:tc>
      </w:tr>
      <w:tr w:rsidR="00F21896" w14:paraId="6E8E3349" w14:textId="77777777" w:rsidTr="00E26E2A">
        <w:tc>
          <w:tcPr>
            <w:tcW w:w="1024" w:type="dxa"/>
            <w:vMerge/>
            <w:shd w:val="clear" w:color="auto" w:fill="FFFFFF"/>
            <w:vAlign w:val="center"/>
          </w:tcPr>
          <w:p w14:paraId="6D4410D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67468B8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186487D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63BC71B0" w14:textId="77777777" w:rsidR="00F21896" w:rsidRDefault="00F21896" w:rsidP="00E9232C">
            <w:pPr>
              <w:jc w:val="center"/>
              <w:rPr>
                <w:rFonts w:ascii="Simplified Arabic" w:eastAsia="Simplified Arabic" w:hAnsi="Simplified Arabic" w:cs="Simplified Arabic"/>
                <w:sz w:val="24"/>
                <w:szCs w:val="24"/>
                <w:highlight w:val="yellow"/>
              </w:rPr>
            </w:pPr>
            <w:r>
              <w:rPr>
                <w:rFonts w:ascii="Simplified Arabic" w:eastAsia="Simplified Arabic" w:hAnsi="Simplified Arabic" w:cs="Simplified Arabic"/>
                <w:sz w:val="24"/>
                <w:szCs w:val="24"/>
                <w:rtl/>
              </w:rPr>
              <w:t>يتعرف الى المجسمات</w:t>
            </w:r>
          </w:p>
        </w:tc>
        <w:tc>
          <w:tcPr>
            <w:tcW w:w="2126" w:type="dxa"/>
            <w:shd w:val="clear" w:color="auto" w:fill="FFFFFF"/>
            <w:vAlign w:val="center"/>
          </w:tcPr>
          <w:p w14:paraId="4F624F51" w14:textId="77777777" w:rsidR="00F21896" w:rsidRDefault="00F21896" w:rsidP="00E9232C">
            <w:pPr>
              <w:ind w:left="360"/>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يتعرف إلى </w:t>
            </w:r>
            <w:proofErr w:type="gramStart"/>
            <w:r>
              <w:rPr>
                <w:rFonts w:ascii="Simplified Arabic" w:eastAsia="Simplified Arabic" w:hAnsi="Simplified Arabic" w:cs="Simplified Arabic"/>
                <w:sz w:val="24"/>
                <w:szCs w:val="24"/>
                <w:rtl/>
              </w:rPr>
              <w:t>المجسمات(</w:t>
            </w:r>
            <w:proofErr w:type="spellStart"/>
            <w:proofErr w:type="gramEnd"/>
            <w:r>
              <w:rPr>
                <w:rFonts w:ascii="Simplified Arabic" w:eastAsia="Simplified Arabic" w:hAnsi="Simplified Arabic" w:cs="Simplified Arabic"/>
                <w:sz w:val="24"/>
                <w:szCs w:val="24"/>
                <w:rtl/>
              </w:rPr>
              <w:t>مكعبن</w:t>
            </w:r>
            <w:proofErr w:type="spellEnd"/>
            <w:r>
              <w:rPr>
                <w:rFonts w:ascii="Simplified Arabic" w:eastAsia="Simplified Arabic" w:hAnsi="Simplified Arabic" w:cs="Simplified Arabic"/>
                <w:sz w:val="24"/>
                <w:szCs w:val="24"/>
                <w:rtl/>
              </w:rPr>
              <w:t xml:space="preserve"> </w:t>
            </w:r>
            <w:r>
              <w:rPr>
                <w:rFonts w:ascii="Simplified Arabic" w:eastAsia="Simplified Arabic" w:hAnsi="Simplified Arabic" w:cs="Simplified Arabic"/>
                <w:sz w:val="24"/>
                <w:szCs w:val="24"/>
                <w:rtl/>
              </w:rPr>
              <w:lastRenderedPageBreak/>
              <w:t xml:space="preserve">متوازي </w:t>
            </w:r>
            <w:proofErr w:type="spellStart"/>
            <w:r>
              <w:rPr>
                <w:rFonts w:ascii="Simplified Arabic" w:eastAsia="Simplified Arabic" w:hAnsi="Simplified Arabic" w:cs="Simplified Arabic"/>
                <w:sz w:val="24"/>
                <w:szCs w:val="24"/>
                <w:rtl/>
              </w:rPr>
              <w:t>مستطيلاتن</w:t>
            </w:r>
            <w:proofErr w:type="spellEnd"/>
            <w:r>
              <w:rPr>
                <w:rFonts w:ascii="Simplified Arabic" w:eastAsia="Simplified Arabic" w:hAnsi="Simplified Arabic" w:cs="Simplified Arabic"/>
                <w:sz w:val="24"/>
                <w:szCs w:val="24"/>
                <w:rtl/>
              </w:rPr>
              <w:t xml:space="preserve"> كرة)</w:t>
            </w:r>
          </w:p>
        </w:tc>
        <w:tc>
          <w:tcPr>
            <w:tcW w:w="1843" w:type="dxa"/>
            <w:shd w:val="clear" w:color="auto" w:fill="BDD6EE"/>
            <w:vAlign w:val="center"/>
          </w:tcPr>
          <w:p w14:paraId="0989C33A" w14:textId="77777777" w:rsidR="00F21896" w:rsidRDefault="00F21896" w:rsidP="00E9232C">
            <w:pPr>
              <w:ind w:left="360"/>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يتعرف الى المكعب ومتوازي المستطيلات والكرة بشكل </w:t>
            </w:r>
            <w:r>
              <w:rPr>
                <w:rFonts w:ascii="Simplified Arabic" w:eastAsia="Simplified Arabic" w:hAnsi="Simplified Arabic" w:cs="Simplified Arabic"/>
                <w:sz w:val="24"/>
                <w:szCs w:val="24"/>
                <w:rtl/>
              </w:rPr>
              <w:lastRenderedPageBreak/>
              <w:t>صحيح وبطلاقة موظفاً التسمية الصحيحة لها.</w:t>
            </w:r>
          </w:p>
          <w:p w14:paraId="051331A9" w14:textId="77777777" w:rsidR="00F21896" w:rsidRDefault="00F21896" w:rsidP="00E9232C">
            <w:pPr>
              <w:jc w:val="center"/>
              <w:rPr>
                <w:rFonts w:ascii="Simplified Arabic" w:eastAsia="Simplified Arabic" w:hAnsi="Simplified Arabic" w:cs="Simplified Arabic"/>
                <w:sz w:val="24"/>
                <w:szCs w:val="24"/>
                <w:highlight w:val="yellow"/>
              </w:rPr>
            </w:pPr>
          </w:p>
        </w:tc>
        <w:tc>
          <w:tcPr>
            <w:tcW w:w="1491" w:type="dxa"/>
            <w:shd w:val="clear" w:color="auto" w:fill="C5E0B3"/>
            <w:vAlign w:val="center"/>
          </w:tcPr>
          <w:p w14:paraId="4C64CC9A" w14:textId="77777777" w:rsidR="00F21896" w:rsidRDefault="00F21896" w:rsidP="00E9232C">
            <w:pPr>
              <w:jc w:val="center"/>
              <w:rPr>
                <w:rFonts w:ascii="Simplified Arabic" w:eastAsia="Simplified Arabic" w:hAnsi="Simplified Arabic" w:cs="Simplified Arabic"/>
                <w:sz w:val="24"/>
                <w:szCs w:val="24"/>
                <w:highlight w:val="yellow"/>
              </w:rPr>
            </w:pPr>
            <w:r>
              <w:rPr>
                <w:rFonts w:ascii="Simplified Arabic" w:eastAsia="Simplified Arabic" w:hAnsi="Simplified Arabic" w:cs="Simplified Arabic"/>
                <w:sz w:val="24"/>
                <w:szCs w:val="24"/>
                <w:rtl/>
              </w:rPr>
              <w:lastRenderedPageBreak/>
              <w:t xml:space="preserve">يتعرف الى المكعب ومتوازي المستطيلات والكرة، ولكنه قد </w:t>
            </w:r>
            <w:r>
              <w:rPr>
                <w:rFonts w:ascii="Simplified Arabic" w:eastAsia="Simplified Arabic" w:hAnsi="Simplified Arabic" w:cs="Simplified Arabic"/>
                <w:sz w:val="24"/>
                <w:szCs w:val="24"/>
                <w:rtl/>
              </w:rPr>
              <w:lastRenderedPageBreak/>
              <w:t>يخلط أحياناً بين المربع والمكعب أو الكرة والدائرة.</w:t>
            </w:r>
          </w:p>
        </w:tc>
        <w:tc>
          <w:tcPr>
            <w:tcW w:w="1219" w:type="dxa"/>
            <w:gridSpan w:val="2"/>
            <w:shd w:val="clear" w:color="auto" w:fill="FFF2CB"/>
            <w:vAlign w:val="center"/>
          </w:tcPr>
          <w:p w14:paraId="520A103A" w14:textId="77777777" w:rsidR="00F21896" w:rsidRDefault="00F21896" w:rsidP="00E9232C">
            <w:pPr>
              <w:jc w:val="center"/>
              <w:rPr>
                <w:rFonts w:ascii="Simplified Arabic" w:eastAsia="Simplified Arabic" w:hAnsi="Simplified Arabic" w:cs="Simplified Arabic"/>
                <w:sz w:val="24"/>
                <w:szCs w:val="24"/>
                <w:highlight w:val="yellow"/>
              </w:rPr>
            </w:pPr>
            <w:r>
              <w:rPr>
                <w:rFonts w:ascii="Simplified Arabic" w:eastAsia="Simplified Arabic" w:hAnsi="Simplified Arabic" w:cs="Simplified Arabic"/>
                <w:sz w:val="24"/>
                <w:szCs w:val="24"/>
                <w:rtl/>
              </w:rPr>
              <w:lastRenderedPageBreak/>
              <w:t xml:space="preserve">يشير الى المجسمات بشكل عشوائي، </w:t>
            </w:r>
            <w:r>
              <w:rPr>
                <w:rFonts w:ascii="Simplified Arabic" w:eastAsia="Simplified Arabic" w:hAnsi="Simplified Arabic" w:cs="Simplified Arabic"/>
                <w:sz w:val="24"/>
                <w:szCs w:val="24"/>
                <w:rtl/>
              </w:rPr>
              <w:lastRenderedPageBreak/>
              <w:t>ويميز الكرة ولكنه يحتاج الى توجيه لتمييز المكعب عن متوازي المستطيلات فيطلق تسمية المكعب على متوازي المستطيلات</w:t>
            </w:r>
          </w:p>
        </w:tc>
        <w:tc>
          <w:tcPr>
            <w:tcW w:w="1528" w:type="dxa"/>
            <w:vAlign w:val="center"/>
          </w:tcPr>
          <w:p w14:paraId="671D6A91" w14:textId="77777777" w:rsidR="00F21896" w:rsidRDefault="00F21896" w:rsidP="00E9232C">
            <w:pPr>
              <w:ind w:left="360"/>
              <w:rPr>
                <w:rFonts w:ascii="Simplified Arabic" w:eastAsia="Simplified Arabic" w:hAnsi="Simplified Arabic" w:cs="Simplified Arabic"/>
                <w:sz w:val="24"/>
                <w:szCs w:val="24"/>
              </w:rPr>
            </w:pPr>
          </w:p>
        </w:tc>
      </w:tr>
      <w:tr w:rsidR="00F21896" w14:paraId="22C4D418" w14:textId="77777777" w:rsidTr="00E26E2A">
        <w:tc>
          <w:tcPr>
            <w:tcW w:w="1024" w:type="dxa"/>
            <w:vMerge/>
            <w:shd w:val="clear" w:color="auto" w:fill="FFFFFF"/>
            <w:vAlign w:val="center"/>
          </w:tcPr>
          <w:p w14:paraId="605265F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541E84AE"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shd w:val="clear" w:color="auto" w:fill="FFFFFF"/>
            <w:vAlign w:val="center"/>
          </w:tcPr>
          <w:p w14:paraId="31D4D9C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ربط الهندسة بالسياقات الواقعية</w:t>
            </w:r>
          </w:p>
        </w:tc>
        <w:tc>
          <w:tcPr>
            <w:tcW w:w="1417" w:type="dxa"/>
            <w:shd w:val="clear" w:color="auto" w:fill="FFFFFF"/>
            <w:vAlign w:val="center"/>
          </w:tcPr>
          <w:p w14:paraId="4DB3ADF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بين الشكل أو المجسم والبيئة</w:t>
            </w:r>
          </w:p>
        </w:tc>
        <w:tc>
          <w:tcPr>
            <w:tcW w:w="2126" w:type="dxa"/>
            <w:shd w:val="clear" w:color="auto" w:fill="FFFFFF"/>
            <w:vAlign w:val="center"/>
          </w:tcPr>
          <w:p w14:paraId="0124B9B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يستعرض وذكر أمثلة على الأشكال المستوية والمجسمات من البيئة المحيطة.</w:t>
            </w:r>
          </w:p>
        </w:tc>
        <w:tc>
          <w:tcPr>
            <w:tcW w:w="1843" w:type="dxa"/>
            <w:shd w:val="clear" w:color="auto" w:fill="BDD6EE"/>
            <w:vAlign w:val="center"/>
          </w:tcPr>
          <w:p w14:paraId="78F4652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يستعرض أشكال مستوية (مربع، مستطيل، مثلث، </w:t>
            </w:r>
            <w:proofErr w:type="gramStart"/>
            <w:r>
              <w:rPr>
                <w:rFonts w:ascii="Simplified Arabic" w:eastAsia="Simplified Arabic" w:hAnsi="Simplified Arabic" w:cs="Simplified Arabic"/>
                <w:sz w:val="24"/>
                <w:szCs w:val="24"/>
                <w:rtl/>
              </w:rPr>
              <w:t>دائرة)  ومجسمات</w:t>
            </w:r>
            <w:proofErr w:type="gramEnd"/>
            <w:r>
              <w:rPr>
                <w:rFonts w:ascii="Simplified Arabic" w:eastAsia="Simplified Arabic" w:hAnsi="Simplified Arabic" w:cs="Simplified Arabic"/>
                <w:sz w:val="24"/>
                <w:szCs w:val="24"/>
                <w:rtl/>
              </w:rPr>
              <w:t xml:space="preserve"> (المكعب ومتوازي </w:t>
            </w:r>
            <w:r>
              <w:rPr>
                <w:rFonts w:ascii="Simplified Arabic" w:eastAsia="Simplified Arabic" w:hAnsi="Simplified Arabic" w:cs="Simplified Arabic"/>
                <w:sz w:val="24"/>
                <w:szCs w:val="24"/>
                <w:rtl/>
              </w:rPr>
              <w:lastRenderedPageBreak/>
              <w:t>المستطيلات والكرة) من البيئة متمكنا من تسميتها ووصفها بالشكل الصحيح.</w:t>
            </w:r>
          </w:p>
        </w:tc>
        <w:tc>
          <w:tcPr>
            <w:tcW w:w="1491" w:type="dxa"/>
            <w:shd w:val="clear" w:color="auto" w:fill="C5E0B3"/>
            <w:vAlign w:val="center"/>
          </w:tcPr>
          <w:p w14:paraId="52DAAA8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يستعرض أشكال مستوية (مربع، مستطيل، مثلث، </w:t>
            </w:r>
            <w:proofErr w:type="gramStart"/>
            <w:r>
              <w:rPr>
                <w:rFonts w:ascii="Simplified Arabic" w:eastAsia="Simplified Arabic" w:hAnsi="Simplified Arabic" w:cs="Simplified Arabic"/>
                <w:sz w:val="24"/>
                <w:szCs w:val="24"/>
                <w:rtl/>
              </w:rPr>
              <w:t>دائرة)  ومجسمات</w:t>
            </w:r>
            <w:proofErr w:type="gramEnd"/>
            <w:r>
              <w:rPr>
                <w:rFonts w:ascii="Simplified Arabic" w:eastAsia="Simplified Arabic" w:hAnsi="Simplified Arabic" w:cs="Simplified Arabic"/>
                <w:sz w:val="24"/>
                <w:szCs w:val="24"/>
                <w:rtl/>
              </w:rPr>
              <w:t xml:space="preserve"> </w:t>
            </w:r>
            <w:r>
              <w:rPr>
                <w:rFonts w:ascii="Simplified Arabic" w:eastAsia="Simplified Arabic" w:hAnsi="Simplified Arabic" w:cs="Simplified Arabic"/>
                <w:sz w:val="24"/>
                <w:szCs w:val="24"/>
                <w:rtl/>
              </w:rPr>
              <w:lastRenderedPageBreak/>
              <w:t>(المكعب ومتوازي المستطيلات والكرة) من البيئة ولكنه قد يخطئ في التسمية ويستعرض كرة بدل دائرة أو مكعب بدل مربع.</w:t>
            </w:r>
          </w:p>
        </w:tc>
        <w:tc>
          <w:tcPr>
            <w:tcW w:w="1219" w:type="dxa"/>
            <w:gridSpan w:val="2"/>
            <w:shd w:val="clear" w:color="auto" w:fill="FFF2CB"/>
            <w:vAlign w:val="center"/>
          </w:tcPr>
          <w:p w14:paraId="29CC8BA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يخلط بين الكرة والدائرة وبين المكعب والمربع ويحتاج الى </w:t>
            </w:r>
            <w:proofErr w:type="gramStart"/>
            <w:r>
              <w:rPr>
                <w:rFonts w:ascii="Simplified Arabic" w:eastAsia="Simplified Arabic" w:hAnsi="Simplified Arabic" w:cs="Simplified Arabic"/>
                <w:sz w:val="24"/>
                <w:szCs w:val="24"/>
                <w:rtl/>
              </w:rPr>
              <w:lastRenderedPageBreak/>
              <w:t>توجيه  دائم</w:t>
            </w:r>
            <w:proofErr w:type="gramEnd"/>
            <w:r>
              <w:rPr>
                <w:rFonts w:ascii="Simplified Arabic" w:eastAsia="Simplified Arabic" w:hAnsi="Simplified Arabic" w:cs="Simplified Arabic"/>
                <w:sz w:val="24"/>
                <w:szCs w:val="24"/>
                <w:rtl/>
              </w:rPr>
              <w:t xml:space="preserve"> لاستعراض أمثلة من البيئة على المجسمات.</w:t>
            </w:r>
          </w:p>
        </w:tc>
        <w:tc>
          <w:tcPr>
            <w:tcW w:w="1528" w:type="dxa"/>
            <w:vAlign w:val="center"/>
          </w:tcPr>
          <w:p w14:paraId="27166F9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الوعي البيئي وحب الاستكشاف، التأمل في النظام </w:t>
            </w:r>
            <w:proofErr w:type="spellStart"/>
            <w:proofErr w:type="gramStart"/>
            <w:r>
              <w:rPr>
                <w:rFonts w:ascii="Simplified Arabic" w:eastAsia="Simplified Arabic" w:hAnsi="Simplified Arabic" w:cs="Simplified Arabic"/>
                <w:sz w:val="24"/>
                <w:szCs w:val="24"/>
                <w:rtl/>
              </w:rPr>
              <w:t>والجمال،الانتماء</w:t>
            </w:r>
            <w:proofErr w:type="spellEnd"/>
            <w:proofErr w:type="gramEnd"/>
            <w:r>
              <w:rPr>
                <w:rFonts w:ascii="Simplified Arabic" w:eastAsia="Simplified Arabic" w:hAnsi="Simplified Arabic" w:cs="Simplified Arabic"/>
                <w:sz w:val="24"/>
                <w:szCs w:val="24"/>
                <w:rtl/>
              </w:rPr>
              <w:t xml:space="preserve"> </w:t>
            </w:r>
            <w:r>
              <w:rPr>
                <w:rFonts w:ascii="Simplified Arabic" w:eastAsia="Simplified Arabic" w:hAnsi="Simplified Arabic" w:cs="Simplified Arabic"/>
                <w:sz w:val="24"/>
                <w:szCs w:val="24"/>
                <w:rtl/>
              </w:rPr>
              <w:lastRenderedPageBreak/>
              <w:t>للبيئة والمجتمع، تقدير النظام والترتيب والدقة</w:t>
            </w:r>
          </w:p>
        </w:tc>
      </w:tr>
      <w:tr w:rsidR="00F21896" w14:paraId="110B90F8" w14:textId="77777777" w:rsidTr="00E26E2A">
        <w:tc>
          <w:tcPr>
            <w:tcW w:w="1024" w:type="dxa"/>
            <w:vMerge/>
            <w:shd w:val="clear" w:color="auto" w:fill="FFFFFF"/>
            <w:vAlign w:val="center"/>
          </w:tcPr>
          <w:p w14:paraId="7409726F"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val="restart"/>
            <w:shd w:val="clear" w:color="auto" w:fill="FFFFFF"/>
            <w:vAlign w:val="center"/>
          </w:tcPr>
          <w:p w14:paraId="297804BC" w14:textId="77777777" w:rsidR="00F21896" w:rsidRDefault="00F21896" w:rsidP="00E9232C">
            <w:pPr>
              <w:spacing w:after="200" w:line="276"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ممارسة النمذجة الرياضية</w:t>
            </w:r>
          </w:p>
        </w:tc>
        <w:tc>
          <w:tcPr>
            <w:tcW w:w="1418" w:type="dxa"/>
            <w:shd w:val="clear" w:color="auto" w:fill="FFFFFF"/>
            <w:vAlign w:val="center"/>
          </w:tcPr>
          <w:p w14:paraId="7C5A763C" w14:textId="77777777" w:rsidR="00F21896" w:rsidRDefault="00F21896" w:rsidP="00E9232C">
            <w:pPr>
              <w:jc w:val="center"/>
              <w:rPr>
                <w:rFonts w:ascii="Simplified Arabic" w:eastAsia="Simplified Arabic" w:hAnsi="Simplified Arabic" w:cs="Simplified Arabic"/>
                <w:sz w:val="24"/>
                <w:szCs w:val="24"/>
              </w:rPr>
            </w:pPr>
          </w:p>
        </w:tc>
        <w:tc>
          <w:tcPr>
            <w:tcW w:w="1417" w:type="dxa"/>
            <w:shd w:val="clear" w:color="auto" w:fill="FFFFFF"/>
            <w:vAlign w:val="center"/>
          </w:tcPr>
          <w:p w14:paraId="3576E91D" w14:textId="77777777" w:rsidR="00F21896" w:rsidRDefault="00F21896" w:rsidP="00E9232C">
            <w:pPr>
              <w:jc w:val="center"/>
              <w:rPr>
                <w:rFonts w:ascii="Simplified Arabic" w:eastAsia="Simplified Arabic" w:hAnsi="Simplified Arabic" w:cs="Simplified Arabic"/>
                <w:sz w:val="24"/>
                <w:szCs w:val="24"/>
              </w:rPr>
            </w:pPr>
          </w:p>
          <w:p w14:paraId="2DD9C73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يبني نماذج هندسية بسيطة</w:t>
            </w:r>
          </w:p>
        </w:tc>
        <w:tc>
          <w:tcPr>
            <w:tcW w:w="2126" w:type="dxa"/>
            <w:shd w:val="clear" w:color="auto" w:fill="FFFFFF"/>
            <w:vAlign w:val="center"/>
          </w:tcPr>
          <w:p w14:paraId="16BB6B7C" w14:textId="77777777" w:rsidR="00F21896" w:rsidRDefault="00F21896" w:rsidP="00E9232C">
            <w:pPr>
              <w:pBdr>
                <w:bottom w:val="none" w:sz="0" w:space="0" w:color="808080"/>
              </w:pBdr>
              <w:spacing w:before="384" w:after="384"/>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يبني نماذج هندسية من أشكال مرسومة أو محسوسات.</w:t>
            </w:r>
          </w:p>
        </w:tc>
        <w:tc>
          <w:tcPr>
            <w:tcW w:w="1843" w:type="dxa"/>
            <w:shd w:val="clear" w:color="auto" w:fill="BDD6EE"/>
            <w:vAlign w:val="center"/>
          </w:tcPr>
          <w:p w14:paraId="2F172EDE" w14:textId="77777777" w:rsidR="00F21896" w:rsidRDefault="00F21896" w:rsidP="00E9232C">
            <w:pPr>
              <w:pBdr>
                <w:bottom w:val="none" w:sz="0" w:space="0" w:color="808080"/>
              </w:pBdr>
              <w:spacing w:before="384" w:after="384"/>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يبني نماذج هندسية من أشكال مرسومة كأن يشكل مثلثين من مربع أو يشكل متوازي مستطيلات من قطع </w:t>
            </w:r>
            <w:r>
              <w:rPr>
                <w:rFonts w:ascii="Simplified Arabic" w:eastAsia="Simplified Arabic" w:hAnsi="Simplified Arabic" w:cs="Simplified Arabic"/>
                <w:sz w:val="24"/>
                <w:szCs w:val="24"/>
                <w:rtl/>
              </w:rPr>
              <w:lastRenderedPageBreak/>
              <w:t xml:space="preserve">التركيب المكعبة أو مكعبا من قطع متوازية </w:t>
            </w:r>
            <w:proofErr w:type="gramStart"/>
            <w:r>
              <w:rPr>
                <w:rFonts w:ascii="Simplified Arabic" w:eastAsia="Simplified Arabic" w:hAnsi="Simplified Arabic" w:cs="Simplified Arabic"/>
                <w:sz w:val="24"/>
                <w:szCs w:val="24"/>
                <w:rtl/>
              </w:rPr>
              <w:t>الأضلاع،  مفسراً</w:t>
            </w:r>
            <w:proofErr w:type="gramEnd"/>
            <w:r>
              <w:rPr>
                <w:rFonts w:ascii="Simplified Arabic" w:eastAsia="Simplified Arabic" w:hAnsi="Simplified Arabic" w:cs="Simplified Arabic"/>
                <w:sz w:val="24"/>
                <w:szCs w:val="24"/>
                <w:rtl/>
              </w:rPr>
              <w:t xml:space="preserve"> ما صممه بشكل دقيق مراعيا التسمية الصحيحة.</w:t>
            </w:r>
          </w:p>
        </w:tc>
        <w:tc>
          <w:tcPr>
            <w:tcW w:w="1491" w:type="dxa"/>
            <w:shd w:val="clear" w:color="auto" w:fill="C5E0B3"/>
            <w:vAlign w:val="center"/>
          </w:tcPr>
          <w:p w14:paraId="276DC4AE" w14:textId="77777777" w:rsidR="00F21896" w:rsidRDefault="00F21896" w:rsidP="00E9232C">
            <w:pPr>
              <w:pBdr>
                <w:bottom w:val="none" w:sz="0" w:space="0" w:color="808080"/>
              </w:pBdr>
              <w:spacing w:before="384" w:after="384"/>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يبني نماذج هندسية مستوية من أشكال مرسومة كأن يشكل مثلثين من </w:t>
            </w:r>
            <w:proofErr w:type="gramStart"/>
            <w:r>
              <w:rPr>
                <w:rFonts w:ascii="Simplified Arabic" w:eastAsia="Simplified Arabic" w:hAnsi="Simplified Arabic" w:cs="Simplified Arabic"/>
                <w:sz w:val="24"/>
                <w:szCs w:val="24"/>
                <w:rtl/>
              </w:rPr>
              <w:lastRenderedPageBreak/>
              <w:t>مربع  ويطور</w:t>
            </w:r>
            <w:proofErr w:type="gramEnd"/>
            <w:r>
              <w:rPr>
                <w:rFonts w:ascii="Simplified Arabic" w:eastAsia="Simplified Arabic" w:hAnsi="Simplified Arabic" w:cs="Simplified Arabic"/>
                <w:sz w:val="24"/>
                <w:szCs w:val="24"/>
                <w:rtl/>
              </w:rPr>
              <w:t xml:space="preserve"> قدراته مع التوجيه لتشكيل مجسمات متوازي مستطيلات من قطع التركيب المكعبة أو مكعبا من قطع متوازية الأضلاع،</w:t>
            </w:r>
          </w:p>
        </w:tc>
        <w:tc>
          <w:tcPr>
            <w:tcW w:w="1219" w:type="dxa"/>
            <w:gridSpan w:val="2"/>
            <w:shd w:val="clear" w:color="auto" w:fill="FFF2CB"/>
            <w:vAlign w:val="center"/>
          </w:tcPr>
          <w:p w14:paraId="391F0C5F" w14:textId="77777777" w:rsidR="00F21896" w:rsidRDefault="00F21896" w:rsidP="00E9232C">
            <w:pPr>
              <w:jc w:val="center"/>
              <w:rPr>
                <w:rFonts w:ascii="Simplified Arabic" w:eastAsia="Simplified Arabic" w:hAnsi="Simplified Arabic" w:cs="Simplified Arabic"/>
                <w:sz w:val="24"/>
                <w:szCs w:val="24"/>
              </w:rPr>
            </w:pPr>
          </w:p>
          <w:p w14:paraId="772A651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يواجه صعوبة في بناء نموذج جديد من </w:t>
            </w:r>
            <w:r>
              <w:rPr>
                <w:rFonts w:ascii="Simplified Arabic" w:eastAsia="Simplified Arabic" w:hAnsi="Simplified Arabic" w:cs="Simplified Arabic"/>
                <w:sz w:val="24"/>
                <w:szCs w:val="24"/>
                <w:rtl/>
              </w:rPr>
              <w:lastRenderedPageBreak/>
              <w:t>نماذج معطاة ويحتاج الى مساعدة في تصميمه.</w:t>
            </w:r>
          </w:p>
        </w:tc>
        <w:tc>
          <w:tcPr>
            <w:tcW w:w="1528" w:type="dxa"/>
            <w:vAlign w:val="center"/>
          </w:tcPr>
          <w:p w14:paraId="3074EF42" w14:textId="77777777" w:rsidR="00F21896" w:rsidRDefault="00F21896" w:rsidP="00E9232C">
            <w:pPr>
              <w:pBdr>
                <w:bottom w:val="none" w:sz="0" w:space="0" w:color="808080"/>
              </w:pBdr>
              <w:spacing w:before="384" w:after="384"/>
              <w:rPr>
                <w:rFonts w:ascii="Simplified Arabic" w:eastAsia="Simplified Arabic" w:hAnsi="Simplified Arabic" w:cs="Simplified Arabic"/>
                <w:sz w:val="24"/>
                <w:szCs w:val="24"/>
              </w:rPr>
            </w:pPr>
          </w:p>
        </w:tc>
      </w:tr>
      <w:tr w:rsidR="00F21896" w14:paraId="7FDF38D5" w14:textId="77777777" w:rsidTr="00E26E2A">
        <w:tc>
          <w:tcPr>
            <w:tcW w:w="1024" w:type="dxa"/>
            <w:vMerge/>
            <w:shd w:val="clear" w:color="auto" w:fill="FFFFFF"/>
            <w:vAlign w:val="center"/>
          </w:tcPr>
          <w:p w14:paraId="03C53358"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3F4F61C1"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shd w:val="clear" w:color="auto" w:fill="FFFFFF"/>
            <w:vAlign w:val="center"/>
          </w:tcPr>
          <w:p w14:paraId="6365F81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اختيار أدوات القياس المناسبة للطول</w:t>
            </w:r>
          </w:p>
        </w:tc>
        <w:tc>
          <w:tcPr>
            <w:tcW w:w="1417" w:type="dxa"/>
            <w:shd w:val="clear" w:color="auto" w:fill="FFFFFF"/>
            <w:vAlign w:val="center"/>
          </w:tcPr>
          <w:p w14:paraId="59EB4F1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يختار أداة القياس</w:t>
            </w:r>
          </w:p>
          <w:p w14:paraId="3345084F" w14:textId="77777777" w:rsidR="00F21896" w:rsidRDefault="00F21896" w:rsidP="00E9232C">
            <w:pPr>
              <w:jc w:val="center"/>
              <w:rPr>
                <w:rFonts w:ascii="Simplified Arabic" w:eastAsia="Simplified Arabic" w:hAnsi="Simplified Arabic" w:cs="Simplified Arabic"/>
                <w:sz w:val="24"/>
                <w:szCs w:val="24"/>
              </w:rPr>
            </w:pPr>
          </w:p>
        </w:tc>
        <w:tc>
          <w:tcPr>
            <w:tcW w:w="2126" w:type="dxa"/>
            <w:shd w:val="clear" w:color="auto" w:fill="FFFFFF"/>
            <w:vAlign w:val="center"/>
          </w:tcPr>
          <w:p w14:paraId="7A5C7CF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يختار أداة القياس مناسبة (الذراع، </w:t>
            </w:r>
            <w:proofErr w:type="gramStart"/>
            <w:r>
              <w:rPr>
                <w:rFonts w:ascii="Simplified Arabic" w:eastAsia="Simplified Arabic" w:hAnsi="Simplified Arabic" w:cs="Simplified Arabic"/>
                <w:sz w:val="24"/>
                <w:szCs w:val="24"/>
                <w:rtl/>
              </w:rPr>
              <w:t>الشبر ،</w:t>
            </w:r>
            <w:proofErr w:type="gramEnd"/>
            <w:r>
              <w:rPr>
                <w:rFonts w:ascii="Simplified Arabic" w:eastAsia="Simplified Arabic" w:hAnsi="Simplified Arabic" w:cs="Simplified Arabic"/>
                <w:sz w:val="24"/>
                <w:szCs w:val="24"/>
                <w:rtl/>
              </w:rPr>
              <w:t xml:space="preserve"> القدم)</w:t>
            </w:r>
          </w:p>
        </w:tc>
        <w:tc>
          <w:tcPr>
            <w:tcW w:w="1843" w:type="dxa"/>
            <w:shd w:val="clear" w:color="auto" w:fill="BDD6EE"/>
            <w:vAlign w:val="center"/>
          </w:tcPr>
          <w:p w14:paraId="4932E76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يختار أداة القياس المناسبة لطول الشيء، فيستخدم الذراع للأشياء الطويلة كحافة السجادة، و(الشبر أو القدم) </w:t>
            </w:r>
            <w:r>
              <w:rPr>
                <w:rFonts w:ascii="Simplified Arabic" w:eastAsia="Simplified Arabic" w:hAnsi="Simplified Arabic" w:cs="Simplified Arabic"/>
                <w:sz w:val="24"/>
                <w:szCs w:val="24"/>
                <w:rtl/>
              </w:rPr>
              <w:lastRenderedPageBreak/>
              <w:t>للأشياء المتوسطة كحافة الطاولة، مبررا سبب اختياره لهذه الأداة.</w:t>
            </w:r>
          </w:p>
        </w:tc>
        <w:tc>
          <w:tcPr>
            <w:tcW w:w="1491" w:type="dxa"/>
            <w:shd w:val="clear" w:color="auto" w:fill="C5E0B3"/>
            <w:vAlign w:val="center"/>
          </w:tcPr>
          <w:p w14:paraId="40E3FB9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يختار أداة القياس المناسبة لطول الشيء، ويجد صعوبة في التعبير عن سبب اختياره للأداة.</w:t>
            </w:r>
          </w:p>
        </w:tc>
        <w:tc>
          <w:tcPr>
            <w:tcW w:w="1219" w:type="dxa"/>
            <w:gridSpan w:val="2"/>
            <w:shd w:val="clear" w:color="auto" w:fill="FFF2CB"/>
            <w:vAlign w:val="center"/>
          </w:tcPr>
          <w:p w14:paraId="05387B6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يختار أداة قياس غير مناسبة لطول الشيء ويوظف </w:t>
            </w:r>
            <w:r>
              <w:rPr>
                <w:rFonts w:ascii="Simplified Arabic" w:eastAsia="Simplified Arabic" w:hAnsi="Simplified Arabic" w:cs="Simplified Arabic"/>
                <w:sz w:val="24"/>
                <w:szCs w:val="24"/>
                <w:rtl/>
              </w:rPr>
              <w:lastRenderedPageBreak/>
              <w:t>أدوات عشوائي.</w:t>
            </w:r>
          </w:p>
        </w:tc>
        <w:tc>
          <w:tcPr>
            <w:tcW w:w="1528" w:type="dxa"/>
            <w:vAlign w:val="center"/>
          </w:tcPr>
          <w:p w14:paraId="62E3995A"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العناية والإتقان في القياس والتقدير وتوظيفه في شؤون الحياة</w:t>
            </w:r>
          </w:p>
          <w:p w14:paraId="507EF799" w14:textId="77777777" w:rsidR="00F21896" w:rsidRDefault="00F21896" w:rsidP="00E9232C">
            <w:pPr>
              <w:rPr>
                <w:rFonts w:ascii="Simplified Arabic" w:eastAsia="Simplified Arabic" w:hAnsi="Simplified Arabic" w:cs="Simplified Arabic"/>
                <w:sz w:val="24"/>
                <w:szCs w:val="24"/>
              </w:rPr>
            </w:pPr>
          </w:p>
          <w:p w14:paraId="31ED839F" w14:textId="77777777" w:rsidR="00F21896" w:rsidRDefault="00F21896" w:rsidP="00E9232C">
            <w:pPr>
              <w:rPr>
                <w:rFonts w:ascii="Simplified Arabic" w:eastAsia="Simplified Arabic" w:hAnsi="Simplified Arabic" w:cs="Simplified Arabic"/>
                <w:sz w:val="24"/>
                <w:szCs w:val="24"/>
              </w:rPr>
            </w:pPr>
          </w:p>
        </w:tc>
      </w:tr>
      <w:tr w:rsidR="00F21896" w14:paraId="3D3FC2F0" w14:textId="77777777" w:rsidTr="00E26E2A">
        <w:tc>
          <w:tcPr>
            <w:tcW w:w="1024" w:type="dxa"/>
            <w:vMerge/>
            <w:shd w:val="clear" w:color="auto" w:fill="FFFFFF"/>
            <w:vAlign w:val="center"/>
          </w:tcPr>
          <w:p w14:paraId="31944DEC"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val="restart"/>
            <w:shd w:val="clear" w:color="auto" w:fill="FFFFFF"/>
            <w:vAlign w:val="center"/>
          </w:tcPr>
          <w:p w14:paraId="217E2B08" w14:textId="77777777" w:rsidR="00F21896" w:rsidRDefault="00F21896" w:rsidP="00E9232C">
            <w:pPr>
              <w:spacing w:after="200" w:line="276"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ممارسة استخدام الأدوات بذكاء</w:t>
            </w:r>
          </w:p>
        </w:tc>
        <w:tc>
          <w:tcPr>
            <w:tcW w:w="1418" w:type="dxa"/>
            <w:vMerge w:val="restart"/>
            <w:shd w:val="clear" w:color="auto" w:fill="FFFFFF"/>
            <w:vAlign w:val="center"/>
          </w:tcPr>
          <w:p w14:paraId="004592A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تطبيق مهارات القياس</w:t>
            </w:r>
          </w:p>
        </w:tc>
        <w:tc>
          <w:tcPr>
            <w:tcW w:w="1417" w:type="dxa"/>
            <w:shd w:val="clear" w:color="auto" w:fill="FFFFFF"/>
            <w:vAlign w:val="center"/>
          </w:tcPr>
          <w:p w14:paraId="08179B63" w14:textId="77777777" w:rsidR="00F21896" w:rsidRDefault="00F21896" w:rsidP="00E9232C">
            <w:pPr>
              <w:jc w:val="center"/>
              <w:rPr>
                <w:rFonts w:ascii="Simplified Arabic" w:eastAsia="Simplified Arabic" w:hAnsi="Simplified Arabic" w:cs="Simplified Arabic"/>
                <w:sz w:val="24"/>
                <w:szCs w:val="24"/>
              </w:rPr>
            </w:pPr>
            <w:proofErr w:type="spellStart"/>
            <w:r>
              <w:rPr>
                <w:rFonts w:ascii="Simplified Arabic" w:eastAsia="Simplified Arabic" w:hAnsi="Simplified Arabic" w:cs="Simplified Arabic"/>
                <w:sz w:val="24"/>
                <w:szCs w:val="24"/>
                <w:rtl/>
              </w:rPr>
              <w:t>يقارنالقياسات</w:t>
            </w:r>
            <w:proofErr w:type="spellEnd"/>
            <w:r>
              <w:rPr>
                <w:rFonts w:ascii="Simplified Arabic" w:eastAsia="Simplified Arabic" w:hAnsi="Simplified Arabic" w:cs="Simplified Arabic"/>
                <w:sz w:val="24"/>
                <w:szCs w:val="24"/>
                <w:rtl/>
              </w:rPr>
              <w:t xml:space="preserve"> بصرياً وحسيا</w:t>
            </w:r>
          </w:p>
        </w:tc>
        <w:tc>
          <w:tcPr>
            <w:tcW w:w="2126" w:type="dxa"/>
            <w:shd w:val="clear" w:color="auto" w:fill="FFFFFF"/>
            <w:vAlign w:val="center"/>
          </w:tcPr>
          <w:p w14:paraId="0CB0D77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يقارن الأطوال بصرياً </w:t>
            </w:r>
            <w:proofErr w:type="gramStart"/>
            <w:r>
              <w:rPr>
                <w:rFonts w:ascii="Simplified Arabic" w:eastAsia="Simplified Arabic" w:hAnsi="Simplified Arabic" w:cs="Simplified Arabic"/>
                <w:sz w:val="24"/>
                <w:szCs w:val="24"/>
                <w:rtl/>
              </w:rPr>
              <w:t>( أطول</w:t>
            </w:r>
            <w:proofErr w:type="gramEnd"/>
            <w:r>
              <w:rPr>
                <w:rFonts w:ascii="Simplified Arabic" w:eastAsia="Simplified Arabic" w:hAnsi="Simplified Arabic" w:cs="Simplified Arabic"/>
                <w:sz w:val="24"/>
                <w:szCs w:val="24"/>
                <w:rtl/>
              </w:rPr>
              <w:t>، أقصر، مساوِ).</w:t>
            </w:r>
          </w:p>
        </w:tc>
        <w:tc>
          <w:tcPr>
            <w:tcW w:w="1843" w:type="dxa"/>
            <w:shd w:val="clear" w:color="auto" w:fill="BDD6EE"/>
            <w:vAlign w:val="center"/>
          </w:tcPr>
          <w:p w14:paraId="7746E8C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يقارن الأطوال بصرياً مستخدماً كلمات (أطول، أقصر، مساوٍ) لترتيبها تصاعدياً وتنازلياً مفسرا عمله بشكل مستقل.</w:t>
            </w:r>
          </w:p>
        </w:tc>
        <w:tc>
          <w:tcPr>
            <w:tcW w:w="1491" w:type="dxa"/>
            <w:shd w:val="clear" w:color="auto" w:fill="C5E0B3"/>
            <w:vAlign w:val="center"/>
          </w:tcPr>
          <w:p w14:paraId="765D153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يقارن الأطوال بصرياً مستخدماً كلمات (أطول، أقصر، مساوٍ) </w:t>
            </w:r>
            <w:proofErr w:type="gramStart"/>
            <w:r>
              <w:rPr>
                <w:rFonts w:ascii="Simplified Arabic" w:eastAsia="Simplified Arabic" w:hAnsi="Simplified Arabic" w:cs="Simplified Arabic"/>
                <w:sz w:val="24"/>
                <w:szCs w:val="24"/>
                <w:rtl/>
              </w:rPr>
              <w:t>و ويرتبها</w:t>
            </w:r>
            <w:proofErr w:type="gramEnd"/>
            <w:r>
              <w:rPr>
                <w:rFonts w:ascii="Simplified Arabic" w:eastAsia="Simplified Arabic" w:hAnsi="Simplified Arabic" w:cs="Simplified Arabic"/>
                <w:sz w:val="24"/>
                <w:szCs w:val="24"/>
                <w:rtl/>
              </w:rPr>
              <w:t xml:space="preserve"> تصاعدياً وتنازلياً ويحتاج لتوجيه لتفسير اجاباته بالشكل الصحيح</w:t>
            </w:r>
          </w:p>
        </w:tc>
        <w:tc>
          <w:tcPr>
            <w:tcW w:w="1219" w:type="dxa"/>
            <w:gridSpan w:val="2"/>
            <w:shd w:val="clear" w:color="auto" w:fill="FFF2CB"/>
            <w:vAlign w:val="center"/>
          </w:tcPr>
          <w:p w14:paraId="6C03490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يقارن الأطوال المتفاوتة الطول بصرياً ولكنه قد يحتاج الى مساعدة في التعبير عن الترتيب المناسب لها خاصة ذات </w:t>
            </w:r>
            <w:r>
              <w:rPr>
                <w:rFonts w:ascii="Simplified Arabic" w:eastAsia="Simplified Arabic" w:hAnsi="Simplified Arabic" w:cs="Simplified Arabic"/>
                <w:sz w:val="24"/>
                <w:szCs w:val="24"/>
                <w:rtl/>
              </w:rPr>
              <w:lastRenderedPageBreak/>
              <w:t>الأطوال المتقاربة.</w:t>
            </w:r>
          </w:p>
          <w:p w14:paraId="551562FD" w14:textId="77777777" w:rsidR="00F21896" w:rsidRDefault="00F21896" w:rsidP="00E9232C">
            <w:pPr>
              <w:jc w:val="center"/>
              <w:rPr>
                <w:rFonts w:ascii="Simplified Arabic" w:eastAsia="Simplified Arabic" w:hAnsi="Simplified Arabic" w:cs="Simplified Arabic"/>
                <w:sz w:val="24"/>
                <w:szCs w:val="24"/>
              </w:rPr>
            </w:pPr>
          </w:p>
        </w:tc>
        <w:tc>
          <w:tcPr>
            <w:tcW w:w="1528" w:type="dxa"/>
            <w:vAlign w:val="center"/>
          </w:tcPr>
          <w:p w14:paraId="30836ED6"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 المثابرة والتعاون، النظام والانضباط، تحمل المسؤولية والأمانة في القياس، الاعتماد على الذات</w:t>
            </w:r>
          </w:p>
        </w:tc>
      </w:tr>
      <w:tr w:rsidR="00F21896" w14:paraId="2F764C95" w14:textId="77777777" w:rsidTr="00E26E2A">
        <w:tc>
          <w:tcPr>
            <w:tcW w:w="1024" w:type="dxa"/>
            <w:vMerge/>
            <w:shd w:val="clear" w:color="auto" w:fill="FFFFFF"/>
            <w:vAlign w:val="center"/>
          </w:tcPr>
          <w:p w14:paraId="522637B2"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1F337E9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158BE89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3366566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يقيس الأطوال</w:t>
            </w:r>
          </w:p>
          <w:p w14:paraId="780E5335" w14:textId="77777777" w:rsidR="00F21896" w:rsidRDefault="00F21896" w:rsidP="00E9232C">
            <w:pPr>
              <w:jc w:val="center"/>
              <w:rPr>
                <w:rFonts w:ascii="Simplified Arabic" w:eastAsia="Simplified Arabic" w:hAnsi="Simplified Arabic" w:cs="Simplified Arabic"/>
                <w:color w:val="EE0000"/>
                <w:sz w:val="24"/>
                <w:szCs w:val="24"/>
              </w:rPr>
            </w:pPr>
          </w:p>
          <w:p w14:paraId="589B209F" w14:textId="77777777" w:rsidR="00F21896" w:rsidRDefault="00F21896" w:rsidP="00E9232C">
            <w:pPr>
              <w:jc w:val="center"/>
              <w:rPr>
                <w:rFonts w:ascii="Simplified Arabic" w:eastAsia="Simplified Arabic" w:hAnsi="Simplified Arabic" w:cs="Simplified Arabic"/>
                <w:color w:val="EE0000"/>
                <w:sz w:val="24"/>
                <w:szCs w:val="24"/>
              </w:rPr>
            </w:pPr>
          </w:p>
        </w:tc>
        <w:tc>
          <w:tcPr>
            <w:tcW w:w="2126" w:type="dxa"/>
            <w:shd w:val="clear" w:color="auto" w:fill="FFFFFF"/>
            <w:vAlign w:val="center"/>
          </w:tcPr>
          <w:p w14:paraId="523F641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أدوات القياس لقياس أطوال أجسام معينة من البيئة.</w:t>
            </w:r>
          </w:p>
        </w:tc>
        <w:tc>
          <w:tcPr>
            <w:tcW w:w="1843" w:type="dxa"/>
            <w:shd w:val="clear" w:color="auto" w:fill="BDD6EE"/>
            <w:vAlign w:val="center"/>
          </w:tcPr>
          <w:p w14:paraId="64EF37D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يقيس الأطوال مستخدماً الأدوات (الشبر أو القدم أو الذراع أو) أو أدوات صغيرة مناسبة كالمشابك من خلال وضعها بتتالٍ صحيح وبداية ونهاية منضبطة دون ترك فراغات أو إحداث تداخل بينها.</w:t>
            </w:r>
          </w:p>
        </w:tc>
        <w:tc>
          <w:tcPr>
            <w:tcW w:w="1491" w:type="dxa"/>
            <w:shd w:val="clear" w:color="auto" w:fill="C5E0B3"/>
            <w:vAlign w:val="center"/>
          </w:tcPr>
          <w:p w14:paraId="483D43F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يقيس الأطوال مطبقاً خطوات القياس، لكنه قد يترك فراغات بسيطة (مثل المسافة بين القدم والذي يليه أثناء المشي لقياس طول السجادة) مما يؤثر على دقة الناتج.</w:t>
            </w:r>
          </w:p>
        </w:tc>
        <w:tc>
          <w:tcPr>
            <w:tcW w:w="1219" w:type="dxa"/>
            <w:gridSpan w:val="2"/>
            <w:shd w:val="clear" w:color="auto" w:fill="FFF2CB"/>
            <w:vAlign w:val="center"/>
          </w:tcPr>
          <w:p w14:paraId="71660C6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يقيس الأطوال مستخدماً أداة القياس (كالدبوس أو الشبر) بشكل عشوائي ومتباعد، أو يقوم برصها فوق بعضها البعض دون </w:t>
            </w:r>
            <w:r>
              <w:rPr>
                <w:rFonts w:ascii="Simplified Arabic" w:eastAsia="Simplified Arabic" w:hAnsi="Simplified Arabic" w:cs="Simplified Arabic"/>
                <w:sz w:val="24"/>
                <w:szCs w:val="24"/>
                <w:rtl/>
              </w:rPr>
              <w:lastRenderedPageBreak/>
              <w:t>فهم لآلية القياس.</w:t>
            </w:r>
          </w:p>
        </w:tc>
        <w:tc>
          <w:tcPr>
            <w:tcW w:w="1528" w:type="dxa"/>
            <w:vAlign w:val="center"/>
          </w:tcPr>
          <w:p w14:paraId="72F8021F" w14:textId="77777777" w:rsidR="00F21896" w:rsidRDefault="00F21896" w:rsidP="00E9232C">
            <w:pPr>
              <w:rPr>
                <w:rFonts w:ascii="Simplified Arabic" w:eastAsia="Simplified Arabic" w:hAnsi="Simplified Arabic" w:cs="Simplified Arabic"/>
                <w:sz w:val="24"/>
                <w:szCs w:val="24"/>
              </w:rPr>
            </w:pPr>
          </w:p>
        </w:tc>
      </w:tr>
      <w:tr w:rsidR="00F21896" w14:paraId="55682A82" w14:textId="77777777" w:rsidTr="00E26E2A">
        <w:tc>
          <w:tcPr>
            <w:tcW w:w="1024" w:type="dxa"/>
            <w:vMerge/>
            <w:shd w:val="clear" w:color="auto" w:fill="FFFFFF"/>
            <w:vAlign w:val="center"/>
          </w:tcPr>
          <w:p w14:paraId="6864CA91"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7DBBFFB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304E87B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تفسير نتائج القياس</w:t>
            </w:r>
          </w:p>
        </w:tc>
        <w:tc>
          <w:tcPr>
            <w:tcW w:w="1417" w:type="dxa"/>
            <w:shd w:val="clear" w:color="auto" w:fill="FFFFFF"/>
            <w:vAlign w:val="center"/>
          </w:tcPr>
          <w:p w14:paraId="4FB96F2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يقدر القياسات</w:t>
            </w:r>
          </w:p>
        </w:tc>
        <w:tc>
          <w:tcPr>
            <w:tcW w:w="2126" w:type="dxa"/>
            <w:shd w:val="clear" w:color="auto" w:fill="FFFFFF"/>
            <w:vAlign w:val="center"/>
          </w:tcPr>
          <w:p w14:paraId="17E994F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يقدر قياسات أطوال الأشياء.</w:t>
            </w:r>
          </w:p>
        </w:tc>
        <w:tc>
          <w:tcPr>
            <w:tcW w:w="1843" w:type="dxa"/>
            <w:shd w:val="clear" w:color="auto" w:fill="BDD6EE"/>
            <w:vAlign w:val="center"/>
          </w:tcPr>
          <w:p w14:paraId="770590B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يقدر قياس الأشياء بشكل مناسب كأن يقدر طول سجادة بالقدم والشبر والذراع.</w:t>
            </w:r>
          </w:p>
        </w:tc>
        <w:tc>
          <w:tcPr>
            <w:tcW w:w="1491" w:type="dxa"/>
            <w:shd w:val="clear" w:color="auto" w:fill="C5E0B3"/>
            <w:vAlign w:val="center"/>
          </w:tcPr>
          <w:p w14:paraId="2B8E92E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يعطي تقديرات مقبولة لأطوال الأشياء، لكنه يبتعد عن الصواب عند تقدير الأطوال الكبيرة نسبيا مثل بُعد الملعب بالقدم.</w:t>
            </w:r>
          </w:p>
        </w:tc>
        <w:tc>
          <w:tcPr>
            <w:tcW w:w="1219" w:type="dxa"/>
            <w:gridSpan w:val="2"/>
            <w:shd w:val="clear" w:color="auto" w:fill="FFF2CB"/>
            <w:vAlign w:val="center"/>
          </w:tcPr>
          <w:p w14:paraId="17A685A8" w14:textId="77777777" w:rsidR="00F21896" w:rsidRDefault="00F21896" w:rsidP="00E9232C">
            <w:pPr>
              <w:ind w:left="360"/>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يضع أعدادا </w:t>
            </w:r>
            <w:proofErr w:type="gramStart"/>
            <w:r>
              <w:rPr>
                <w:rFonts w:ascii="Simplified Arabic" w:eastAsia="Simplified Arabic" w:hAnsi="Simplified Arabic" w:cs="Simplified Arabic"/>
                <w:sz w:val="24"/>
                <w:szCs w:val="24"/>
                <w:rtl/>
              </w:rPr>
              <w:t>عشوائية  للتقدير</w:t>
            </w:r>
            <w:proofErr w:type="gramEnd"/>
            <w:r>
              <w:rPr>
                <w:rFonts w:ascii="Simplified Arabic" w:eastAsia="Simplified Arabic" w:hAnsi="Simplified Arabic" w:cs="Simplified Arabic"/>
                <w:sz w:val="24"/>
                <w:szCs w:val="24"/>
                <w:rtl/>
              </w:rPr>
              <w:t xml:space="preserve"> لا تتناسب مع البُعد الحقيقي للشيء المراد قياسه.</w:t>
            </w:r>
          </w:p>
        </w:tc>
        <w:tc>
          <w:tcPr>
            <w:tcW w:w="1528" w:type="dxa"/>
            <w:vAlign w:val="center"/>
          </w:tcPr>
          <w:p w14:paraId="6A623A6C"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 الدقة والإتقان في استخدام أدوات القياس وربطه بمواقف الحياة اليومية، </w:t>
            </w:r>
          </w:p>
        </w:tc>
      </w:tr>
      <w:tr w:rsidR="00F21896" w14:paraId="69A5EDC3" w14:textId="77777777" w:rsidTr="00E26E2A">
        <w:tc>
          <w:tcPr>
            <w:tcW w:w="1024" w:type="dxa"/>
            <w:vMerge/>
            <w:shd w:val="clear" w:color="auto" w:fill="FFFFFF"/>
            <w:vAlign w:val="center"/>
          </w:tcPr>
          <w:p w14:paraId="18339EF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0F650B4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326E24BE"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46845C3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يقارن تقدير الأطوال بالقياس الفعلي</w:t>
            </w:r>
          </w:p>
        </w:tc>
        <w:tc>
          <w:tcPr>
            <w:tcW w:w="2126" w:type="dxa"/>
            <w:shd w:val="clear" w:color="auto" w:fill="FFFFFF"/>
            <w:vAlign w:val="center"/>
          </w:tcPr>
          <w:p w14:paraId="5ED2D05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يقارن تقدير الطول بصرياً مع القياس الفعلي.</w:t>
            </w:r>
          </w:p>
        </w:tc>
        <w:tc>
          <w:tcPr>
            <w:tcW w:w="1843" w:type="dxa"/>
            <w:shd w:val="clear" w:color="auto" w:fill="BDD6EE"/>
            <w:vAlign w:val="center"/>
          </w:tcPr>
          <w:p w14:paraId="588EBCE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بين تقديره البصري والقياس الفعلي ليحدد بدقة ما إذا كان تخمينه (أكبر، أصغر، أو متساوٍ) للقياس الحقيقي.</w:t>
            </w:r>
          </w:p>
        </w:tc>
        <w:tc>
          <w:tcPr>
            <w:tcW w:w="1491" w:type="dxa"/>
            <w:shd w:val="clear" w:color="auto" w:fill="C5E0B3"/>
            <w:vAlign w:val="center"/>
          </w:tcPr>
          <w:p w14:paraId="76F2691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يقارن بين التقدير والقياس الحقيقي خاصة في الأطوال غير الكبيرة، ويستوعب الفارق بين القياسين ويحتاج لإعادة القياس أحيانا.</w:t>
            </w:r>
          </w:p>
        </w:tc>
        <w:tc>
          <w:tcPr>
            <w:tcW w:w="1219" w:type="dxa"/>
            <w:gridSpan w:val="2"/>
            <w:shd w:val="clear" w:color="auto" w:fill="FFF2CB"/>
            <w:vAlign w:val="center"/>
          </w:tcPr>
          <w:p w14:paraId="4CB7BDB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استخدامه لأدوات القياس بالشكل غير الصحيح يؤثر سلبيا على مقارنة القياسات ويحتاج لمساعدة ومحاولات متعددة لتصحيح مسار عمله.</w:t>
            </w:r>
          </w:p>
        </w:tc>
        <w:tc>
          <w:tcPr>
            <w:tcW w:w="1528" w:type="dxa"/>
            <w:vAlign w:val="center"/>
          </w:tcPr>
          <w:p w14:paraId="3FF65EF7" w14:textId="77777777" w:rsidR="00F21896" w:rsidRDefault="00F21896" w:rsidP="00E9232C">
            <w:pPr>
              <w:rPr>
                <w:rFonts w:ascii="Simplified Arabic" w:eastAsia="Simplified Arabic" w:hAnsi="Simplified Arabic" w:cs="Simplified Arabic"/>
                <w:sz w:val="24"/>
                <w:szCs w:val="24"/>
              </w:rPr>
            </w:pPr>
          </w:p>
        </w:tc>
      </w:tr>
      <w:tr w:rsidR="00F21896" w14:paraId="34702AEF" w14:textId="77777777" w:rsidTr="00E26E2A">
        <w:tc>
          <w:tcPr>
            <w:tcW w:w="1024" w:type="dxa"/>
            <w:vMerge/>
            <w:shd w:val="clear" w:color="auto" w:fill="FFFFFF"/>
            <w:vAlign w:val="center"/>
          </w:tcPr>
          <w:p w14:paraId="1D9F4F59"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03B3C65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22CC327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ربط القياس بالحياة اليومية</w:t>
            </w:r>
          </w:p>
        </w:tc>
        <w:tc>
          <w:tcPr>
            <w:tcW w:w="1417" w:type="dxa"/>
            <w:shd w:val="clear" w:color="auto" w:fill="FFFFFF"/>
            <w:vAlign w:val="center"/>
          </w:tcPr>
          <w:p w14:paraId="0EB8268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يوظف قياس الطول.</w:t>
            </w:r>
          </w:p>
        </w:tc>
        <w:tc>
          <w:tcPr>
            <w:tcW w:w="2126" w:type="dxa"/>
            <w:shd w:val="clear" w:color="auto" w:fill="FFFFFF"/>
            <w:vAlign w:val="center"/>
          </w:tcPr>
          <w:p w14:paraId="49AA6D6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يوظف قياس الطول في مواقف حياتية.</w:t>
            </w:r>
          </w:p>
        </w:tc>
        <w:tc>
          <w:tcPr>
            <w:tcW w:w="1843" w:type="dxa"/>
            <w:shd w:val="clear" w:color="auto" w:fill="BDD6EE"/>
            <w:vAlign w:val="center"/>
          </w:tcPr>
          <w:p w14:paraId="2A33948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يطبق القياس لحل مشكلاته اليومية باستقلالية، كاستخدام قدمه لمعرفة هل يمكن ادخال سرير جديد لغرفته، أو شبره لاختيار حزام مناسب الطول له.</w:t>
            </w:r>
          </w:p>
        </w:tc>
        <w:tc>
          <w:tcPr>
            <w:tcW w:w="1491" w:type="dxa"/>
            <w:shd w:val="clear" w:color="auto" w:fill="C5E0B3"/>
            <w:vAlign w:val="center"/>
          </w:tcPr>
          <w:p w14:paraId="17D6F5C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يستجيب للمواقف الحياتية ويستخدم القياس فيها عند توجيهه أو مساعدته.</w:t>
            </w:r>
          </w:p>
        </w:tc>
        <w:tc>
          <w:tcPr>
            <w:tcW w:w="1219" w:type="dxa"/>
            <w:gridSpan w:val="2"/>
            <w:shd w:val="clear" w:color="auto" w:fill="FFF2CB"/>
            <w:vAlign w:val="center"/>
          </w:tcPr>
          <w:p w14:paraId="2C9EFC1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يواجه صعوبة في ربط مهارة القياس بمواقفه اليومية، ويحتاج إلى نموذجا عمليا لتقليده.</w:t>
            </w:r>
          </w:p>
        </w:tc>
        <w:tc>
          <w:tcPr>
            <w:tcW w:w="1528" w:type="dxa"/>
            <w:vAlign w:val="center"/>
          </w:tcPr>
          <w:p w14:paraId="6A39549E"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 الدقة والإتقان في استخدام أدوات القياس وربطه بمواقف الحياة اليومية، احترام الوقت وتنظيمه</w:t>
            </w:r>
          </w:p>
        </w:tc>
      </w:tr>
      <w:tr w:rsidR="00F21896" w14:paraId="5DB8112B" w14:textId="77777777" w:rsidTr="00E26E2A">
        <w:tc>
          <w:tcPr>
            <w:tcW w:w="1024" w:type="dxa"/>
            <w:vMerge/>
            <w:shd w:val="clear" w:color="auto" w:fill="FFFFFF"/>
            <w:vAlign w:val="center"/>
          </w:tcPr>
          <w:p w14:paraId="4E2BDE2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03F5608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7784A18F"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3636E39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يوظف قياس الزمن</w:t>
            </w:r>
          </w:p>
        </w:tc>
        <w:tc>
          <w:tcPr>
            <w:tcW w:w="2126" w:type="dxa"/>
            <w:shd w:val="clear" w:color="auto" w:fill="FFFFFF"/>
            <w:vAlign w:val="center"/>
          </w:tcPr>
          <w:p w14:paraId="72C5B60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يستخدم قياس الزمن في مواقف حياتية</w:t>
            </w:r>
          </w:p>
        </w:tc>
        <w:tc>
          <w:tcPr>
            <w:tcW w:w="1843" w:type="dxa"/>
            <w:shd w:val="clear" w:color="auto" w:fill="BDD6EE"/>
            <w:vAlign w:val="center"/>
          </w:tcPr>
          <w:p w14:paraId="25E5F24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يطبق قياس الزمن في حياته اليومية كأن يبني جدولا زمنيا مبنيا على الوقت بالساعة الكاملة وبرنامجه الدراسي الاسبوعي</w:t>
            </w:r>
          </w:p>
        </w:tc>
        <w:tc>
          <w:tcPr>
            <w:tcW w:w="1491" w:type="dxa"/>
            <w:shd w:val="clear" w:color="auto" w:fill="C5E0B3"/>
            <w:vAlign w:val="center"/>
          </w:tcPr>
          <w:p w14:paraId="018C7AD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يطبق قياس الزمن في حياته اليومية كأن يذكر برنامج يومه بالساعات لفظيا برنامجه الدراسي </w:t>
            </w:r>
            <w:proofErr w:type="gramStart"/>
            <w:r>
              <w:rPr>
                <w:rFonts w:ascii="Simplified Arabic" w:eastAsia="Simplified Arabic" w:hAnsi="Simplified Arabic" w:cs="Simplified Arabic"/>
                <w:sz w:val="24"/>
                <w:szCs w:val="24"/>
                <w:rtl/>
              </w:rPr>
              <w:t>اليومي  ولكنه</w:t>
            </w:r>
            <w:proofErr w:type="gramEnd"/>
            <w:r>
              <w:rPr>
                <w:rFonts w:ascii="Simplified Arabic" w:eastAsia="Simplified Arabic" w:hAnsi="Simplified Arabic" w:cs="Simplified Arabic"/>
                <w:sz w:val="24"/>
                <w:szCs w:val="24"/>
                <w:rtl/>
              </w:rPr>
              <w:t xml:space="preserve"> </w:t>
            </w:r>
            <w:r>
              <w:rPr>
                <w:rFonts w:ascii="Simplified Arabic" w:eastAsia="Simplified Arabic" w:hAnsi="Simplified Arabic" w:cs="Simplified Arabic"/>
                <w:sz w:val="24"/>
                <w:szCs w:val="24"/>
                <w:rtl/>
              </w:rPr>
              <w:lastRenderedPageBreak/>
              <w:t>يحتاج الى ارشاد لتنظيم برنامجه اليومي أو الأسبوعي كتابيا</w:t>
            </w:r>
          </w:p>
        </w:tc>
        <w:tc>
          <w:tcPr>
            <w:tcW w:w="1219" w:type="dxa"/>
            <w:gridSpan w:val="2"/>
            <w:shd w:val="clear" w:color="auto" w:fill="FFF2CB"/>
            <w:vAlign w:val="center"/>
          </w:tcPr>
          <w:p w14:paraId="0550626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يحتاج الى مساعدة في تنظيم برنامجه اليومي </w:t>
            </w:r>
            <w:r>
              <w:rPr>
                <w:rFonts w:ascii="Simplified Arabic" w:eastAsia="Simplified Arabic" w:hAnsi="Simplified Arabic" w:cs="Simplified Arabic"/>
                <w:sz w:val="24"/>
                <w:szCs w:val="24"/>
                <w:rtl/>
              </w:rPr>
              <w:lastRenderedPageBreak/>
              <w:t>بالاعتماد على الساعة</w:t>
            </w:r>
          </w:p>
        </w:tc>
        <w:tc>
          <w:tcPr>
            <w:tcW w:w="1528" w:type="dxa"/>
            <w:vAlign w:val="center"/>
          </w:tcPr>
          <w:p w14:paraId="77DC6914" w14:textId="77777777" w:rsidR="00F21896" w:rsidRDefault="00F21896" w:rsidP="00E9232C">
            <w:pPr>
              <w:rPr>
                <w:rFonts w:ascii="Simplified Arabic" w:eastAsia="Simplified Arabic" w:hAnsi="Simplified Arabic" w:cs="Simplified Arabic"/>
                <w:sz w:val="24"/>
                <w:szCs w:val="24"/>
              </w:rPr>
            </w:pPr>
          </w:p>
        </w:tc>
      </w:tr>
      <w:tr w:rsidR="00F21896" w14:paraId="71FA0A33" w14:textId="77777777" w:rsidTr="00E26E2A">
        <w:tc>
          <w:tcPr>
            <w:tcW w:w="1024" w:type="dxa"/>
            <w:vMerge/>
            <w:shd w:val="clear" w:color="auto" w:fill="FFFFFF"/>
            <w:vAlign w:val="center"/>
          </w:tcPr>
          <w:p w14:paraId="79778498"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7926C39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5F2A41CF"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732B86D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يفسر نتائج القياس في الواقع</w:t>
            </w:r>
          </w:p>
        </w:tc>
        <w:tc>
          <w:tcPr>
            <w:tcW w:w="2126" w:type="dxa"/>
            <w:shd w:val="clear" w:color="auto" w:fill="FFFFFF"/>
            <w:vAlign w:val="center"/>
          </w:tcPr>
          <w:p w14:paraId="67E04AAE"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نتائج القياس بالقرارات الواقعية</w:t>
            </w:r>
          </w:p>
        </w:tc>
        <w:tc>
          <w:tcPr>
            <w:tcW w:w="1843" w:type="dxa"/>
            <w:shd w:val="clear" w:color="auto" w:fill="BDD6EE"/>
            <w:vAlign w:val="center"/>
          </w:tcPr>
          <w:p w14:paraId="229DE32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القياس بقرارات واقعية صحيحة، فيفسر مثلاً أن قياس طول سجادة (6 أقدام) مناسب لغرفة قياس طولها (8 أقدام</w:t>
            </w:r>
            <w:proofErr w:type="gramStart"/>
            <w:r>
              <w:rPr>
                <w:rFonts w:ascii="Simplified Arabic" w:eastAsia="Simplified Arabic" w:hAnsi="Simplified Arabic" w:cs="Simplified Arabic"/>
                <w:sz w:val="24"/>
                <w:szCs w:val="24"/>
                <w:rtl/>
              </w:rPr>
              <w:t>) .</w:t>
            </w:r>
            <w:proofErr w:type="gramEnd"/>
          </w:p>
        </w:tc>
        <w:tc>
          <w:tcPr>
            <w:tcW w:w="1491" w:type="dxa"/>
            <w:shd w:val="clear" w:color="auto" w:fill="C5E0B3"/>
            <w:vAlign w:val="center"/>
          </w:tcPr>
          <w:p w14:paraId="1E1F54B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يفهم النتيجة الواقعية للقياس، ولكنه يحتاج الى ارشاد بسيط للتعبير عن النتيجة أو تفسيرها في سياق الموقف الحياتي.</w:t>
            </w:r>
          </w:p>
        </w:tc>
        <w:tc>
          <w:tcPr>
            <w:tcW w:w="1219" w:type="dxa"/>
            <w:gridSpan w:val="2"/>
            <w:shd w:val="clear" w:color="auto" w:fill="FFF2CB"/>
            <w:vAlign w:val="center"/>
          </w:tcPr>
          <w:p w14:paraId="330291C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يجد صعوبة في تفسير نتائج القياس في الواقع ويحتاج الى نماذج تفسيرية لتقليدها.</w:t>
            </w:r>
          </w:p>
        </w:tc>
        <w:tc>
          <w:tcPr>
            <w:tcW w:w="1528" w:type="dxa"/>
            <w:vAlign w:val="center"/>
          </w:tcPr>
          <w:p w14:paraId="049F6533" w14:textId="77777777" w:rsidR="00F21896" w:rsidRDefault="00F21896" w:rsidP="00E9232C">
            <w:pPr>
              <w:rPr>
                <w:rFonts w:ascii="Simplified Arabic" w:eastAsia="Simplified Arabic" w:hAnsi="Simplified Arabic" w:cs="Simplified Arabic"/>
                <w:sz w:val="24"/>
                <w:szCs w:val="24"/>
              </w:rPr>
            </w:pPr>
          </w:p>
        </w:tc>
      </w:tr>
      <w:tr w:rsidR="00F21896" w14:paraId="2B9CA8E5" w14:textId="77777777" w:rsidTr="00E26E2A">
        <w:tc>
          <w:tcPr>
            <w:tcW w:w="1024" w:type="dxa"/>
            <w:vMerge/>
            <w:shd w:val="clear" w:color="auto" w:fill="FFFFFF"/>
            <w:vAlign w:val="center"/>
          </w:tcPr>
          <w:p w14:paraId="20663AF8"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val="restart"/>
            <w:shd w:val="clear" w:color="auto" w:fill="FFFFFF"/>
            <w:vAlign w:val="center"/>
          </w:tcPr>
          <w:p w14:paraId="0CF0FA1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ممارسة النمذجة الرياضية</w:t>
            </w:r>
          </w:p>
        </w:tc>
        <w:tc>
          <w:tcPr>
            <w:tcW w:w="1418" w:type="dxa"/>
            <w:vMerge/>
            <w:shd w:val="clear" w:color="auto" w:fill="FFFFFF"/>
            <w:vAlign w:val="center"/>
          </w:tcPr>
          <w:p w14:paraId="13B5F39C"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vMerge w:val="restart"/>
            <w:shd w:val="clear" w:color="auto" w:fill="FFFFFF"/>
            <w:vAlign w:val="center"/>
          </w:tcPr>
          <w:p w14:paraId="464F593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يتخذ قرارات بناء على القياس</w:t>
            </w:r>
          </w:p>
        </w:tc>
        <w:tc>
          <w:tcPr>
            <w:tcW w:w="2126" w:type="dxa"/>
            <w:shd w:val="clear" w:color="auto" w:fill="FFFFFF"/>
            <w:vAlign w:val="center"/>
          </w:tcPr>
          <w:p w14:paraId="6D1DD5D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يتخذ قرارات بسيطة اعتماداً على قياس الطول</w:t>
            </w:r>
          </w:p>
        </w:tc>
        <w:tc>
          <w:tcPr>
            <w:tcW w:w="1843" w:type="dxa"/>
            <w:shd w:val="clear" w:color="auto" w:fill="BDD6EE"/>
            <w:vAlign w:val="center"/>
          </w:tcPr>
          <w:p w14:paraId="2CA16A8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يتخذ قراراً صحيحاً ومستقلاً بناءً على القياس، كاختيار علبة </w:t>
            </w:r>
            <w:r>
              <w:rPr>
                <w:rFonts w:ascii="Simplified Arabic" w:eastAsia="Simplified Arabic" w:hAnsi="Simplified Arabic" w:cs="Simplified Arabic"/>
                <w:sz w:val="24"/>
                <w:szCs w:val="24"/>
                <w:rtl/>
              </w:rPr>
              <w:lastRenderedPageBreak/>
              <w:t xml:space="preserve">الأقلام الأطول لتتسع لمساطره، أو اختيار سجادة مناسبة لأبعاد </w:t>
            </w:r>
            <w:proofErr w:type="gramStart"/>
            <w:r>
              <w:rPr>
                <w:rFonts w:ascii="Simplified Arabic" w:eastAsia="Simplified Arabic" w:hAnsi="Simplified Arabic" w:cs="Simplified Arabic"/>
                <w:sz w:val="24"/>
                <w:szCs w:val="24"/>
                <w:rtl/>
              </w:rPr>
              <w:t>غرفته .</w:t>
            </w:r>
            <w:proofErr w:type="gramEnd"/>
          </w:p>
        </w:tc>
        <w:tc>
          <w:tcPr>
            <w:tcW w:w="1491" w:type="dxa"/>
            <w:shd w:val="clear" w:color="auto" w:fill="C5E0B3"/>
            <w:vAlign w:val="center"/>
          </w:tcPr>
          <w:p w14:paraId="47818E25" w14:textId="77777777" w:rsidR="00F21896" w:rsidRDefault="00F21896" w:rsidP="00E9232C">
            <w:pPr>
              <w:ind w:left="360"/>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يتخذ القرار المناسب ويحتاج الى </w:t>
            </w:r>
            <w:r>
              <w:rPr>
                <w:rFonts w:ascii="Simplified Arabic" w:eastAsia="Simplified Arabic" w:hAnsi="Simplified Arabic" w:cs="Simplified Arabic"/>
                <w:sz w:val="24"/>
                <w:szCs w:val="24"/>
                <w:rtl/>
              </w:rPr>
              <w:lastRenderedPageBreak/>
              <w:t xml:space="preserve">توجيه بسيط </w:t>
            </w:r>
            <w:proofErr w:type="gramStart"/>
            <w:r>
              <w:rPr>
                <w:rFonts w:ascii="Simplified Arabic" w:eastAsia="Simplified Arabic" w:hAnsi="Simplified Arabic" w:cs="Simplified Arabic"/>
                <w:sz w:val="24"/>
                <w:szCs w:val="24"/>
                <w:rtl/>
              </w:rPr>
              <w:t>واكثر</w:t>
            </w:r>
            <w:proofErr w:type="gramEnd"/>
            <w:r>
              <w:rPr>
                <w:rFonts w:ascii="Simplified Arabic" w:eastAsia="Simplified Arabic" w:hAnsi="Simplified Arabic" w:cs="Simplified Arabic"/>
                <w:sz w:val="24"/>
                <w:szCs w:val="24"/>
                <w:rtl/>
              </w:rPr>
              <w:t xml:space="preserve"> من محاولة للتعبير عن قراره.</w:t>
            </w:r>
          </w:p>
          <w:p w14:paraId="503702FF" w14:textId="77777777" w:rsidR="00F21896" w:rsidRDefault="00F21896" w:rsidP="00E9232C">
            <w:pPr>
              <w:ind w:left="360"/>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Pr>
              <w:t>.</w:t>
            </w:r>
          </w:p>
        </w:tc>
        <w:tc>
          <w:tcPr>
            <w:tcW w:w="1219" w:type="dxa"/>
            <w:gridSpan w:val="2"/>
            <w:shd w:val="clear" w:color="auto" w:fill="FFF2CB"/>
            <w:vAlign w:val="center"/>
          </w:tcPr>
          <w:p w14:paraId="697ADD8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يختار الأشياء والأدوات </w:t>
            </w:r>
            <w:r>
              <w:rPr>
                <w:rFonts w:ascii="Simplified Arabic" w:eastAsia="Simplified Arabic" w:hAnsi="Simplified Arabic" w:cs="Simplified Arabic"/>
                <w:sz w:val="24"/>
                <w:szCs w:val="24"/>
                <w:rtl/>
              </w:rPr>
              <w:lastRenderedPageBreak/>
              <w:t>بشكل عشوائي دون الاعتماد على قياساتها، مما يؤدي لاتخاذ قرارات غير مناسبة.</w:t>
            </w:r>
          </w:p>
        </w:tc>
        <w:tc>
          <w:tcPr>
            <w:tcW w:w="1528" w:type="dxa"/>
            <w:vAlign w:val="center"/>
          </w:tcPr>
          <w:p w14:paraId="29909B25"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المسؤولية والأمانة والاعتماد على </w:t>
            </w:r>
            <w:r>
              <w:rPr>
                <w:rFonts w:ascii="Simplified Arabic" w:eastAsia="Simplified Arabic" w:hAnsi="Simplified Arabic" w:cs="Simplified Arabic"/>
                <w:sz w:val="24"/>
                <w:szCs w:val="24"/>
                <w:rtl/>
              </w:rPr>
              <w:lastRenderedPageBreak/>
              <w:t>الذات وترشيد الموارد</w:t>
            </w:r>
          </w:p>
        </w:tc>
      </w:tr>
      <w:tr w:rsidR="00F21896" w14:paraId="122B1D27" w14:textId="77777777" w:rsidTr="00E26E2A">
        <w:tc>
          <w:tcPr>
            <w:tcW w:w="1024" w:type="dxa"/>
            <w:vMerge/>
            <w:shd w:val="clear" w:color="auto" w:fill="FFFFFF"/>
            <w:vAlign w:val="center"/>
          </w:tcPr>
          <w:p w14:paraId="3408137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34E0620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1F1D623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vMerge/>
            <w:shd w:val="clear" w:color="auto" w:fill="FFFFFF"/>
            <w:vAlign w:val="center"/>
          </w:tcPr>
          <w:p w14:paraId="454C9564"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2126" w:type="dxa"/>
            <w:shd w:val="clear" w:color="auto" w:fill="FFFFFF"/>
            <w:vAlign w:val="center"/>
          </w:tcPr>
          <w:p w14:paraId="260C01E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يتخذ قرارات بسيطة اعتماداً على قياس الزمن</w:t>
            </w:r>
          </w:p>
        </w:tc>
        <w:tc>
          <w:tcPr>
            <w:tcW w:w="1843" w:type="dxa"/>
            <w:shd w:val="clear" w:color="auto" w:fill="BDD6EE"/>
            <w:vAlign w:val="center"/>
          </w:tcPr>
          <w:p w14:paraId="35B10BC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يتخذ قرارات صحيحة ومستقلة تناسب الموقف بناءً على الوقت المتاح له.</w:t>
            </w:r>
          </w:p>
          <w:p w14:paraId="641E830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مثلا:</w:t>
            </w:r>
          </w:p>
          <w:p w14:paraId="0194747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يقرر بنفسه متى يوقف اللعب لأن ساعة النوم حانت </w:t>
            </w:r>
            <w:r>
              <w:rPr>
                <w:rFonts w:ascii="Simplified Arabic" w:eastAsia="Simplified Arabic" w:hAnsi="Simplified Arabic" w:cs="Simplified Arabic"/>
                <w:sz w:val="24"/>
                <w:szCs w:val="24"/>
                <w:rtl/>
              </w:rPr>
              <w:lastRenderedPageBreak/>
              <w:t>(مثلاً: الساعة 8 تماماً)</w:t>
            </w:r>
          </w:p>
        </w:tc>
        <w:tc>
          <w:tcPr>
            <w:tcW w:w="1491" w:type="dxa"/>
            <w:shd w:val="clear" w:color="auto" w:fill="C5E0B3"/>
            <w:vAlign w:val="center"/>
          </w:tcPr>
          <w:p w14:paraId="3743B39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يتخذ قرارات تناسب الموقف بناءً على الوقت المتاح له. ويحتاج الى تلميح كأن يستجيب عند سؤاله: "الساعة الآن 4 تماماً، </w:t>
            </w:r>
            <w:r>
              <w:rPr>
                <w:rFonts w:ascii="Simplified Arabic" w:eastAsia="Simplified Arabic" w:hAnsi="Simplified Arabic" w:cs="Simplified Arabic"/>
                <w:sz w:val="24"/>
                <w:szCs w:val="24"/>
                <w:rtl/>
              </w:rPr>
              <w:lastRenderedPageBreak/>
              <w:t>فماذا يجب أن تفعل حسب برنامجك؟"</w:t>
            </w:r>
          </w:p>
        </w:tc>
        <w:tc>
          <w:tcPr>
            <w:tcW w:w="1219" w:type="dxa"/>
            <w:gridSpan w:val="2"/>
            <w:shd w:val="clear" w:color="auto" w:fill="FFF2CB"/>
            <w:vAlign w:val="center"/>
          </w:tcPr>
          <w:p w14:paraId="3B4CBB7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يواجه صعوبة في ترتيب برنامجه بناء على الزمن والوقت بالساعة الكاملة.</w:t>
            </w:r>
          </w:p>
        </w:tc>
        <w:tc>
          <w:tcPr>
            <w:tcW w:w="1528" w:type="dxa"/>
            <w:vAlign w:val="center"/>
          </w:tcPr>
          <w:p w14:paraId="09BF7D00" w14:textId="77777777" w:rsidR="00F21896" w:rsidRDefault="00F21896" w:rsidP="00E9232C">
            <w:pPr>
              <w:rPr>
                <w:rFonts w:ascii="Simplified Arabic" w:eastAsia="Simplified Arabic" w:hAnsi="Simplified Arabic" w:cs="Simplified Arabic"/>
                <w:sz w:val="24"/>
                <w:szCs w:val="24"/>
              </w:rPr>
            </w:pPr>
          </w:p>
        </w:tc>
      </w:tr>
      <w:tr w:rsidR="00F21896" w14:paraId="18B927D7" w14:textId="77777777" w:rsidTr="00E26E2A">
        <w:tc>
          <w:tcPr>
            <w:tcW w:w="1024" w:type="dxa"/>
            <w:vMerge/>
            <w:shd w:val="clear" w:color="auto" w:fill="FFFFFF"/>
            <w:vAlign w:val="center"/>
          </w:tcPr>
          <w:p w14:paraId="1B0A24D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val="restart"/>
            <w:shd w:val="clear" w:color="auto" w:fill="FFFFFF"/>
            <w:vAlign w:val="center"/>
          </w:tcPr>
          <w:p w14:paraId="6F33B3A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ممارسة البحث عن البنية الرياضية</w:t>
            </w:r>
          </w:p>
        </w:tc>
        <w:tc>
          <w:tcPr>
            <w:tcW w:w="1418" w:type="dxa"/>
            <w:vMerge w:val="restart"/>
            <w:shd w:val="clear" w:color="auto" w:fill="FFFFFF"/>
            <w:vAlign w:val="center"/>
          </w:tcPr>
          <w:p w14:paraId="2D80EBC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اكتشاف الأنماط الرياضية</w:t>
            </w:r>
          </w:p>
        </w:tc>
        <w:tc>
          <w:tcPr>
            <w:tcW w:w="1417" w:type="dxa"/>
            <w:shd w:val="clear" w:color="auto" w:fill="FFFFFF"/>
            <w:vAlign w:val="center"/>
          </w:tcPr>
          <w:p w14:paraId="45E336B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يستكمل الأنماط</w:t>
            </w:r>
          </w:p>
        </w:tc>
        <w:tc>
          <w:tcPr>
            <w:tcW w:w="2126" w:type="dxa"/>
            <w:shd w:val="clear" w:color="auto" w:fill="FFFFFF"/>
            <w:vAlign w:val="center"/>
          </w:tcPr>
          <w:p w14:paraId="38B623F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يستكمل نمط هندسي معروض.</w:t>
            </w:r>
          </w:p>
        </w:tc>
        <w:tc>
          <w:tcPr>
            <w:tcW w:w="1843" w:type="dxa"/>
            <w:shd w:val="clear" w:color="auto" w:fill="BDD6EE"/>
            <w:vAlign w:val="center"/>
          </w:tcPr>
          <w:p w14:paraId="3E8F1B7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يستكمل </w:t>
            </w:r>
            <w:proofErr w:type="gramStart"/>
            <w:r>
              <w:rPr>
                <w:rFonts w:ascii="Simplified Arabic" w:eastAsia="Simplified Arabic" w:hAnsi="Simplified Arabic" w:cs="Simplified Arabic"/>
                <w:sz w:val="24"/>
                <w:szCs w:val="24"/>
                <w:rtl/>
              </w:rPr>
              <w:t>النمط  بعد</w:t>
            </w:r>
            <w:proofErr w:type="gramEnd"/>
            <w:r>
              <w:rPr>
                <w:rFonts w:ascii="Simplified Arabic" w:eastAsia="Simplified Arabic" w:hAnsi="Simplified Arabic" w:cs="Simplified Arabic"/>
                <w:sz w:val="24"/>
                <w:szCs w:val="24"/>
                <w:rtl/>
              </w:rPr>
              <w:t xml:space="preserve"> اكتشاف النمط الهندسي المعروض أمامه بشكل صحيح.</w:t>
            </w:r>
          </w:p>
        </w:tc>
        <w:tc>
          <w:tcPr>
            <w:tcW w:w="1491" w:type="dxa"/>
            <w:shd w:val="clear" w:color="auto" w:fill="C5E0B3"/>
            <w:vAlign w:val="center"/>
          </w:tcPr>
          <w:p w14:paraId="131C8DE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يستكمل الأنماط السهلة مثل صورة تعبر عن نمط هندسي واضح (دائرة، مربع، دائرة، </w:t>
            </w:r>
            <w:proofErr w:type="gramStart"/>
            <w:r>
              <w:rPr>
                <w:rFonts w:ascii="Simplified Arabic" w:eastAsia="Simplified Arabic" w:hAnsi="Simplified Arabic" w:cs="Simplified Arabic"/>
                <w:sz w:val="24"/>
                <w:szCs w:val="24"/>
                <w:rtl/>
              </w:rPr>
              <w:t>مربع،...</w:t>
            </w:r>
            <w:proofErr w:type="gramEnd"/>
            <w:r>
              <w:rPr>
                <w:rFonts w:ascii="Simplified Arabic" w:eastAsia="Simplified Arabic" w:hAnsi="Simplified Arabic" w:cs="Simplified Arabic"/>
                <w:sz w:val="24"/>
                <w:szCs w:val="24"/>
                <w:rtl/>
              </w:rPr>
              <w:t>.)</w:t>
            </w:r>
          </w:p>
          <w:p w14:paraId="497D88B3"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ولكنه يخطئ أو يتردد في الأنماط التي تعتمد على تغييرات غير مألوفة في النمط.</w:t>
            </w:r>
          </w:p>
        </w:tc>
        <w:tc>
          <w:tcPr>
            <w:tcW w:w="1219" w:type="dxa"/>
            <w:gridSpan w:val="2"/>
            <w:shd w:val="clear" w:color="auto" w:fill="FFF2CB"/>
            <w:vAlign w:val="center"/>
          </w:tcPr>
          <w:p w14:paraId="6FF21F6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يواجه صعوبة في معرفة النمط أو متابعته، ويضع اجابات غير متسلسلة ويحتاج لنموذج محلول يمكنه محاكاته لكن دون فهم الاجراء </w:t>
            </w:r>
            <w:r>
              <w:rPr>
                <w:rFonts w:ascii="Simplified Arabic" w:eastAsia="Simplified Arabic" w:hAnsi="Simplified Arabic" w:cs="Simplified Arabic"/>
                <w:sz w:val="24"/>
                <w:szCs w:val="24"/>
                <w:rtl/>
              </w:rPr>
              <w:lastRenderedPageBreak/>
              <w:t>الرياضي في النمط.</w:t>
            </w:r>
          </w:p>
        </w:tc>
        <w:tc>
          <w:tcPr>
            <w:tcW w:w="1528" w:type="dxa"/>
            <w:vAlign w:val="center"/>
          </w:tcPr>
          <w:p w14:paraId="36ACA816"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المثابرة والصبر والالتزام وحب التعلم والاستكشاف، الثقة بالنفس، الاحترام والتعاون، العناية بالبيئة المحيطة</w:t>
            </w:r>
          </w:p>
        </w:tc>
      </w:tr>
      <w:tr w:rsidR="00F21896" w14:paraId="008475B6" w14:textId="77777777" w:rsidTr="00E26E2A">
        <w:tc>
          <w:tcPr>
            <w:tcW w:w="1024" w:type="dxa"/>
            <w:vMerge/>
            <w:shd w:val="clear" w:color="auto" w:fill="FFFFFF"/>
            <w:vAlign w:val="center"/>
          </w:tcPr>
          <w:p w14:paraId="123A206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5AF9B2DC"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384F788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5BD01F1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يصف الأنماط</w:t>
            </w:r>
          </w:p>
        </w:tc>
        <w:tc>
          <w:tcPr>
            <w:tcW w:w="2126" w:type="dxa"/>
            <w:shd w:val="clear" w:color="auto" w:fill="FFFFFF"/>
            <w:vAlign w:val="center"/>
          </w:tcPr>
          <w:p w14:paraId="5A44E6A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يعبر عن نمط معروض.</w:t>
            </w:r>
          </w:p>
        </w:tc>
        <w:tc>
          <w:tcPr>
            <w:tcW w:w="1843" w:type="dxa"/>
            <w:shd w:val="clear" w:color="auto" w:fill="BDD6EE"/>
            <w:vAlign w:val="center"/>
          </w:tcPr>
          <w:p w14:paraId="205285B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يعبر لفظياً وكتابياً عن النمط بدقة وبأسلوبه الخاص بلغة رياضية وبطلاقة</w:t>
            </w:r>
          </w:p>
        </w:tc>
        <w:tc>
          <w:tcPr>
            <w:tcW w:w="1491" w:type="dxa"/>
            <w:shd w:val="clear" w:color="auto" w:fill="C5E0B3"/>
            <w:vAlign w:val="center"/>
          </w:tcPr>
          <w:p w14:paraId="18DFA10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يعبر لفظياً وبعموميات عن النمط الذي يتمكن من حله ولكنه يجد صعوبة في صياغة وصفا رياضياً لبناء النمط دون مساعدة.</w:t>
            </w:r>
          </w:p>
        </w:tc>
        <w:tc>
          <w:tcPr>
            <w:tcW w:w="1219" w:type="dxa"/>
            <w:gridSpan w:val="2"/>
            <w:shd w:val="clear" w:color="auto" w:fill="FFF2CB"/>
            <w:vAlign w:val="center"/>
          </w:tcPr>
          <w:p w14:paraId="56317F8E"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يحتاج الى مساعدة وتوجيه لشرح أو وصف النمط،</w:t>
            </w:r>
          </w:p>
        </w:tc>
        <w:tc>
          <w:tcPr>
            <w:tcW w:w="1528" w:type="dxa"/>
            <w:vAlign w:val="center"/>
          </w:tcPr>
          <w:p w14:paraId="43F747A6" w14:textId="77777777" w:rsidR="00F21896" w:rsidRDefault="00F21896" w:rsidP="00E9232C">
            <w:pPr>
              <w:rPr>
                <w:rFonts w:ascii="Simplified Arabic" w:eastAsia="Simplified Arabic" w:hAnsi="Simplified Arabic" w:cs="Simplified Arabic"/>
                <w:sz w:val="24"/>
                <w:szCs w:val="24"/>
              </w:rPr>
            </w:pPr>
          </w:p>
        </w:tc>
      </w:tr>
      <w:tr w:rsidR="00F21896" w14:paraId="3650B070" w14:textId="77777777" w:rsidTr="00E26E2A">
        <w:tc>
          <w:tcPr>
            <w:tcW w:w="1024" w:type="dxa"/>
            <w:vMerge/>
            <w:shd w:val="clear" w:color="auto" w:fill="FFFFFF"/>
            <w:vAlign w:val="center"/>
          </w:tcPr>
          <w:p w14:paraId="74A488C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671F3272"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32DF3F2B"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398722D9" w14:textId="77777777" w:rsidR="00F21896" w:rsidRDefault="00F21896" w:rsidP="00E9232C">
            <w:pPr>
              <w:jc w:val="center"/>
              <w:rPr>
                <w:rFonts w:ascii="Simplified Arabic" w:eastAsia="Simplified Arabic" w:hAnsi="Simplified Arabic" w:cs="Simplified Arabic"/>
                <w:sz w:val="24"/>
                <w:szCs w:val="24"/>
              </w:rPr>
            </w:pPr>
            <w:proofErr w:type="spellStart"/>
            <w:r>
              <w:rPr>
                <w:rFonts w:ascii="Simplified Arabic" w:eastAsia="Simplified Arabic" w:hAnsi="Simplified Arabic" w:cs="Simplified Arabic"/>
                <w:sz w:val="24"/>
                <w:szCs w:val="24"/>
                <w:rtl/>
              </w:rPr>
              <w:t>ينشىء</w:t>
            </w:r>
            <w:proofErr w:type="spellEnd"/>
            <w:r>
              <w:rPr>
                <w:rFonts w:ascii="Simplified Arabic" w:eastAsia="Simplified Arabic" w:hAnsi="Simplified Arabic" w:cs="Simplified Arabic"/>
                <w:sz w:val="24"/>
                <w:szCs w:val="24"/>
                <w:rtl/>
              </w:rPr>
              <w:t xml:space="preserve"> أنماط جديدة</w:t>
            </w:r>
          </w:p>
        </w:tc>
        <w:tc>
          <w:tcPr>
            <w:tcW w:w="2126" w:type="dxa"/>
            <w:shd w:val="clear" w:color="auto" w:fill="FFFFFF"/>
            <w:vAlign w:val="center"/>
          </w:tcPr>
          <w:p w14:paraId="1050AA96" w14:textId="77777777" w:rsidR="00F21896" w:rsidRDefault="00F21896" w:rsidP="00E9232C">
            <w:pPr>
              <w:jc w:val="center"/>
              <w:rPr>
                <w:rFonts w:ascii="Simplified Arabic" w:eastAsia="Simplified Arabic" w:hAnsi="Simplified Arabic" w:cs="Simplified Arabic"/>
                <w:sz w:val="24"/>
                <w:szCs w:val="24"/>
              </w:rPr>
            </w:pPr>
            <w:proofErr w:type="spellStart"/>
            <w:r>
              <w:rPr>
                <w:rFonts w:ascii="Simplified Arabic" w:eastAsia="Simplified Arabic" w:hAnsi="Simplified Arabic" w:cs="Simplified Arabic"/>
                <w:sz w:val="24"/>
                <w:szCs w:val="24"/>
                <w:rtl/>
              </w:rPr>
              <w:t>ينشىء</w:t>
            </w:r>
            <w:proofErr w:type="spellEnd"/>
            <w:r>
              <w:rPr>
                <w:rFonts w:ascii="Simplified Arabic" w:eastAsia="Simplified Arabic" w:hAnsi="Simplified Arabic" w:cs="Simplified Arabic"/>
                <w:sz w:val="24"/>
                <w:szCs w:val="24"/>
                <w:rtl/>
              </w:rPr>
              <w:t xml:space="preserve"> نمط هندسي جديد.</w:t>
            </w:r>
          </w:p>
        </w:tc>
        <w:tc>
          <w:tcPr>
            <w:tcW w:w="1843" w:type="dxa"/>
            <w:shd w:val="clear" w:color="auto" w:fill="BDD6EE"/>
            <w:vAlign w:val="center"/>
          </w:tcPr>
          <w:p w14:paraId="01AD087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ينشئ ويبتكر ويصمم نمطاً هندسياً خاصاً به، معبرا عنه لفظياً </w:t>
            </w:r>
            <w:r>
              <w:rPr>
                <w:rFonts w:ascii="Simplified Arabic" w:eastAsia="Simplified Arabic" w:hAnsi="Simplified Arabic" w:cs="Simplified Arabic"/>
                <w:sz w:val="24"/>
                <w:szCs w:val="24"/>
                <w:rtl/>
              </w:rPr>
              <w:lastRenderedPageBreak/>
              <w:t>وكتابياً بدقة وبأسلوبه الخاص بشكل مستقل ومبدع.</w:t>
            </w:r>
          </w:p>
        </w:tc>
        <w:tc>
          <w:tcPr>
            <w:tcW w:w="1491" w:type="dxa"/>
            <w:shd w:val="clear" w:color="auto" w:fill="C5E0B3"/>
            <w:vAlign w:val="center"/>
          </w:tcPr>
          <w:p w14:paraId="662AC47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ينشئ نمطاً جديداً، ولكنه </w:t>
            </w:r>
            <w:r>
              <w:rPr>
                <w:rFonts w:ascii="Simplified Arabic" w:eastAsia="Simplified Arabic" w:hAnsi="Simplified Arabic" w:cs="Simplified Arabic"/>
                <w:sz w:val="24"/>
                <w:szCs w:val="24"/>
                <w:rtl/>
              </w:rPr>
              <w:lastRenderedPageBreak/>
              <w:t>يكرر أنماطا تقليدية بسيطة</w:t>
            </w:r>
          </w:p>
          <w:p w14:paraId="11C050D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وقد يخطئ في الحفاظ على ثبات النمط.</w:t>
            </w:r>
          </w:p>
        </w:tc>
        <w:tc>
          <w:tcPr>
            <w:tcW w:w="1219" w:type="dxa"/>
            <w:gridSpan w:val="2"/>
            <w:shd w:val="clear" w:color="auto" w:fill="FFF2CB"/>
            <w:vAlign w:val="center"/>
          </w:tcPr>
          <w:p w14:paraId="19EA34C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يواجه صعوبة في ابتكار نمط </w:t>
            </w:r>
            <w:r>
              <w:rPr>
                <w:rFonts w:ascii="Simplified Arabic" w:eastAsia="Simplified Arabic" w:hAnsi="Simplified Arabic" w:cs="Simplified Arabic"/>
                <w:sz w:val="24"/>
                <w:szCs w:val="24"/>
                <w:rtl/>
              </w:rPr>
              <w:lastRenderedPageBreak/>
              <w:t>عددي بمفرده، ويحتاج لنقل نمط جاهز أو مساعدته خطوة بخطوة.</w:t>
            </w:r>
          </w:p>
        </w:tc>
        <w:tc>
          <w:tcPr>
            <w:tcW w:w="1528" w:type="dxa"/>
            <w:vAlign w:val="center"/>
          </w:tcPr>
          <w:p w14:paraId="48F69220" w14:textId="77777777" w:rsidR="00F21896" w:rsidRDefault="00F21896" w:rsidP="00E9232C">
            <w:pPr>
              <w:rPr>
                <w:rFonts w:ascii="Simplified Arabic" w:eastAsia="Simplified Arabic" w:hAnsi="Simplified Arabic" w:cs="Simplified Arabic"/>
                <w:sz w:val="24"/>
                <w:szCs w:val="24"/>
              </w:rPr>
            </w:pPr>
          </w:p>
        </w:tc>
      </w:tr>
      <w:tr w:rsidR="00F21896" w14:paraId="0A4DBA0E" w14:textId="77777777" w:rsidTr="00E26E2A">
        <w:trPr>
          <w:trHeight w:val="618"/>
        </w:trPr>
        <w:tc>
          <w:tcPr>
            <w:tcW w:w="1024" w:type="dxa"/>
            <w:vMerge/>
            <w:shd w:val="clear" w:color="auto" w:fill="FFFFFF"/>
            <w:vAlign w:val="center"/>
          </w:tcPr>
          <w:p w14:paraId="508D9838"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63158CE2"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val="restart"/>
            <w:shd w:val="clear" w:color="auto" w:fill="FFFFFF"/>
            <w:vAlign w:val="center"/>
          </w:tcPr>
          <w:p w14:paraId="4CCAB38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تحليل الخصائص الهندسية للأشكال المستوية</w:t>
            </w:r>
          </w:p>
        </w:tc>
        <w:tc>
          <w:tcPr>
            <w:tcW w:w="1417" w:type="dxa"/>
            <w:vMerge w:val="restart"/>
            <w:shd w:val="clear" w:color="auto" w:fill="FFFFFF"/>
            <w:vAlign w:val="center"/>
          </w:tcPr>
          <w:p w14:paraId="17575FA6" w14:textId="77777777" w:rsidR="00F21896" w:rsidRDefault="00F21896" w:rsidP="00E9232C">
            <w:pPr>
              <w:jc w:val="center"/>
              <w:rPr>
                <w:rFonts w:ascii="Simplified Arabic" w:eastAsia="Simplified Arabic" w:hAnsi="Simplified Arabic" w:cs="Simplified Arabic"/>
                <w:color w:val="FF0000"/>
                <w:sz w:val="24"/>
                <w:szCs w:val="24"/>
              </w:rPr>
            </w:pPr>
            <w:r>
              <w:rPr>
                <w:rFonts w:ascii="Simplified Arabic" w:eastAsia="Simplified Arabic" w:hAnsi="Simplified Arabic" w:cs="Simplified Arabic"/>
                <w:sz w:val="24"/>
                <w:szCs w:val="24"/>
                <w:rtl/>
              </w:rPr>
              <w:t>يتعرف الى خصائص الأشكال الهندسية</w:t>
            </w:r>
          </w:p>
        </w:tc>
        <w:tc>
          <w:tcPr>
            <w:tcW w:w="2126" w:type="dxa"/>
            <w:vMerge w:val="restart"/>
            <w:shd w:val="clear" w:color="auto" w:fill="FFFFFF"/>
            <w:vAlign w:val="center"/>
          </w:tcPr>
          <w:p w14:paraId="0DFD2FF6" w14:textId="77777777" w:rsidR="00F21896" w:rsidRDefault="00F21896" w:rsidP="00E9232C">
            <w:pPr>
              <w:jc w:val="center"/>
              <w:rPr>
                <w:rFonts w:ascii="Simplified Arabic" w:eastAsia="Simplified Arabic" w:hAnsi="Simplified Arabic" w:cs="Simplified Arabic"/>
                <w:color w:val="FF0000"/>
                <w:sz w:val="24"/>
                <w:szCs w:val="24"/>
              </w:rPr>
            </w:pPr>
            <w:r>
              <w:rPr>
                <w:rFonts w:ascii="Simplified Arabic" w:eastAsia="Simplified Arabic" w:hAnsi="Simplified Arabic" w:cs="Simplified Arabic"/>
                <w:sz w:val="24"/>
                <w:szCs w:val="24"/>
                <w:rtl/>
              </w:rPr>
              <w:t>يتعرف إلى القطعة المستقيمة والخط المنحني والأشكال المستوية (مربع، مستطيل، مثلث، دائرة)</w:t>
            </w:r>
          </w:p>
        </w:tc>
        <w:tc>
          <w:tcPr>
            <w:tcW w:w="1843" w:type="dxa"/>
            <w:vMerge w:val="restart"/>
            <w:shd w:val="clear" w:color="auto" w:fill="BDD6EE"/>
            <w:vAlign w:val="center"/>
          </w:tcPr>
          <w:p w14:paraId="45259CE0" w14:textId="77777777" w:rsidR="00F21896" w:rsidRDefault="00F21896" w:rsidP="00E9232C">
            <w:pPr>
              <w:ind w:left="360"/>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يتعرف الى القطعة المستقيمة والخط المنحني والأشكال المستوية (مربع، مستطيل، مثلث، دائرة) بشكل وصحيح وبطلاقة </w:t>
            </w:r>
            <w:r>
              <w:rPr>
                <w:rFonts w:ascii="Simplified Arabic" w:eastAsia="Simplified Arabic" w:hAnsi="Simplified Arabic" w:cs="Simplified Arabic"/>
                <w:sz w:val="24"/>
                <w:szCs w:val="24"/>
                <w:rtl/>
              </w:rPr>
              <w:lastRenderedPageBreak/>
              <w:t>موظفاً التسمية الصحيحة لها.</w:t>
            </w:r>
          </w:p>
          <w:p w14:paraId="4F00132B" w14:textId="77777777" w:rsidR="00F21896" w:rsidRDefault="00F21896" w:rsidP="00E9232C">
            <w:pPr>
              <w:jc w:val="center"/>
              <w:rPr>
                <w:rFonts w:ascii="Simplified Arabic" w:eastAsia="Simplified Arabic" w:hAnsi="Simplified Arabic" w:cs="Simplified Arabic"/>
                <w:color w:val="FF0000"/>
                <w:sz w:val="24"/>
                <w:szCs w:val="24"/>
              </w:rPr>
            </w:pPr>
          </w:p>
        </w:tc>
        <w:tc>
          <w:tcPr>
            <w:tcW w:w="1491" w:type="dxa"/>
            <w:vMerge w:val="restart"/>
            <w:shd w:val="clear" w:color="auto" w:fill="C5E0B3"/>
            <w:vAlign w:val="center"/>
          </w:tcPr>
          <w:p w14:paraId="50EC31A3" w14:textId="77777777" w:rsidR="00F21896" w:rsidRDefault="00F21896" w:rsidP="00E9232C">
            <w:pPr>
              <w:jc w:val="center"/>
              <w:rPr>
                <w:rFonts w:ascii="Simplified Arabic" w:eastAsia="Simplified Arabic" w:hAnsi="Simplified Arabic" w:cs="Simplified Arabic"/>
                <w:color w:val="FF0000"/>
                <w:sz w:val="24"/>
                <w:szCs w:val="24"/>
              </w:rPr>
            </w:pPr>
            <w:r>
              <w:rPr>
                <w:rFonts w:ascii="Simplified Arabic" w:eastAsia="Simplified Arabic" w:hAnsi="Simplified Arabic" w:cs="Simplified Arabic"/>
                <w:sz w:val="24"/>
                <w:szCs w:val="24"/>
                <w:rtl/>
              </w:rPr>
              <w:lastRenderedPageBreak/>
              <w:t xml:space="preserve">يتعرف الى القطعة المستقيمة والخط المنحني والأشكال المستوية (مربع، مستطيل، مثلث، دائرة) ولكنه قد يخلط أحياناً بين المربع </w:t>
            </w:r>
            <w:r>
              <w:rPr>
                <w:rFonts w:ascii="Simplified Arabic" w:eastAsia="Simplified Arabic" w:hAnsi="Simplified Arabic" w:cs="Simplified Arabic"/>
                <w:sz w:val="24"/>
                <w:szCs w:val="24"/>
                <w:rtl/>
              </w:rPr>
              <w:lastRenderedPageBreak/>
              <w:t>والمستطيل إذا كانت أبعادهما متقاربة.</w:t>
            </w:r>
          </w:p>
        </w:tc>
        <w:tc>
          <w:tcPr>
            <w:tcW w:w="1219" w:type="dxa"/>
            <w:gridSpan w:val="2"/>
            <w:vMerge w:val="restart"/>
            <w:shd w:val="clear" w:color="auto" w:fill="FFF2CB"/>
            <w:vAlign w:val="center"/>
          </w:tcPr>
          <w:p w14:paraId="10390BF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يشير الى الأشكال المستوية بشكل عشوائي، ويميز الدائرة والمثلث عن المربع والمستطيل </w:t>
            </w:r>
            <w:r>
              <w:rPr>
                <w:rFonts w:ascii="Simplified Arabic" w:eastAsia="Simplified Arabic" w:hAnsi="Simplified Arabic" w:cs="Simplified Arabic"/>
                <w:sz w:val="24"/>
                <w:szCs w:val="24"/>
                <w:rtl/>
              </w:rPr>
              <w:lastRenderedPageBreak/>
              <w:t>ولا يميز المربع عن المستطيل.</w:t>
            </w:r>
          </w:p>
          <w:p w14:paraId="778CBCB9" w14:textId="77777777" w:rsidR="00F21896" w:rsidRDefault="00F21896" w:rsidP="00E9232C">
            <w:pPr>
              <w:jc w:val="center"/>
              <w:rPr>
                <w:rFonts w:ascii="Simplified Arabic" w:eastAsia="Simplified Arabic" w:hAnsi="Simplified Arabic" w:cs="Simplified Arabic"/>
                <w:color w:val="FF0000"/>
                <w:sz w:val="24"/>
                <w:szCs w:val="24"/>
              </w:rPr>
            </w:pPr>
          </w:p>
        </w:tc>
        <w:tc>
          <w:tcPr>
            <w:tcW w:w="1528" w:type="dxa"/>
            <w:vMerge w:val="restart"/>
            <w:vAlign w:val="center"/>
          </w:tcPr>
          <w:p w14:paraId="6D30F5AC"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تقدير النظام والترتيب والدقة في رسم الأشكال والزخارف الهندسية، حب الاستطلاع</w:t>
            </w:r>
          </w:p>
        </w:tc>
      </w:tr>
      <w:tr w:rsidR="00F21896" w14:paraId="5278DB2E" w14:textId="77777777" w:rsidTr="00E26E2A">
        <w:tc>
          <w:tcPr>
            <w:tcW w:w="1024" w:type="dxa"/>
            <w:vMerge w:val="restart"/>
            <w:shd w:val="clear" w:color="auto" w:fill="FFFFFF"/>
            <w:vAlign w:val="center"/>
          </w:tcPr>
          <w:p w14:paraId="62E75438" w14:textId="77777777" w:rsidR="00F21896" w:rsidRDefault="00F21896" w:rsidP="00E9232C">
            <w:pPr>
              <w:widowControl w:val="0"/>
              <w:spacing w:line="276" w:lineRule="auto"/>
              <w:rPr>
                <w:rFonts w:ascii="Simplified Arabic" w:eastAsia="Simplified Arabic" w:hAnsi="Simplified Arabic" w:cs="Simplified Arabic"/>
                <w:sz w:val="24"/>
                <w:szCs w:val="24"/>
              </w:rPr>
            </w:pPr>
          </w:p>
          <w:p w14:paraId="5F96DDD4" w14:textId="77777777" w:rsidR="00F21896" w:rsidRDefault="00F21896" w:rsidP="00E9232C">
            <w:pPr>
              <w:widowControl w:val="0"/>
              <w:spacing w:line="276" w:lineRule="auto"/>
              <w:rPr>
                <w:rFonts w:ascii="Simplified Arabic" w:eastAsia="Simplified Arabic" w:hAnsi="Simplified Arabic" w:cs="Simplified Arabic"/>
                <w:sz w:val="24"/>
                <w:szCs w:val="24"/>
              </w:rPr>
            </w:pPr>
          </w:p>
          <w:p w14:paraId="39C90707" w14:textId="77777777" w:rsidR="00F21896" w:rsidRDefault="00F21896" w:rsidP="00E9232C">
            <w:pPr>
              <w:widowControl w:val="0"/>
              <w:spacing w:line="276" w:lineRule="auto"/>
              <w:rPr>
                <w:rFonts w:ascii="Simplified Arabic" w:eastAsia="Simplified Arabic" w:hAnsi="Simplified Arabic" w:cs="Simplified Arabic"/>
                <w:sz w:val="24"/>
                <w:szCs w:val="24"/>
              </w:rPr>
            </w:pPr>
          </w:p>
          <w:p w14:paraId="701F586E" w14:textId="77777777" w:rsidR="00F21896" w:rsidRDefault="00F21896" w:rsidP="00E9232C">
            <w:pPr>
              <w:widowControl w:val="0"/>
              <w:spacing w:line="276" w:lineRule="auto"/>
              <w:rPr>
                <w:rFonts w:ascii="Simplified Arabic" w:eastAsia="Simplified Arabic" w:hAnsi="Simplified Arabic" w:cs="Simplified Arabic"/>
                <w:sz w:val="24"/>
                <w:szCs w:val="24"/>
              </w:rPr>
            </w:pPr>
          </w:p>
          <w:p w14:paraId="7D905956" w14:textId="77777777" w:rsidR="00F21896" w:rsidRDefault="00F21896" w:rsidP="00E9232C">
            <w:pPr>
              <w:widowControl w:val="0"/>
              <w:spacing w:line="276" w:lineRule="auto"/>
              <w:rPr>
                <w:rFonts w:ascii="Simplified Arabic" w:eastAsia="Simplified Arabic" w:hAnsi="Simplified Arabic" w:cs="Simplified Arabic"/>
                <w:sz w:val="24"/>
                <w:szCs w:val="24"/>
              </w:rPr>
            </w:pPr>
          </w:p>
          <w:p w14:paraId="25C02F4E" w14:textId="77777777" w:rsidR="00F21896" w:rsidRDefault="00F21896" w:rsidP="00E9232C">
            <w:pPr>
              <w:widowControl w:val="0"/>
              <w:spacing w:line="276" w:lineRule="auto"/>
              <w:rPr>
                <w:rFonts w:ascii="Simplified Arabic" w:eastAsia="Simplified Arabic" w:hAnsi="Simplified Arabic" w:cs="Simplified Arabic"/>
                <w:sz w:val="24"/>
                <w:szCs w:val="24"/>
              </w:rPr>
            </w:pPr>
          </w:p>
          <w:p w14:paraId="58E38EF0" w14:textId="77777777" w:rsidR="00F21896" w:rsidRDefault="00F21896" w:rsidP="00E9232C">
            <w:pPr>
              <w:widowControl w:val="0"/>
              <w:spacing w:line="276" w:lineRule="auto"/>
              <w:rPr>
                <w:rFonts w:ascii="Simplified Arabic" w:eastAsia="Simplified Arabic" w:hAnsi="Simplified Arabic" w:cs="Simplified Arabic"/>
                <w:sz w:val="24"/>
                <w:szCs w:val="24"/>
              </w:rPr>
            </w:pPr>
          </w:p>
          <w:p w14:paraId="2CEF7198" w14:textId="77777777" w:rsidR="00F21896" w:rsidRDefault="00F21896" w:rsidP="00E9232C">
            <w:pPr>
              <w:widowControl w:val="0"/>
              <w:spacing w:line="276" w:lineRule="auto"/>
              <w:rPr>
                <w:rFonts w:ascii="Simplified Arabic" w:eastAsia="Simplified Arabic" w:hAnsi="Simplified Arabic" w:cs="Simplified Arabic"/>
                <w:sz w:val="24"/>
                <w:szCs w:val="24"/>
              </w:rPr>
            </w:pPr>
          </w:p>
          <w:p w14:paraId="78E596FA" w14:textId="77777777" w:rsidR="00F21896" w:rsidRDefault="00F21896" w:rsidP="00E9232C">
            <w:pPr>
              <w:widowControl w:val="0"/>
              <w:spacing w:line="276" w:lineRule="auto"/>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الكسور </w:t>
            </w:r>
          </w:p>
        </w:tc>
        <w:tc>
          <w:tcPr>
            <w:tcW w:w="992" w:type="dxa"/>
            <w:shd w:val="clear" w:color="auto" w:fill="FFFFFF"/>
            <w:vAlign w:val="center"/>
          </w:tcPr>
          <w:p w14:paraId="1ADDEEF5" w14:textId="77777777" w:rsidR="00F21896" w:rsidRDefault="00F21896" w:rsidP="00E9232C">
            <w:pPr>
              <w:widowControl w:val="0"/>
              <w:spacing w:line="276" w:lineRule="auto"/>
              <w:rPr>
                <w:rFonts w:ascii="Simplified Arabic" w:eastAsia="Simplified Arabic" w:hAnsi="Simplified Arabic" w:cs="Simplified Arabic"/>
                <w:sz w:val="24"/>
                <w:szCs w:val="24"/>
              </w:rPr>
            </w:pPr>
          </w:p>
        </w:tc>
        <w:tc>
          <w:tcPr>
            <w:tcW w:w="1418" w:type="dxa"/>
            <w:vMerge/>
            <w:shd w:val="clear" w:color="auto" w:fill="FFFFFF"/>
            <w:vAlign w:val="center"/>
          </w:tcPr>
          <w:p w14:paraId="4F24E37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vMerge/>
            <w:shd w:val="clear" w:color="auto" w:fill="FFFFFF"/>
            <w:vAlign w:val="center"/>
          </w:tcPr>
          <w:p w14:paraId="55379B2E"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2126" w:type="dxa"/>
            <w:vMerge/>
            <w:shd w:val="clear" w:color="auto" w:fill="FFFFFF"/>
            <w:vAlign w:val="center"/>
          </w:tcPr>
          <w:p w14:paraId="51492813"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843" w:type="dxa"/>
            <w:vMerge/>
            <w:shd w:val="clear" w:color="auto" w:fill="BDD6EE"/>
            <w:vAlign w:val="center"/>
          </w:tcPr>
          <w:p w14:paraId="7E933E1C"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91" w:type="dxa"/>
            <w:vMerge/>
            <w:shd w:val="clear" w:color="auto" w:fill="C5E0B3"/>
            <w:vAlign w:val="center"/>
          </w:tcPr>
          <w:p w14:paraId="71C2B6DF"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219" w:type="dxa"/>
            <w:gridSpan w:val="2"/>
            <w:vMerge/>
            <w:shd w:val="clear" w:color="auto" w:fill="FFF2CB"/>
            <w:vAlign w:val="center"/>
          </w:tcPr>
          <w:p w14:paraId="55EE8F35"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528" w:type="dxa"/>
            <w:vMerge/>
            <w:vAlign w:val="center"/>
          </w:tcPr>
          <w:p w14:paraId="3BF8CA62"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r>
      <w:tr w:rsidR="00F21896" w14:paraId="0F909982" w14:textId="77777777" w:rsidTr="00E26E2A">
        <w:tc>
          <w:tcPr>
            <w:tcW w:w="1024" w:type="dxa"/>
            <w:vMerge/>
            <w:shd w:val="clear" w:color="auto" w:fill="FFFFFF"/>
            <w:vAlign w:val="center"/>
          </w:tcPr>
          <w:p w14:paraId="017D5BC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val="restart"/>
            <w:shd w:val="clear" w:color="auto" w:fill="FFFFFF"/>
          </w:tcPr>
          <w:p w14:paraId="41371353" w14:textId="77777777" w:rsidR="00F21896" w:rsidRDefault="00F21896" w:rsidP="00E9232C">
            <w:pPr>
              <w:widowControl w:val="0"/>
              <w:spacing w:line="276" w:lineRule="auto"/>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ممارسة التفكير الكمي والتجريدي</w:t>
            </w:r>
          </w:p>
        </w:tc>
        <w:tc>
          <w:tcPr>
            <w:tcW w:w="1418" w:type="dxa"/>
            <w:vMerge w:val="restart"/>
            <w:shd w:val="clear" w:color="auto" w:fill="FFFFFF"/>
          </w:tcPr>
          <w:p w14:paraId="78ED20CE" w14:textId="77777777" w:rsidR="00F21896" w:rsidRDefault="00F21896" w:rsidP="00E9232C">
            <w:pPr>
              <w:widowControl w:val="0"/>
              <w:spacing w:line="276" w:lineRule="auto"/>
              <w:rPr>
                <w:rFonts w:ascii="Simplified Arabic" w:eastAsia="Simplified Arabic" w:hAnsi="Simplified Arabic" w:cs="Simplified Arabic"/>
                <w:sz w:val="24"/>
                <w:szCs w:val="24"/>
              </w:rPr>
            </w:pPr>
          </w:p>
          <w:p w14:paraId="3C107958" w14:textId="77777777" w:rsidR="00F21896" w:rsidRDefault="00F21896" w:rsidP="00E9232C">
            <w:pPr>
              <w:widowControl w:val="0"/>
              <w:spacing w:line="276" w:lineRule="auto"/>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بناء معنى الكسر</w:t>
            </w:r>
          </w:p>
        </w:tc>
        <w:tc>
          <w:tcPr>
            <w:tcW w:w="1417" w:type="dxa"/>
            <w:shd w:val="clear" w:color="auto" w:fill="FFFFFF"/>
            <w:vAlign w:val="center"/>
          </w:tcPr>
          <w:p w14:paraId="5F0BFE35"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يبني مفهوم الكسر </w:t>
            </w:r>
          </w:p>
        </w:tc>
        <w:tc>
          <w:tcPr>
            <w:tcW w:w="2126" w:type="dxa"/>
            <w:shd w:val="clear" w:color="auto" w:fill="FFFFFF"/>
            <w:vAlign w:val="center"/>
          </w:tcPr>
          <w:p w14:paraId="6A241DE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يتعرف الى الكسر بوصفه جزءا/أجزاء من شكل مقسم الى أجزاء متساوية </w:t>
            </w:r>
          </w:p>
        </w:tc>
        <w:tc>
          <w:tcPr>
            <w:tcW w:w="1843" w:type="dxa"/>
            <w:shd w:val="clear" w:color="auto" w:fill="BDD6EE"/>
            <w:vAlign w:val="center"/>
          </w:tcPr>
          <w:p w14:paraId="069C214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يتعرف الى مفهوم الكسر بوصفه جزءا/أجزاء من شكل مقسم الى أقسام متساوية ويميز الكسر نصف وربع ويفسر اجابته.</w:t>
            </w:r>
          </w:p>
          <w:p w14:paraId="2EB56C06" w14:textId="77777777" w:rsidR="00F21896" w:rsidRDefault="00F21896" w:rsidP="00E9232C">
            <w:pPr>
              <w:jc w:val="center"/>
              <w:rPr>
                <w:rFonts w:ascii="Simplified Arabic" w:eastAsia="Simplified Arabic" w:hAnsi="Simplified Arabic" w:cs="Simplified Arabic"/>
                <w:sz w:val="24"/>
                <w:szCs w:val="24"/>
              </w:rPr>
            </w:pPr>
          </w:p>
        </w:tc>
        <w:tc>
          <w:tcPr>
            <w:tcW w:w="1507" w:type="dxa"/>
            <w:gridSpan w:val="2"/>
            <w:shd w:val="clear" w:color="auto" w:fill="C5E0B3"/>
            <w:vAlign w:val="center"/>
          </w:tcPr>
          <w:p w14:paraId="00FDE3B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يتعرف الى مفهوم الكسر بوصفه جزءا/أجزاء من شكل مقسم الى أقسام متساوية، ويحتاج لتلميح لبناء تفسير للكسر خاصة في الاشكال الغير مألوفة له. </w:t>
            </w:r>
          </w:p>
        </w:tc>
        <w:tc>
          <w:tcPr>
            <w:tcW w:w="1203" w:type="dxa"/>
            <w:shd w:val="clear" w:color="auto" w:fill="FFF2CB"/>
            <w:vAlign w:val="center"/>
          </w:tcPr>
          <w:p w14:paraId="2716C764"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يحتاج لمساعدة في تمييز الكسر وقد يطلق على أي جزء من شكل مقسوم بكسر دون التأكد من تساوي الأجزاء.</w:t>
            </w:r>
          </w:p>
        </w:tc>
        <w:tc>
          <w:tcPr>
            <w:tcW w:w="1528" w:type="dxa"/>
            <w:vAlign w:val="center"/>
          </w:tcPr>
          <w:p w14:paraId="2FEC193A" w14:textId="77777777" w:rsidR="00F21896" w:rsidRDefault="00F21896" w:rsidP="00E9232C">
            <w:pPr>
              <w:rPr>
                <w:rFonts w:ascii="Simplified Arabic" w:eastAsia="Simplified Arabic" w:hAnsi="Simplified Arabic" w:cs="Simplified Arabic"/>
                <w:sz w:val="24"/>
                <w:szCs w:val="24"/>
              </w:rPr>
            </w:pPr>
          </w:p>
        </w:tc>
      </w:tr>
      <w:tr w:rsidR="00F21896" w14:paraId="2F6B9E65" w14:textId="77777777" w:rsidTr="00E26E2A">
        <w:tc>
          <w:tcPr>
            <w:tcW w:w="1024" w:type="dxa"/>
            <w:vMerge/>
            <w:shd w:val="clear" w:color="auto" w:fill="FFFFFF"/>
            <w:vAlign w:val="center"/>
          </w:tcPr>
          <w:p w14:paraId="395DBA60"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tcPr>
          <w:p w14:paraId="5BC3C22A"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tcPr>
          <w:p w14:paraId="7FFC99C6"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18A43CF0"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يتعرف الى جزء الشكل وربطه بالكسر</w:t>
            </w:r>
          </w:p>
        </w:tc>
        <w:tc>
          <w:tcPr>
            <w:tcW w:w="2126" w:type="dxa"/>
            <w:shd w:val="clear" w:color="auto" w:fill="FFFFFF"/>
            <w:vAlign w:val="center"/>
          </w:tcPr>
          <w:p w14:paraId="6FC28E57"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يتعرف الى الشكل المقسوم الى قسمين متساوية/متطابقين أو أربعة</w:t>
            </w:r>
          </w:p>
        </w:tc>
        <w:tc>
          <w:tcPr>
            <w:tcW w:w="1843" w:type="dxa"/>
            <w:shd w:val="clear" w:color="auto" w:fill="BDD6EE"/>
            <w:vAlign w:val="center"/>
          </w:tcPr>
          <w:p w14:paraId="15DB8091"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يميز الأشكال المقسمة بالتساوي (إلى أنصاف أو أرباع) ويستبعد الأشكال غير المتساوية ويفسر اجابته بدقة.</w:t>
            </w:r>
          </w:p>
          <w:p w14:paraId="20DFEFF4" w14:textId="77777777" w:rsidR="00F21896" w:rsidRDefault="00F21896" w:rsidP="00E9232C">
            <w:pPr>
              <w:jc w:val="center"/>
              <w:rPr>
                <w:rFonts w:ascii="Simplified Arabic" w:eastAsia="Simplified Arabic" w:hAnsi="Simplified Arabic" w:cs="Simplified Arabic"/>
                <w:sz w:val="24"/>
                <w:szCs w:val="24"/>
              </w:rPr>
            </w:pPr>
          </w:p>
        </w:tc>
        <w:tc>
          <w:tcPr>
            <w:tcW w:w="1507" w:type="dxa"/>
            <w:gridSpan w:val="2"/>
            <w:shd w:val="clear" w:color="auto" w:fill="C5E0B3"/>
            <w:vAlign w:val="center"/>
          </w:tcPr>
          <w:p w14:paraId="4A051CBC"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يحدد الأشكال البسيطة المقسمة بوضوح (المربع، المستطيل، الدائرة</w:t>
            </w:r>
            <w:proofErr w:type="gramStart"/>
            <w:r>
              <w:rPr>
                <w:rFonts w:ascii="Simplified Arabic" w:eastAsia="Simplified Arabic" w:hAnsi="Simplified Arabic" w:cs="Simplified Arabic"/>
                <w:sz w:val="24"/>
                <w:szCs w:val="24"/>
                <w:rtl/>
              </w:rPr>
              <w:t>) ،</w:t>
            </w:r>
            <w:proofErr w:type="gramEnd"/>
            <w:r>
              <w:rPr>
                <w:rFonts w:ascii="Simplified Arabic" w:eastAsia="Simplified Arabic" w:hAnsi="Simplified Arabic" w:cs="Simplified Arabic"/>
                <w:sz w:val="24"/>
                <w:szCs w:val="24"/>
                <w:rtl/>
              </w:rPr>
              <w:t xml:space="preserve"> </w:t>
            </w:r>
            <w:proofErr w:type="gramStart"/>
            <w:r>
              <w:rPr>
                <w:rFonts w:ascii="Simplified Arabic" w:eastAsia="Simplified Arabic" w:hAnsi="Simplified Arabic" w:cs="Simplified Arabic"/>
                <w:sz w:val="24"/>
                <w:szCs w:val="24"/>
                <w:rtl/>
              </w:rPr>
              <w:t>لكنه  قد</w:t>
            </w:r>
            <w:proofErr w:type="gramEnd"/>
            <w:r>
              <w:rPr>
                <w:rFonts w:ascii="Simplified Arabic" w:eastAsia="Simplified Arabic" w:hAnsi="Simplified Arabic" w:cs="Simplified Arabic"/>
                <w:sz w:val="24"/>
                <w:szCs w:val="24"/>
                <w:rtl/>
              </w:rPr>
              <w:t xml:space="preserve"> يتردد في الأشكال المقسمة الغير مألوفة (التي لم يمر مع الطالب شكلها الهندسي سابقا.</w:t>
            </w:r>
          </w:p>
        </w:tc>
        <w:tc>
          <w:tcPr>
            <w:tcW w:w="1203" w:type="dxa"/>
            <w:shd w:val="clear" w:color="auto" w:fill="FFF2CB"/>
            <w:vAlign w:val="center"/>
          </w:tcPr>
          <w:p w14:paraId="412C41DF"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يخلط بين الأشكال المقسمة عشوائياً والأشكال المقسمة بالتساوي، ويحتاج للمساعدة للتمييز بينها.</w:t>
            </w:r>
          </w:p>
        </w:tc>
        <w:tc>
          <w:tcPr>
            <w:tcW w:w="1528" w:type="dxa"/>
            <w:vAlign w:val="center"/>
          </w:tcPr>
          <w:p w14:paraId="59E7DF3A" w14:textId="77777777" w:rsidR="00F21896" w:rsidRDefault="00F21896" w:rsidP="00E9232C">
            <w:pPr>
              <w:rPr>
                <w:rFonts w:ascii="Simplified Arabic" w:eastAsia="Simplified Arabic" w:hAnsi="Simplified Arabic" w:cs="Simplified Arabic"/>
                <w:sz w:val="24"/>
                <w:szCs w:val="24"/>
              </w:rPr>
            </w:pPr>
          </w:p>
        </w:tc>
      </w:tr>
      <w:tr w:rsidR="00F21896" w14:paraId="3FBD2F1A" w14:textId="77777777" w:rsidTr="00E26E2A">
        <w:tc>
          <w:tcPr>
            <w:tcW w:w="1024" w:type="dxa"/>
            <w:vMerge/>
            <w:shd w:val="clear" w:color="auto" w:fill="FFFFFF"/>
            <w:vAlign w:val="center"/>
          </w:tcPr>
          <w:p w14:paraId="4EA858DD"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tcPr>
          <w:p w14:paraId="2B65FDC3"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vMerge/>
            <w:shd w:val="clear" w:color="auto" w:fill="FFFFFF"/>
          </w:tcPr>
          <w:p w14:paraId="02C4F5C3"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7" w:type="dxa"/>
            <w:shd w:val="clear" w:color="auto" w:fill="FFFFFF"/>
            <w:vAlign w:val="center"/>
          </w:tcPr>
          <w:p w14:paraId="5914FE19"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يتعرف الى مفهوم الكسر نصف/ربع</w:t>
            </w:r>
          </w:p>
        </w:tc>
        <w:tc>
          <w:tcPr>
            <w:tcW w:w="2126" w:type="dxa"/>
            <w:shd w:val="clear" w:color="auto" w:fill="FFFFFF"/>
            <w:vAlign w:val="center"/>
          </w:tcPr>
          <w:p w14:paraId="1564F122"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يتعرف الى مفهوم الكسر نصف وربع ويعبر عنه في الرموز</w:t>
            </w:r>
          </w:p>
        </w:tc>
        <w:tc>
          <w:tcPr>
            <w:tcW w:w="1843" w:type="dxa"/>
            <w:shd w:val="clear" w:color="auto" w:fill="BDD6EE"/>
            <w:vAlign w:val="center"/>
          </w:tcPr>
          <w:p w14:paraId="5C836CFB"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يتعرف الى مفهوم الكسر نصف بوصفه جزء واحد من شكل </w:t>
            </w:r>
            <w:r>
              <w:rPr>
                <w:rFonts w:ascii="Simplified Arabic" w:eastAsia="Simplified Arabic" w:hAnsi="Simplified Arabic" w:cs="Simplified Arabic"/>
                <w:sz w:val="24"/>
                <w:szCs w:val="24"/>
                <w:rtl/>
              </w:rPr>
              <w:lastRenderedPageBreak/>
              <w:t>مقسم الى قسمين متساوية.</w:t>
            </w:r>
          </w:p>
          <w:p w14:paraId="38F8CBE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يتعرف الى مفهوم الكسر ربع بوصفه جزء واحد من شكل مقسم الى أربعة أقسام متساوية. ويعبر عن ذلك في الرموز بطلاقة.</w:t>
            </w:r>
          </w:p>
        </w:tc>
        <w:tc>
          <w:tcPr>
            <w:tcW w:w="1507" w:type="dxa"/>
            <w:gridSpan w:val="2"/>
            <w:shd w:val="clear" w:color="auto" w:fill="C5E0B3"/>
            <w:vAlign w:val="center"/>
          </w:tcPr>
          <w:p w14:paraId="3BB313E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يتعرف الى مفهوم الكسر نصف وربع، ويقارن </w:t>
            </w:r>
            <w:proofErr w:type="gramStart"/>
            <w:r>
              <w:rPr>
                <w:rFonts w:ascii="Simplified Arabic" w:eastAsia="Simplified Arabic" w:hAnsi="Simplified Arabic" w:cs="Simplified Arabic"/>
                <w:sz w:val="24"/>
                <w:szCs w:val="24"/>
                <w:rtl/>
              </w:rPr>
              <w:t>بينهما  لكنه</w:t>
            </w:r>
            <w:proofErr w:type="gramEnd"/>
            <w:r>
              <w:rPr>
                <w:rFonts w:ascii="Simplified Arabic" w:eastAsia="Simplified Arabic" w:hAnsi="Simplified Arabic" w:cs="Simplified Arabic"/>
                <w:sz w:val="24"/>
                <w:szCs w:val="24"/>
                <w:rtl/>
              </w:rPr>
              <w:t xml:space="preserve"> قد يتردد في تمييز </w:t>
            </w:r>
            <w:r>
              <w:rPr>
                <w:rFonts w:ascii="Simplified Arabic" w:eastAsia="Simplified Arabic" w:hAnsi="Simplified Arabic" w:cs="Simplified Arabic"/>
                <w:sz w:val="24"/>
                <w:szCs w:val="24"/>
                <w:rtl/>
              </w:rPr>
              <w:lastRenderedPageBreak/>
              <w:t>الكسر نصف/ربع في الأشكال المقسمة بشكل غير مألوف أو يقلب أحيانا الكسر أو يخلط بين الكسر وعدد أجزائه.</w:t>
            </w:r>
          </w:p>
        </w:tc>
        <w:tc>
          <w:tcPr>
            <w:tcW w:w="1203" w:type="dxa"/>
            <w:shd w:val="clear" w:color="auto" w:fill="FFF2CB"/>
            <w:vAlign w:val="center"/>
          </w:tcPr>
          <w:p w14:paraId="600FDE49"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 يواجه صعوبة في تمييز الأشكال الممثلة </w:t>
            </w:r>
            <w:r>
              <w:rPr>
                <w:rFonts w:ascii="Simplified Arabic" w:eastAsia="Simplified Arabic" w:hAnsi="Simplified Arabic" w:cs="Simplified Arabic"/>
                <w:sz w:val="24"/>
                <w:szCs w:val="24"/>
                <w:rtl/>
              </w:rPr>
              <w:lastRenderedPageBreak/>
              <w:t>للكسر نصف وربع ويعبر عنها بشكل عشوائي.</w:t>
            </w:r>
          </w:p>
        </w:tc>
        <w:tc>
          <w:tcPr>
            <w:tcW w:w="1528" w:type="dxa"/>
            <w:vAlign w:val="center"/>
          </w:tcPr>
          <w:p w14:paraId="5BCF6E09" w14:textId="77777777" w:rsidR="00F21896" w:rsidRDefault="00F21896" w:rsidP="00E9232C">
            <w:pPr>
              <w:rPr>
                <w:rFonts w:ascii="Simplified Arabic" w:eastAsia="Simplified Arabic" w:hAnsi="Simplified Arabic" w:cs="Simplified Arabic"/>
                <w:sz w:val="24"/>
                <w:szCs w:val="24"/>
              </w:rPr>
            </w:pPr>
          </w:p>
        </w:tc>
      </w:tr>
      <w:tr w:rsidR="00F21896" w14:paraId="339FDC86" w14:textId="77777777" w:rsidTr="00E26E2A">
        <w:tc>
          <w:tcPr>
            <w:tcW w:w="1024" w:type="dxa"/>
            <w:vMerge/>
            <w:shd w:val="clear" w:color="auto" w:fill="FFFFFF"/>
            <w:vAlign w:val="center"/>
          </w:tcPr>
          <w:p w14:paraId="57C4DE7F"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val="restart"/>
            <w:shd w:val="clear" w:color="auto" w:fill="FFFFFF"/>
            <w:vAlign w:val="center"/>
          </w:tcPr>
          <w:p w14:paraId="3698971D" w14:textId="77777777" w:rsidR="00F21896" w:rsidRDefault="00F21896" w:rsidP="00E9232C">
            <w:pPr>
              <w:widowControl w:val="0"/>
              <w:spacing w:line="276" w:lineRule="auto"/>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ممارسة النمذجة الرياضية</w:t>
            </w:r>
          </w:p>
          <w:p w14:paraId="16E9F95F" w14:textId="77777777" w:rsidR="00F21896" w:rsidRDefault="00F21896" w:rsidP="00E9232C">
            <w:pPr>
              <w:widowControl w:val="0"/>
              <w:spacing w:line="276" w:lineRule="auto"/>
              <w:rPr>
                <w:rFonts w:ascii="Simplified Arabic" w:eastAsia="Simplified Arabic" w:hAnsi="Simplified Arabic" w:cs="Simplified Arabic"/>
                <w:sz w:val="24"/>
                <w:szCs w:val="24"/>
              </w:rPr>
            </w:pPr>
          </w:p>
        </w:tc>
        <w:tc>
          <w:tcPr>
            <w:tcW w:w="1418" w:type="dxa"/>
            <w:shd w:val="clear" w:color="auto" w:fill="FFFFFF"/>
            <w:vAlign w:val="center"/>
          </w:tcPr>
          <w:p w14:paraId="29107014" w14:textId="77777777" w:rsidR="00F21896" w:rsidRDefault="00F21896" w:rsidP="00E9232C">
            <w:pPr>
              <w:widowControl w:val="0"/>
              <w:spacing w:line="276" w:lineRule="auto"/>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الربط بين جزء الشكل الممثل للكسر والبيئة</w:t>
            </w:r>
          </w:p>
        </w:tc>
        <w:tc>
          <w:tcPr>
            <w:tcW w:w="1417" w:type="dxa"/>
            <w:shd w:val="clear" w:color="auto" w:fill="FFFFFF"/>
            <w:vAlign w:val="center"/>
          </w:tcPr>
          <w:p w14:paraId="76A87C70"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بين مفهوم الكسر والبيئة</w:t>
            </w:r>
          </w:p>
        </w:tc>
        <w:tc>
          <w:tcPr>
            <w:tcW w:w="2126" w:type="dxa"/>
            <w:shd w:val="clear" w:color="auto" w:fill="FFFFFF"/>
            <w:vAlign w:val="center"/>
          </w:tcPr>
          <w:p w14:paraId="38BAD85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يربط بين جزء الشكل (نصف، ربع) والبيئة</w:t>
            </w:r>
          </w:p>
          <w:p w14:paraId="730A3AA0" w14:textId="77777777" w:rsidR="00F21896" w:rsidRDefault="00F21896" w:rsidP="00E9232C">
            <w:pPr>
              <w:jc w:val="center"/>
              <w:rPr>
                <w:rFonts w:ascii="Simplified Arabic" w:eastAsia="Simplified Arabic" w:hAnsi="Simplified Arabic" w:cs="Simplified Arabic"/>
                <w:sz w:val="24"/>
                <w:szCs w:val="24"/>
              </w:rPr>
            </w:pPr>
          </w:p>
        </w:tc>
        <w:tc>
          <w:tcPr>
            <w:tcW w:w="1843" w:type="dxa"/>
            <w:shd w:val="clear" w:color="auto" w:fill="BDD6EE"/>
            <w:vAlign w:val="center"/>
          </w:tcPr>
          <w:p w14:paraId="6A77EEBA"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يربط المفاهيم الرياضية (النصف والربع) بعناصر البيئة بذكاء واستقلالية. ويحدد أجزاء العناصر الطبيعية (مثل: </w:t>
            </w:r>
            <w:r>
              <w:rPr>
                <w:rFonts w:ascii="Simplified Arabic" w:eastAsia="Simplified Arabic" w:hAnsi="Simplified Arabic" w:cs="Simplified Arabic"/>
                <w:sz w:val="24"/>
                <w:szCs w:val="24"/>
                <w:rtl/>
              </w:rPr>
              <w:lastRenderedPageBreak/>
              <w:t>"نصف البرتقالة"، "ربع رغيف الخبز")،</w:t>
            </w:r>
          </w:p>
        </w:tc>
        <w:tc>
          <w:tcPr>
            <w:tcW w:w="1507" w:type="dxa"/>
            <w:gridSpan w:val="2"/>
            <w:shd w:val="clear" w:color="auto" w:fill="C5E0B3"/>
            <w:vAlign w:val="center"/>
          </w:tcPr>
          <w:p w14:paraId="160E5746"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يربط بين الكسور وعناصر البيئة بمثال مألوف </w:t>
            </w:r>
            <w:proofErr w:type="gramStart"/>
            <w:r>
              <w:rPr>
                <w:rFonts w:ascii="Simplified Arabic" w:eastAsia="Simplified Arabic" w:hAnsi="Simplified Arabic" w:cs="Simplified Arabic"/>
                <w:sz w:val="24"/>
                <w:szCs w:val="24"/>
                <w:rtl/>
              </w:rPr>
              <w:t>وبوضوح ،</w:t>
            </w:r>
            <w:proofErr w:type="gramEnd"/>
            <w:r>
              <w:rPr>
                <w:rFonts w:ascii="Simplified Arabic" w:eastAsia="Simplified Arabic" w:hAnsi="Simplified Arabic" w:cs="Simplified Arabic"/>
                <w:sz w:val="24"/>
                <w:szCs w:val="24"/>
                <w:rtl/>
              </w:rPr>
              <w:t xml:space="preserve"> مثلاً عندما يُطلب منه تقسيم تفاحة إلى </w:t>
            </w:r>
            <w:r>
              <w:rPr>
                <w:rFonts w:ascii="Simplified Arabic" w:eastAsia="Simplified Arabic" w:hAnsi="Simplified Arabic" w:cs="Simplified Arabic"/>
                <w:sz w:val="24"/>
                <w:szCs w:val="24"/>
                <w:rtl/>
              </w:rPr>
              <w:lastRenderedPageBreak/>
              <w:t>نصفين أو أربعة أرباع، لكنه يحتاج إلى تشجيع لابتكار أمثلة بيئية جديدة من تلقاء نفسه</w:t>
            </w:r>
          </w:p>
        </w:tc>
        <w:tc>
          <w:tcPr>
            <w:tcW w:w="1203" w:type="dxa"/>
            <w:shd w:val="clear" w:color="auto" w:fill="FFF2CB"/>
            <w:vAlign w:val="center"/>
          </w:tcPr>
          <w:p w14:paraId="3F36DC04"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يواجه صعوبة في رؤية أو تطبيق مفهوم النصف والربع على </w:t>
            </w:r>
            <w:r>
              <w:rPr>
                <w:rFonts w:ascii="Simplified Arabic" w:eastAsia="Simplified Arabic" w:hAnsi="Simplified Arabic" w:cs="Simplified Arabic"/>
                <w:sz w:val="24"/>
                <w:szCs w:val="24"/>
                <w:rtl/>
              </w:rPr>
              <w:lastRenderedPageBreak/>
              <w:t>الأشياء الحقيقية في الطبيعة.</w:t>
            </w:r>
          </w:p>
        </w:tc>
        <w:tc>
          <w:tcPr>
            <w:tcW w:w="1528" w:type="dxa"/>
            <w:vAlign w:val="center"/>
          </w:tcPr>
          <w:p w14:paraId="36A35926"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 حب الوطن والاعتناء بنظافته ومرافقه العامة، ترشيد الموارد البيئية، حب </w:t>
            </w:r>
            <w:r>
              <w:rPr>
                <w:rFonts w:ascii="Simplified Arabic" w:eastAsia="Simplified Arabic" w:hAnsi="Simplified Arabic" w:cs="Simplified Arabic"/>
                <w:sz w:val="24"/>
                <w:szCs w:val="24"/>
                <w:rtl/>
              </w:rPr>
              <w:lastRenderedPageBreak/>
              <w:t xml:space="preserve">الاستكشاف، التعاون </w:t>
            </w:r>
          </w:p>
        </w:tc>
      </w:tr>
      <w:tr w:rsidR="00F21896" w14:paraId="3462EE2D" w14:textId="77777777" w:rsidTr="00E26E2A">
        <w:tc>
          <w:tcPr>
            <w:tcW w:w="1024" w:type="dxa"/>
            <w:vMerge/>
            <w:shd w:val="clear" w:color="auto" w:fill="FFFFFF"/>
            <w:vAlign w:val="center"/>
          </w:tcPr>
          <w:p w14:paraId="16DBD2BB"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992" w:type="dxa"/>
            <w:vMerge/>
            <w:shd w:val="clear" w:color="auto" w:fill="FFFFFF"/>
            <w:vAlign w:val="center"/>
          </w:tcPr>
          <w:p w14:paraId="0A2FFF71" w14:textId="77777777" w:rsidR="00F21896" w:rsidRDefault="00F21896" w:rsidP="00E9232C">
            <w:pPr>
              <w:widowControl w:val="0"/>
              <w:pBdr>
                <w:top w:val="nil"/>
                <w:left w:val="nil"/>
                <w:bottom w:val="nil"/>
                <w:right w:val="nil"/>
                <w:between w:val="nil"/>
              </w:pBdr>
              <w:spacing w:line="276" w:lineRule="auto"/>
              <w:rPr>
                <w:rFonts w:ascii="Simplified Arabic" w:eastAsia="Simplified Arabic" w:hAnsi="Simplified Arabic" w:cs="Simplified Arabic"/>
                <w:sz w:val="24"/>
                <w:szCs w:val="24"/>
              </w:rPr>
            </w:pPr>
          </w:p>
        </w:tc>
        <w:tc>
          <w:tcPr>
            <w:tcW w:w="1418" w:type="dxa"/>
            <w:shd w:val="clear" w:color="auto" w:fill="FFFFFF"/>
          </w:tcPr>
          <w:p w14:paraId="6E674BAB" w14:textId="77777777" w:rsidR="00F21896" w:rsidRDefault="00F21896" w:rsidP="00E9232C">
            <w:pPr>
              <w:widowControl w:val="0"/>
              <w:spacing w:line="276" w:lineRule="auto"/>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تمثيل الكسور بالنماذج</w:t>
            </w:r>
          </w:p>
        </w:tc>
        <w:tc>
          <w:tcPr>
            <w:tcW w:w="1417" w:type="dxa"/>
            <w:shd w:val="clear" w:color="auto" w:fill="FFFFFF"/>
            <w:vAlign w:val="center"/>
          </w:tcPr>
          <w:p w14:paraId="0BCED31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يبني نماذج تمثّل الكسور نصف وربع</w:t>
            </w:r>
          </w:p>
        </w:tc>
        <w:tc>
          <w:tcPr>
            <w:tcW w:w="2126" w:type="dxa"/>
            <w:shd w:val="clear" w:color="auto" w:fill="FFFFFF"/>
            <w:vAlign w:val="center"/>
          </w:tcPr>
          <w:p w14:paraId="1885B9E8"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يبني نماذج تحاكي الكسر نصف وربع</w:t>
            </w:r>
          </w:p>
        </w:tc>
        <w:tc>
          <w:tcPr>
            <w:tcW w:w="1843" w:type="dxa"/>
            <w:shd w:val="clear" w:color="auto" w:fill="BDD6EE"/>
            <w:vAlign w:val="center"/>
          </w:tcPr>
          <w:p w14:paraId="5D39BFD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يبني نماذج تحاكي </w:t>
            </w:r>
            <w:proofErr w:type="gramStart"/>
            <w:r>
              <w:rPr>
                <w:rFonts w:ascii="Simplified Arabic" w:eastAsia="Simplified Arabic" w:hAnsi="Simplified Arabic" w:cs="Simplified Arabic"/>
                <w:sz w:val="24"/>
                <w:szCs w:val="24"/>
                <w:rtl/>
              </w:rPr>
              <w:t>الكسرين( نصف</w:t>
            </w:r>
            <w:proofErr w:type="gramEnd"/>
            <w:r>
              <w:rPr>
                <w:rFonts w:ascii="Simplified Arabic" w:eastAsia="Simplified Arabic" w:hAnsi="Simplified Arabic" w:cs="Simplified Arabic"/>
                <w:sz w:val="24"/>
                <w:szCs w:val="24"/>
                <w:rtl/>
              </w:rPr>
              <w:t xml:space="preserve"> </w:t>
            </w:r>
            <w:proofErr w:type="gramStart"/>
            <w:r>
              <w:rPr>
                <w:rFonts w:ascii="Simplified Arabic" w:eastAsia="Simplified Arabic" w:hAnsi="Simplified Arabic" w:cs="Simplified Arabic"/>
                <w:sz w:val="24"/>
                <w:szCs w:val="24"/>
                <w:rtl/>
              </w:rPr>
              <w:t>وربع)  بتقسيم</w:t>
            </w:r>
            <w:proofErr w:type="gramEnd"/>
            <w:r>
              <w:rPr>
                <w:rFonts w:ascii="Simplified Arabic" w:eastAsia="Simplified Arabic" w:hAnsi="Simplified Arabic" w:cs="Simplified Arabic"/>
                <w:sz w:val="24"/>
                <w:szCs w:val="24"/>
                <w:rtl/>
              </w:rPr>
              <w:t xml:space="preserve"> الأشكال الى أجزاء متطابقة، وتمثيل النصف بالرسم أو المحاكاة الحسية دون أي خطأ، شارحا نموذج عمله بثقة.</w:t>
            </w:r>
          </w:p>
        </w:tc>
        <w:tc>
          <w:tcPr>
            <w:tcW w:w="1507" w:type="dxa"/>
            <w:gridSpan w:val="2"/>
            <w:shd w:val="clear" w:color="auto" w:fill="C5E0B3"/>
            <w:vAlign w:val="center"/>
          </w:tcPr>
          <w:p w14:paraId="0B825F2D" w14:textId="77777777" w:rsidR="00F21896" w:rsidRDefault="00F21896" w:rsidP="00E9232C">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يبني نماذج تحاكي الكسرين (نصف وربع)، ولكنه قد يرسم أجزاءً غير متساوية تماماً في الحجم، ثم يصحح خطأه بمجرد تنبيهه أو </w:t>
            </w:r>
            <w:r>
              <w:rPr>
                <w:rFonts w:ascii="Simplified Arabic" w:eastAsia="Simplified Arabic" w:hAnsi="Simplified Arabic" w:cs="Simplified Arabic"/>
                <w:sz w:val="24"/>
                <w:szCs w:val="24"/>
                <w:rtl/>
              </w:rPr>
              <w:lastRenderedPageBreak/>
              <w:t>مقارنة نموذجه بنموذج جاهز.</w:t>
            </w:r>
          </w:p>
        </w:tc>
        <w:tc>
          <w:tcPr>
            <w:tcW w:w="1203" w:type="dxa"/>
            <w:shd w:val="clear" w:color="auto" w:fill="FFF2CB"/>
            <w:vAlign w:val="center"/>
          </w:tcPr>
          <w:p w14:paraId="2389E551"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يواجه صعوبة في تقسيم الشكل إلى أجزاء متساوية، أو يلون عدداً عشوائياً من الأجزاء دون ربطها بالكسر </w:t>
            </w:r>
            <w:r>
              <w:rPr>
                <w:rFonts w:ascii="Simplified Arabic" w:eastAsia="Simplified Arabic" w:hAnsi="Simplified Arabic" w:cs="Simplified Arabic"/>
                <w:sz w:val="24"/>
                <w:szCs w:val="24"/>
                <w:rtl/>
              </w:rPr>
              <w:lastRenderedPageBreak/>
              <w:t>المطلوب (نصف أو ربع)،</w:t>
            </w:r>
          </w:p>
        </w:tc>
        <w:tc>
          <w:tcPr>
            <w:tcW w:w="1528" w:type="dxa"/>
            <w:vAlign w:val="center"/>
          </w:tcPr>
          <w:p w14:paraId="7C2F0F17" w14:textId="77777777" w:rsidR="00F21896" w:rsidRDefault="00F21896" w:rsidP="00E9232C">
            <w:p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lastRenderedPageBreak/>
              <w:t xml:space="preserve">الدقة والتنظيم، المرونة في الاختيار </w:t>
            </w:r>
            <w:proofErr w:type="spellStart"/>
            <w:proofErr w:type="gramStart"/>
            <w:r>
              <w:rPr>
                <w:rFonts w:ascii="Simplified Arabic" w:eastAsia="Simplified Arabic" w:hAnsi="Simplified Arabic" w:cs="Simplified Arabic"/>
                <w:sz w:val="24"/>
                <w:szCs w:val="24"/>
                <w:rtl/>
              </w:rPr>
              <w:t>المناسب،حب</w:t>
            </w:r>
            <w:proofErr w:type="spellEnd"/>
            <w:proofErr w:type="gramEnd"/>
            <w:r>
              <w:rPr>
                <w:rFonts w:ascii="Simplified Arabic" w:eastAsia="Simplified Arabic" w:hAnsi="Simplified Arabic" w:cs="Simplified Arabic"/>
                <w:sz w:val="24"/>
                <w:szCs w:val="24"/>
                <w:rtl/>
              </w:rPr>
              <w:t xml:space="preserve"> </w:t>
            </w:r>
            <w:proofErr w:type="spellStart"/>
            <w:proofErr w:type="gramStart"/>
            <w:r>
              <w:rPr>
                <w:rFonts w:ascii="Simplified Arabic" w:eastAsia="Simplified Arabic" w:hAnsi="Simplified Arabic" w:cs="Simplified Arabic"/>
                <w:sz w:val="24"/>
                <w:szCs w:val="24"/>
                <w:rtl/>
              </w:rPr>
              <w:t>الاستكشاف،احترام</w:t>
            </w:r>
            <w:proofErr w:type="spellEnd"/>
            <w:proofErr w:type="gramEnd"/>
            <w:r>
              <w:rPr>
                <w:rFonts w:ascii="Simplified Arabic" w:eastAsia="Simplified Arabic" w:hAnsi="Simplified Arabic" w:cs="Simplified Arabic"/>
                <w:sz w:val="24"/>
                <w:szCs w:val="24"/>
                <w:rtl/>
              </w:rPr>
              <w:t xml:space="preserve"> النظام، الانتماء للمجتمع</w:t>
            </w:r>
          </w:p>
        </w:tc>
      </w:tr>
    </w:tbl>
    <w:p w14:paraId="525801E6" w14:textId="77777777" w:rsidR="00F21896" w:rsidRDefault="00F21896" w:rsidP="00F21896">
      <w:pPr>
        <w:jc w:val="both"/>
        <w:rPr>
          <w:rFonts w:ascii="Simplified Arabic" w:eastAsia="Simplified Arabic" w:hAnsi="Simplified Arabic" w:cs="Simplified Arabic"/>
          <w:sz w:val="24"/>
          <w:szCs w:val="24"/>
        </w:rPr>
      </w:pPr>
    </w:p>
    <w:p w14:paraId="154DAE52" w14:textId="77777777" w:rsidR="00F21896" w:rsidRDefault="00F21896" w:rsidP="00F21896">
      <w:pPr>
        <w:jc w:val="both"/>
        <w:rPr>
          <w:rFonts w:ascii="Simplified Arabic" w:eastAsia="Simplified Arabic" w:hAnsi="Simplified Arabic" w:cs="Simplified Arabic"/>
          <w:sz w:val="24"/>
          <w:szCs w:val="24"/>
        </w:rPr>
      </w:pPr>
    </w:p>
    <w:p w14:paraId="60254A7E" w14:textId="77777777" w:rsidR="00F21896" w:rsidRDefault="00F21896" w:rsidP="00F21896">
      <w:pPr>
        <w:spacing w:line="278" w:lineRule="auto"/>
        <w:rPr>
          <w:rFonts w:ascii="Simplified Arabic" w:eastAsia="Simplified Arabic" w:hAnsi="Simplified Arabic" w:cs="Simplified Arabic"/>
          <w:sz w:val="24"/>
          <w:szCs w:val="24"/>
        </w:rPr>
      </w:pPr>
      <w:r>
        <w:br w:type="page"/>
      </w:r>
    </w:p>
    <w:p w14:paraId="2FA4FE8E" w14:textId="77777777" w:rsidR="00F21896" w:rsidRPr="00F21896" w:rsidRDefault="00F21896"/>
    <w:sectPr w:rsidR="00F21896" w:rsidRPr="00F21896" w:rsidSect="00F21896">
      <w:pgSz w:w="15840" w:h="12240" w:orient="landscape"/>
      <w:pgMar w:top="1800" w:right="1440" w:bottom="180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Google Sans">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896"/>
    <w:rsid w:val="000B4B1C"/>
    <w:rsid w:val="006013C6"/>
    <w:rsid w:val="007B0E4B"/>
    <w:rsid w:val="00E26E2A"/>
    <w:rsid w:val="00F21896"/>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476EE"/>
  <w15:chartTrackingRefBased/>
  <w15:docId w15:val="{6B208BC8-537A-4214-8D53-B6C7ED5CD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PS"/>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1896"/>
    <w:pPr>
      <w:bidi/>
      <w:spacing w:line="259" w:lineRule="auto"/>
    </w:pPr>
    <w:rPr>
      <w:rFonts w:ascii="Calibri" w:eastAsia="Calibri" w:hAnsi="Calibri" w:cs="Calibri"/>
      <w:kern w:val="0"/>
      <w:sz w:val="22"/>
      <w:szCs w:val="22"/>
      <w:lang w:val="en"/>
      <w14:ligatures w14:val="none"/>
    </w:rPr>
  </w:style>
  <w:style w:type="paragraph" w:styleId="1">
    <w:name w:val="heading 1"/>
    <w:basedOn w:val="a"/>
    <w:next w:val="a"/>
    <w:link w:val="1Char"/>
    <w:uiPriority w:val="9"/>
    <w:qFormat/>
    <w:rsid w:val="00F2189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2">
    <w:name w:val="heading 2"/>
    <w:basedOn w:val="a"/>
    <w:next w:val="a"/>
    <w:link w:val="2Char"/>
    <w:uiPriority w:val="9"/>
    <w:semiHidden/>
    <w:unhideWhenUsed/>
    <w:qFormat/>
    <w:rsid w:val="00F2189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3">
    <w:name w:val="heading 3"/>
    <w:basedOn w:val="a"/>
    <w:next w:val="a"/>
    <w:link w:val="3Char"/>
    <w:uiPriority w:val="9"/>
    <w:semiHidden/>
    <w:unhideWhenUsed/>
    <w:qFormat/>
    <w:rsid w:val="00F2189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4">
    <w:name w:val="heading 4"/>
    <w:basedOn w:val="a"/>
    <w:next w:val="a"/>
    <w:link w:val="4Char"/>
    <w:uiPriority w:val="9"/>
    <w:semiHidden/>
    <w:unhideWhenUsed/>
    <w:qFormat/>
    <w:rsid w:val="00F21896"/>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5">
    <w:name w:val="heading 5"/>
    <w:basedOn w:val="a"/>
    <w:next w:val="a"/>
    <w:link w:val="5Char"/>
    <w:uiPriority w:val="9"/>
    <w:semiHidden/>
    <w:unhideWhenUsed/>
    <w:qFormat/>
    <w:rsid w:val="00F21896"/>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6">
    <w:name w:val="heading 6"/>
    <w:basedOn w:val="a"/>
    <w:next w:val="a"/>
    <w:link w:val="6Char"/>
    <w:uiPriority w:val="9"/>
    <w:semiHidden/>
    <w:unhideWhenUsed/>
    <w:qFormat/>
    <w:rsid w:val="00F2189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7">
    <w:name w:val="heading 7"/>
    <w:basedOn w:val="a"/>
    <w:next w:val="a"/>
    <w:link w:val="7Char"/>
    <w:uiPriority w:val="9"/>
    <w:semiHidden/>
    <w:unhideWhenUsed/>
    <w:qFormat/>
    <w:rsid w:val="00F2189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8">
    <w:name w:val="heading 8"/>
    <w:basedOn w:val="a"/>
    <w:next w:val="a"/>
    <w:link w:val="8Char"/>
    <w:uiPriority w:val="9"/>
    <w:semiHidden/>
    <w:unhideWhenUsed/>
    <w:qFormat/>
    <w:rsid w:val="00F2189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9">
    <w:name w:val="heading 9"/>
    <w:basedOn w:val="a"/>
    <w:next w:val="a"/>
    <w:link w:val="9Char"/>
    <w:uiPriority w:val="9"/>
    <w:semiHidden/>
    <w:unhideWhenUsed/>
    <w:qFormat/>
    <w:rsid w:val="00F21896"/>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2189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F2189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F2189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F2189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F21896"/>
    <w:rPr>
      <w:rFonts w:eastAsiaTheme="majorEastAsia" w:cstheme="majorBidi"/>
      <w:color w:val="2F5496" w:themeColor="accent1" w:themeShade="BF"/>
    </w:rPr>
  </w:style>
  <w:style w:type="character" w:customStyle="1" w:styleId="6Char">
    <w:name w:val="عنوان 6 Char"/>
    <w:basedOn w:val="a0"/>
    <w:link w:val="6"/>
    <w:uiPriority w:val="9"/>
    <w:semiHidden/>
    <w:rsid w:val="00F21896"/>
    <w:rPr>
      <w:rFonts w:eastAsiaTheme="majorEastAsia" w:cstheme="majorBidi"/>
      <w:i/>
      <w:iCs/>
      <w:color w:val="595959" w:themeColor="text1" w:themeTint="A6"/>
    </w:rPr>
  </w:style>
  <w:style w:type="character" w:customStyle="1" w:styleId="7Char">
    <w:name w:val="عنوان 7 Char"/>
    <w:basedOn w:val="a0"/>
    <w:link w:val="7"/>
    <w:uiPriority w:val="9"/>
    <w:semiHidden/>
    <w:rsid w:val="00F21896"/>
    <w:rPr>
      <w:rFonts w:eastAsiaTheme="majorEastAsia" w:cstheme="majorBidi"/>
      <w:color w:val="595959" w:themeColor="text1" w:themeTint="A6"/>
    </w:rPr>
  </w:style>
  <w:style w:type="character" w:customStyle="1" w:styleId="8Char">
    <w:name w:val="عنوان 8 Char"/>
    <w:basedOn w:val="a0"/>
    <w:link w:val="8"/>
    <w:uiPriority w:val="9"/>
    <w:semiHidden/>
    <w:rsid w:val="00F21896"/>
    <w:rPr>
      <w:rFonts w:eastAsiaTheme="majorEastAsia" w:cstheme="majorBidi"/>
      <w:i/>
      <w:iCs/>
      <w:color w:val="272727" w:themeColor="text1" w:themeTint="D8"/>
    </w:rPr>
  </w:style>
  <w:style w:type="character" w:customStyle="1" w:styleId="9Char">
    <w:name w:val="عنوان 9 Char"/>
    <w:basedOn w:val="a0"/>
    <w:link w:val="9"/>
    <w:uiPriority w:val="9"/>
    <w:semiHidden/>
    <w:rsid w:val="00F21896"/>
    <w:rPr>
      <w:rFonts w:eastAsiaTheme="majorEastAsia" w:cstheme="majorBidi"/>
      <w:color w:val="272727" w:themeColor="text1" w:themeTint="D8"/>
    </w:rPr>
  </w:style>
  <w:style w:type="paragraph" w:styleId="a3">
    <w:name w:val="Title"/>
    <w:basedOn w:val="a"/>
    <w:next w:val="a"/>
    <w:link w:val="Char"/>
    <w:uiPriority w:val="10"/>
    <w:qFormat/>
    <w:rsid w:val="00F21896"/>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Char">
    <w:name w:val="العنوان Char"/>
    <w:basedOn w:val="a0"/>
    <w:link w:val="a3"/>
    <w:uiPriority w:val="10"/>
    <w:rsid w:val="00F2189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21896"/>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Char0">
    <w:name w:val="عنوان فرعي Char"/>
    <w:basedOn w:val="a0"/>
    <w:link w:val="a4"/>
    <w:uiPriority w:val="11"/>
    <w:rsid w:val="00F2189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21896"/>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Char1">
    <w:name w:val="اقتباس Char"/>
    <w:basedOn w:val="a0"/>
    <w:link w:val="a5"/>
    <w:uiPriority w:val="29"/>
    <w:rsid w:val="00F21896"/>
    <w:rPr>
      <w:i/>
      <w:iCs/>
      <w:color w:val="404040" w:themeColor="text1" w:themeTint="BF"/>
    </w:rPr>
  </w:style>
  <w:style w:type="paragraph" w:styleId="a6">
    <w:name w:val="List Paragraph"/>
    <w:basedOn w:val="a"/>
    <w:uiPriority w:val="34"/>
    <w:qFormat/>
    <w:rsid w:val="00F21896"/>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a7">
    <w:name w:val="Intense Emphasis"/>
    <w:basedOn w:val="a0"/>
    <w:uiPriority w:val="21"/>
    <w:qFormat/>
    <w:rsid w:val="00F21896"/>
    <w:rPr>
      <w:i/>
      <w:iCs/>
      <w:color w:val="2F5496" w:themeColor="accent1" w:themeShade="BF"/>
    </w:rPr>
  </w:style>
  <w:style w:type="paragraph" w:styleId="a8">
    <w:name w:val="Intense Quote"/>
    <w:basedOn w:val="a"/>
    <w:next w:val="a"/>
    <w:link w:val="Char2"/>
    <w:uiPriority w:val="30"/>
    <w:qFormat/>
    <w:rsid w:val="00F2189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Char2">
    <w:name w:val="اقتباس مكثف Char"/>
    <w:basedOn w:val="a0"/>
    <w:link w:val="a8"/>
    <w:uiPriority w:val="30"/>
    <w:rsid w:val="00F21896"/>
    <w:rPr>
      <w:i/>
      <w:iCs/>
      <w:color w:val="2F5496" w:themeColor="accent1" w:themeShade="BF"/>
    </w:rPr>
  </w:style>
  <w:style w:type="character" w:styleId="a9">
    <w:name w:val="Intense Reference"/>
    <w:basedOn w:val="a0"/>
    <w:uiPriority w:val="32"/>
    <w:qFormat/>
    <w:rsid w:val="00F21896"/>
    <w:rPr>
      <w:b/>
      <w:bCs/>
      <w:smallCaps/>
      <w:color w:val="2F5496" w:themeColor="accent1" w:themeShade="BF"/>
      <w:spacing w:val="5"/>
    </w:rPr>
  </w:style>
  <w:style w:type="table" w:customStyle="1" w:styleId="TableNormal">
    <w:name w:val="TableNormal"/>
    <w:rsid w:val="00F21896"/>
    <w:pPr>
      <w:bidi/>
      <w:spacing w:line="259" w:lineRule="auto"/>
    </w:pPr>
    <w:rPr>
      <w:rFonts w:ascii="Calibri" w:eastAsia="Calibri" w:hAnsi="Calibri" w:cs="Calibri"/>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83</Pages>
  <Words>7280</Words>
  <Characters>41496</Characters>
  <Application>Microsoft Office Word</Application>
  <DocSecurity>0</DocSecurity>
  <Lines>345</Lines>
  <Paragraphs>97</Paragraphs>
  <ScaleCrop>false</ScaleCrop>
  <Company/>
  <LinksUpToDate>false</LinksUpToDate>
  <CharactersWithSpaces>48679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ايات احمد محمود غنيمات</dc:creator>
  <cp:keywords/>
  <dc:description/>
  <cp:lastModifiedBy>ايات احمد محمود غنيمات</cp:lastModifiedBy>
  <cp:revision>2</cp:revision>
  <dcterms:created xsi:type="dcterms:W3CDTF">2026-08-05T22:24:00Z</dcterms:created>
  <dcterms:modified xsi:type="dcterms:W3CDTF">2026-08-06T00:05:00Z</dcterms:modified>
</cp:coreProperties>
</file>