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want to create a website for smile foundation. Smile foundation is all about helping special need  children in tarapur maharashtra india.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foundation wants to help children by providing speech therapy , physical therapy, psychotherapist, with the help of trained teachers, and infrastructure like toys, a playground, art, games, </w:t>
      </w:r>
      <w:r w:rsidDel="00000000" w:rsidR="00000000" w:rsidRPr="00000000">
        <w:rPr>
          <w:rtl w:val="0"/>
        </w:rPr>
        <w:t xml:space="preserve">etc. To</w:t>
      </w:r>
      <w:r w:rsidDel="00000000" w:rsidR="00000000" w:rsidRPr="00000000">
        <w:rPr>
          <w:rtl w:val="0"/>
        </w:rPr>
        <w:t xml:space="preserve"> provide all of the above we need to do fundraising and start a campaign of awareness and social responsibility.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 want the website’s design to look eye-catching and attractive to viewers. The website’s aesthetic should be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xwmfdwr1a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Hope &amp; Impact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 Health, poverty relief, disaster response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Colors: White with teal, coral, and golden accents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section: A powerful image with a short mission statement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lives impacted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projects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Volunteer opportunities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Donation button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Feel:</w:t>
      </w:r>
      <w:r w:rsidDel="00000000" w:rsidR="00000000" w:rsidRPr="00000000">
        <w:rPr>
          <w:rtl w:val="0"/>
        </w:rPr>
        <w:t xml:space="preserve"> Inspiring and action-oriented.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