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2AD9C" w14:textId="77777777" w:rsidR="00787490" w:rsidRDefault="00787490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bookmarkStart w:id="0" w:name="_Toc120304127"/>
    </w:p>
    <w:p w14:paraId="4ACB12B0" w14:textId="77777777" w:rsidR="00787490" w:rsidRDefault="00787490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</w:p>
    <w:p w14:paraId="6B98BBAF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软</w:t>
      </w:r>
    </w:p>
    <w:p w14:paraId="5D6508EE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件</w:t>
      </w:r>
    </w:p>
    <w:p w14:paraId="08148315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需</w:t>
      </w:r>
    </w:p>
    <w:p w14:paraId="15F57055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求</w:t>
      </w:r>
    </w:p>
    <w:p w14:paraId="03E32D19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分</w:t>
      </w:r>
    </w:p>
    <w:p w14:paraId="3D45BEBF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析</w:t>
      </w:r>
    </w:p>
    <w:p w14:paraId="37B374BD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报</w:t>
      </w:r>
    </w:p>
    <w:p w14:paraId="7A9237D8" w14:textId="77777777" w:rsidR="000C3AA7" w:rsidRPr="00787490" w:rsidRDefault="000C3AA7" w:rsidP="000C3AA7">
      <w:pPr>
        <w:ind w:left="420"/>
        <w:jc w:val="center"/>
        <w:rPr>
          <w:rFonts w:ascii="楷体" w:eastAsia="楷体" w:hAnsi="楷体" w:cs="Times New Roman"/>
          <w:iCs/>
          <w:sz w:val="72"/>
          <w:szCs w:val="72"/>
        </w:rPr>
      </w:pPr>
      <w:r w:rsidRPr="00787490">
        <w:rPr>
          <w:rFonts w:ascii="楷体" w:eastAsia="楷体" w:hAnsi="楷体" w:cs="Times New Roman" w:hint="eastAsia"/>
          <w:iCs/>
          <w:sz w:val="72"/>
          <w:szCs w:val="72"/>
        </w:rPr>
        <w:t>告</w:t>
      </w:r>
    </w:p>
    <w:p w14:paraId="56755AB8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F262B6B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265C9B43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49BD28B0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78CECF7C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30FAC94D" w14:textId="77777777" w:rsidR="000C3AA7" w:rsidRPr="0017054D" w:rsidRDefault="000C3AA7" w:rsidP="000C3AA7">
      <w:pPr>
        <w:widowControl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/>
          <w:iCs/>
          <w:sz w:val="24"/>
          <w:szCs w:val="24"/>
        </w:rPr>
        <w:br w:type="page"/>
      </w:r>
    </w:p>
    <w:p w14:paraId="20094F30" w14:textId="77777777" w:rsidR="000C3AA7" w:rsidRPr="0017054D" w:rsidRDefault="000C3AA7" w:rsidP="000C3AA7">
      <w:pPr>
        <w:keepNext/>
        <w:keepLines/>
        <w:widowControl/>
        <w:spacing w:before="240" w:line="259" w:lineRule="auto"/>
        <w:jc w:val="center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17054D">
        <w:rPr>
          <w:rFonts w:ascii="宋体" w:eastAsia="宋体" w:hAnsi="宋体" w:cs="Times New Roman"/>
          <w:b/>
          <w:kern w:val="0"/>
          <w:sz w:val="24"/>
          <w:szCs w:val="24"/>
          <w:lang w:val="zh-CN"/>
        </w:rPr>
        <w:lastRenderedPageBreak/>
        <w:t>目录</w:t>
      </w:r>
    </w:p>
    <w:p w14:paraId="202FB177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b/>
          <w:iCs/>
          <w:sz w:val="24"/>
          <w:szCs w:val="24"/>
        </w:rPr>
        <w:sectPr w:rsidR="000C3AA7" w:rsidRPr="001705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0B7F194" w14:textId="77777777" w:rsidR="000C3AA7" w:rsidRPr="0017054D" w:rsidRDefault="000C3AA7" w:rsidP="000C3AA7">
      <w:pPr>
        <w:keepNext/>
        <w:keepLines/>
        <w:spacing w:before="120" w:after="120" w:line="360" w:lineRule="auto"/>
        <w:jc w:val="left"/>
        <w:outlineLvl w:val="0"/>
        <w:rPr>
          <w:rFonts w:ascii="宋体" w:eastAsia="宋体" w:hAnsi="宋体" w:cs="Times New Roman"/>
          <w:b/>
          <w:bCs/>
          <w:kern w:val="44"/>
          <w:sz w:val="24"/>
          <w:szCs w:val="24"/>
        </w:rPr>
      </w:pPr>
      <w:bookmarkStart w:id="1" w:name="_Toc120304129"/>
      <w:bookmarkStart w:id="2" w:name="_Toc121120961"/>
      <w:bookmarkStart w:id="3" w:name="_Toc127801532"/>
      <w:bookmarkStart w:id="4" w:name="_Toc521604141"/>
      <w:bookmarkEnd w:id="0"/>
      <w:r w:rsidRPr="0017054D"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lastRenderedPageBreak/>
        <w:t>1总体功能需求</w:t>
      </w:r>
      <w:bookmarkStart w:id="5" w:name="_Toc120304130"/>
      <w:bookmarkStart w:id="6" w:name="_Toc121120962"/>
      <w:bookmarkStart w:id="7" w:name="_Toc127801533"/>
      <w:bookmarkEnd w:id="1"/>
      <w:bookmarkEnd w:id="2"/>
      <w:bookmarkEnd w:id="3"/>
      <w:bookmarkEnd w:id="4"/>
    </w:p>
    <w:p w14:paraId="0BBBA252" w14:textId="77777777" w:rsidR="000C3AA7" w:rsidRPr="0017054D" w:rsidRDefault="000C3AA7" w:rsidP="000C3AA7">
      <w:pPr>
        <w:ind w:firstLineChars="200" w:firstLine="480"/>
        <w:rPr>
          <w:rFonts w:ascii="宋体" w:eastAsia="宋体" w:hAnsi="宋体" w:cs="华文仿宋"/>
          <w:sz w:val="24"/>
          <w:szCs w:val="24"/>
        </w:rPr>
      </w:pPr>
      <w:r w:rsidRPr="0017054D">
        <w:rPr>
          <w:rFonts w:ascii="宋体" w:eastAsia="宋体" w:hAnsi="宋体" w:cs="华文仿宋" w:hint="eastAsia"/>
          <w:sz w:val="24"/>
          <w:szCs w:val="24"/>
        </w:rPr>
        <w:t>每场拍卖活动都会</w:t>
      </w:r>
      <w:proofErr w:type="gramStart"/>
      <w:r w:rsidRPr="0017054D">
        <w:rPr>
          <w:rFonts w:ascii="宋体" w:eastAsia="宋体" w:hAnsi="宋体" w:cs="华文仿宋" w:hint="eastAsia"/>
          <w:sz w:val="24"/>
          <w:szCs w:val="24"/>
        </w:rPr>
        <w:t>收集近</w:t>
      </w:r>
      <w:proofErr w:type="gramEnd"/>
      <w:r w:rsidRPr="0017054D">
        <w:rPr>
          <w:rFonts w:ascii="宋体" w:eastAsia="宋体" w:hAnsi="宋体" w:cs="华文仿宋" w:hint="eastAsia"/>
          <w:sz w:val="24"/>
          <w:szCs w:val="24"/>
        </w:rPr>
        <w:t>1万张上述的投标单，3天内要求对4万张投标单进行识别比对。目前均需要60人左右的团队，对投标单进行人工筛选，</w:t>
      </w:r>
      <w:bookmarkStart w:id="8" w:name="_Hlk531902997"/>
      <w:r w:rsidRPr="0017054D">
        <w:rPr>
          <w:rFonts w:ascii="宋体" w:eastAsia="宋体" w:hAnsi="宋体" w:cs="华文仿宋" w:hint="eastAsia"/>
          <w:sz w:val="24"/>
          <w:szCs w:val="24"/>
        </w:rPr>
        <w:t>筛选出对应编号的玉石中最高的投标价，然后根据投标单填写内容联系投标人</w:t>
      </w:r>
      <w:bookmarkEnd w:id="8"/>
      <w:r w:rsidRPr="0017054D">
        <w:rPr>
          <w:rFonts w:ascii="宋体" w:eastAsia="宋体" w:hAnsi="宋体" w:cs="华文仿宋" w:hint="eastAsia"/>
          <w:sz w:val="24"/>
          <w:szCs w:val="24"/>
        </w:rPr>
        <w:t>。目前该项工作量极大，效率极低，花费的时间及人工成本高，故存在对该流程进行优化的需求。</w:t>
      </w:r>
    </w:p>
    <w:p w14:paraId="384ED851" w14:textId="77777777" w:rsidR="000C3AA7" w:rsidRPr="0017054D" w:rsidRDefault="000C3AA7" w:rsidP="000C3AA7">
      <w:pPr>
        <w:ind w:firstLineChars="200" w:firstLine="480"/>
        <w:rPr>
          <w:rFonts w:ascii="宋体" w:eastAsia="宋体" w:hAnsi="宋体" w:cs="华文仿宋"/>
          <w:sz w:val="24"/>
          <w:szCs w:val="24"/>
        </w:rPr>
      </w:pPr>
      <w:r w:rsidRPr="0017054D">
        <w:rPr>
          <w:rFonts w:ascii="宋体" w:eastAsia="宋体" w:hAnsi="宋体" w:cs="华文仿宋" w:hint="eastAsia"/>
          <w:sz w:val="24"/>
          <w:szCs w:val="24"/>
        </w:rPr>
        <w:t>为了体现现场投标的气氛以及考虑到投标人员的文化程度等因素，故提出以下要求：</w:t>
      </w:r>
    </w:p>
    <w:p w14:paraId="43CD5B91" w14:textId="77777777" w:rsidR="000C3AA7" w:rsidRPr="0017054D" w:rsidRDefault="000C3AA7" w:rsidP="000C3AA7">
      <w:pPr>
        <w:ind w:firstLineChars="200" w:firstLine="480"/>
        <w:rPr>
          <w:rFonts w:ascii="宋体" w:eastAsia="宋体" w:hAnsi="宋体" w:cs="华文仿宋"/>
          <w:sz w:val="24"/>
          <w:szCs w:val="24"/>
        </w:rPr>
      </w:pPr>
      <w:r w:rsidRPr="0017054D">
        <w:rPr>
          <w:rFonts w:ascii="宋体" w:eastAsia="宋体" w:hAnsi="宋体" w:cs="华文仿宋" w:hint="eastAsia"/>
          <w:sz w:val="24"/>
          <w:szCs w:val="24"/>
        </w:rPr>
        <w:t>1、识别单都需手写，不希望通过手机</w:t>
      </w:r>
      <w:proofErr w:type="gramStart"/>
      <w:r w:rsidRPr="0017054D">
        <w:rPr>
          <w:rFonts w:ascii="宋体" w:eastAsia="宋体" w:hAnsi="宋体" w:cs="华文仿宋" w:hint="eastAsia"/>
          <w:sz w:val="24"/>
          <w:szCs w:val="24"/>
        </w:rPr>
        <w:t>扫二维码或者</w:t>
      </w:r>
      <w:proofErr w:type="gramEnd"/>
      <w:r w:rsidRPr="0017054D">
        <w:rPr>
          <w:rFonts w:ascii="宋体" w:eastAsia="宋体" w:hAnsi="宋体" w:cs="华文仿宋" w:hint="eastAsia"/>
          <w:sz w:val="24"/>
          <w:szCs w:val="24"/>
        </w:rPr>
        <w:t>电脑输入等方式进行填写（识别难度大）。</w:t>
      </w:r>
    </w:p>
    <w:p w14:paraId="383E8FBC" w14:textId="77777777" w:rsidR="000C3AA7" w:rsidRPr="0017054D" w:rsidRDefault="000C3AA7" w:rsidP="000C3AA7">
      <w:pPr>
        <w:ind w:firstLineChars="200" w:firstLine="480"/>
        <w:rPr>
          <w:rFonts w:ascii="宋体" w:eastAsia="宋体" w:hAnsi="宋体" w:cs="华文仿宋"/>
          <w:sz w:val="24"/>
          <w:szCs w:val="24"/>
        </w:rPr>
      </w:pPr>
      <w:r w:rsidRPr="0017054D">
        <w:rPr>
          <w:rFonts w:ascii="宋体" w:eastAsia="宋体" w:hAnsi="宋体" w:cs="华文仿宋" w:hint="eastAsia"/>
          <w:sz w:val="24"/>
          <w:szCs w:val="24"/>
        </w:rPr>
        <w:t>2、识别要快，效率要高、精准度要高，能准确识别出对应编号的玉石的</w:t>
      </w:r>
      <w:proofErr w:type="gramStart"/>
      <w:r w:rsidRPr="0017054D">
        <w:rPr>
          <w:rFonts w:ascii="宋体" w:eastAsia="宋体" w:hAnsi="宋体" w:cs="华文仿宋" w:hint="eastAsia"/>
          <w:sz w:val="24"/>
          <w:szCs w:val="24"/>
        </w:rPr>
        <w:t>最</w:t>
      </w:r>
      <w:proofErr w:type="gramEnd"/>
      <w:r w:rsidRPr="0017054D">
        <w:rPr>
          <w:rFonts w:ascii="宋体" w:eastAsia="宋体" w:hAnsi="宋体" w:cs="华文仿宋" w:hint="eastAsia"/>
          <w:sz w:val="24"/>
          <w:szCs w:val="24"/>
        </w:rPr>
        <w:t>高价以及对应的联系人方式等。</w:t>
      </w:r>
    </w:p>
    <w:p w14:paraId="531CF2C4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189A3062" w14:textId="77777777" w:rsidR="008F047A" w:rsidRDefault="00CC2E3A" w:rsidP="008F047A">
      <w:pPr>
        <w:keepNext/>
        <w:keepLines/>
        <w:spacing w:before="120" w:after="120" w:line="360" w:lineRule="auto"/>
        <w:jc w:val="left"/>
        <w:outlineLvl w:val="0"/>
        <w:rPr>
          <w:rFonts w:ascii="宋体" w:eastAsia="宋体" w:hAnsi="宋体" w:cs="Times New Roman"/>
          <w:b/>
          <w:bCs/>
          <w:kern w:val="44"/>
          <w:sz w:val="24"/>
          <w:szCs w:val="24"/>
        </w:rPr>
      </w:pPr>
      <w:bookmarkStart w:id="9" w:name="_Toc521604142"/>
      <w:r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2</w:t>
      </w:r>
      <w:r>
        <w:rPr>
          <w:rFonts w:ascii="宋体" w:eastAsia="宋体" w:hAnsi="宋体" w:cs="Times New Roman"/>
          <w:b/>
          <w:bCs/>
          <w:kern w:val="44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票据改版</w:t>
      </w:r>
      <w:r w:rsidR="008F047A"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及其说明</w:t>
      </w:r>
    </w:p>
    <w:p w14:paraId="6E3ED7A5" w14:textId="77777777" w:rsidR="008F047A" w:rsidRDefault="008F047A" w:rsidP="008F047A">
      <w:r w:rsidRPr="00FC4160">
        <w:rPr>
          <w:noProof/>
        </w:rPr>
        <w:drawing>
          <wp:inline distT="0" distB="0" distL="0" distR="0" wp14:anchorId="060B4D8C" wp14:editId="7AAA9C05">
            <wp:extent cx="5274310" cy="3710940"/>
            <wp:effectExtent l="0" t="0" r="2540" b="3810"/>
            <wp:docPr id="9" name="图片 9" descr="C:\Users\10185\AppData\Local\Temp\WeChat Files\99815709460198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85\AppData\Local\Temp\WeChat Files\9981570946019826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D00C" w14:textId="77777777" w:rsidR="008237F4" w:rsidRDefault="00B90867" w:rsidP="008237F4">
      <w:r>
        <w:rPr>
          <w:rFonts w:hint="eastAsia"/>
        </w:rPr>
        <w:t>2.1</w:t>
      </w:r>
      <w:r w:rsidR="008237F4">
        <w:rPr>
          <w:rFonts w:hint="eastAsia"/>
        </w:rPr>
        <w:t>票据修改：</w:t>
      </w:r>
    </w:p>
    <w:p w14:paraId="6DB146FB" w14:textId="77777777" w:rsidR="008237F4" w:rsidRDefault="00B90867" w:rsidP="00B90867">
      <w:r>
        <w:rPr>
          <w:rFonts w:hint="eastAsia"/>
        </w:rPr>
        <w:t>2.1.1</w:t>
      </w:r>
      <w:r w:rsidR="008237F4">
        <w:rPr>
          <w:rFonts w:hint="eastAsia"/>
        </w:rPr>
        <w:t>左上角加上标识符可以用于判断正反；</w:t>
      </w:r>
    </w:p>
    <w:p w14:paraId="44FCF74E" w14:textId="77777777" w:rsidR="008237F4" w:rsidRDefault="00B90867" w:rsidP="00B90867">
      <w:pPr>
        <w:rPr>
          <w:noProof/>
        </w:rPr>
      </w:pPr>
      <w:r>
        <w:rPr>
          <w:rFonts w:hint="eastAsia"/>
          <w:noProof/>
        </w:rPr>
        <w:t>2.1.2</w:t>
      </w:r>
      <w:r w:rsidR="008237F4">
        <w:rPr>
          <w:noProof/>
        </w:rPr>
        <w:drawing>
          <wp:inline distT="0" distB="0" distL="0" distR="0" wp14:anchorId="7E305370" wp14:editId="1EFDF7FC">
            <wp:extent cx="2051957" cy="682122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2141" cy="7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7F4">
        <w:rPr>
          <w:rFonts w:hint="eastAsia"/>
          <w:noProof/>
        </w:rPr>
        <w:t>向上进行平移，离下面表格有一定距离，有利于进行外边框切割；</w:t>
      </w:r>
    </w:p>
    <w:p w14:paraId="37A8495F" w14:textId="77777777" w:rsidR="008237F4" w:rsidRDefault="00B90867" w:rsidP="00B90867">
      <w:r>
        <w:rPr>
          <w:rFonts w:hint="eastAsia"/>
        </w:rPr>
        <w:t>2.1.3</w:t>
      </w:r>
      <w:r w:rsidR="008237F4">
        <w:rPr>
          <w:rFonts w:hint="eastAsia"/>
        </w:rPr>
        <w:t>将各个格子分为小格子，有利于自动识别，避免错误。</w:t>
      </w:r>
    </w:p>
    <w:p w14:paraId="4E1399C7" w14:textId="77777777" w:rsidR="005952DA" w:rsidRDefault="005952DA" w:rsidP="008237F4"/>
    <w:p w14:paraId="60FF4015" w14:textId="77777777" w:rsidR="008237F4" w:rsidRDefault="00B90867" w:rsidP="008237F4">
      <w:r>
        <w:rPr>
          <w:rFonts w:hint="eastAsia"/>
        </w:rPr>
        <w:lastRenderedPageBreak/>
        <w:t>2.2</w:t>
      </w:r>
      <w:r w:rsidR="008237F4">
        <w:rPr>
          <w:rFonts w:hint="eastAsia"/>
        </w:rPr>
        <w:t>用户要求：</w:t>
      </w:r>
    </w:p>
    <w:p w14:paraId="3B4A48D6" w14:textId="77777777" w:rsidR="008237F4" w:rsidRPr="0071712D" w:rsidRDefault="00B90867" w:rsidP="008237F4">
      <w:r>
        <w:rPr>
          <w:rFonts w:hint="eastAsia"/>
        </w:rPr>
        <w:t>2.2.1</w:t>
      </w:r>
      <w:r w:rsidR="008237F4" w:rsidRPr="0071712D">
        <w:rPr>
          <w:rFonts w:hint="eastAsia"/>
        </w:rPr>
        <w:t>要求投标人将正楷数字和汉字写入格子内，</w:t>
      </w:r>
      <w:proofErr w:type="gramStart"/>
      <w:r w:rsidR="008237F4" w:rsidRPr="0071712D">
        <w:rPr>
          <w:rFonts w:hint="eastAsia"/>
        </w:rPr>
        <w:t>不</w:t>
      </w:r>
      <w:proofErr w:type="gramEnd"/>
      <w:r w:rsidR="008237F4" w:rsidRPr="0071712D">
        <w:rPr>
          <w:rFonts w:hint="eastAsia"/>
        </w:rPr>
        <w:t>连笔；</w:t>
      </w:r>
    </w:p>
    <w:p w14:paraId="2BD9001A" w14:textId="77777777" w:rsidR="008237F4" w:rsidRPr="0071712D" w:rsidRDefault="008237F4" w:rsidP="008237F4">
      <w:r w:rsidRPr="0071712D">
        <w:t>2.</w:t>
      </w:r>
      <w:r w:rsidR="00B90867">
        <w:rPr>
          <w:rFonts w:hint="eastAsia"/>
        </w:rPr>
        <w:t>2.2</w:t>
      </w:r>
      <w:r w:rsidRPr="0071712D">
        <w:t xml:space="preserve"> 大小写区域一一对齐</w:t>
      </w:r>
      <w:r w:rsidRPr="0071712D">
        <w:rPr>
          <w:rFonts w:hint="eastAsia"/>
        </w:rPr>
        <w:t>，根据表格上对应位置进行填写；</w:t>
      </w:r>
    </w:p>
    <w:p w14:paraId="3EE5AE6D" w14:textId="77777777" w:rsidR="008237F4" w:rsidRPr="0071712D" w:rsidRDefault="00B90867" w:rsidP="008237F4">
      <w:r>
        <w:rPr>
          <w:rFonts w:hint="eastAsia"/>
        </w:rPr>
        <w:t>2.2.3</w:t>
      </w:r>
      <w:r w:rsidR="008237F4" w:rsidRPr="0071712D">
        <w:rPr>
          <w:rFonts w:hint="eastAsia"/>
        </w:rPr>
        <w:t>不在所填写的字上</w:t>
      </w:r>
      <w:r w:rsidR="008237F4" w:rsidRPr="0071712D">
        <w:t>划线</w:t>
      </w:r>
      <w:r w:rsidR="008237F4" w:rsidRPr="0071712D">
        <w:rPr>
          <w:rFonts w:hint="eastAsia"/>
        </w:rPr>
        <w:t>；</w:t>
      </w:r>
    </w:p>
    <w:p w14:paraId="0C61624B" w14:textId="77777777" w:rsidR="008237F4" w:rsidRPr="0071712D" w:rsidRDefault="00B90867" w:rsidP="008237F4">
      <w:r>
        <w:rPr>
          <w:rFonts w:hint="eastAsia"/>
        </w:rPr>
        <w:t>2.2.4</w:t>
      </w:r>
      <w:r w:rsidR="008237F4" w:rsidRPr="0071712D">
        <w:t>姓名</w:t>
      </w:r>
      <w:r w:rsidR="008237F4" w:rsidRPr="0071712D">
        <w:rPr>
          <w:rFonts w:hint="eastAsia"/>
        </w:rPr>
        <w:t>从左第一个格填起；数字从右边第一个格填起；</w:t>
      </w:r>
    </w:p>
    <w:p w14:paraId="0F0490CB" w14:textId="77777777" w:rsidR="008237F4" w:rsidRDefault="00B90867" w:rsidP="008237F4">
      <w:r>
        <w:rPr>
          <w:rFonts w:hint="eastAsia"/>
        </w:rPr>
        <w:t>2.2.5</w:t>
      </w:r>
      <w:r w:rsidR="008237F4">
        <w:t>年月日填涂格式</w:t>
      </w:r>
      <w:r w:rsidR="008237F4">
        <w:rPr>
          <w:rFonts w:hint="eastAsia"/>
        </w:rPr>
        <w:t>，如：2018年11月5日，与下方表格有一定距离；</w:t>
      </w:r>
    </w:p>
    <w:p w14:paraId="3D338267" w14:textId="77777777" w:rsidR="008F047A" w:rsidRPr="008237F4" w:rsidRDefault="00B90867" w:rsidP="008F047A">
      <w:pPr>
        <w:rPr>
          <w:rFonts w:ascii="Verdana" w:hAnsi="Verdana"/>
          <w:szCs w:val="21"/>
        </w:rPr>
      </w:pPr>
      <w:r>
        <w:rPr>
          <w:rFonts w:hint="eastAsia"/>
        </w:rPr>
        <w:t>2.2.6</w:t>
      </w:r>
      <w:r w:rsidR="008237F4">
        <w:t>中文大写写法</w:t>
      </w:r>
      <w:r w:rsidR="008237F4">
        <w:rPr>
          <w:rFonts w:hint="eastAsia"/>
        </w:rPr>
        <w:t>：零、</w:t>
      </w:r>
      <w:r w:rsidR="008237F4" w:rsidRPr="00F47199">
        <w:rPr>
          <w:rFonts w:ascii="Verdana" w:hAnsi="Verdana"/>
          <w:szCs w:val="21"/>
        </w:rPr>
        <w:t>壹、贰、叁、肆、伍、陆、柒、捌、玖</w:t>
      </w:r>
      <w:r w:rsidR="008237F4">
        <w:rPr>
          <w:rFonts w:ascii="Verdana" w:hAnsi="Verdana" w:hint="eastAsia"/>
          <w:szCs w:val="21"/>
        </w:rPr>
        <w:t>。</w:t>
      </w:r>
    </w:p>
    <w:p w14:paraId="7C1E8E45" w14:textId="77777777" w:rsidR="000C3AA7" w:rsidRPr="0017054D" w:rsidRDefault="00CC2E3A" w:rsidP="000C3AA7">
      <w:pPr>
        <w:keepNext/>
        <w:keepLines/>
        <w:spacing w:before="120" w:after="120" w:line="360" w:lineRule="auto"/>
        <w:jc w:val="left"/>
        <w:outlineLvl w:val="0"/>
        <w:rPr>
          <w:rFonts w:ascii="宋体" w:eastAsia="宋体" w:hAnsi="宋体" w:cs="Times New Roman"/>
          <w:b/>
          <w:bCs/>
          <w:kern w:val="44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3</w:t>
      </w:r>
      <w:r w:rsidR="000C3AA7" w:rsidRPr="0017054D"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软件开发平台需求</w:t>
      </w:r>
      <w:bookmarkEnd w:id="5"/>
      <w:bookmarkEnd w:id="6"/>
      <w:bookmarkEnd w:id="7"/>
      <w:bookmarkEnd w:id="9"/>
    </w:p>
    <w:p w14:paraId="3B44D9A3" w14:textId="77777777" w:rsidR="000C3AA7" w:rsidRPr="0017054D" w:rsidRDefault="000C3AA7" w:rsidP="000C3AA7">
      <w:pPr>
        <w:rPr>
          <w:rFonts w:ascii="宋体" w:eastAsia="宋体" w:hAnsi="宋体" w:cs="Times New Roman"/>
          <w:b/>
          <w:sz w:val="24"/>
          <w:szCs w:val="24"/>
        </w:rPr>
      </w:pPr>
      <w:r w:rsidRPr="0017054D">
        <w:rPr>
          <w:rFonts w:ascii="宋体" w:eastAsia="宋体" w:hAnsi="宋体" w:cs="Times New Roman" w:hint="eastAsia"/>
          <w:b/>
          <w:sz w:val="24"/>
          <w:szCs w:val="24"/>
        </w:rPr>
        <w:t>开发的软件必须能够在</w:t>
      </w:r>
      <w:r w:rsidRPr="0017054D">
        <w:rPr>
          <w:rFonts w:ascii="宋体" w:eastAsia="宋体" w:hAnsi="宋体" w:cs="Times New Roman"/>
          <w:b/>
          <w:sz w:val="24"/>
          <w:szCs w:val="24"/>
        </w:rPr>
        <w:t>Windows</w:t>
      </w:r>
      <w:r w:rsidRPr="0017054D">
        <w:rPr>
          <w:rFonts w:ascii="宋体" w:eastAsia="宋体" w:hAnsi="宋体" w:cs="Times New Roman" w:hint="eastAsia"/>
          <w:b/>
          <w:sz w:val="24"/>
          <w:szCs w:val="24"/>
        </w:rPr>
        <w:t>平台上正常运行。</w:t>
      </w:r>
    </w:p>
    <w:p w14:paraId="5B5E23B2" w14:textId="77777777" w:rsidR="000C3AA7" w:rsidRPr="0017054D" w:rsidRDefault="000C3AA7" w:rsidP="000C3AA7">
      <w:pPr>
        <w:rPr>
          <w:rFonts w:ascii="宋体" w:eastAsia="宋体" w:hAnsi="宋体" w:cs="Times New Roman"/>
          <w:b/>
          <w:sz w:val="24"/>
          <w:szCs w:val="24"/>
        </w:rPr>
      </w:pPr>
      <w:r w:rsidRPr="0017054D">
        <w:rPr>
          <w:rFonts w:ascii="宋体" w:eastAsia="宋体" w:hAnsi="宋体" w:cs="Times New Roman" w:hint="eastAsia"/>
          <w:b/>
          <w:sz w:val="24"/>
          <w:szCs w:val="24"/>
        </w:rPr>
        <w:t>开发软件平台为：</w:t>
      </w:r>
    </w:p>
    <w:p w14:paraId="458C4991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软件开发工具：</w:t>
      </w:r>
    </w:p>
    <w:p w14:paraId="31EF1AB7" w14:textId="77777777" w:rsidR="000C3AA7" w:rsidRPr="0017054D" w:rsidRDefault="000C3AA7" w:rsidP="000C3AA7">
      <w:pPr>
        <w:ind w:left="420"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/>
          <w:iCs/>
          <w:sz w:val="24"/>
          <w:szCs w:val="24"/>
        </w:rPr>
        <w:t>Python 3</w:t>
      </w:r>
      <w:r w:rsidRPr="0017054D">
        <w:rPr>
          <w:rFonts w:ascii="宋体" w:eastAsia="宋体" w:hAnsi="宋体" w:cs="Times New Roman" w:hint="eastAsia"/>
          <w:iCs/>
          <w:sz w:val="24"/>
          <w:szCs w:val="24"/>
        </w:rPr>
        <w:t>.</w:t>
      </w:r>
      <w:r w:rsidRPr="0017054D">
        <w:rPr>
          <w:rFonts w:ascii="宋体" w:eastAsia="宋体" w:hAnsi="宋体" w:cs="Times New Roman"/>
          <w:iCs/>
          <w:sz w:val="24"/>
          <w:szCs w:val="24"/>
        </w:rPr>
        <w:t>6 + OpenCV 3</w:t>
      </w:r>
    </w:p>
    <w:p w14:paraId="3CE0AC8E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数据库管理系统：</w:t>
      </w:r>
    </w:p>
    <w:p w14:paraId="1248A7C5" w14:textId="77777777" w:rsidR="000C3AA7" w:rsidRPr="0017054D" w:rsidRDefault="000C3AA7" w:rsidP="000C3AA7">
      <w:pPr>
        <w:ind w:left="420" w:firstLineChars="200" w:firstLine="480"/>
        <w:rPr>
          <w:rFonts w:ascii="宋体" w:eastAsia="宋体" w:hAnsi="宋体" w:cs="Times New Roman"/>
          <w:sz w:val="24"/>
          <w:szCs w:val="24"/>
        </w:rPr>
      </w:pPr>
      <w:proofErr w:type="spellStart"/>
      <w:proofErr w:type="gramStart"/>
      <w:r w:rsidRPr="0017054D">
        <w:rPr>
          <w:rFonts w:ascii="宋体" w:eastAsia="宋体" w:hAnsi="宋体" w:cs="Times New Roman" w:hint="eastAsia"/>
          <w:sz w:val="24"/>
          <w:szCs w:val="24"/>
        </w:rPr>
        <w:t>mySQL</w:t>
      </w:r>
      <w:proofErr w:type="spellEnd"/>
      <w:proofErr w:type="gramEnd"/>
      <w:r w:rsidRPr="0017054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858DE6D" w14:textId="77777777" w:rsidR="000C3AA7" w:rsidRPr="0017054D" w:rsidRDefault="000C3AA7" w:rsidP="000C3AA7">
      <w:pPr>
        <w:ind w:left="420"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5459B55E" w14:textId="77777777" w:rsidR="000C3AA7" w:rsidRPr="0017054D" w:rsidRDefault="000C3AA7" w:rsidP="000C3AA7">
      <w:pPr>
        <w:keepNext/>
        <w:keepLines/>
        <w:spacing w:before="120" w:after="120" w:line="360" w:lineRule="auto"/>
        <w:jc w:val="left"/>
        <w:outlineLvl w:val="0"/>
        <w:rPr>
          <w:rFonts w:ascii="宋体" w:eastAsia="宋体" w:hAnsi="宋体" w:cs="Times New Roman"/>
          <w:b/>
          <w:bCs/>
          <w:kern w:val="44"/>
          <w:sz w:val="24"/>
          <w:szCs w:val="24"/>
        </w:rPr>
      </w:pPr>
      <w:bookmarkStart w:id="10" w:name="_Toc120304140"/>
      <w:bookmarkStart w:id="11" w:name="_Toc121120972"/>
      <w:bookmarkStart w:id="12" w:name="_Toc127801539"/>
      <w:bookmarkStart w:id="13" w:name="_Toc521604143"/>
      <w:r w:rsidRPr="0017054D"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3软件的需求分析</w:t>
      </w:r>
      <w:bookmarkEnd w:id="10"/>
      <w:bookmarkEnd w:id="11"/>
      <w:bookmarkEnd w:id="12"/>
      <w:bookmarkEnd w:id="13"/>
    </w:p>
    <w:p w14:paraId="108FB2B7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14" w:name="_Toc120307662"/>
      <w:bookmarkStart w:id="15" w:name="_Toc121128958"/>
      <w:bookmarkStart w:id="16" w:name="_Toc127799067"/>
      <w:bookmarkStart w:id="17" w:name="_Toc521604144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.1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软件范围</w:t>
      </w:r>
      <w:bookmarkEnd w:id="14"/>
      <w:bookmarkEnd w:id="15"/>
      <w:bookmarkEnd w:id="16"/>
      <w:bookmarkEnd w:id="17"/>
    </w:p>
    <w:p w14:paraId="73C7C89B" w14:textId="77777777" w:rsidR="000C3AA7" w:rsidRPr="0017054D" w:rsidRDefault="000C3AA7" w:rsidP="000C3AA7">
      <w:pPr>
        <w:ind w:firstLineChars="200" w:firstLine="444"/>
        <w:rPr>
          <w:rFonts w:ascii="宋体" w:eastAsia="宋体" w:hAnsi="宋体" w:cs="等线"/>
          <w:color w:val="000000"/>
          <w:spacing w:val="-9"/>
          <w:sz w:val="24"/>
          <w:szCs w:val="24"/>
          <w:shd w:val="clear" w:color="auto" w:fill="FFFFFF"/>
        </w:rPr>
      </w:pPr>
      <w:r w:rsidRPr="0017054D">
        <w:rPr>
          <w:rFonts w:ascii="宋体" w:eastAsia="宋体" w:hAnsi="宋体" w:cs="等线" w:hint="eastAsia"/>
          <w:color w:val="000000"/>
          <w:spacing w:val="-9"/>
          <w:sz w:val="24"/>
          <w:szCs w:val="24"/>
          <w:shd w:val="clear" w:color="auto" w:fill="FFFFFF"/>
        </w:rPr>
        <w:t>此软件目前</w:t>
      </w:r>
      <w:r w:rsidRPr="0017054D">
        <w:rPr>
          <w:rFonts w:ascii="宋体" w:eastAsia="宋体" w:hAnsi="宋体" w:cs="等线"/>
          <w:color w:val="000000"/>
          <w:spacing w:val="-9"/>
          <w:sz w:val="24"/>
          <w:szCs w:val="24"/>
          <w:shd w:val="clear" w:color="auto" w:fill="FFFFFF"/>
        </w:rPr>
        <w:t>开发主要是用</w:t>
      </w:r>
      <w:r w:rsidRPr="0017054D">
        <w:rPr>
          <w:rFonts w:ascii="宋体" w:eastAsia="宋体" w:hAnsi="宋体" w:cs="等线" w:hint="eastAsia"/>
          <w:color w:val="000000"/>
          <w:spacing w:val="-9"/>
          <w:sz w:val="24"/>
          <w:szCs w:val="24"/>
          <w:shd w:val="clear" w:color="auto" w:fill="FFFFFF"/>
        </w:rPr>
        <w:t>于</w:t>
      </w:r>
      <w:r w:rsidR="00E64307">
        <w:rPr>
          <w:rFonts w:ascii="宋体" w:eastAsia="宋体" w:hAnsi="宋体" w:cs="等线" w:hint="eastAsia"/>
          <w:color w:val="000000"/>
          <w:spacing w:val="-9"/>
          <w:sz w:val="24"/>
          <w:szCs w:val="24"/>
          <w:shd w:val="clear" w:color="auto" w:fill="FFFFFF"/>
        </w:rPr>
        <w:t>投标单</w:t>
      </w:r>
      <w:r w:rsidRPr="0017054D">
        <w:rPr>
          <w:rFonts w:ascii="宋体" w:eastAsia="宋体" w:hAnsi="宋体" w:cs="等线" w:hint="eastAsia"/>
          <w:color w:val="000000"/>
          <w:spacing w:val="-9"/>
          <w:sz w:val="24"/>
          <w:szCs w:val="24"/>
          <w:shd w:val="clear" w:color="auto" w:fill="FFFFFF"/>
        </w:rPr>
        <w:t>识别。通过对票据进行预处理、分割、识别等，</w:t>
      </w:r>
      <w:r w:rsidRPr="0017054D">
        <w:rPr>
          <w:rFonts w:ascii="宋体" w:eastAsia="宋体" w:hAnsi="宋体" w:cs="等线"/>
          <w:color w:val="000000"/>
          <w:spacing w:val="-9"/>
          <w:sz w:val="24"/>
          <w:szCs w:val="24"/>
          <w:shd w:val="clear" w:color="auto" w:fill="FFFFFF"/>
        </w:rPr>
        <w:t>实现对</w:t>
      </w:r>
      <w:r w:rsidRPr="0017054D">
        <w:rPr>
          <w:rFonts w:ascii="宋体" w:eastAsia="宋体" w:hAnsi="宋体" w:cs="等线" w:hint="eastAsia"/>
          <w:color w:val="000000"/>
          <w:spacing w:val="-9"/>
          <w:sz w:val="24"/>
          <w:szCs w:val="24"/>
          <w:shd w:val="clear" w:color="auto" w:fill="FFFFFF"/>
        </w:rPr>
        <w:t>票据手写汉字和数字的识别并</w:t>
      </w:r>
      <w:r w:rsidRPr="0017054D">
        <w:rPr>
          <w:rFonts w:ascii="宋体" w:eastAsia="宋体" w:hAnsi="宋体" w:cs="华文仿宋" w:hint="eastAsia"/>
          <w:sz w:val="24"/>
          <w:szCs w:val="24"/>
        </w:rPr>
        <w:t>筛选出对应编号的玉石中最高的投标价，根据投标单填写内容联系投标人</w:t>
      </w:r>
      <w:r w:rsidRPr="0017054D">
        <w:rPr>
          <w:rFonts w:ascii="宋体" w:eastAsia="宋体" w:hAnsi="宋体" w:cs="等线" w:hint="eastAsia"/>
          <w:color w:val="000000"/>
          <w:spacing w:val="-9"/>
          <w:sz w:val="24"/>
          <w:szCs w:val="24"/>
          <w:shd w:val="clear" w:color="auto" w:fill="FFFFFF"/>
        </w:rPr>
        <w:t>。从而通过</w:t>
      </w:r>
      <w:r w:rsidRPr="0017054D">
        <w:rPr>
          <w:rFonts w:ascii="宋体" w:eastAsia="宋体" w:hAnsi="宋体" w:cs="等线"/>
          <w:color w:val="000000"/>
          <w:spacing w:val="-9"/>
          <w:sz w:val="24"/>
          <w:szCs w:val="24"/>
          <w:shd w:val="clear" w:color="auto" w:fill="FFFFFF"/>
        </w:rPr>
        <w:t>视觉图像的处理在一定程度上代替某些工序的人工检测。</w:t>
      </w:r>
    </w:p>
    <w:p w14:paraId="5267D001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73A38D34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18" w:name="_Toc120307665"/>
      <w:bookmarkStart w:id="19" w:name="_Toc121128961"/>
      <w:bookmarkStart w:id="20" w:name="_Toc127799070"/>
      <w:bookmarkStart w:id="21" w:name="_Toc521604145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.2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软件</w:t>
      </w:r>
      <w:bookmarkEnd w:id="18"/>
      <w:bookmarkEnd w:id="19"/>
      <w:bookmarkEnd w:id="20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风险</w:t>
      </w:r>
      <w:bookmarkEnd w:id="21"/>
    </w:p>
    <w:p w14:paraId="646CF1BC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需要</w:t>
      </w:r>
      <w:r w:rsidRPr="0017054D">
        <w:rPr>
          <w:rFonts w:ascii="宋体" w:eastAsia="宋体" w:hAnsi="宋体" w:cs="Times New Roman"/>
          <w:sz w:val="24"/>
          <w:szCs w:val="24"/>
        </w:rPr>
        <w:t>进一步分析</w:t>
      </w:r>
      <w:r w:rsidRPr="0017054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2829E3A" w14:textId="77777777" w:rsidR="000C3AA7" w:rsidRPr="0017054D" w:rsidRDefault="000C3AA7" w:rsidP="000C3AA7">
      <w:pPr>
        <w:ind w:left="420"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27FCE440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22" w:name="_Toc120307666"/>
      <w:bookmarkStart w:id="23" w:name="_Toc121128962"/>
      <w:bookmarkStart w:id="24" w:name="_Toc127799071"/>
      <w:bookmarkStart w:id="25" w:name="_Toc521604146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软件的功能</w:t>
      </w:r>
      <w:bookmarkEnd w:id="22"/>
      <w:bookmarkEnd w:id="23"/>
      <w:bookmarkEnd w:id="24"/>
      <w:bookmarkEnd w:id="25"/>
    </w:p>
    <w:p w14:paraId="2BCD222D" w14:textId="77777777" w:rsidR="00CA63DC" w:rsidRDefault="000C3AA7" w:rsidP="00CA63DC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此软件</w:t>
      </w:r>
      <w:r w:rsidRPr="0017054D">
        <w:rPr>
          <w:rFonts w:ascii="宋体" w:eastAsia="宋体" w:hAnsi="宋体" w:cs="Times New Roman"/>
          <w:sz w:val="24"/>
          <w:szCs w:val="24"/>
        </w:rPr>
        <w:t>主要</w:t>
      </w:r>
      <w:r w:rsidRPr="0017054D">
        <w:rPr>
          <w:rFonts w:ascii="宋体" w:eastAsia="宋体" w:hAnsi="宋体" w:cs="Times New Roman" w:hint="eastAsia"/>
          <w:sz w:val="24"/>
          <w:szCs w:val="24"/>
        </w:rPr>
        <w:t>的</w:t>
      </w:r>
      <w:r w:rsidRPr="0017054D">
        <w:rPr>
          <w:rFonts w:ascii="宋体" w:eastAsia="宋体" w:hAnsi="宋体" w:cs="Times New Roman"/>
          <w:sz w:val="24"/>
          <w:szCs w:val="24"/>
        </w:rPr>
        <w:t>功能</w:t>
      </w:r>
      <w:r w:rsidRPr="0017054D">
        <w:rPr>
          <w:rFonts w:ascii="宋体" w:eastAsia="宋体" w:hAnsi="宋体" w:cs="Times New Roman" w:hint="eastAsia"/>
          <w:sz w:val="24"/>
          <w:szCs w:val="24"/>
        </w:rPr>
        <w:t>有：</w:t>
      </w:r>
    </w:p>
    <w:p w14:paraId="77A4D14A" w14:textId="77777777" w:rsidR="00AE42DF" w:rsidRDefault="00D73754" w:rsidP="00AE42DF">
      <w:pPr>
        <w:pStyle w:val="af1"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C4BBF">
        <w:rPr>
          <w:rFonts w:ascii="宋体" w:eastAsia="宋体" w:hAnsi="宋体" w:cs="Times New Roman" w:hint="eastAsia"/>
          <w:sz w:val="24"/>
          <w:szCs w:val="24"/>
        </w:rPr>
        <w:t>对</w:t>
      </w:r>
      <w:r w:rsidR="00220F95" w:rsidRPr="00AC4BBF">
        <w:rPr>
          <w:rFonts w:ascii="宋体" w:eastAsia="宋体" w:hAnsi="宋体" w:cs="Times New Roman" w:hint="eastAsia"/>
          <w:sz w:val="24"/>
          <w:szCs w:val="24"/>
        </w:rPr>
        <w:t>玉</w:t>
      </w:r>
      <w:r w:rsidR="00B94590">
        <w:rPr>
          <w:rFonts w:ascii="宋体" w:eastAsia="宋体" w:hAnsi="宋体" w:cs="Times New Roman" w:hint="eastAsia"/>
          <w:sz w:val="24"/>
          <w:szCs w:val="24"/>
        </w:rPr>
        <w:t>石</w:t>
      </w:r>
      <w:r w:rsidR="00220F95" w:rsidRPr="00AC4BBF">
        <w:rPr>
          <w:rFonts w:ascii="宋体" w:eastAsia="宋体" w:hAnsi="宋体" w:cs="Times New Roman" w:hint="eastAsia"/>
          <w:sz w:val="24"/>
          <w:szCs w:val="24"/>
        </w:rPr>
        <w:t>投标单通过扫描仪进行扫描，并将投标单</w:t>
      </w:r>
      <w:r w:rsidR="00AC4BBF" w:rsidRPr="00AC4BBF">
        <w:rPr>
          <w:rFonts w:ascii="宋体" w:eastAsia="宋体" w:hAnsi="宋体" w:cs="Times New Roman" w:hint="eastAsia"/>
          <w:sz w:val="24"/>
          <w:szCs w:val="24"/>
        </w:rPr>
        <w:t>存储在</w:t>
      </w:r>
      <w:commentRangeStart w:id="26"/>
      <w:r w:rsidR="00AC4BBF" w:rsidRPr="00AC4BBF">
        <w:rPr>
          <w:rFonts w:ascii="宋体" w:eastAsia="宋体" w:hAnsi="宋体" w:cs="Times New Roman" w:hint="eastAsia"/>
          <w:sz w:val="24"/>
          <w:szCs w:val="24"/>
        </w:rPr>
        <w:t>电脑文件夹</w:t>
      </w:r>
      <w:commentRangeEnd w:id="26"/>
      <w:r w:rsidR="001D3E91">
        <w:rPr>
          <w:rStyle w:val="a7"/>
          <w:rFonts w:ascii="Times New Roman" w:eastAsia="宋体" w:hAnsi="Times New Roman" w:cs="Times New Roman"/>
        </w:rPr>
        <w:commentReference w:id="26"/>
      </w:r>
      <w:r w:rsidR="00AC4BBF" w:rsidRPr="00AC4BBF">
        <w:rPr>
          <w:rFonts w:ascii="宋体" w:eastAsia="宋体" w:hAnsi="宋体" w:cs="Times New Roman" w:hint="eastAsia"/>
          <w:sz w:val="24"/>
          <w:szCs w:val="24"/>
        </w:rPr>
        <w:t>中；</w:t>
      </w:r>
    </w:p>
    <w:p w14:paraId="08FE05E3" w14:textId="77777777" w:rsidR="00AE42DF" w:rsidRPr="00AB710E" w:rsidRDefault="00AE42DF" w:rsidP="00AB710E">
      <w:pPr>
        <w:pStyle w:val="af1"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AB710E">
        <w:rPr>
          <w:rFonts w:ascii="宋体" w:eastAsia="宋体" w:hAnsi="宋体" w:cs="Times New Roman" w:hint="eastAsia"/>
          <w:sz w:val="24"/>
          <w:szCs w:val="24"/>
        </w:rPr>
        <w:t>界面对投标单图片进行显示，并显示</w:t>
      </w:r>
      <w:r w:rsidR="001D3E91">
        <w:rPr>
          <w:rFonts w:ascii="宋体" w:eastAsia="宋体" w:hAnsi="宋体" w:cs="Times New Roman" w:hint="eastAsia"/>
          <w:sz w:val="24"/>
          <w:szCs w:val="24"/>
        </w:rPr>
        <w:t>投标单</w:t>
      </w:r>
      <w:r w:rsidR="00D94258">
        <w:rPr>
          <w:rFonts w:ascii="宋体" w:eastAsia="宋体" w:hAnsi="宋体" w:cs="Times New Roman" w:hint="eastAsia"/>
          <w:sz w:val="24"/>
          <w:szCs w:val="24"/>
        </w:rPr>
        <w:t>的</w:t>
      </w:r>
      <w:r w:rsidRPr="00AB710E">
        <w:rPr>
          <w:rFonts w:ascii="宋体" w:eastAsia="宋体" w:hAnsi="宋体" w:cs="Times New Roman" w:hint="eastAsia"/>
          <w:sz w:val="24"/>
          <w:szCs w:val="24"/>
        </w:rPr>
        <w:t>识别信息</w:t>
      </w:r>
      <w:r w:rsidR="00D94258">
        <w:rPr>
          <w:rFonts w:ascii="宋体" w:eastAsia="宋体" w:hAnsi="宋体" w:cs="Times New Roman" w:hint="eastAsia"/>
          <w:sz w:val="24"/>
          <w:szCs w:val="24"/>
        </w:rPr>
        <w:t>。</w:t>
      </w:r>
      <w:commentRangeStart w:id="27"/>
      <w:r w:rsidR="00AB710E" w:rsidRPr="00AB710E">
        <w:rPr>
          <w:rFonts w:ascii="宋体" w:eastAsia="宋体" w:hAnsi="宋体" w:cs="Times New Roman" w:hint="eastAsia"/>
          <w:sz w:val="24"/>
          <w:szCs w:val="24"/>
        </w:rPr>
        <w:t>如果有错误</w:t>
      </w:r>
      <w:r w:rsidRPr="00AB710E">
        <w:rPr>
          <w:rFonts w:ascii="宋体" w:eastAsia="宋体" w:hAnsi="宋体" w:cs="Times New Roman" w:hint="eastAsia"/>
          <w:sz w:val="24"/>
          <w:szCs w:val="24"/>
        </w:rPr>
        <w:t>工作人员可对显示的信息进行修改</w:t>
      </w:r>
      <w:commentRangeEnd w:id="27"/>
      <w:r w:rsidR="001D3E91">
        <w:rPr>
          <w:rStyle w:val="a7"/>
          <w:rFonts w:ascii="Times New Roman" w:eastAsia="宋体" w:hAnsi="Times New Roman" w:cs="Times New Roman"/>
        </w:rPr>
        <w:commentReference w:id="27"/>
      </w:r>
      <w:r w:rsidR="00D94258">
        <w:rPr>
          <w:rFonts w:ascii="宋体" w:eastAsia="宋体" w:hAnsi="宋体" w:cs="Times New Roman" w:hint="eastAsia"/>
          <w:sz w:val="24"/>
          <w:szCs w:val="24"/>
        </w:rPr>
        <w:t>。当出现故障时，可以通过界面停止扫描仪</w:t>
      </w:r>
      <w:r w:rsidR="00AB710E" w:rsidRPr="00AB710E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14348EA3" w14:textId="77777777" w:rsidR="00AB710E" w:rsidRDefault="00671D16" w:rsidP="00AB710E">
      <w:pPr>
        <w:pStyle w:val="af1"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通过识别、数据库校正、人工修改</w:t>
      </w:r>
      <w:commentRangeStart w:id="28"/>
      <w:r>
        <w:rPr>
          <w:rFonts w:ascii="宋体" w:eastAsia="宋体" w:hAnsi="宋体" w:cs="Times New Roman" w:hint="eastAsia"/>
          <w:sz w:val="24"/>
          <w:szCs w:val="24"/>
        </w:rPr>
        <w:t>等</w:t>
      </w:r>
      <w:commentRangeEnd w:id="28"/>
      <w:r w:rsidR="00124D47">
        <w:rPr>
          <w:rStyle w:val="a7"/>
          <w:rFonts w:ascii="Times New Roman" w:eastAsia="宋体" w:hAnsi="Times New Roman" w:cs="Times New Roman"/>
        </w:rPr>
        <w:commentReference w:id="28"/>
      </w:r>
      <w:r>
        <w:rPr>
          <w:rFonts w:ascii="宋体" w:eastAsia="宋体" w:hAnsi="宋体" w:cs="Times New Roman" w:hint="eastAsia"/>
          <w:sz w:val="24"/>
          <w:szCs w:val="24"/>
        </w:rPr>
        <w:t>，生成一张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待通知表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，经过工作人员最后确认后，通过短信模块对中标人进行短信通知；</w:t>
      </w:r>
    </w:p>
    <w:p w14:paraId="3F50CD65" w14:textId="77777777" w:rsidR="00671D16" w:rsidRPr="00AB710E" w:rsidRDefault="00B94590" w:rsidP="00AB710E">
      <w:pPr>
        <w:pStyle w:val="af1"/>
        <w:numPr>
          <w:ilvl w:val="0"/>
          <w:numId w:val="17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</w:t>
      </w:r>
      <w:r w:rsidR="009866A9">
        <w:rPr>
          <w:rFonts w:ascii="宋体" w:eastAsia="宋体" w:hAnsi="宋体" w:cs="Times New Roman" w:hint="eastAsia"/>
          <w:sz w:val="24"/>
          <w:szCs w:val="24"/>
        </w:rPr>
        <w:t>投标</w:t>
      </w:r>
      <w:r w:rsidR="007A5778">
        <w:rPr>
          <w:rFonts w:ascii="宋体" w:eastAsia="宋体" w:hAnsi="宋体" w:cs="Times New Roman" w:hint="eastAsia"/>
          <w:sz w:val="24"/>
          <w:szCs w:val="24"/>
        </w:rPr>
        <w:t>信息进行分析：</w:t>
      </w:r>
      <w:r w:rsidR="00811957">
        <w:rPr>
          <w:rFonts w:ascii="宋体" w:eastAsia="宋体" w:hAnsi="宋体" w:cs="Times New Roman" w:hint="eastAsia"/>
          <w:sz w:val="24"/>
          <w:szCs w:val="24"/>
        </w:rPr>
        <w:t>对每块玉石的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最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高价</w:t>
      </w:r>
      <w:r w:rsidR="002F2563">
        <w:rPr>
          <w:rFonts w:ascii="宋体" w:eastAsia="宋体" w:hAnsi="宋体" w:cs="Times New Roman" w:hint="eastAsia"/>
          <w:sz w:val="24"/>
          <w:szCs w:val="24"/>
        </w:rPr>
        <w:t>、平均价等进行</w:t>
      </w:r>
      <w:r w:rsidR="007A5778">
        <w:rPr>
          <w:rFonts w:ascii="宋体" w:eastAsia="宋体" w:hAnsi="宋体" w:cs="Times New Roman" w:hint="eastAsia"/>
          <w:sz w:val="24"/>
          <w:szCs w:val="24"/>
        </w:rPr>
        <w:t>记录</w:t>
      </w:r>
      <w:r w:rsidR="00D5311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9E46ECA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iCs/>
          <w:noProof/>
          <w:sz w:val="24"/>
          <w:szCs w:val="24"/>
        </w:rPr>
      </w:pPr>
    </w:p>
    <w:p w14:paraId="6B7AFFB7" w14:textId="77777777" w:rsidR="000C3AA7" w:rsidRPr="0017054D" w:rsidRDefault="000C3AA7" w:rsidP="009902CE">
      <w:pPr>
        <w:jc w:val="left"/>
        <w:rPr>
          <w:rFonts w:ascii="宋体" w:eastAsia="宋体" w:hAnsi="宋体" w:cs="Times New Roman"/>
          <w:iCs/>
          <w:noProof/>
          <w:sz w:val="24"/>
          <w:szCs w:val="24"/>
        </w:rPr>
      </w:pPr>
    </w:p>
    <w:p w14:paraId="68B1027E" w14:textId="77777777" w:rsidR="000C3AA7" w:rsidRPr="0017054D" w:rsidRDefault="000C3AA7" w:rsidP="001C6225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noProof/>
          <w:sz w:val="24"/>
          <w:szCs w:val="24"/>
        </w:rPr>
      </w:pPr>
      <w:bookmarkStart w:id="29" w:name="_Toc521604147"/>
      <w:r w:rsidRPr="0017054D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lastRenderedPageBreak/>
        <w:t>3.4</w:t>
      </w:r>
      <w:r w:rsidRPr="0017054D">
        <w:rPr>
          <w:rFonts w:ascii="宋体" w:eastAsia="宋体" w:hAnsi="宋体" w:cs="Times New Roman"/>
          <w:b/>
          <w:bCs/>
          <w:noProof/>
          <w:sz w:val="24"/>
          <w:szCs w:val="24"/>
        </w:rPr>
        <w:t xml:space="preserve"> </w:t>
      </w:r>
      <w:bookmarkStart w:id="30" w:name="_Toc521604148"/>
      <w:bookmarkEnd w:id="29"/>
      <w:r w:rsidR="00B30B43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人员</w:t>
      </w:r>
      <w:r w:rsidR="00B30B43"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用例</w:t>
      </w:r>
      <w:bookmarkEnd w:id="30"/>
    </w:p>
    <w:p w14:paraId="69B99515" w14:textId="77777777" w:rsidR="000C3AA7" w:rsidRPr="0017054D" w:rsidRDefault="000C3AA7" w:rsidP="000C3AA7">
      <w:pPr>
        <w:ind w:firstLine="435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 w:hint="eastAsia"/>
          <w:iCs/>
          <w:sz w:val="24"/>
          <w:szCs w:val="24"/>
        </w:rPr>
        <w:t>操作</w:t>
      </w:r>
      <w:r w:rsidRPr="0017054D">
        <w:rPr>
          <w:rFonts w:ascii="宋体" w:eastAsia="宋体" w:hAnsi="宋体" w:cs="Times New Roman"/>
          <w:iCs/>
          <w:sz w:val="24"/>
          <w:szCs w:val="24"/>
        </w:rPr>
        <w:t>使用该软件的主要</w:t>
      </w:r>
      <w:r w:rsidRPr="0017054D">
        <w:rPr>
          <w:rFonts w:ascii="宋体" w:eastAsia="宋体" w:hAnsi="宋体" w:cs="Times New Roman" w:hint="eastAsia"/>
          <w:iCs/>
          <w:sz w:val="24"/>
          <w:szCs w:val="24"/>
        </w:rPr>
        <w:t>是</w:t>
      </w:r>
      <w:r w:rsidR="0017054D" w:rsidRPr="0017054D">
        <w:rPr>
          <w:rFonts w:ascii="宋体" w:eastAsia="宋体" w:hAnsi="宋体" w:cs="Times New Roman" w:hint="eastAsia"/>
          <w:iCs/>
          <w:sz w:val="24"/>
          <w:szCs w:val="24"/>
        </w:rPr>
        <w:t>玉器协会工作</w:t>
      </w:r>
      <w:r w:rsidRPr="0017054D">
        <w:rPr>
          <w:rFonts w:ascii="宋体" w:eastAsia="宋体" w:hAnsi="宋体" w:cs="Times New Roman"/>
          <w:iCs/>
          <w:sz w:val="24"/>
          <w:szCs w:val="24"/>
        </w:rPr>
        <w:t>人员。</w:t>
      </w:r>
    </w:p>
    <w:p w14:paraId="0F992365" w14:textId="77777777" w:rsidR="000C3AA7" w:rsidRPr="0017054D" w:rsidRDefault="000C3AA7" w:rsidP="007314C4">
      <w:pPr>
        <w:ind w:firstLine="435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 w:hint="eastAsia"/>
          <w:iCs/>
          <w:sz w:val="24"/>
          <w:szCs w:val="24"/>
        </w:rPr>
        <w:t>现场操作人员的</w:t>
      </w:r>
      <w:r w:rsidRPr="0017054D">
        <w:rPr>
          <w:rFonts w:ascii="宋体" w:eastAsia="宋体" w:hAnsi="宋体" w:cs="Times New Roman"/>
          <w:iCs/>
          <w:sz w:val="24"/>
          <w:szCs w:val="24"/>
        </w:rPr>
        <w:t>主要任务是</w:t>
      </w:r>
      <w:r w:rsidRPr="0017054D">
        <w:rPr>
          <w:rFonts w:ascii="宋体" w:eastAsia="宋体" w:hAnsi="宋体" w:cs="Times New Roman" w:hint="eastAsia"/>
          <w:iCs/>
          <w:sz w:val="24"/>
          <w:szCs w:val="24"/>
        </w:rPr>
        <w:t>：</w:t>
      </w:r>
    </w:p>
    <w:p w14:paraId="00EF883A" w14:textId="77777777" w:rsidR="007314C4" w:rsidRDefault="007314C4" w:rsidP="0017054D">
      <w:pPr>
        <w:ind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（1）启动系统</w:t>
      </w:r>
    </w:p>
    <w:p w14:paraId="0049C4D5" w14:textId="77777777" w:rsidR="000C3AA7" w:rsidRDefault="000C3AA7" w:rsidP="0017054D">
      <w:pPr>
        <w:ind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 w:hint="eastAsia"/>
          <w:iCs/>
          <w:sz w:val="24"/>
          <w:szCs w:val="24"/>
        </w:rPr>
        <w:t>启动</w:t>
      </w:r>
      <w:r w:rsidR="0017054D" w:rsidRPr="0017054D">
        <w:rPr>
          <w:rFonts w:ascii="宋体" w:eastAsia="宋体" w:hAnsi="宋体" w:cs="Times New Roman" w:hint="eastAsia"/>
          <w:iCs/>
          <w:sz w:val="24"/>
          <w:szCs w:val="24"/>
        </w:rPr>
        <w:t>扫描仪和计算机，并将票据放入扫描仪进行扫描；</w:t>
      </w:r>
    </w:p>
    <w:p w14:paraId="2910D5DB" w14:textId="77777777" w:rsidR="007314C4" w:rsidRPr="0017054D" w:rsidRDefault="007314C4" w:rsidP="0017054D">
      <w:pPr>
        <w:ind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（2）查看显示投标单</w:t>
      </w:r>
    </w:p>
    <w:p w14:paraId="05E8F390" w14:textId="77777777" w:rsidR="000C3AA7" w:rsidRDefault="0017054D" w:rsidP="0017054D">
      <w:pPr>
        <w:ind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 w:hint="eastAsia"/>
          <w:iCs/>
          <w:sz w:val="24"/>
          <w:szCs w:val="24"/>
        </w:rPr>
        <w:t>打开软件界面</w:t>
      </w:r>
      <w:r>
        <w:rPr>
          <w:rFonts w:ascii="宋体" w:eastAsia="宋体" w:hAnsi="宋体" w:cs="Times New Roman" w:hint="eastAsia"/>
          <w:iCs/>
          <w:sz w:val="24"/>
          <w:szCs w:val="24"/>
        </w:rPr>
        <w:t>，检查界面上显示的投标单是否有问题，如果有问题点击该投标表单对应的信息进行修改；</w:t>
      </w:r>
    </w:p>
    <w:p w14:paraId="54D47D7B" w14:textId="77777777" w:rsidR="000C3AA7" w:rsidRPr="0017054D" w:rsidRDefault="007314C4" w:rsidP="00B7100E">
      <w:pPr>
        <w:ind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（3）</w:t>
      </w:r>
      <w:proofErr w:type="gramStart"/>
      <w:r>
        <w:rPr>
          <w:rFonts w:ascii="宋体" w:eastAsia="宋体" w:hAnsi="宋体" w:cs="Times New Roman" w:hint="eastAsia"/>
          <w:iCs/>
          <w:sz w:val="24"/>
          <w:szCs w:val="24"/>
        </w:rPr>
        <w:t>待通知表完成</w:t>
      </w:r>
      <w:proofErr w:type="gramEnd"/>
      <w:r>
        <w:rPr>
          <w:rFonts w:ascii="宋体" w:eastAsia="宋体" w:hAnsi="宋体" w:cs="Times New Roman" w:hint="eastAsia"/>
          <w:iCs/>
          <w:sz w:val="24"/>
          <w:szCs w:val="24"/>
        </w:rPr>
        <w:t>后进行人工检查</w:t>
      </w:r>
      <w:r w:rsidR="007A6EC2">
        <w:rPr>
          <w:rFonts w:ascii="宋体" w:eastAsia="宋体" w:hAnsi="宋体" w:cs="Times New Roman" w:hint="eastAsia"/>
          <w:iCs/>
          <w:sz w:val="24"/>
          <w:szCs w:val="24"/>
        </w:rPr>
        <w:t>，再检查后进行短信自动发送</w:t>
      </w:r>
      <w:r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76DEAAED" w14:textId="77777777" w:rsidR="00970CFD" w:rsidRPr="00CD695A" w:rsidRDefault="000C3AA7" w:rsidP="00CD695A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noProof/>
          <w:sz w:val="24"/>
          <w:szCs w:val="24"/>
        </w:rPr>
      </w:pPr>
      <w:bookmarkStart w:id="31" w:name="_Toc521604151"/>
      <w:r w:rsidRPr="0017054D">
        <w:rPr>
          <w:rFonts w:ascii="宋体" w:eastAsia="宋体" w:hAnsi="宋体" w:cs="Times New Roman"/>
          <w:b/>
          <w:bCs/>
          <w:noProof/>
          <w:sz w:val="24"/>
          <w:szCs w:val="24"/>
        </w:rPr>
        <w:t xml:space="preserve">3.5 </w:t>
      </w:r>
      <w:r w:rsidRPr="0017054D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软件</w:t>
      </w:r>
      <w:r w:rsidRPr="0017054D">
        <w:rPr>
          <w:rFonts w:ascii="宋体" w:eastAsia="宋体" w:hAnsi="宋体" w:cs="Times New Roman"/>
          <w:b/>
          <w:bCs/>
          <w:noProof/>
          <w:sz w:val="24"/>
          <w:szCs w:val="24"/>
        </w:rPr>
        <w:t>设计</w:t>
      </w:r>
      <w:bookmarkEnd w:id="31"/>
    </w:p>
    <w:p w14:paraId="57503EBB" w14:textId="77777777" w:rsidR="00E44C8B" w:rsidRDefault="00E64307" w:rsidP="00E44C8B">
      <w:pPr>
        <w:ind w:firstLine="480"/>
        <w:rPr>
          <w:rFonts w:ascii="Times New Roman" w:eastAsia="宋体" w:hAnsi="Times New Roman" w:cs="Times New Roman"/>
          <w:noProof/>
          <w:sz w:val="24"/>
          <w:szCs w:val="24"/>
        </w:rPr>
      </w:pPr>
      <w:r w:rsidRPr="00E64307">
        <w:rPr>
          <w:rFonts w:ascii="Times New Roman" w:eastAsia="宋体" w:hAnsi="Times New Roman" w:cs="Times New Roman" w:hint="eastAsia"/>
          <w:noProof/>
          <w:sz w:val="24"/>
          <w:szCs w:val="24"/>
        </w:rPr>
        <w:t>实现</w:t>
      </w:r>
      <w:r w:rsidRPr="00E64307">
        <w:rPr>
          <w:rFonts w:ascii="Times New Roman" w:eastAsia="宋体" w:hAnsi="Times New Roman" w:cs="Times New Roman"/>
          <w:noProof/>
          <w:sz w:val="24"/>
          <w:szCs w:val="24"/>
        </w:rPr>
        <w:t>此次的</w:t>
      </w:r>
      <w:r w:rsidR="00CD695A">
        <w:rPr>
          <w:rFonts w:ascii="Times New Roman" w:eastAsia="宋体" w:hAnsi="Times New Roman" w:cs="Times New Roman" w:hint="eastAsia"/>
          <w:noProof/>
          <w:sz w:val="24"/>
          <w:szCs w:val="24"/>
        </w:rPr>
        <w:t>玉器协会投标单识别</w:t>
      </w:r>
      <w:r w:rsidRPr="00E64307">
        <w:rPr>
          <w:rFonts w:ascii="Times New Roman" w:eastAsia="宋体" w:hAnsi="Times New Roman" w:cs="Times New Roman"/>
          <w:noProof/>
          <w:sz w:val="24"/>
          <w:szCs w:val="24"/>
        </w:rPr>
        <w:t>是一套复杂的系统</w:t>
      </w:r>
      <w:r w:rsidR="00E44C8B">
        <w:rPr>
          <w:rFonts w:ascii="Times New Roman" w:eastAsia="宋体" w:hAnsi="Times New Roman" w:cs="Times New Roman" w:hint="eastAsia"/>
          <w:noProof/>
          <w:sz w:val="24"/>
          <w:szCs w:val="24"/>
        </w:rPr>
        <w:t>。</w:t>
      </w:r>
    </w:p>
    <w:p w14:paraId="3C8376DB" w14:textId="77777777" w:rsidR="00E64307" w:rsidRDefault="00EC2C85" w:rsidP="00E44C8B">
      <w:pPr>
        <w:pStyle w:val="af1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扫描仪：对投标但进行扫描并</w:t>
      </w:r>
      <w:r w:rsidR="00D92AE4">
        <w:rPr>
          <w:rFonts w:ascii="Times New Roman" w:eastAsia="宋体" w:hAnsi="Times New Roman" w:cs="Times New Roman" w:hint="eastAsia"/>
          <w:noProof/>
          <w:sz w:val="24"/>
          <w:szCs w:val="24"/>
        </w:rPr>
        <w:t>将扫描后的图片传入数据库</w:t>
      </w:r>
      <w:r w:rsidR="00E44C8B" w:rsidRPr="00E44C8B">
        <w:rPr>
          <w:rFonts w:ascii="Times New Roman" w:eastAsia="宋体" w:hAnsi="Times New Roman" w:cs="Times New Roman" w:hint="eastAsia"/>
          <w:noProof/>
          <w:sz w:val="24"/>
          <w:szCs w:val="24"/>
        </w:rPr>
        <w:t>；</w:t>
      </w:r>
    </w:p>
    <w:p w14:paraId="1A73911E" w14:textId="77777777" w:rsidR="00750E9D" w:rsidRPr="00E44C8B" w:rsidRDefault="00750E9D" w:rsidP="00E44C8B">
      <w:pPr>
        <w:pStyle w:val="af1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界面</w:t>
      </w:r>
      <w:r w:rsidR="00D92AE4">
        <w:rPr>
          <w:rFonts w:ascii="Times New Roman" w:eastAsia="宋体" w:hAnsi="Times New Roman" w:cs="Times New Roman" w:hint="eastAsia"/>
          <w:noProof/>
          <w:sz w:val="24"/>
          <w:szCs w:val="24"/>
        </w:rPr>
        <w:t>：工作人员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输入玉石信息和会员信息传入数据库；</w:t>
      </w:r>
    </w:p>
    <w:p w14:paraId="5E92F268" w14:textId="77777777" w:rsidR="00D92AE4" w:rsidRDefault="00D92AE4" w:rsidP="00E44C8B">
      <w:pPr>
        <w:pStyle w:val="af1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界面：</w:t>
      </w:r>
      <w:r w:rsidR="002B1C37">
        <w:rPr>
          <w:rFonts w:ascii="Times New Roman" w:eastAsia="宋体" w:hAnsi="Times New Roman" w:cs="Times New Roman" w:hint="eastAsia"/>
          <w:noProof/>
          <w:sz w:val="24"/>
          <w:szCs w:val="24"/>
        </w:rPr>
        <w:t>显示图片、识别信息、可进行存储，修改等功能；</w:t>
      </w:r>
    </w:p>
    <w:p w14:paraId="466A56B3" w14:textId="77777777" w:rsidR="00E44C8B" w:rsidRDefault="00D92AE4" w:rsidP="00E44C8B">
      <w:pPr>
        <w:pStyle w:val="af1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数据库：</w:t>
      </w:r>
      <w:r w:rsidR="002B1C37">
        <w:rPr>
          <w:rFonts w:ascii="Times New Roman" w:eastAsia="宋体" w:hAnsi="Times New Roman" w:cs="Times New Roman" w:hint="eastAsia"/>
          <w:noProof/>
          <w:sz w:val="24"/>
          <w:szCs w:val="24"/>
        </w:rPr>
        <w:t>作废表、投标识别表、投标表、玉石表、会员表、中标表</w:t>
      </w:r>
      <w:commentRangeStart w:id="32"/>
      <w:r w:rsidR="002B1C37">
        <w:rPr>
          <w:rFonts w:ascii="Times New Roman" w:eastAsia="宋体" w:hAnsi="Times New Roman" w:cs="Times New Roman" w:hint="eastAsia"/>
          <w:noProof/>
          <w:sz w:val="24"/>
          <w:szCs w:val="24"/>
        </w:rPr>
        <w:t>；</w:t>
      </w:r>
      <w:commentRangeEnd w:id="32"/>
      <w:r w:rsidR="00124D47">
        <w:rPr>
          <w:rStyle w:val="a7"/>
          <w:rFonts w:ascii="Times New Roman" w:eastAsia="宋体" w:hAnsi="Times New Roman" w:cs="Times New Roman"/>
        </w:rPr>
        <w:commentReference w:id="32"/>
      </w:r>
    </w:p>
    <w:p w14:paraId="788CDF79" w14:textId="77777777" w:rsidR="00D92AE4" w:rsidRPr="00E44C8B" w:rsidRDefault="00D92AE4" w:rsidP="00E44C8B">
      <w:pPr>
        <w:pStyle w:val="af1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图像处理及识别：对投标单图片进行</w:t>
      </w:r>
      <w:r w:rsidR="002B1C37">
        <w:rPr>
          <w:rFonts w:ascii="Times New Roman" w:eastAsia="宋体" w:hAnsi="Times New Roman" w:cs="Times New Roman" w:hint="eastAsia"/>
          <w:noProof/>
          <w:sz w:val="24"/>
          <w:szCs w:val="24"/>
        </w:rPr>
        <w:t>图像处理、分割并识别；</w:t>
      </w:r>
    </w:p>
    <w:p w14:paraId="4F662BFA" w14:textId="77777777" w:rsidR="00E64307" w:rsidRPr="00E64307" w:rsidRDefault="00CD695A" w:rsidP="00DD498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软件流程图如下：</w:t>
      </w:r>
    </w:p>
    <w:p w14:paraId="1DB1FBF3" w14:textId="77777777" w:rsidR="00B478AB" w:rsidRPr="0017054D" w:rsidRDefault="00B478AB" w:rsidP="00970CFD">
      <w:pPr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1F419C" wp14:editId="1A24C6F4">
            <wp:extent cx="5274310" cy="3172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62DB" w14:textId="77777777" w:rsidR="000C3AA7" w:rsidRPr="00A824D7" w:rsidRDefault="00B478AB" w:rsidP="00A824D7">
      <w:pPr>
        <w:jc w:val="center"/>
        <w:rPr>
          <w:rFonts w:ascii="宋体" w:eastAsia="宋体" w:hAnsi="宋体" w:cs="Times New Roman"/>
          <w:iCs/>
          <w:noProof/>
          <w:sz w:val="24"/>
          <w:szCs w:val="24"/>
        </w:rPr>
      </w:pPr>
      <w:r w:rsidRPr="0017054D">
        <w:rPr>
          <w:rFonts w:ascii="宋体" w:eastAsia="宋体" w:hAnsi="宋体" w:cs="Times New Roman" w:hint="eastAsia"/>
          <w:iCs/>
          <w:noProof/>
          <w:sz w:val="24"/>
          <w:szCs w:val="24"/>
        </w:rPr>
        <w:t>软件流程图</w:t>
      </w:r>
    </w:p>
    <w:p w14:paraId="45AC53A2" w14:textId="77777777" w:rsidR="00682157" w:rsidRDefault="000C3AA7" w:rsidP="0068215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noProof/>
          <w:sz w:val="24"/>
          <w:szCs w:val="24"/>
        </w:rPr>
      </w:pPr>
      <w:bookmarkStart w:id="33" w:name="_Toc521604152"/>
      <w:r w:rsidRPr="0017054D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3.</w:t>
      </w:r>
      <w:r w:rsidRPr="0017054D">
        <w:rPr>
          <w:rFonts w:ascii="宋体" w:eastAsia="宋体" w:hAnsi="宋体" w:cs="Times New Roman"/>
          <w:b/>
          <w:bCs/>
          <w:noProof/>
          <w:sz w:val="24"/>
          <w:szCs w:val="24"/>
        </w:rPr>
        <w:t>6</w:t>
      </w:r>
      <w:bookmarkEnd w:id="33"/>
      <w:r w:rsidR="00682157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图像</w:t>
      </w:r>
      <w:r w:rsidR="00B53ABE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处理与</w:t>
      </w:r>
      <w:r w:rsidR="008301F2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分割</w:t>
      </w:r>
    </w:p>
    <w:p w14:paraId="7F115327" w14:textId="77777777" w:rsidR="000A5E60" w:rsidRPr="00665A2D" w:rsidRDefault="00682157" w:rsidP="00682157">
      <w:pPr>
        <w:rPr>
          <w:rFonts w:ascii="宋体" w:eastAsia="宋体" w:hAnsi="宋体"/>
          <w:noProof/>
          <w:sz w:val="24"/>
          <w:szCs w:val="24"/>
        </w:rPr>
      </w:pPr>
      <w:r w:rsidRPr="00665A2D">
        <w:rPr>
          <w:rFonts w:ascii="宋体" w:eastAsia="宋体" w:hAnsi="宋体" w:hint="eastAsia"/>
          <w:noProof/>
          <w:sz w:val="24"/>
          <w:szCs w:val="24"/>
        </w:rPr>
        <w:t>（1）</w:t>
      </w:r>
      <w:r w:rsidR="000A5E60" w:rsidRPr="00665A2D">
        <w:rPr>
          <w:rFonts w:ascii="宋体" w:eastAsia="宋体" w:hAnsi="宋体" w:hint="eastAsia"/>
          <w:noProof/>
          <w:sz w:val="24"/>
          <w:szCs w:val="24"/>
        </w:rPr>
        <w:t>判断正反</w:t>
      </w:r>
    </w:p>
    <w:p w14:paraId="56AFEF2F" w14:textId="77777777" w:rsidR="00682157" w:rsidRPr="00665A2D" w:rsidRDefault="00705C5E" w:rsidP="000A5E60">
      <w:pPr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665A2D">
        <w:rPr>
          <w:rFonts w:ascii="宋体" w:eastAsia="宋体" w:hAnsi="宋体" w:hint="eastAsia"/>
          <w:noProof/>
          <w:sz w:val="24"/>
          <w:szCs w:val="24"/>
        </w:rPr>
        <w:t>通过计算左上角黑色方块计算像素值来区分投标单图片的正反，设定固定的像素值，低于这个像素值为正，否则为反，对反的投标单进行水平垂直翻转；</w:t>
      </w:r>
    </w:p>
    <w:p w14:paraId="3677CD32" w14:textId="77777777" w:rsidR="00CA10BB" w:rsidRDefault="00CA10BB" w:rsidP="000A5E60">
      <w:pPr>
        <w:ind w:firstLineChars="200" w:firstLine="420"/>
        <w:rPr>
          <w:noProof/>
        </w:rPr>
      </w:pPr>
      <w:r w:rsidRPr="00FC4160">
        <w:rPr>
          <w:noProof/>
        </w:rPr>
        <w:lastRenderedPageBreak/>
        <w:drawing>
          <wp:inline distT="0" distB="0" distL="0" distR="0" wp14:anchorId="0FF14AD9" wp14:editId="36D10FE5">
            <wp:extent cx="3616569" cy="756138"/>
            <wp:effectExtent l="0" t="0" r="3175" b="6350"/>
            <wp:docPr id="5" name="图片 5" descr="C:\Users\10185\AppData\Local\Temp\WeChat Files\99815709460198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85\AppData\Local\Temp\WeChat Files\998157094601982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31" b="79624"/>
                    <a:stretch/>
                  </pic:blipFill>
                  <pic:spPr bwMode="auto">
                    <a:xfrm>
                      <a:off x="0" y="0"/>
                      <a:ext cx="3616569" cy="75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B8F4" w14:textId="77777777" w:rsidR="000A5E60" w:rsidRDefault="00705C5E" w:rsidP="00682157">
      <w:pPr>
        <w:rPr>
          <w:noProof/>
        </w:rPr>
      </w:pPr>
      <w:r>
        <w:rPr>
          <w:rFonts w:hint="eastAsia"/>
          <w:noProof/>
        </w:rPr>
        <w:t>（2）</w:t>
      </w:r>
      <w:r w:rsidR="000A5E60">
        <w:rPr>
          <w:rFonts w:hint="eastAsia"/>
          <w:noProof/>
        </w:rPr>
        <w:t>去除外边框</w:t>
      </w:r>
    </w:p>
    <w:p w14:paraId="1C4F2E8D" w14:textId="77777777" w:rsidR="00720870" w:rsidRPr="00D76FFD" w:rsidRDefault="00D76FFD" w:rsidP="00720870">
      <w:pPr>
        <w:pStyle w:val="af2"/>
        <w:ind w:firstLineChars="200" w:firstLine="48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第一步：</w:t>
      </w:r>
      <w:r w:rsidR="00705C5E" w:rsidRPr="00D76FFD">
        <w:rPr>
          <w:rFonts w:ascii="宋体" w:eastAsia="宋体" w:hAnsi="宋体" w:hint="eastAsia"/>
          <w:noProof/>
        </w:rPr>
        <w:t>对</w:t>
      </w:r>
      <w:r w:rsidR="00F7367A" w:rsidRPr="00D76FFD">
        <w:rPr>
          <w:rFonts w:ascii="宋体" w:eastAsia="宋体" w:hAnsi="宋体" w:hint="eastAsia"/>
          <w:noProof/>
        </w:rPr>
        <w:t>图像进行</w:t>
      </w:r>
      <w:r w:rsidR="00E0621F" w:rsidRPr="00D76FFD">
        <w:rPr>
          <w:rFonts w:ascii="宋体" w:eastAsia="宋体" w:hAnsi="宋体" w:hint="eastAsia"/>
          <w:noProof/>
        </w:rPr>
        <w:t>灰度化</w:t>
      </w:r>
      <w:r w:rsidR="000A5E60" w:rsidRPr="00D76FFD">
        <w:rPr>
          <w:rFonts w:ascii="宋体" w:eastAsia="宋体" w:hAnsi="宋体" w:hint="eastAsia"/>
          <w:noProof/>
        </w:rPr>
        <w:t>并高斯去噪</w:t>
      </w:r>
      <w:r w:rsidR="00720870" w:rsidRPr="00D76FFD">
        <w:rPr>
          <w:rFonts w:ascii="宋体" w:eastAsia="宋体" w:hAnsi="宋体" w:hint="eastAsia"/>
          <w:noProof/>
        </w:rPr>
        <w:t>；</w:t>
      </w:r>
    </w:p>
    <w:p w14:paraId="24B99CC2" w14:textId="77777777" w:rsidR="00720870" w:rsidRPr="00D76FFD" w:rsidRDefault="00D76FFD" w:rsidP="00720870">
      <w:pPr>
        <w:pStyle w:val="af2"/>
        <w:ind w:firstLineChars="200" w:firstLine="480"/>
        <w:rPr>
          <w:rFonts w:ascii="宋体" w:eastAsia="宋体" w:hAnsi="宋体" w:cs="Arial"/>
        </w:rPr>
      </w:pPr>
      <w:r>
        <w:rPr>
          <w:rFonts w:ascii="宋体" w:eastAsia="宋体" w:hAnsi="宋体" w:hint="eastAsia"/>
          <w:noProof/>
        </w:rPr>
        <w:t>第二步：</w:t>
      </w:r>
      <w:r w:rsidR="00E0621F" w:rsidRPr="00D76FFD">
        <w:rPr>
          <w:rFonts w:ascii="宋体" w:eastAsia="宋体" w:hAnsi="宋体" w:hint="eastAsia"/>
          <w:noProof/>
        </w:rPr>
        <w:t>Sobel算子计算x、y方向上的梯度</w:t>
      </w:r>
      <w:r w:rsidR="000A5E60" w:rsidRPr="00D76FFD">
        <w:rPr>
          <w:rFonts w:ascii="宋体" w:eastAsia="宋体" w:hAnsi="宋体" w:cs="Arial"/>
        </w:rPr>
        <w:t>之后在x方向上</w:t>
      </w:r>
      <w:r w:rsidR="000A5E60" w:rsidRPr="00D76FFD">
        <w:rPr>
          <w:rFonts w:ascii="宋体" w:eastAsia="宋体" w:hAnsi="宋体" w:cs="Arial" w:hint="eastAsia"/>
        </w:rPr>
        <w:t>减去y方向上的梯度，</w:t>
      </w:r>
      <w:r w:rsidR="000A5E60" w:rsidRPr="00D76FFD">
        <w:rPr>
          <w:rFonts w:ascii="宋体" w:eastAsia="宋体" w:hAnsi="宋体" w:cs="Arial"/>
        </w:rPr>
        <w:t>留下具有高水平梯度和低垂直梯度的图像区域</w:t>
      </w:r>
      <w:r w:rsidR="008B2187" w:rsidRPr="00D76FFD">
        <w:rPr>
          <w:rFonts w:ascii="宋体" w:eastAsia="宋体" w:hAnsi="宋体" w:cs="Arial" w:hint="eastAsia"/>
        </w:rPr>
        <w:t>；</w:t>
      </w:r>
    </w:p>
    <w:p w14:paraId="7FBF8787" w14:textId="77777777" w:rsidR="00CA10BB" w:rsidRPr="00D76FFD" w:rsidRDefault="00D76FFD" w:rsidP="00720870">
      <w:pPr>
        <w:pStyle w:val="af2"/>
        <w:ind w:firstLineChars="200" w:firstLine="48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第三步：</w:t>
      </w:r>
      <w:r w:rsidR="00CA10BB" w:rsidRPr="00D76FFD">
        <w:rPr>
          <w:rFonts w:ascii="宋体" w:eastAsia="宋体" w:hAnsi="宋体" w:cs="宋体"/>
          <w:kern w:val="0"/>
        </w:rPr>
        <w:t>去除图像上的噪声。首先使用</w:t>
      </w:r>
      <w:r w:rsidR="00720870" w:rsidRPr="00D76FFD">
        <w:rPr>
          <w:rFonts w:ascii="宋体" w:eastAsia="宋体" w:hAnsi="宋体" w:cs="宋体" w:hint="eastAsia"/>
          <w:kern w:val="0"/>
        </w:rPr>
        <w:t>内核为</w:t>
      </w:r>
      <w:commentRangeStart w:id="34"/>
      <w:r w:rsidR="00720870" w:rsidRPr="00D76FFD">
        <w:rPr>
          <w:rFonts w:ascii="宋体" w:eastAsia="宋体" w:hAnsi="宋体" w:cs="宋体" w:hint="eastAsia"/>
          <w:kern w:val="0"/>
        </w:rPr>
        <w:t>9x9</w:t>
      </w:r>
      <w:commentRangeEnd w:id="34"/>
      <w:r w:rsidR="00124D47">
        <w:rPr>
          <w:rStyle w:val="a7"/>
          <w:rFonts w:eastAsia="宋体"/>
        </w:rPr>
        <w:commentReference w:id="34"/>
      </w:r>
      <w:r w:rsidR="00720870" w:rsidRPr="00D76FFD">
        <w:rPr>
          <w:rFonts w:ascii="宋体" w:eastAsia="宋体" w:hAnsi="宋体" w:cs="宋体" w:hint="eastAsia"/>
          <w:kern w:val="0"/>
        </w:rPr>
        <w:t>的</w:t>
      </w:r>
      <w:r w:rsidR="00CA10BB" w:rsidRPr="00D76FFD">
        <w:rPr>
          <w:rFonts w:ascii="宋体" w:eastAsia="宋体" w:hAnsi="宋体" w:cs="宋体"/>
          <w:kern w:val="0"/>
        </w:rPr>
        <w:t>低</w:t>
      </w:r>
      <w:proofErr w:type="gramStart"/>
      <w:r w:rsidR="00CA10BB" w:rsidRPr="00D76FFD">
        <w:rPr>
          <w:rFonts w:ascii="宋体" w:eastAsia="宋体" w:hAnsi="宋体" w:cs="宋体"/>
          <w:kern w:val="0"/>
        </w:rPr>
        <w:t>通滤泼器</w:t>
      </w:r>
      <w:proofErr w:type="gramEnd"/>
      <w:r w:rsidR="00CA10BB" w:rsidRPr="00D76FFD">
        <w:rPr>
          <w:rFonts w:ascii="宋体" w:eastAsia="宋体" w:hAnsi="宋体" w:cs="宋体"/>
          <w:kern w:val="0"/>
        </w:rPr>
        <w:t>平滑图像,平滑图像中的高频噪声。</w:t>
      </w:r>
      <w:r w:rsidR="00CA10BB" w:rsidRPr="00CA10BB">
        <w:rPr>
          <w:rFonts w:ascii="宋体" w:eastAsia="宋体" w:hAnsi="宋体" w:cs="宋体"/>
          <w:kern w:val="0"/>
        </w:rPr>
        <w:t>对模糊图像二值化。梯度图像中不大于90的任何像素都设置为0（黑色）</w:t>
      </w:r>
      <w:r w:rsidR="001A7F56" w:rsidRPr="00D76FFD">
        <w:rPr>
          <w:rFonts w:ascii="宋体" w:eastAsia="宋体" w:hAnsi="宋体" w:cs="宋体" w:hint="eastAsia"/>
          <w:kern w:val="0"/>
        </w:rPr>
        <w:t>。</w:t>
      </w:r>
      <w:r w:rsidR="00CA10BB" w:rsidRPr="00CA10BB">
        <w:rPr>
          <w:rFonts w:ascii="宋体" w:eastAsia="宋体" w:hAnsi="宋体" w:cs="宋体"/>
          <w:kern w:val="0"/>
        </w:rPr>
        <w:t>否则，像素设置为255（白色</w:t>
      </w:r>
      <w:r w:rsidR="001A7F56" w:rsidRPr="00D76FFD">
        <w:rPr>
          <w:rFonts w:ascii="宋体" w:eastAsia="宋体" w:hAnsi="宋体" w:cs="宋体" w:hint="eastAsia"/>
          <w:kern w:val="0"/>
        </w:rPr>
        <w:t>）</w:t>
      </w:r>
      <w:r w:rsidR="008B2187" w:rsidRPr="00D76FFD">
        <w:rPr>
          <w:rFonts w:ascii="宋体" w:eastAsia="宋体" w:hAnsi="宋体" w:cs="宋体" w:hint="eastAsia"/>
          <w:kern w:val="0"/>
        </w:rPr>
        <w:t>；</w:t>
      </w:r>
    </w:p>
    <w:p w14:paraId="71BF4A10" w14:textId="77777777" w:rsidR="00B90867" w:rsidRPr="00D76FFD" w:rsidRDefault="00D76FFD" w:rsidP="00720870">
      <w:pPr>
        <w:pStyle w:val="af2"/>
        <w:ind w:firstLineChars="200" w:firstLine="48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第四步：</w:t>
      </w:r>
      <w:r w:rsidR="008B2187" w:rsidRPr="00D76FFD">
        <w:rPr>
          <w:rFonts w:ascii="宋体" w:eastAsia="宋体" w:hAnsi="宋体" w:cs="宋体" w:hint="eastAsia"/>
          <w:kern w:val="0"/>
        </w:rPr>
        <w:t>利用形态学的</w:t>
      </w:r>
      <w:proofErr w:type="gramStart"/>
      <w:r w:rsidR="008B2187" w:rsidRPr="00D76FFD">
        <w:rPr>
          <w:rFonts w:ascii="宋体" w:eastAsia="宋体" w:hAnsi="宋体" w:cs="宋体" w:hint="eastAsia"/>
          <w:kern w:val="0"/>
        </w:rPr>
        <w:t>闭操作</w:t>
      </w:r>
      <w:proofErr w:type="gramEnd"/>
      <w:r w:rsidR="008B2187" w:rsidRPr="00D76FFD">
        <w:rPr>
          <w:rFonts w:ascii="宋体" w:eastAsia="宋体" w:hAnsi="宋体" w:cs="宋体" w:hint="eastAsia"/>
          <w:kern w:val="0"/>
        </w:rPr>
        <w:t>对投标单内细小空洞进行填充和</w:t>
      </w:r>
      <w:proofErr w:type="gramStart"/>
      <w:r w:rsidR="008B2187" w:rsidRPr="00D76FFD">
        <w:rPr>
          <w:rFonts w:ascii="宋体" w:eastAsia="宋体" w:hAnsi="宋体" w:cs="宋体" w:hint="eastAsia"/>
          <w:kern w:val="0"/>
        </w:rPr>
        <w:t>开操作</w:t>
      </w:r>
      <w:proofErr w:type="gramEnd"/>
      <w:r w:rsidR="008B2187" w:rsidRPr="00D76FFD">
        <w:rPr>
          <w:rFonts w:ascii="宋体" w:eastAsia="宋体" w:hAnsi="宋体" w:cs="宋体" w:hint="eastAsia"/>
          <w:kern w:val="0"/>
        </w:rPr>
        <w:t>消除细小干扰点；</w:t>
      </w:r>
    </w:p>
    <w:p w14:paraId="52894A1D" w14:textId="77777777" w:rsidR="008B2187" w:rsidRPr="00D76FFD" w:rsidRDefault="00D76FFD" w:rsidP="00720870">
      <w:pPr>
        <w:pStyle w:val="af2"/>
        <w:ind w:firstLineChars="200" w:firstLine="480"/>
        <w:rPr>
          <w:rFonts w:ascii="宋体" w:eastAsia="宋体" w:hAnsi="宋体" w:cs="Arial"/>
          <w:color w:val="2F2F2F"/>
        </w:rPr>
      </w:pPr>
      <w:r>
        <w:rPr>
          <w:rFonts w:ascii="宋体" w:eastAsia="宋体" w:hAnsi="宋体" w:cs="Arial" w:hint="eastAsia"/>
          <w:color w:val="2F2F2F"/>
        </w:rPr>
        <w:t>第五步：</w:t>
      </w:r>
      <w:r w:rsidR="008B2187" w:rsidRPr="00D76FFD">
        <w:rPr>
          <w:rFonts w:ascii="宋体" w:eastAsia="宋体" w:hAnsi="宋体" w:cs="Arial" w:hint="eastAsia"/>
          <w:color w:val="2F2F2F"/>
        </w:rPr>
        <w:t>找出投标单矩形部分的</w:t>
      </w:r>
      <w:r w:rsidR="008B2187" w:rsidRPr="00D76FFD">
        <w:rPr>
          <w:rFonts w:ascii="宋体" w:eastAsia="宋体" w:hAnsi="宋体" w:cs="Arial"/>
          <w:color w:val="2F2F2F"/>
        </w:rPr>
        <w:t>轮廓</w:t>
      </w:r>
      <w:r w:rsidR="008B2187" w:rsidRPr="00D76FFD">
        <w:rPr>
          <w:rFonts w:ascii="宋体" w:eastAsia="宋体" w:hAnsi="宋体" w:cs="Arial" w:hint="eastAsia"/>
          <w:color w:val="2F2F2F"/>
        </w:rPr>
        <w:t>；</w:t>
      </w:r>
    </w:p>
    <w:p w14:paraId="77ED0F93" w14:textId="77777777" w:rsidR="00CF03BD" w:rsidRPr="00D76FFD" w:rsidRDefault="00D76FFD" w:rsidP="00720870">
      <w:pPr>
        <w:pStyle w:val="af2"/>
        <w:ind w:firstLineChars="200" w:firstLine="48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第六步：</w:t>
      </w:r>
      <w:r w:rsidR="00CF03BD" w:rsidRPr="00D76FFD">
        <w:rPr>
          <w:rFonts w:ascii="宋体" w:eastAsia="宋体" w:hAnsi="宋体" w:cs="宋体" w:hint="eastAsia"/>
          <w:kern w:val="0"/>
        </w:rPr>
        <w:t>画出投标单轮廓；</w:t>
      </w:r>
    </w:p>
    <w:p w14:paraId="5C7B80D3" w14:textId="77777777" w:rsidR="00AD2511" w:rsidRDefault="00D76FFD" w:rsidP="00720870">
      <w:pPr>
        <w:pStyle w:val="af2"/>
        <w:ind w:firstLineChars="200" w:firstLine="480"/>
        <w:rPr>
          <w:rFonts w:ascii="宋体" w:eastAsia="宋体" w:hAnsi="宋体" w:cs="Arial"/>
          <w:color w:val="2F2F2F"/>
        </w:rPr>
      </w:pPr>
      <w:r>
        <w:rPr>
          <w:rFonts w:ascii="宋体" w:eastAsia="宋体" w:hAnsi="宋体" w:cs="Arial" w:hint="eastAsia"/>
          <w:color w:val="2F2F2F"/>
        </w:rPr>
        <w:t>第七步：</w:t>
      </w:r>
      <w:r w:rsidR="00AD2511" w:rsidRPr="00D76FFD">
        <w:rPr>
          <w:rFonts w:ascii="宋体" w:eastAsia="宋体" w:hAnsi="宋体" w:cs="Arial"/>
          <w:color w:val="2F2F2F"/>
        </w:rPr>
        <w:t>裁剪。找出四个顶点的x，y坐标的最大最小值。新图像的高=</w:t>
      </w:r>
      <w:proofErr w:type="spellStart"/>
      <w:r w:rsidR="00AD2511" w:rsidRPr="00D76FFD">
        <w:rPr>
          <w:rFonts w:ascii="宋体" w:eastAsia="宋体" w:hAnsi="宋体" w:cs="Arial"/>
          <w:color w:val="2F2F2F"/>
        </w:rPr>
        <w:t>maxY-minY</w:t>
      </w:r>
      <w:proofErr w:type="spellEnd"/>
      <w:r w:rsidR="00AD2511" w:rsidRPr="00D76FFD">
        <w:rPr>
          <w:rFonts w:ascii="宋体" w:eastAsia="宋体" w:hAnsi="宋体" w:cs="Arial"/>
          <w:color w:val="2F2F2F"/>
        </w:rPr>
        <w:t>，宽=</w:t>
      </w:r>
      <w:proofErr w:type="spellStart"/>
      <w:r w:rsidR="00AD2511" w:rsidRPr="00D76FFD">
        <w:rPr>
          <w:rFonts w:ascii="宋体" w:eastAsia="宋体" w:hAnsi="宋体" w:cs="Arial"/>
          <w:color w:val="2F2F2F"/>
        </w:rPr>
        <w:t>maxX-minX</w:t>
      </w:r>
      <w:proofErr w:type="spellEnd"/>
      <w:r w:rsidR="00AD2511" w:rsidRPr="00D76FFD">
        <w:rPr>
          <w:rFonts w:ascii="宋体" w:eastAsia="宋体" w:hAnsi="宋体" w:cs="Arial"/>
          <w:color w:val="2F2F2F"/>
        </w:rPr>
        <w:t>。</w:t>
      </w:r>
    </w:p>
    <w:p w14:paraId="0909F366" w14:textId="77777777" w:rsidR="009D6FF4" w:rsidRDefault="009D6FF4" w:rsidP="009D6FF4">
      <w:pPr>
        <w:pStyle w:val="af2"/>
        <w:ind w:firstLineChars="200" w:firstLine="480"/>
        <w:jc w:val="center"/>
        <w:rPr>
          <w:rFonts w:ascii="宋体" w:eastAsia="宋体" w:hAnsi="宋体" w:cs="Arial"/>
          <w:color w:val="2F2F2F"/>
        </w:rPr>
      </w:pPr>
      <w:r w:rsidRPr="009D6FF4">
        <w:rPr>
          <w:rFonts w:ascii="宋体" w:eastAsia="宋体" w:hAnsi="宋体" w:cs="Arial"/>
          <w:noProof/>
          <w:color w:val="2F2F2F"/>
        </w:rPr>
        <w:drawing>
          <wp:inline distT="0" distB="0" distL="0" distR="0" wp14:anchorId="0D5B8C5A" wp14:editId="0C24091A">
            <wp:extent cx="4114800" cy="2241274"/>
            <wp:effectExtent l="0" t="0" r="0" b="6985"/>
            <wp:docPr id="8" name="图片 8" descr="C:\Users\10185\AppData\Local\Temp\WeChat Files\598248002193759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185\AppData\Local\Temp\WeChat Files\5982480021937598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" t="23871" r="3562" b="4190"/>
                    <a:stretch/>
                  </pic:blipFill>
                  <pic:spPr bwMode="auto">
                    <a:xfrm>
                      <a:off x="0" y="0"/>
                      <a:ext cx="4124029" cy="22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543D" w14:textId="77777777" w:rsidR="00CE2C73" w:rsidRDefault="009D6FF4" w:rsidP="009D6FF4">
      <w:pPr>
        <w:pStyle w:val="af2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（3）</w:t>
      </w:r>
      <w:r w:rsidR="00CE2C73">
        <w:rPr>
          <w:rFonts w:ascii="宋体" w:eastAsia="宋体" w:hAnsi="宋体" w:cs="宋体" w:hint="eastAsia"/>
          <w:kern w:val="0"/>
        </w:rPr>
        <w:t>小框切割</w:t>
      </w:r>
    </w:p>
    <w:p w14:paraId="5C6B8D3D" w14:textId="77777777" w:rsidR="009D6FF4" w:rsidRDefault="009D6FF4" w:rsidP="009D6FF4">
      <w:pPr>
        <w:pStyle w:val="af2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根据固定像素点对图像进行切割并存入对应文件夹</w:t>
      </w:r>
      <w:bookmarkStart w:id="35" w:name="_Hlk532216506"/>
      <w:r w:rsidR="00CD520D">
        <w:rPr>
          <w:rFonts w:ascii="宋体" w:eastAsia="宋体" w:hAnsi="宋体" w:cs="宋体" w:hint="eastAsia"/>
          <w:kern w:val="0"/>
        </w:rPr>
        <w:t>玉石编号、底标价、投标价（小写）、投标价（大写）、会员号码、联系电话、姓名</w:t>
      </w:r>
      <w:bookmarkEnd w:id="35"/>
      <w:r w:rsidR="00CD520D">
        <w:rPr>
          <w:rFonts w:ascii="宋体" w:eastAsia="宋体" w:hAnsi="宋体" w:cs="宋体" w:hint="eastAsia"/>
          <w:kern w:val="0"/>
        </w:rPr>
        <w:t>；</w:t>
      </w:r>
    </w:p>
    <w:p w14:paraId="25163846" w14:textId="77777777" w:rsidR="007B31CE" w:rsidRDefault="009D6FF4" w:rsidP="007B31CE">
      <w:pPr>
        <w:pStyle w:val="af2"/>
        <w:jc w:val="center"/>
        <w:rPr>
          <w:rFonts w:ascii="宋体" w:eastAsia="宋体" w:hAnsi="宋体" w:cs="宋体"/>
          <w:kern w:val="0"/>
        </w:rPr>
      </w:pPr>
      <w:r w:rsidRPr="009D6FF4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5D7DEAF5" wp14:editId="42ABA1E7">
            <wp:extent cx="4525108" cy="2676602"/>
            <wp:effectExtent l="0" t="0" r="8890" b="9525"/>
            <wp:docPr id="6" name="图片 6" descr="C:\Users\10185\AppData\Local\Temp\WeChat Files\244920012580465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85\AppData\Local\Temp\WeChat Files\24492001258046542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736" cy="26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AA79" w14:textId="77777777" w:rsidR="00BE7DA2" w:rsidRPr="00CA10BB" w:rsidRDefault="00BE7DA2" w:rsidP="007B31CE">
      <w:pPr>
        <w:pStyle w:val="af2"/>
        <w:jc w:val="center"/>
        <w:rPr>
          <w:rFonts w:ascii="宋体" w:eastAsia="宋体" w:hAnsi="宋体" w:cs="宋体"/>
          <w:kern w:val="0"/>
        </w:rPr>
      </w:pPr>
      <w:r>
        <w:rPr>
          <w:noProof/>
        </w:rPr>
        <w:drawing>
          <wp:inline distT="0" distB="0" distL="0" distR="0" wp14:anchorId="4D6F0025" wp14:editId="3665747E">
            <wp:extent cx="627794" cy="721018"/>
            <wp:effectExtent l="0" t="0" r="127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80" cy="7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C73">
        <w:rPr>
          <w:noProof/>
        </w:rPr>
        <w:drawing>
          <wp:inline distT="0" distB="0" distL="0" distR="0" wp14:anchorId="6D32D293" wp14:editId="51C53235">
            <wp:extent cx="623287" cy="715841"/>
            <wp:effectExtent l="0" t="0" r="571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2" cy="7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C404" w14:textId="77777777" w:rsidR="00705C5E" w:rsidRPr="00B72ED8" w:rsidRDefault="00CE2C73" w:rsidP="00B72ED8">
      <w:pPr>
        <w:pStyle w:val="af1"/>
        <w:numPr>
          <w:ilvl w:val="0"/>
          <w:numId w:val="18"/>
        </w:numPr>
        <w:ind w:firstLineChars="0"/>
        <w:rPr>
          <w:rFonts w:ascii="宋体" w:eastAsia="宋体" w:hAnsi="宋体"/>
          <w:noProof/>
          <w:sz w:val="24"/>
          <w:szCs w:val="24"/>
        </w:rPr>
      </w:pPr>
      <w:r w:rsidRPr="00B72ED8">
        <w:rPr>
          <w:rFonts w:ascii="宋体" w:eastAsia="宋体" w:hAnsi="宋体" w:hint="eastAsia"/>
          <w:noProof/>
          <w:sz w:val="24"/>
          <w:szCs w:val="24"/>
        </w:rPr>
        <w:t>去黑框</w:t>
      </w:r>
    </w:p>
    <w:p w14:paraId="77A5A20B" w14:textId="77777777" w:rsidR="00B72ED8" w:rsidRDefault="00033DF0" w:rsidP="007B31CE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基于扫描线去黑框。</w:t>
      </w:r>
    </w:p>
    <w:p w14:paraId="284682F9" w14:textId="77777777" w:rsidR="002771BB" w:rsidRDefault="002771BB" w:rsidP="007B31CE">
      <w:pPr>
        <w:ind w:firstLineChars="1400" w:firstLine="294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240F2C" wp14:editId="2366BE63">
            <wp:extent cx="604224" cy="679695"/>
            <wp:effectExtent l="0" t="0" r="571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36" cy="6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2A6AB" wp14:editId="75E0CBA1">
            <wp:extent cx="581533" cy="685507"/>
            <wp:effectExtent l="0" t="0" r="952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43" cy="71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516A" w14:textId="77777777" w:rsidR="009C11F7" w:rsidRPr="0017054D" w:rsidRDefault="00CA0603" w:rsidP="00CA0603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3.7 </w:t>
      </w:r>
      <w:r w:rsidR="00117F66">
        <w:rPr>
          <w:rFonts w:ascii="宋体" w:eastAsia="宋体" w:hAnsi="宋体" w:cs="Times New Roman" w:hint="eastAsia"/>
          <w:b/>
          <w:bCs/>
          <w:sz w:val="24"/>
          <w:szCs w:val="24"/>
        </w:rPr>
        <w:t>识别算法</w:t>
      </w:r>
    </w:p>
    <w:p w14:paraId="170F29E0" w14:textId="77777777" w:rsidR="009C11F7" w:rsidRDefault="009C11F7" w:rsidP="00117F66">
      <w:pPr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识别算法是此系统中至关重要的部分，识别算法决定了此套系统检测的可行性以及识别的准确率。</w:t>
      </w:r>
    </w:p>
    <w:p w14:paraId="3BC62C19" w14:textId="77777777" w:rsidR="00117F66" w:rsidRDefault="00A953DB" w:rsidP="00117F66">
      <w:pPr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（1）</w:t>
      </w:r>
      <w:r w:rsidR="00117F66">
        <w:rPr>
          <w:rFonts w:ascii="宋体" w:eastAsia="宋体" w:hAnsi="宋体" w:hint="eastAsia"/>
          <w:noProof/>
          <w:sz w:val="24"/>
          <w:szCs w:val="24"/>
        </w:rPr>
        <w:t>数字识别：</w:t>
      </w:r>
    </w:p>
    <w:p w14:paraId="3C969DFD" w14:textId="77777777" w:rsidR="00A953DB" w:rsidRDefault="00A953DB" w:rsidP="00117F66">
      <w:pPr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数据集：mnist手写数字数据集+手写数据</w:t>
      </w:r>
    </w:p>
    <w:p w14:paraId="7937C3C1" w14:textId="77777777" w:rsidR="00A2538C" w:rsidRDefault="00A2538C" w:rsidP="00117F66">
      <w:pPr>
        <w:ind w:firstLine="480"/>
        <w:rPr>
          <w:rFonts w:ascii="宋体" w:eastAsia="宋体" w:hAnsi="宋体"/>
          <w:noProof/>
          <w:sz w:val="24"/>
          <w:szCs w:val="24"/>
        </w:rPr>
      </w:pPr>
    </w:p>
    <w:p w14:paraId="6B5DC2F0" w14:textId="77777777" w:rsidR="00A953DB" w:rsidRDefault="00117F66" w:rsidP="00117F66">
      <w:pPr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大写数字识别：</w:t>
      </w:r>
    </w:p>
    <w:p w14:paraId="070C6CE6" w14:textId="77777777" w:rsidR="00117F66" w:rsidRDefault="00A953DB" w:rsidP="00117F66">
      <w:pPr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数据集：手写数据</w:t>
      </w:r>
    </w:p>
    <w:p w14:paraId="02BA62D7" w14:textId="77777777" w:rsidR="00117F66" w:rsidRDefault="00117F66" w:rsidP="00117F66">
      <w:pPr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汉字识别：</w:t>
      </w:r>
    </w:p>
    <w:p w14:paraId="436E76D2" w14:textId="77777777" w:rsidR="00705C5E" w:rsidRPr="00CD1453" w:rsidRDefault="00A953DB" w:rsidP="003129B1">
      <w:pPr>
        <w:ind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数据集：H</w:t>
      </w:r>
      <w:r>
        <w:rPr>
          <w:rFonts w:ascii="宋体" w:eastAsia="宋体" w:hAnsi="宋体"/>
          <w:noProof/>
          <w:sz w:val="24"/>
          <w:szCs w:val="24"/>
        </w:rPr>
        <w:t>WDB</w:t>
      </w:r>
      <w:r>
        <w:rPr>
          <w:rFonts w:ascii="宋体" w:eastAsia="宋体" w:hAnsi="宋体" w:hint="eastAsia"/>
          <w:noProof/>
          <w:sz w:val="24"/>
          <w:szCs w:val="24"/>
        </w:rPr>
        <w:t>1.1共3755类汉字</w:t>
      </w:r>
    </w:p>
    <w:p w14:paraId="7FD13047" w14:textId="77777777" w:rsidR="00542751" w:rsidRPr="00E00A49" w:rsidRDefault="000C3AA7" w:rsidP="00E00A49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3.</w:t>
      </w:r>
      <w:r w:rsidR="00EF0424"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commentRangeStart w:id="36"/>
      <w:r w:rsidR="00EF0424">
        <w:rPr>
          <w:rFonts w:ascii="宋体" w:eastAsia="宋体" w:hAnsi="宋体" w:cs="Times New Roman" w:hint="eastAsia"/>
          <w:b/>
          <w:bCs/>
          <w:sz w:val="24"/>
          <w:szCs w:val="24"/>
        </w:rPr>
        <w:t>数据库设计</w:t>
      </w:r>
      <w:commentRangeEnd w:id="36"/>
      <w:r w:rsidR="00124D47">
        <w:rPr>
          <w:rStyle w:val="a7"/>
          <w:rFonts w:ascii="Times New Roman" w:eastAsia="宋体" w:hAnsi="Times New Roman" w:cs="Times New Roman"/>
        </w:rPr>
        <w:commentReference w:id="36"/>
      </w:r>
    </w:p>
    <w:p w14:paraId="17360A68" w14:textId="77777777" w:rsidR="00E00A49" w:rsidRDefault="00833839" w:rsidP="00E00A49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03A0A">
        <w:rPr>
          <w:rFonts w:ascii="宋体" w:eastAsia="宋体" w:hAnsi="宋体" w:hint="eastAsia"/>
          <w:sz w:val="24"/>
          <w:szCs w:val="24"/>
        </w:rPr>
        <w:t>投标识别表：经过图像处理与分割后对其进行识别，识别后的</w:t>
      </w:r>
      <w:r w:rsidR="00503A0A" w:rsidRPr="00503A0A">
        <w:rPr>
          <w:rFonts w:ascii="宋体" w:eastAsia="宋体" w:hAnsi="宋体" w:cs="宋体" w:hint="eastAsia"/>
          <w:kern w:val="0"/>
          <w:sz w:val="24"/>
          <w:szCs w:val="24"/>
        </w:rPr>
        <w:t>玉石编号、底标价、投标价（小写）、投标价（大写）、会员号码、联系电话、姓名</w:t>
      </w:r>
      <w:r w:rsidR="00F22D65">
        <w:rPr>
          <w:rFonts w:ascii="宋体" w:eastAsia="宋体" w:hAnsi="宋体" w:cs="宋体" w:hint="eastAsia"/>
          <w:kern w:val="0"/>
          <w:sz w:val="24"/>
          <w:szCs w:val="24"/>
        </w:rPr>
        <w:t>及其扫描时间、投标单号、是否作废、图片文件名、匹配程度等</w:t>
      </w:r>
      <w:r w:rsidR="0023430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63F8A">
        <w:rPr>
          <w:rFonts w:ascii="宋体" w:eastAsia="宋体" w:hAnsi="宋体" w:cs="宋体" w:hint="eastAsia"/>
          <w:kern w:val="0"/>
          <w:sz w:val="24"/>
          <w:szCs w:val="24"/>
        </w:rPr>
        <w:t>玉石编号与底标价，投标价小写与投标价大写，会员编号、联系电话和姓名三组分别</w:t>
      </w:r>
      <w:r w:rsidR="00234301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="00A63F8A">
        <w:rPr>
          <w:rFonts w:ascii="宋体" w:eastAsia="宋体" w:hAnsi="宋体" w:cs="宋体" w:hint="eastAsia"/>
          <w:kern w:val="0"/>
          <w:sz w:val="24"/>
          <w:szCs w:val="24"/>
        </w:rPr>
        <w:t>玉石表、会员表进行校正</w:t>
      </w:r>
      <w:r w:rsidR="00F22D65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0F39FFF1" w14:textId="77777777" w:rsidR="003C5588" w:rsidRDefault="003C5588" w:rsidP="00E00A49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投标表：将投标识别表中的主要信息存入投标表：玉石编号、底标价、投标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价小写、投标价大写、投标时间、会员号码、会员姓名、会员电话；</w:t>
      </w:r>
    </w:p>
    <w:p w14:paraId="3F1C70F4" w14:textId="77777777" w:rsidR="002C2DB3" w:rsidRDefault="002C2DB3" w:rsidP="00E00A49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中标表：经过</w:t>
      </w:r>
      <w:r w:rsidR="004874F6">
        <w:rPr>
          <w:rFonts w:ascii="宋体" w:eastAsia="宋体" w:hAnsi="宋体" w:cs="宋体" w:hint="eastAsia"/>
          <w:kern w:val="0"/>
          <w:sz w:val="24"/>
          <w:szCs w:val="24"/>
        </w:rPr>
        <w:t>对同一玉石编号的投标价进行排序后，将每种玉石投标价最高的投标信息进行显示：投标价、投标时间、备注等；</w:t>
      </w:r>
    </w:p>
    <w:p w14:paraId="41262784" w14:textId="77777777" w:rsidR="00E00A49" w:rsidRPr="00E00A49" w:rsidRDefault="00E00A49" w:rsidP="00136C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作废表：当出现</w:t>
      </w:r>
      <w:r w:rsidRPr="00C91500">
        <w:rPr>
          <w:rFonts w:ascii="宋体" w:eastAsia="宋体" w:hAnsi="宋体" w:cs="Times New Roman" w:hint="eastAsia"/>
          <w:iCs/>
          <w:sz w:val="24"/>
          <w:szCs w:val="24"/>
        </w:rPr>
        <w:t>玉石编号不在范围内、</w:t>
      </w:r>
      <w:r w:rsidRPr="00C91500">
        <w:rPr>
          <w:rFonts w:ascii="宋体" w:eastAsia="宋体" w:hAnsi="宋体"/>
          <w:sz w:val="24"/>
          <w:szCs w:val="24"/>
        </w:rPr>
        <w:t>投标价大写与小写不符</w:t>
      </w:r>
      <w:r w:rsidRPr="00C91500">
        <w:rPr>
          <w:rFonts w:ascii="宋体" w:eastAsia="宋体" w:hAnsi="宋体" w:hint="eastAsia"/>
          <w:sz w:val="24"/>
          <w:szCs w:val="24"/>
        </w:rPr>
        <w:t>、玉石编号与</w:t>
      </w:r>
      <w:r w:rsidRPr="00C91500">
        <w:rPr>
          <w:rFonts w:ascii="宋体" w:eastAsia="宋体" w:hAnsi="宋体"/>
          <w:sz w:val="24"/>
          <w:szCs w:val="24"/>
        </w:rPr>
        <w:t>玉石底标价</w:t>
      </w:r>
      <w:r w:rsidRPr="00C91500">
        <w:rPr>
          <w:rFonts w:ascii="宋体" w:eastAsia="宋体" w:hAnsi="宋体" w:hint="eastAsia"/>
          <w:sz w:val="24"/>
          <w:szCs w:val="24"/>
        </w:rPr>
        <w:t>不对应、会员位于黑名单、投标价低于底标价、货主拦标、投标单不是本人、用户被冻结</w:t>
      </w:r>
      <w:r>
        <w:rPr>
          <w:rFonts w:ascii="宋体" w:eastAsia="宋体" w:hAnsi="宋体" w:hint="eastAsia"/>
          <w:sz w:val="24"/>
          <w:szCs w:val="24"/>
        </w:rPr>
        <w:t>等情况时将对应的投标单号、作废理由存入作废表；</w:t>
      </w:r>
    </w:p>
    <w:p w14:paraId="6FC6DBDA" w14:textId="77777777" w:rsidR="00542751" w:rsidRPr="00503A0A" w:rsidRDefault="00542751" w:rsidP="000A646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03A0A">
        <w:rPr>
          <w:rFonts w:ascii="宋体" w:eastAsia="宋体" w:hAnsi="宋体" w:hint="eastAsia"/>
          <w:sz w:val="24"/>
          <w:szCs w:val="24"/>
        </w:rPr>
        <w:t>玉石表：工作人员通过web界面输入玉石信息：玉石描述、底标价、玉石编号；</w:t>
      </w:r>
    </w:p>
    <w:p w14:paraId="3AED1F6D" w14:textId="77777777" w:rsidR="00542751" w:rsidRPr="00503A0A" w:rsidRDefault="00542751" w:rsidP="005427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03A0A">
        <w:rPr>
          <w:rFonts w:ascii="宋体" w:eastAsia="宋体" w:hAnsi="宋体" w:hint="eastAsia"/>
          <w:sz w:val="24"/>
          <w:szCs w:val="24"/>
        </w:rPr>
        <w:t>会员表：工作人员通过web界面输入会员信息：会员编号、会员姓名、黑名单、会员电话、会员住址、注册时间；</w:t>
      </w:r>
    </w:p>
    <w:p w14:paraId="35DB5B5C" w14:textId="77777777" w:rsidR="003129B1" w:rsidRPr="003129B1" w:rsidRDefault="003129B1" w:rsidP="003129B1">
      <w:pPr>
        <w:ind w:firstLine="420"/>
      </w:pPr>
    </w:p>
    <w:p w14:paraId="3B4CAC31" w14:textId="77777777" w:rsidR="00C02144" w:rsidRDefault="00136CE4" w:rsidP="00EF0424">
      <w:r>
        <w:object w:dxaOrig="17713" w:dyaOrig="10596" w14:anchorId="4BF0D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47.8pt" o:ole="">
            <v:imagedata r:id="rId25" o:title=""/>
          </v:shape>
          <o:OLEObject Type="Embed" ProgID="Visio.Drawing.15" ShapeID="_x0000_i1025" DrawAspect="Content" ObjectID="_1606054535" r:id="rId26"/>
        </w:object>
      </w:r>
    </w:p>
    <w:p w14:paraId="0776B07E" w14:textId="77777777" w:rsidR="00853D6F" w:rsidRDefault="00853D6F" w:rsidP="00EF0424">
      <w:r>
        <w:rPr>
          <w:rFonts w:hint="eastAsia"/>
        </w:rPr>
        <w:t>数据库字段</w:t>
      </w:r>
      <w:r w:rsidR="00100528">
        <w:rPr>
          <w:rFonts w:hint="eastAsia"/>
        </w:rPr>
        <w:t>：</w:t>
      </w:r>
    </w:p>
    <w:p w14:paraId="6F5D7955" w14:textId="77777777" w:rsidR="008F6551" w:rsidRDefault="007809C5" w:rsidP="00EF0424">
      <w:r>
        <w:rPr>
          <w:noProof/>
        </w:rPr>
        <w:drawing>
          <wp:inline distT="0" distB="0" distL="0" distR="0" wp14:anchorId="70F66FBD" wp14:editId="39298D36">
            <wp:extent cx="5274310" cy="2455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AE7B" w14:textId="77777777" w:rsidR="008F6551" w:rsidRDefault="008F6551" w:rsidP="00EF0424">
      <w:r>
        <w:rPr>
          <w:noProof/>
        </w:rPr>
        <w:lastRenderedPageBreak/>
        <w:drawing>
          <wp:inline distT="0" distB="0" distL="0" distR="0" wp14:anchorId="0A1B2BA9" wp14:editId="4F669A1B">
            <wp:extent cx="5274310" cy="21863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A794" w14:textId="77777777" w:rsidR="008F6551" w:rsidRPr="0017054D" w:rsidRDefault="00FE2619" w:rsidP="00EF0424">
      <w:r>
        <w:rPr>
          <w:noProof/>
        </w:rPr>
        <w:drawing>
          <wp:inline distT="0" distB="0" distL="0" distR="0" wp14:anchorId="2E32E1FD" wp14:editId="71147B20">
            <wp:extent cx="5274310" cy="7607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E58E" w14:textId="77777777" w:rsidR="00D77094" w:rsidRDefault="000C3AA7" w:rsidP="00EF0424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38" w:name="_Toc120307667"/>
      <w:bookmarkStart w:id="39" w:name="_Toc121128963"/>
      <w:bookmarkStart w:id="40" w:name="_Toc127799072"/>
      <w:bookmarkStart w:id="41" w:name="_Toc521604153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EF0424">
        <w:rPr>
          <w:rFonts w:ascii="宋体" w:eastAsia="宋体" w:hAnsi="宋体" w:cs="Times New Roman" w:hint="eastAsia"/>
          <w:b/>
          <w:bCs/>
          <w:sz w:val="24"/>
          <w:szCs w:val="24"/>
        </w:rPr>
        <w:t>9</w:t>
      </w:r>
      <w:bookmarkEnd w:id="38"/>
      <w:bookmarkEnd w:id="39"/>
      <w:bookmarkEnd w:id="40"/>
      <w:bookmarkEnd w:id="41"/>
      <w:r w:rsidR="00EF0424">
        <w:rPr>
          <w:rFonts w:ascii="宋体" w:eastAsia="宋体" w:hAnsi="宋体" w:cs="Times New Roman" w:hint="eastAsia"/>
          <w:b/>
          <w:bCs/>
          <w:sz w:val="24"/>
          <w:szCs w:val="24"/>
        </w:rPr>
        <w:t>界面设计</w:t>
      </w:r>
    </w:p>
    <w:p w14:paraId="44AE5E1D" w14:textId="77777777" w:rsidR="00D77094" w:rsidRPr="0006192F" w:rsidRDefault="00D77094" w:rsidP="00D77094">
      <w:r>
        <w:rPr>
          <w:noProof/>
        </w:rPr>
        <w:drawing>
          <wp:inline distT="0" distB="0" distL="0" distR="0" wp14:anchorId="39C4811F" wp14:editId="429A5DE6">
            <wp:extent cx="3825375" cy="5444690"/>
            <wp:effectExtent l="9525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31663" cy="5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5D18" w14:textId="77777777" w:rsidR="00D77094" w:rsidRDefault="00D77094" w:rsidP="00D7709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tkinter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对用户界面进行设计，包括：</w:t>
      </w:r>
    </w:p>
    <w:p w14:paraId="48C94466" w14:textId="77777777" w:rsidR="00D77094" w:rsidRDefault="00D77094" w:rsidP="00D7709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菜单栏：</w:t>
      </w:r>
    </w:p>
    <w:p w14:paraId="6C51DF6F" w14:textId="77777777" w:rsidR="00D77094" w:rsidRDefault="00D77094" w:rsidP="00D77094">
      <w:pPr>
        <w:ind w:firstLineChars="400" w:firstLine="9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文件：新建文件夹、导入文件夹、导入图片、导出图片等功能；</w:t>
      </w:r>
    </w:p>
    <w:p w14:paraId="1BF5921F" w14:textId="77777777" w:rsidR="00D77094" w:rsidRDefault="00D77094" w:rsidP="00D7709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编辑：更改图片路径、更改图片名称；</w:t>
      </w:r>
    </w:p>
    <w:p w14:paraId="36F37F36" w14:textId="77777777" w:rsidR="00D77094" w:rsidRDefault="00D77094" w:rsidP="00D7709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扫描仪：更改扫描仪参数设置；</w:t>
      </w:r>
    </w:p>
    <w:p w14:paraId="36640D30" w14:textId="77777777" w:rsidR="00D77094" w:rsidRDefault="00D77094" w:rsidP="00D7709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扫描：控制扫描启动和停止。</w:t>
      </w:r>
    </w:p>
    <w:p w14:paraId="375ACAB9" w14:textId="77777777" w:rsidR="00D77094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主要信息显示：</w:t>
      </w:r>
    </w:p>
    <w:p w14:paraId="311FDE58" w14:textId="77777777" w:rsidR="00D77094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显示日期、已扫描单号、图片名称、投标人、竞拍产品等，可通过下拉进行全部信息显示；</w:t>
      </w:r>
    </w:p>
    <w:p w14:paraId="2EA1A638" w14:textId="77777777" w:rsidR="00D77094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图片显示：</w:t>
      </w:r>
    </w:p>
    <w:p w14:paraId="0A727A6E" w14:textId="77777777" w:rsidR="00D77094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显示扫描后的投标单图片；</w:t>
      </w:r>
    </w:p>
    <w:p w14:paraId="64CF7765" w14:textId="77777777" w:rsidR="00D77094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信息显示：</w:t>
      </w:r>
    </w:p>
    <w:p w14:paraId="062448B1" w14:textId="77777777" w:rsidR="00D77094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对玉石编号、底标价、投标价、投标人的会员号码、联系电话、姓名进行显示，当票据作废时备注显示“废”字；</w:t>
      </w:r>
    </w:p>
    <w:p w14:paraId="39057077" w14:textId="77777777" w:rsidR="00D77094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修改：对投标单信息进行修改；</w:t>
      </w:r>
    </w:p>
    <w:p w14:paraId="20B8479F" w14:textId="77777777" w:rsidR="00D77094" w:rsidRPr="0006192F" w:rsidRDefault="00D77094" w:rsidP="00D7709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保存：对修改信息进行保存。</w:t>
      </w:r>
    </w:p>
    <w:p w14:paraId="58A04FB0" w14:textId="77777777" w:rsidR="00D77094" w:rsidRDefault="00D77094" w:rsidP="00D77094">
      <w:pPr>
        <w:ind w:firstLineChars="400" w:firstLine="960"/>
        <w:rPr>
          <w:rFonts w:ascii="宋体" w:eastAsia="宋体" w:hAnsi="宋体" w:cs="Times New Roman"/>
          <w:sz w:val="24"/>
          <w:szCs w:val="24"/>
        </w:rPr>
      </w:pPr>
    </w:p>
    <w:p w14:paraId="191E043B" w14:textId="77777777" w:rsidR="00D77094" w:rsidRPr="00D77094" w:rsidRDefault="00D77094" w:rsidP="00D77094"/>
    <w:p w14:paraId="2F95177D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42" w:name="_Toc120307668"/>
      <w:bookmarkStart w:id="43" w:name="_Toc121128964"/>
      <w:bookmarkStart w:id="44" w:name="_Toc127799073"/>
      <w:bookmarkStart w:id="45" w:name="_Toc521604154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D77094">
        <w:rPr>
          <w:rFonts w:ascii="宋体" w:eastAsia="宋体" w:hAnsi="宋体" w:cs="Times New Roman" w:hint="eastAsia"/>
          <w:b/>
          <w:bCs/>
          <w:sz w:val="24"/>
          <w:szCs w:val="24"/>
        </w:rPr>
        <w:t>10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运行环境</w:t>
      </w:r>
      <w:bookmarkEnd w:id="42"/>
      <w:bookmarkEnd w:id="43"/>
      <w:bookmarkEnd w:id="44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需求</w:t>
      </w:r>
      <w:bookmarkEnd w:id="45"/>
    </w:p>
    <w:p w14:paraId="05B2D7E7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本软件的运行环境，一般包括：</w:t>
      </w:r>
    </w:p>
    <w:p w14:paraId="391162F4" w14:textId="77777777" w:rsidR="000C3AA7" w:rsidRPr="0017054D" w:rsidRDefault="000C3AA7" w:rsidP="000C3AA7">
      <w:pPr>
        <w:numPr>
          <w:ilvl w:val="0"/>
          <w:numId w:val="2"/>
        </w:num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操作系统；Windows</w:t>
      </w:r>
      <w:r w:rsidRPr="0017054D">
        <w:rPr>
          <w:rFonts w:ascii="宋体" w:eastAsia="宋体" w:hAnsi="宋体" w:cs="Times New Roman"/>
          <w:sz w:val="24"/>
          <w:szCs w:val="24"/>
        </w:rPr>
        <w:t xml:space="preserve"> 7</w:t>
      </w:r>
      <w:r w:rsidRPr="0017054D">
        <w:rPr>
          <w:rFonts w:ascii="宋体" w:eastAsia="宋体" w:hAnsi="宋体" w:cs="Times New Roman" w:hint="eastAsia"/>
          <w:sz w:val="24"/>
          <w:szCs w:val="24"/>
        </w:rPr>
        <w:t>系统；</w:t>
      </w:r>
    </w:p>
    <w:p w14:paraId="6B0E00A8" w14:textId="77777777" w:rsidR="000C3AA7" w:rsidRPr="0017054D" w:rsidRDefault="000C3AA7" w:rsidP="000C3AA7">
      <w:pPr>
        <w:numPr>
          <w:ilvl w:val="0"/>
          <w:numId w:val="2"/>
        </w:num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支撑环境和版本；数据库软件、</w:t>
      </w:r>
      <w:r w:rsidRPr="0017054D">
        <w:rPr>
          <w:rFonts w:ascii="宋体" w:eastAsia="宋体" w:hAnsi="宋体" w:cs="Times New Roman"/>
          <w:sz w:val="24"/>
          <w:szCs w:val="24"/>
        </w:rPr>
        <w:t xml:space="preserve">python 3 </w:t>
      </w:r>
      <w:r w:rsidRPr="0017054D">
        <w:rPr>
          <w:rFonts w:ascii="宋体" w:eastAsia="宋体" w:hAnsi="宋体" w:cs="Times New Roman" w:hint="eastAsia"/>
          <w:sz w:val="24"/>
          <w:szCs w:val="24"/>
        </w:rPr>
        <w:t>以及 O</w:t>
      </w:r>
      <w:r w:rsidRPr="0017054D">
        <w:rPr>
          <w:rFonts w:ascii="宋体" w:eastAsia="宋体" w:hAnsi="宋体" w:cs="Times New Roman"/>
          <w:sz w:val="24"/>
          <w:szCs w:val="24"/>
        </w:rPr>
        <w:t>penCV 3</w:t>
      </w:r>
      <w:r w:rsidRPr="0017054D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133C1AF4" w14:textId="77777777" w:rsidR="000C3AA7" w:rsidRPr="0017054D" w:rsidRDefault="000C3AA7" w:rsidP="000C3AA7">
      <w:pPr>
        <w:rPr>
          <w:rFonts w:ascii="宋体" w:eastAsia="宋体" w:hAnsi="宋体" w:cs="Times New Roman"/>
          <w:sz w:val="24"/>
          <w:szCs w:val="24"/>
        </w:rPr>
      </w:pPr>
    </w:p>
    <w:p w14:paraId="03E2C81A" w14:textId="77777777" w:rsidR="000C3AA7" w:rsidRPr="0017054D" w:rsidRDefault="000C3AA7" w:rsidP="000C3AA7">
      <w:pPr>
        <w:keepNext/>
        <w:keepLines/>
        <w:spacing w:before="120" w:after="120" w:line="360" w:lineRule="auto"/>
        <w:jc w:val="left"/>
        <w:outlineLvl w:val="0"/>
        <w:rPr>
          <w:rFonts w:ascii="宋体" w:eastAsia="宋体" w:hAnsi="宋体" w:cs="Times New Roman"/>
          <w:b/>
          <w:bCs/>
          <w:kern w:val="44"/>
          <w:sz w:val="24"/>
          <w:szCs w:val="24"/>
        </w:rPr>
      </w:pPr>
      <w:bookmarkStart w:id="46" w:name="_Toc120307671"/>
      <w:bookmarkStart w:id="47" w:name="_Toc121128967"/>
      <w:bookmarkStart w:id="48" w:name="_Toc127799076"/>
      <w:bookmarkStart w:id="49" w:name="_Toc521604155"/>
      <w:r w:rsidRPr="0017054D"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4外部接口需求</w:t>
      </w:r>
      <w:bookmarkEnd w:id="46"/>
      <w:bookmarkEnd w:id="47"/>
      <w:bookmarkEnd w:id="48"/>
      <w:bookmarkEnd w:id="49"/>
    </w:p>
    <w:p w14:paraId="2E234F89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此部分内容说明了软件产品能和外部组件正确连接的需求。关联图仅能表示高层抽象的外部接口，对接口数据和外部组件进行详细描述，并且写入了数据定义中。</w:t>
      </w:r>
    </w:p>
    <w:p w14:paraId="1BAEF631" w14:textId="77777777" w:rsidR="007F2125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50" w:name="_Toc120307672"/>
      <w:bookmarkStart w:id="51" w:name="_Toc121128968"/>
      <w:bookmarkStart w:id="52" w:name="_Toc127799077"/>
      <w:bookmarkStart w:id="53" w:name="_Toc521604156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4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.1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用户界面</w:t>
      </w:r>
      <w:bookmarkEnd w:id="50"/>
      <w:bookmarkEnd w:id="51"/>
      <w:bookmarkEnd w:id="52"/>
      <w:bookmarkEnd w:id="53"/>
    </w:p>
    <w:p w14:paraId="22276ADA" w14:textId="77777777" w:rsidR="009903A1" w:rsidRPr="0006192F" w:rsidRDefault="007F2125" w:rsidP="0006192F">
      <w:r>
        <w:rPr>
          <w:noProof/>
        </w:rPr>
        <w:drawing>
          <wp:inline distT="0" distB="0" distL="0" distR="0" wp14:anchorId="37112004" wp14:editId="2705FCAA">
            <wp:extent cx="3825375" cy="5444690"/>
            <wp:effectExtent l="952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31663" cy="5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F7BF" w14:textId="77777777" w:rsidR="00F01634" w:rsidRDefault="00F01634" w:rsidP="0006192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tkinter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对用户界面进行设计，包括：</w:t>
      </w:r>
    </w:p>
    <w:p w14:paraId="3A3F5053" w14:textId="77777777" w:rsidR="0006192F" w:rsidRDefault="0006192F" w:rsidP="000619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菜单栏：</w:t>
      </w:r>
    </w:p>
    <w:p w14:paraId="29F9563F" w14:textId="77777777" w:rsidR="001D6B1C" w:rsidRDefault="0006192F" w:rsidP="0006192F">
      <w:pPr>
        <w:ind w:firstLineChars="400" w:firstLine="9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文件：新建文件夹、导入文件夹、导入图片、导出图片等功能；</w:t>
      </w:r>
    </w:p>
    <w:p w14:paraId="5D6E7D69" w14:textId="77777777" w:rsidR="0006192F" w:rsidRDefault="0006192F" w:rsidP="0006192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编辑：更改图片路径、更改图片名称；</w:t>
      </w:r>
    </w:p>
    <w:p w14:paraId="72CE0CC5" w14:textId="77777777" w:rsidR="0006192F" w:rsidRDefault="0006192F" w:rsidP="0006192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扫描仪：更改扫描仪参数设置；</w:t>
      </w:r>
    </w:p>
    <w:p w14:paraId="65CCC36C" w14:textId="77777777" w:rsidR="0006192F" w:rsidRDefault="0006192F" w:rsidP="0006192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扫描：控制扫描启动和停止。</w:t>
      </w:r>
    </w:p>
    <w:p w14:paraId="7B71E8C3" w14:textId="77777777" w:rsidR="00580946" w:rsidRDefault="00A974CC" w:rsidP="00A974CC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主要信息显示：</w:t>
      </w:r>
    </w:p>
    <w:p w14:paraId="5BFB7B92" w14:textId="77777777" w:rsidR="00A974CC" w:rsidRDefault="00A974CC" w:rsidP="00A974CC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显示日期、已扫描单号、图片名称、投标人、竞拍产品等，可通过下拉进行全部信息显示；</w:t>
      </w:r>
    </w:p>
    <w:p w14:paraId="59C07E42" w14:textId="77777777" w:rsidR="0006192F" w:rsidRDefault="00580946" w:rsidP="00580946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图片显示：</w:t>
      </w:r>
    </w:p>
    <w:p w14:paraId="48B88B3C" w14:textId="77777777" w:rsidR="00580946" w:rsidRDefault="00580946" w:rsidP="00580946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显示扫描后的投标单图片；</w:t>
      </w:r>
    </w:p>
    <w:p w14:paraId="6AC24DCB" w14:textId="77777777" w:rsidR="00580946" w:rsidRDefault="00580946" w:rsidP="00580946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信息显示：</w:t>
      </w:r>
    </w:p>
    <w:p w14:paraId="3B2F4C26" w14:textId="77777777" w:rsidR="00580946" w:rsidRDefault="00580946" w:rsidP="00580946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对玉石编号、底标价、投标价、投标人的会员号码、联系电话、姓名进行显示，当票据作废时备注显示“废”字；</w:t>
      </w:r>
    </w:p>
    <w:p w14:paraId="20891AC2" w14:textId="77777777" w:rsidR="00580946" w:rsidRDefault="00580946" w:rsidP="00580946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修改：对投标单信息进行修改；</w:t>
      </w:r>
    </w:p>
    <w:p w14:paraId="46D44CDB" w14:textId="77777777" w:rsidR="0006192F" w:rsidRDefault="00580946" w:rsidP="00667514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保存：对修改信息进行保存。</w:t>
      </w:r>
    </w:p>
    <w:p w14:paraId="5995593B" w14:textId="77777777" w:rsidR="000C3AA7" w:rsidRPr="00D61F0C" w:rsidRDefault="000C3AA7" w:rsidP="00D61F0C">
      <w:pPr>
        <w:jc w:val="left"/>
        <w:rPr>
          <w:rFonts w:ascii="宋体" w:eastAsia="宋体" w:hAnsi="宋体" w:cs="Times New Roman"/>
          <w:iCs/>
          <w:noProof/>
          <w:sz w:val="24"/>
          <w:szCs w:val="24"/>
        </w:rPr>
      </w:pPr>
      <w:bookmarkStart w:id="54" w:name="_Toc120307674"/>
      <w:bookmarkStart w:id="55" w:name="_Toc121128970"/>
      <w:bookmarkStart w:id="56" w:name="_Toc127799079"/>
      <w:bookmarkStart w:id="57" w:name="_Toc521604158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D61F0C"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软件接口</w:t>
      </w:r>
      <w:bookmarkEnd w:id="54"/>
      <w:bookmarkEnd w:id="55"/>
      <w:bookmarkEnd w:id="56"/>
      <w:bookmarkEnd w:id="57"/>
    </w:p>
    <w:p w14:paraId="518D06F2" w14:textId="77777777" w:rsidR="000C3AA7" w:rsidRPr="0017054D" w:rsidRDefault="000C3AA7" w:rsidP="00F01634">
      <w:pPr>
        <w:ind w:left="126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操作系统；</w:t>
      </w:r>
    </w:p>
    <w:p w14:paraId="2A505BF0" w14:textId="77777777" w:rsidR="000C3AA7" w:rsidRPr="0017054D" w:rsidRDefault="000C3AA7" w:rsidP="00F01634">
      <w:pPr>
        <w:ind w:left="126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数据库；</w:t>
      </w:r>
    </w:p>
    <w:p w14:paraId="67E3E0D9" w14:textId="77777777" w:rsidR="000C3AA7" w:rsidRPr="0017054D" w:rsidRDefault="000C3AA7" w:rsidP="00F01634">
      <w:pPr>
        <w:ind w:left="1260"/>
        <w:rPr>
          <w:rFonts w:ascii="宋体" w:eastAsia="宋体" w:hAnsi="宋体" w:cs="Times New Roman"/>
          <w:sz w:val="24"/>
          <w:szCs w:val="24"/>
        </w:rPr>
      </w:pPr>
      <w:proofErr w:type="spellStart"/>
      <w:r w:rsidRPr="0017054D">
        <w:rPr>
          <w:rFonts w:ascii="宋体" w:eastAsia="宋体" w:hAnsi="宋体" w:cs="Times New Roman" w:hint="eastAsia"/>
          <w:sz w:val="24"/>
          <w:szCs w:val="24"/>
        </w:rPr>
        <w:t>O</w:t>
      </w:r>
      <w:r w:rsidRPr="0017054D">
        <w:rPr>
          <w:rFonts w:ascii="宋体" w:eastAsia="宋体" w:hAnsi="宋体" w:cs="Times New Roman"/>
          <w:sz w:val="24"/>
          <w:szCs w:val="24"/>
        </w:rPr>
        <w:t>pencv</w:t>
      </w:r>
      <w:proofErr w:type="spellEnd"/>
      <w:r w:rsidRPr="0017054D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2C35DCCB" w14:textId="77777777" w:rsidR="000C3AA7" w:rsidRPr="0017054D" w:rsidRDefault="000C3AA7" w:rsidP="00F01634">
      <w:pPr>
        <w:ind w:left="126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函数库；</w:t>
      </w:r>
    </w:p>
    <w:p w14:paraId="29642A2B" w14:textId="77777777" w:rsidR="000C3AA7" w:rsidRPr="0017054D" w:rsidRDefault="000C3AA7" w:rsidP="000C3AA7">
      <w:pPr>
        <w:keepNext/>
        <w:keepLines/>
        <w:spacing w:before="120" w:after="120" w:line="360" w:lineRule="auto"/>
        <w:jc w:val="left"/>
        <w:outlineLvl w:val="0"/>
        <w:rPr>
          <w:rFonts w:ascii="宋体" w:eastAsia="宋体" w:hAnsi="宋体" w:cs="Times New Roman"/>
          <w:b/>
          <w:bCs/>
          <w:kern w:val="44"/>
          <w:sz w:val="24"/>
          <w:szCs w:val="24"/>
        </w:rPr>
      </w:pPr>
      <w:bookmarkStart w:id="58" w:name="_Toc120307676"/>
      <w:bookmarkStart w:id="59" w:name="_Toc121128972"/>
      <w:bookmarkStart w:id="60" w:name="_Toc127799081"/>
      <w:bookmarkStart w:id="61" w:name="_Toc521604159"/>
      <w:r w:rsidRPr="0017054D"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lastRenderedPageBreak/>
        <w:t>5系统功能需求</w:t>
      </w:r>
      <w:bookmarkEnd w:id="58"/>
      <w:bookmarkEnd w:id="59"/>
      <w:bookmarkEnd w:id="60"/>
      <w:bookmarkEnd w:id="61"/>
    </w:p>
    <w:p w14:paraId="02B285F9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62" w:name="_Toc120307677"/>
      <w:bookmarkStart w:id="63" w:name="_Toc121128973"/>
      <w:bookmarkStart w:id="64" w:name="_Toc127799082"/>
      <w:bookmarkStart w:id="65" w:name="_Toc521604160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5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.1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说明和优先</w:t>
      </w:r>
      <w:bookmarkStart w:id="66" w:name="_Toc120307678"/>
      <w:bookmarkStart w:id="67" w:name="_Toc121128974"/>
      <w:bookmarkStart w:id="68" w:name="_Toc127799083"/>
      <w:bookmarkEnd w:id="62"/>
      <w:bookmarkEnd w:id="63"/>
      <w:bookmarkEnd w:id="64"/>
      <w:bookmarkEnd w:id="65"/>
    </w:p>
    <w:p w14:paraId="15CA4679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BFE5F76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69" w:name="_Toc521604161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5.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激励／响应序列</w:t>
      </w:r>
      <w:bookmarkEnd w:id="66"/>
      <w:bookmarkEnd w:id="67"/>
      <w:bookmarkEnd w:id="68"/>
      <w:bookmarkEnd w:id="69"/>
    </w:p>
    <w:p w14:paraId="38A0F1A2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目前不详</w:t>
      </w:r>
    </w:p>
    <w:p w14:paraId="11629D6F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70" w:name="_Toc120307679"/>
      <w:bookmarkStart w:id="71" w:name="_Toc121128975"/>
      <w:bookmarkStart w:id="72" w:name="_Toc127799084"/>
      <w:bookmarkStart w:id="73" w:name="_Toc521604162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5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输入／输出数据</w:t>
      </w:r>
      <w:bookmarkEnd w:id="70"/>
      <w:bookmarkEnd w:id="71"/>
      <w:bookmarkEnd w:id="72"/>
      <w:bookmarkEnd w:id="73"/>
    </w:p>
    <w:p w14:paraId="0F3E6D0A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此系统</w:t>
      </w:r>
      <w:r w:rsidRPr="0017054D">
        <w:rPr>
          <w:rFonts w:ascii="宋体" w:eastAsia="宋体" w:hAnsi="宋体" w:cs="Times New Roman"/>
          <w:sz w:val="24"/>
          <w:szCs w:val="24"/>
        </w:rPr>
        <w:t>的输入数据是：</w:t>
      </w:r>
      <w:r w:rsidR="00F44204">
        <w:rPr>
          <w:rFonts w:ascii="宋体" w:eastAsia="宋体" w:hAnsi="宋体" w:cs="Times New Roman" w:hint="eastAsia"/>
          <w:sz w:val="24"/>
          <w:szCs w:val="24"/>
        </w:rPr>
        <w:t>扫描投标单图片</w:t>
      </w:r>
      <w:r w:rsidR="00F44204" w:rsidRPr="0017054D">
        <w:rPr>
          <w:rFonts w:ascii="宋体" w:eastAsia="宋体" w:hAnsi="宋体" w:cs="Times New Roman"/>
          <w:sz w:val="24"/>
          <w:szCs w:val="24"/>
        </w:rPr>
        <w:t xml:space="preserve"> </w:t>
      </w:r>
      <w:r w:rsidR="00F44204">
        <w:rPr>
          <w:rFonts w:ascii="宋体" w:eastAsia="宋体" w:hAnsi="宋体" w:cs="Times New Roman" w:hint="eastAsia"/>
          <w:sz w:val="24"/>
          <w:szCs w:val="24"/>
        </w:rPr>
        <w:t>；</w:t>
      </w:r>
    </w:p>
    <w:p w14:paraId="68E9D792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/>
          <w:iCs/>
          <w:sz w:val="24"/>
          <w:szCs w:val="24"/>
        </w:rPr>
        <w:t xml:space="preserve">    </w:t>
      </w:r>
      <w:r w:rsidRPr="0017054D">
        <w:rPr>
          <w:rFonts w:ascii="宋体" w:eastAsia="宋体" w:hAnsi="宋体" w:cs="Times New Roman" w:hint="eastAsia"/>
          <w:iCs/>
          <w:sz w:val="24"/>
          <w:szCs w:val="24"/>
        </w:rPr>
        <w:t>输出数据</w:t>
      </w:r>
      <w:r w:rsidRPr="0017054D">
        <w:rPr>
          <w:rFonts w:ascii="宋体" w:eastAsia="宋体" w:hAnsi="宋体" w:cs="Times New Roman"/>
          <w:iCs/>
          <w:sz w:val="24"/>
          <w:szCs w:val="24"/>
        </w:rPr>
        <w:t>是：</w:t>
      </w:r>
      <w:r w:rsidR="00F44204">
        <w:rPr>
          <w:rFonts w:ascii="宋体" w:eastAsia="宋体" w:hAnsi="宋体" w:cs="Times New Roman" w:hint="eastAsia"/>
          <w:iCs/>
          <w:sz w:val="24"/>
          <w:szCs w:val="24"/>
        </w:rPr>
        <w:t>投标单图片及投标单信息，中标</w:t>
      </w:r>
      <w:proofErr w:type="gramStart"/>
      <w:r w:rsidR="00F44204">
        <w:rPr>
          <w:rFonts w:ascii="宋体" w:eastAsia="宋体" w:hAnsi="宋体" w:cs="Times New Roman" w:hint="eastAsia"/>
          <w:iCs/>
          <w:sz w:val="24"/>
          <w:szCs w:val="24"/>
        </w:rPr>
        <w:t>待通知表</w:t>
      </w:r>
      <w:proofErr w:type="gramEnd"/>
      <w:r w:rsidR="00F44204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6DFFEC0E" w14:textId="77777777" w:rsidR="000C3AA7" w:rsidRPr="0017054D" w:rsidRDefault="000C3AA7" w:rsidP="000C3AA7">
      <w:pPr>
        <w:keepNext/>
        <w:keepLines/>
        <w:spacing w:before="120" w:after="120" w:line="360" w:lineRule="auto"/>
        <w:jc w:val="left"/>
        <w:outlineLvl w:val="0"/>
        <w:rPr>
          <w:rFonts w:ascii="宋体" w:eastAsia="宋体" w:hAnsi="宋体" w:cs="Times New Roman"/>
          <w:b/>
          <w:bCs/>
          <w:kern w:val="44"/>
          <w:sz w:val="24"/>
          <w:szCs w:val="24"/>
        </w:rPr>
      </w:pPr>
      <w:bookmarkStart w:id="74" w:name="_Toc120307680"/>
      <w:bookmarkStart w:id="75" w:name="_Toc121128976"/>
      <w:bookmarkStart w:id="76" w:name="_Toc127799085"/>
      <w:bookmarkStart w:id="77" w:name="_Toc521604163"/>
      <w:r w:rsidRPr="0017054D">
        <w:rPr>
          <w:rFonts w:ascii="宋体" w:eastAsia="宋体" w:hAnsi="宋体" w:cs="Times New Roman" w:hint="eastAsia"/>
          <w:b/>
          <w:bCs/>
          <w:kern w:val="44"/>
          <w:sz w:val="24"/>
          <w:szCs w:val="24"/>
        </w:rPr>
        <w:t>6其它非功能需求</w:t>
      </w:r>
      <w:bookmarkEnd w:id="74"/>
      <w:bookmarkEnd w:id="75"/>
      <w:bookmarkEnd w:id="76"/>
      <w:bookmarkEnd w:id="77"/>
    </w:p>
    <w:p w14:paraId="0E0FC422" w14:textId="77777777" w:rsidR="000C3AA7" w:rsidRPr="0017054D" w:rsidRDefault="000C3AA7" w:rsidP="000C3AA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17054D">
        <w:rPr>
          <w:rFonts w:ascii="宋体" w:eastAsia="宋体" w:hAnsi="宋体" w:cs="Times New Roman" w:hint="eastAsia"/>
          <w:sz w:val="24"/>
          <w:szCs w:val="24"/>
        </w:rPr>
        <w:t>非功能需求主要包括可靠性、安全性、可维护性、可扩展性、可测试性等。</w:t>
      </w:r>
    </w:p>
    <w:p w14:paraId="0DE40753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78" w:name="_Toc120307681"/>
      <w:bookmarkStart w:id="79" w:name="_Toc121128977"/>
      <w:bookmarkStart w:id="80" w:name="_Toc127799086"/>
      <w:bookmarkStart w:id="81" w:name="_Toc521604164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.1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性能需求</w:t>
      </w:r>
      <w:bookmarkEnd w:id="78"/>
      <w:bookmarkEnd w:id="79"/>
      <w:bookmarkEnd w:id="80"/>
      <w:bookmarkEnd w:id="81"/>
    </w:p>
    <w:p w14:paraId="7FF9ACC0" w14:textId="77777777" w:rsidR="000C3AA7" w:rsidRPr="00AF1CD8" w:rsidRDefault="000C3AA7" w:rsidP="00AF1CD8">
      <w:pPr>
        <w:ind w:left="1260"/>
        <w:rPr>
          <w:rFonts w:ascii="宋体" w:eastAsia="宋体" w:hAnsi="宋体" w:cs="Times New Roman"/>
          <w:sz w:val="24"/>
          <w:szCs w:val="24"/>
        </w:rPr>
      </w:pPr>
      <w:r w:rsidRPr="00AF1CD8">
        <w:rPr>
          <w:rFonts w:ascii="宋体" w:eastAsia="宋体" w:hAnsi="宋体" w:cs="Times New Roman" w:hint="eastAsia"/>
          <w:sz w:val="24"/>
          <w:szCs w:val="24"/>
        </w:rPr>
        <w:t>响应时间；</w:t>
      </w:r>
    </w:p>
    <w:p w14:paraId="28654B65" w14:textId="77777777" w:rsidR="000C3AA7" w:rsidRPr="00AF1CD8" w:rsidRDefault="000C3AA7" w:rsidP="00AF1CD8">
      <w:pPr>
        <w:ind w:left="1260"/>
        <w:rPr>
          <w:rFonts w:ascii="宋体" w:eastAsia="宋体" w:hAnsi="宋体" w:cs="Times New Roman"/>
          <w:sz w:val="24"/>
          <w:szCs w:val="24"/>
        </w:rPr>
      </w:pPr>
      <w:r w:rsidRPr="00AF1CD8">
        <w:rPr>
          <w:rFonts w:ascii="宋体" w:eastAsia="宋体" w:hAnsi="宋体" w:cs="Times New Roman" w:hint="eastAsia"/>
          <w:sz w:val="24"/>
          <w:szCs w:val="24"/>
        </w:rPr>
        <w:t>与实时系统的时间关系：</w:t>
      </w:r>
    </w:p>
    <w:p w14:paraId="510A2F17" w14:textId="77777777" w:rsidR="000C3AA7" w:rsidRPr="00AF1CD8" w:rsidRDefault="000C3AA7" w:rsidP="00AF1CD8">
      <w:pPr>
        <w:ind w:left="1260"/>
        <w:rPr>
          <w:rFonts w:ascii="宋体" w:eastAsia="宋体" w:hAnsi="宋体" w:cs="Times New Roman"/>
          <w:sz w:val="24"/>
          <w:szCs w:val="24"/>
        </w:rPr>
      </w:pPr>
      <w:r w:rsidRPr="00AF1CD8">
        <w:rPr>
          <w:rFonts w:ascii="宋体" w:eastAsia="宋体" w:hAnsi="宋体" w:cs="Times New Roman" w:hint="eastAsia"/>
          <w:sz w:val="24"/>
          <w:szCs w:val="24"/>
        </w:rPr>
        <w:t>容量需求</w:t>
      </w:r>
    </w:p>
    <w:p w14:paraId="0EBD778D" w14:textId="77777777" w:rsidR="000C3AA7" w:rsidRPr="00AF1CD8" w:rsidRDefault="000C3AA7" w:rsidP="00AF1CD8">
      <w:pPr>
        <w:ind w:left="1740"/>
        <w:rPr>
          <w:rFonts w:ascii="宋体" w:eastAsia="宋体" w:hAnsi="宋体" w:cs="Times New Roman"/>
          <w:sz w:val="24"/>
          <w:szCs w:val="24"/>
        </w:rPr>
      </w:pPr>
      <w:r w:rsidRPr="00AF1CD8">
        <w:rPr>
          <w:rFonts w:ascii="宋体" w:eastAsia="宋体" w:hAnsi="宋体" w:cs="Times New Roman" w:hint="eastAsia"/>
          <w:sz w:val="24"/>
          <w:szCs w:val="24"/>
        </w:rPr>
        <w:t>存储器；</w:t>
      </w:r>
    </w:p>
    <w:p w14:paraId="15A008CF" w14:textId="77777777" w:rsidR="000C3AA7" w:rsidRPr="00AF1CD8" w:rsidRDefault="000C3AA7" w:rsidP="00AF1CD8">
      <w:pPr>
        <w:ind w:left="1740"/>
        <w:rPr>
          <w:rFonts w:ascii="宋体" w:eastAsia="宋体" w:hAnsi="宋体" w:cs="Times New Roman"/>
          <w:sz w:val="24"/>
          <w:szCs w:val="24"/>
        </w:rPr>
      </w:pPr>
      <w:r w:rsidRPr="00AF1CD8">
        <w:rPr>
          <w:rFonts w:ascii="宋体" w:eastAsia="宋体" w:hAnsi="宋体" w:cs="Times New Roman" w:hint="eastAsia"/>
          <w:sz w:val="24"/>
          <w:szCs w:val="24"/>
        </w:rPr>
        <w:t>磁盘空间；</w:t>
      </w:r>
    </w:p>
    <w:p w14:paraId="377EA399" w14:textId="77777777" w:rsidR="000C3AA7" w:rsidRPr="00AF1CD8" w:rsidRDefault="000C3AA7" w:rsidP="000C3AA7">
      <w:pPr>
        <w:ind w:left="420"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AF1CD8">
        <w:rPr>
          <w:rFonts w:ascii="宋体" w:eastAsia="宋体" w:hAnsi="宋体" w:cs="Times New Roman" w:hint="eastAsia"/>
          <w:iCs/>
          <w:sz w:val="24"/>
          <w:szCs w:val="24"/>
        </w:rPr>
        <w:t>数据库中表的最大行数</w:t>
      </w:r>
    </w:p>
    <w:p w14:paraId="1056F97B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82" w:name="_Toc120307682"/>
      <w:bookmarkStart w:id="83" w:name="_Toc121128978"/>
      <w:bookmarkStart w:id="84" w:name="_Toc127799087"/>
      <w:bookmarkStart w:id="85" w:name="_Toc521604165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6.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安全措施需求</w:t>
      </w:r>
      <w:bookmarkEnd w:id="82"/>
      <w:bookmarkEnd w:id="83"/>
      <w:bookmarkEnd w:id="84"/>
      <w:bookmarkEnd w:id="85"/>
    </w:p>
    <w:p w14:paraId="73AD8F70" w14:textId="77777777" w:rsidR="000C3AA7" w:rsidRPr="0017054D" w:rsidRDefault="000C3AA7" w:rsidP="000C3AA7">
      <w:pPr>
        <w:rPr>
          <w:rFonts w:ascii="宋体" w:eastAsia="宋体" w:hAnsi="宋体" w:cs="Times New Roman"/>
          <w:sz w:val="24"/>
          <w:szCs w:val="24"/>
        </w:rPr>
      </w:pPr>
    </w:p>
    <w:p w14:paraId="6464BEE3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86" w:name="_Toc120307683"/>
      <w:bookmarkStart w:id="87" w:name="_Toc121128979"/>
      <w:bookmarkStart w:id="88" w:name="_Toc127799088"/>
      <w:bookmarkStart w:id="89" w:name="_Toc521604166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Pr="0017054D"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安全性需求</w:t>
      </w:r>
      <w:bookmarkEnd w:id="86"/>
      <w:bookmarkEnd w:id="87"/>
      <w:bookmarkEnd w:id="88"/>
      <w:bookmarkEnd w:id="89"/>
    </w:p>
    <w:p w14:paraId="07FBE668" w14:textId="77777777" w:rsidR="000C3AA7" w:rsidRPr="0017054D" w:rsidRDefault="000C3AA7" w:rsidP="000C3AA7">
      <w:pPr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65C2D262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90" w:name="_Toc521604167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6.4</w:t>
      </w:r>
      <w:r w:rsidRPr="0017054D">
        <w:rPr>
          <w:rFonts w:ascii="宋体" w:eastAsia="宋体" w:hAnsi="宋体" w:cs="Calibri"/>
          <w:b/>
          <w:bCs/>
          <w:sz w:val="24"/>
          <w:szCs w:val="24"/>
        </w:rPr>
        <w:t xml:space="preserve"> 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操作需求</w:t>
      </w:r>
      <w:bookmarkEnd w:id="90"/>
    </w:p>
    <w:p w14:paraId="7E0DF90D" w14:textId="77777777" w:rsidR="000C3AA7" w:rsidRPr="0017054D" w:rsidRDefault="000C3AA7" w:rsidP="000C3AA7">
      <w:pPr>
        <w:ind w:left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 w:hint="eastAsia"/>
          <w:iCs/>
          <w:sz w:val="24"/>
          <w:szCs w:val="24"/>
        </w:rPr>
        <w:t>系统能被现有的工作人员快速掌握并使用</w:t>
      </w:r>
    </w:p>
    <w:p w14:paraId="791866CC" w14:textId="77777777" w:rsidR="000C3AA7" w:rsidRPr="0017054D" w:rsidRDefault="000C3AA7" w:rsidP="000C3AA7">
      <w:pPr>
        <w:ind w:left="420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382CA2B6" w14:textId="77777777" w:rsidR="000C3AA7" w:rsidRPr="0017054D" w:rsidRDefault="000C3AA7" w:rsidP="000C3AA7">
      <w:pPr>
        <w:keepNext/>
        <w:keepLines/>
        <w:spacing w:before="120" w:after="120" w:line="415" w:lineRule="auto"/>
        <w:outlineLvl w:val="1"/>
        <w:rPr>
          <w:rFonts w:ascii="宋体" w:eastAsia="宋体" w:hAnsi="宋体" w:cs="Times New Roman"/>
          <w:b/>
          <w:bCs/>
          <w:sz w:val="24"/>
          <w:szCs w:val="24"/>
        </w:rPr>
      </w:pPr>
      <w:bookmarkStart w:id="91" w:name="_Toc521604168"/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6.5</w:t>
      </w:r>
      <w:r w:rsidRPr="0017054D">
        <w:rPr>
          <w:rFonts w:ascii="宋体" w:eastAsia="宋体" w:hAnsi="宋体" w:cs="Calibri"/>
          <w:b/>
          <w:bCs/>
          <w:sz w:val="24"/>
          <w:szCs w:val="24"/>
        </w:rPr>
        <w:t xml:space="preserve"> </w:t>
      </w:r>
      <w:r w:rsidRPr="0017054D">
        <w:rPr>
          <w:rFonts w:ascii="宋体" w:eastAsia="宋体" w:hAnsi="宋体" w:cs="Times New Roman" w:hint="eastAsia"/>
          <w:b/>
          <w:bCs/>
          <w:sz w:val="24"/>
          <w:szCs w:val="24"/>
        </w:rPr>
        <w:t>软件质量属性</w:t>
      </w:r>
      <w:bookmarkEnd w:id="91"/>
    </w:p>
    <w:p w14:paraId="236AEAAC" w14:textId="77777777" w:rsidR="000C3AA7" w:rsidRPr="0017054D" w:rsidRDefault="000C3AA7" w:rsidP="000C3AA7">
      <w:pPr>
        <w:ind w:left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17054D">
        <w:rPr>
          <w:rFonts w:ascii="宋体" w:eastAsia="宋体" w:hAnsi="宋体" w:cs="Times New Roman" w:hint="eastAsia"/>
          <w:iCs/>
          <w:sz w:val="24"/>
          <w:szCs w:val="24"/>
        </w:rPr>
        <w:t>易用性优于易学性，或者可移植性优于有效性。</w:t>
      </w:r>
    </w:p>
    <w:p w14:paraId="57B9980F" w14:textId="77777777" w:rsidR="00DA3ED0" w:rsidRPr="0017054D" w:rsidRDefault="00DA3ED0">
      <w:pPr>
        <w:rPr>
          <w:rFonts w:ascii="宋体" w:eastAsia="宋体" w:hAnsi="宋体"/>
          <w:sz w:val="24"/>
          <w:szCs w:val="24"/>
        </w:rPr>
      </w:pPr>
    </w:p>
    <w:sectPr w:rsidR="00DA3ED0" w:rsidRPr="0017054D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邾冬冬" w:date="2018-12-11T17:19:00Z" w:initials="邾冬冬">
    <w:p w14:paraId="3ABC26C8" w14:textId="77777777" w:rsidR="001D3E91" w:rsidRDefault="001D3E91">
      <w:pPr>
        <w:pStyle w:val="ad"/>
      </w:pPr>
      <w:r>
        <w:rPr>
          <w:rStyle w:val="a7"/>
        </w:rPr>
        <w:annotationRef/>
      </w:r>
      <w:r>
        <w:rPr>
          <w:rFonts w:hint="eastAsia"/>
        </w:rPr>
        <w:t>以日期形式命名</w:t>
      </w:r>
    </w:p>
  </w:comment>
  <w:comment w:id="27" w:author="邾冬冬" w:date="2018-12-11T17:20:00Z" w:initials="邾冬冬">
    <w:p w14:paraId="5F2896D4" w14:textId="77777777" w:rsidR="001D3E91" w:rsidRDefault="001D3E91">
      <w:pPr>
        <w:pStyle w:val="ad"/>
      </w:pPr>
      <w:r>
        <w:rPr>
          <w:rStyle w:val="a7"/>
        </w:rPr>
        <w:annotationRef/>
      </w:r>
      <w:r>
        <w:rPr>
          <w:rFonts w:hint="eastAsia"/>
        </w:rPr>
        <w:t>用户经确认后，可对信息进行修改</w:t>
      </w:r>
    </w:p>
  </w:comment>
  <w:comment w:id="28" w:author="邾冬冬" w:date="2018-12-11T17:22:00Z" w:initials="邾冬冬">
    <w:p w14:paraId="332F2A7E" w14:textId="77777777" w:rsidR="00124D47" w:rsidRDefault="00124D47">
      <w:pPr>
        <w:pStyle w:val="ad"/>
      </w:pPr>
      <w:r>
        <w:rPr>
          <w:rStyle w:val="a7"/>
        </w:rPr>
        <w:annotationRef/>
      </w:r>
      <w:r>
        <w:rPr>
          <w:rFonts w:hint="eastAsia"/>
        </w:rPr>
        <w:t>匹配出每个玉石的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高价联系人等</w:t>
      </w:r>
    </w:p>
  </w:comment>
  <w:comment w:id="32" w:author="邾冬冬" w:date="2018-12-11T17:24:00Z" w:initials="邾冬冬">
    <w:p w14:paraId="337DF7B2" w14:textId="77777777" w:rsidR="00124D47" w:rsidRDefault="00124D47">
      <w:pPr>
        <w:pStyle w:val="ad"/>
      </w:pPr>
      <w:r>
        <w:rPr>
          <w:rStyle w:val="a7"/>
        </w:rPr>
        <w:annotationRef/>
      </w:r>
      <w:r>
        <w:rPr>
          <w:rFonts w:hint="eastAsia"/>
        </w:rPr>
        <w:t>通知表；</w:t>
      </w:r>
    </w:p>
  </w:comment>
  <w:comment w:id="34" w:author="邾冬冬" w:date="2018-12-11T17:27:00Z" w:initials="邾冬冬">
    <w:p w14:paraId="02942BEE" w14:textId="77777777" w:rsidR="00124D47" w:rsidRDefault="00124D47">
      <w:pPr>
        <w:pStyle w:val="ad"/>
      </w:pPr>
      <w:r>
        <w:rPr>
          <w:rStyle w:val="a7"/>
        </w:rPr>
        <w:annotationRef/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5</w:t>
      </w:r>
    </w:p>
  </w:comment>
  <w:comment w:id="36" w:author="邾冬冬" w:date="2018-12-11T17:28:00Z" w:initials="邾冬冬">
    <w:p w14:paraId="0965E8C9" w14:textId="77777777" w:rsidR="00124D47" w:rsidRDefault="00124D47">
      <w:pPr>
        <w:pStyle w:val="ad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这边在加上一些需要与界面对接的接口函数</w:t>
      </w:r>
      <w:bookmarkStart w:id="37" w:name="_GoBack"/>
      <w:bookmarkEnd w:id="3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BC26C8" w15:done="0"/>
  <w15:commentEx w15:paraId="5F2896D4" w15:done="0"/>
  <w15:commentEx w15:paraId="332F2A7E" w15:done="0"/>
  <w15:commentEx w15:paraId="337DF7B2" w15:done="0"/>
  <w15:commentEx w15:paraId="02942BEE" w15:done="0"/>
  <w15:commentEx w15:paraId="0965E8C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7F826" w14:textId="77777777" w:rsidR="00582F33" w:rsidRDefault="00582F33">
      <w:r>
        <w:separator/>
      </w:r>
    </w:p>
  </w:endnote>
  <w:endnote w:type="continuationSeparator" w:id="0">
    <w:p w14:paraId="27E7EC2B" w14:textId="77777777" w:rsidR="00582F33" w:rsidRDefault="0058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A4638" w14:textId="77777777" w:rsidR="009D4E54" w:rsidRDefault="000C3AA7">
    <w:pPr>
      <w:pStyle w:val="a8"/>
      <w:framePr w:h="0" w:wrap="around" w:vAnchor="text" w:hAnchor="margin" w:xAlign="center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4204A8F6" w14:textId="77777777" w:rsidR="009D4E54" w:rsidRDefault="00582F3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BA779" w14:textId="77777777" w:rsidR="009D4E54" w:rsidRDefault="000C3AA7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124D47" w:rsidRPr="00124D47">
      <w:rPr>
        <w:noProof/>
        <w:lang w:val="zh-CN"/>
      </w:rPr>
      <w:t>10</w:t>
    </w:r>
    <w:r>
      <w:fldChar w:fldCharType="end"/>
    </w:r>
  </w:p>
  <w:p w14:paraId="57B4D7CC" w14:textId="77777777" w:rsidR="009D4E54" w:rsidRDefault="00582F3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12C5" w14:textId="77777777" w:rsidR="009D4E54" w:rsidRDefault="00582F3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E9E39" w14:textId="77777777" w:rsidR="00582F33" w:rsidRDefault="00582F33">
      <w:r>
        <w:separator/>
      </w:r>
    </w:p>
  </w:footnote>
  <w:footnote w:type="continuationSeparator" w:id="0">
    <w:p w14:paraId="7572952E" w14:textId="77777777" w:rsidR="00582F33" w:rsidRDefault="0058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C60F9" w14:textId="77777777" w:rsidR="009D4E54" w:rsidRDefault="00582F3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F9E53" w14:textId="77777777" w:rsidR="009D4E54" w:rsidRDefault="0071712D">
    <w:pPr>
      <w:pStyle w:val="aa"/>
      <w:ind w:firstLine="360"/>
    </w:pPr>
    <w:r>
      <w:rPr>
        <w:rFonts w:hint="eastAsia"/>
      </w:rPr>
      <w:t>玉器协会投标单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98369" w14:textId="77777777" w:rsidR="009D4E54" w:rsidRDefault="00582F3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000000A"/>
    <w:multiLevelType w:val="multilevel"/>
    <w:tmpl w:val="0000000A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0C"/>
    <w:multiLevelType w:val="multilevel"/>
    <w:tmpl w:val="0000000C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multilevel"/>
    <w:tmpl w:val="00000013"/>
    <w:lvl w:ilvl="0">
      <w:start w:val="3"/>
      <w:numFmt w:val="bullet"/>
      <w:pStyle w:val="1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AA16995"/>
    <w:multiLevelType w:val="hybridMultilevel"/>
    <w:tmpl w:val="46F6D2E8"/>
    <w:lvl w:ilvl="0" w:tplc="6FCA0A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25EDF"/>
    <w:multiLevelType w:val="hybridMultilevel"/>
    <w:tmpl w:val="60F0764E"/>
    <w:lvl w:ilvl="0" w:tplc="4B8ED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743591"/>
    <w:multiLevelType w:val="hybridMultilevel"/>
    <w:tmpl w:val="91862A74"/>
    <w:lvl w:ilvl="0" w:tplc="8632B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1635DC7"/>
    <w:multiLevelType w:val="hybridMultilevel"/>
    <w:tmpl w:val="07EE8108"/>
    <w:lvl w:ilvl="0" w:tplc="DC44B9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5303C49"/>
    <w:multiLevelType w:val="hybridMultilevel"/>
    <w:tmpl w:val="AF886A18"/>
    <w:lvl w:ilvl="0" w:tplc="BB846360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3078F0"/>
    <w:multiLevelType w:val="hybridMultilevel"/>
    <w:tmpl w:val="B8982752"/>
    <w:lvl w:ilvl="0" w:tplc="7E8E727E">
      <w:start w:val="1"/>
      <w:numFmt w:val="decimal"/>
      <w:lvlText w:val="（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3F0A1D30"/>
    <w:multiLevelType w:val="hybridMultilevel"/>
    <w:tmpl w:val="2CECD51A"/>
    <w:lvl w:ilvl="0" w:tplc="C21EA688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61356FD7"/>
    <w:multiLevelType w:val="hybridMultilevel"/>
    <w:tmpl w:val="712C1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CE6DCD"/>
    <w:multiLevelType w:val="hybridMultilevel"/>
    <w:tmpl w:val="21004E86"/>
    <w:lvl w:ilvl="0" w:tplc="A9F228D6">
      <w:start w:val="1"/>
      <w:numFmt w:val="decimal"/>
      <w:lvlText w:val="（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694431E3"/>
    <w:multiLevelType w:val="multilevel"/>
    <w:tmpl w:val="2028190E"/>
    <w:lvl w:ilvl="0">
      <w:start w:val="3"/>
      <w:numFmt w:val="decimal"/>
      <w:lvlText w:val="%1"/>
      <w:lvlJc w:val="left"/>
      <w:pPr>
        <w:ind w:left="480" w:hanging="480"/>
      </w:pPr>
      <w:rPr>
        <w:rFonts w:eastAsia="黑体" w:hint="default"/>
        <w:sz w:val="24"/>
      </w:rPr>
    </w:lvl>
    <w:lvl w:ilvl="1">
      <w:start w:val="4"/>
      <w:numFmt w:val="decimal"/>
      <w:lvlText w:val="%1.%2"/>
      <w:lvlJc w:val="left"/>
      <w:pPr>
        <w:ind w:left="508" w:hanging="480"/>
      </w:pPr>
      <w:rPr>
        <w:rFonts w:eastAsia="黑体" w:hint="default"/>
        <w:sz w:val="24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eastAsia="黑体" w:hint="default"/>
        <w:sz w:val="24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eastAsia="黑体" w:hint="default"/>
        <w:sz w:val="24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eastAsia="黑体" w:hint="default"/>
        <w:sz w:val="24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eastAsia="黑体" w:hint="default"/>
        <w:sz w:val="24"/>
      </w:rPr>
    </w:lvl>
    <w:lvl w:ilvl="6">
      <w:start w:val="1"/>
      <w:numFmt w:val="decimal"/>
      <w:lvlText w:val="%1.%2.%3.%4.%5.%6.%7"/>
      <w:lvlJc w:val="left"/>
      <w:pPr>
        <w:ind w:left="1248" w:hanging="1080"/>
      </w:pPr>
      <w:rPr>
        <w:rFonts w:eastAsia="黑体" w:hint="default"/>
        <w:sz w:val="24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eastAsia="黑体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664" w:hanging="1440"/>
      </w:pPr>
      <w:rPr>
        <w:rFonts w:eastAsia="黑体" w:hint="default"/>
        <w:sz w:val="24"/>
      </w:rPr>
    </w:lvl>
  </w:abstractNum>
  <w:abstractNum w:abstractNumId="16" w15:restartNumberingAfterBreak="0">
    <w:nsid w:val="6C6815D9"/>
    <w:multiLevelType w:val="hybridMultilevel"/>
    <w:tmpl w:val="2CD417AA"/>
    <w:lvl w:ilvl="0" w:tplc="71043B9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01154E"/>
    <w:multiLevelType w:val="hybridMultilevel"/>
    <w:tmpl w:val="BE8CA30A"/>
    <w:lvl w:ilvl="0" w:tplc="D73A4EEA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7C9C4FE5"/>
    <w:multiLevelType w:val="hybridMultilevel"/>
    <w:tmpl w:val="2CD417AA"/>
    <w:lvl w:ilvl="0" w:tplc="71043B9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17"/>
  </w:num>
  <w:num w:numId="8">
    <w:abstractNumId w:val="15"/>
  </w:num>
  <w:num w:numId="9">
    <w:abstractNumId w:val="12"/>
  </w:num>
  <w:num w:numId="10">
    <w:abstractNumId w:val="11"/>
  </w:num>
  <w:num w:numId="11">
    <w:abstractNumId w:val="6"/>
  </w:num>
  <w:num w:numId="12">
    <w:abstractNumId w:val="16"/>
  </w:num>
  <w:num w:numId="13">
    <w:abstractNumId w:val="14"/>
  </w:num>
  <w:num w:numId="14">
    <w:abstractNumId w:val="18"/>
  </w:num>
  <w:num w:numId="15">
    <w:abstractNumId w:val="7"/>
  </w:num>
  <w:num w:numId="16">
    <w:abstractNumId w:val="13"/>
  </w:num>
  <w:num w:numId="17">
    <w:abstractNumId w:val="8"/>
  </w:num>
  <w:num w:numId="18">
    <w:abstractNumId w:val="10"/>
  </w:num>
  <w:num w:numId="1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邾冬冬">
    <w15:presenceInfo w15:providerId="None" w15:userId="邾冬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A7"/>
    <w:rsid w:val="000154E6"/>
    <w:rsid w:val="00025667"/>
    <w:rsid w:val="00033DF0"/>
    <w:rsid w:val="0006192F"/>
    <w:rsid w:val="00081581"/>
    <w:rsid w:val="000A05CD"/>
    <w:rsid w:val="000A060F"/>
    <w:rsid w:val="000A1609"/>
    <w:rsid w:val="000A5E60"/>
    <w:rsid w:val="000A6466"/>
    <w:rsid w:val="000C3AA7"/>
    <w:rsid w:val="000F45B3"/>
    <w:rsid w:val="00100528"/>
    <w:rsid w:val="00101EC3"/>
    <w:rsid w:val="00117F66"/>
    <w:rsid w:val="00124D47"/>
    <w:rsid w:val="00136CE4"/>
    <w:rsid w:val="0017054D"/>
    <w:rsid w:val="001812A4"/>
    <w:rsid w:val="00187FC0"/>
    <w:rsid w:val="001A015C"/>
    <w:rsid w:val="001A7F56"/>
    <w:rsid w:val="001B3AC3"/>
    <w:rsid w:val="001C2B0A"/>
    <w:rsid w:val="001C6225"/>
    <w:rsid w:val="001D3E91"/>
    <w:rsid w:val="001D6B1C"/>
    <w:rsid w:val="001E4AB1"/>
    <w:rsid w:val="00220F95"/>
    <w:rsid w:val="00234301"/>
    <w:rsid w:val="002771BB"/>
    <w:rsid w:val="002B1C37"/>
    <w:rsid w:val="002C2DB3"/>
    <w:rsid w:val="002F2563"/>
    <w:rsid w:val="002F6B17"/>
    <w:rsid w:val="003129B1"/>
    <w:rsid w:val="0036364B"/>
    <w:rsid w:val="00367740"/>
    <w:rsid w:val="00386D19"/>
    <w:rsid w:val="00387F16"/>
    <w:rsid w:val="0039649D"/>
    <w:rsid w:val="00397771"/>
    <w:rsid w:val="003B00D9"/>
    <w:rsid w:val="003B600F"/>
    <w:rsid w:val="003C3D9E"/>
    <w:rsid w:val="003C5588"/>
    <w:rsid w:val="004874F6"/>
    <w:rsid w:val="00503786"/>
    <w:rsid w:val="00503A0A"/>
    <w:rsid w:val="00523935"/>
    <w:rsid w:val="005338AA"/>
    <w:rsid w:val="00542751"/>
    <w:rsid w:val="005608AA"/>
    <w:rsid w:val="005777B2"/>
    <w:rsid w:val="00580946"/>
    <w:rsid w:val="00582F33"/>
    <w:rsid w:val="005835A9"/>
    <w:rsid w:val="005952DA"/>
    <w:rsid w:val="005B3C12"/>
    <w:rsid w:val="005C1B5E"/>
    <w:rsid w:val="005C7095"/>
    <w:rsid w:val="005F1DDD"/>
    <w:rsid w:val="0064008C"/>
    <w:rsid w:val="00665A2D"/>
    <w:rsid w:val="00667514"/>
    <w:rsid w:val="00671D16"/>
    <w:rsid w:val="00682157"/>
    <w:rsid w:val="006A155F"/>
    <w:rsid w:val="006B01BC"/>
    <w:rsid w:val="006E1D71"/>
    <w:rsid w:val="00705C5E"/>
    <w:rsid w:val="0071712D"/>
    <w:rsid w:val="00720870"/>
    <w:rsid w:val="007314C4"/>
    <w:rsid w:val="007430AA"/>
    <w:rsid w:val="00750E9D"/>
    <w:rsid w:val="00755843"/>
    <w:rsid w:val="007558BF"/>
    <w:rsid w:val="00760D2D"/>
    <w:rsid w:val="007809C5"/>
    <w:rsid w:val="007830EF"/>
    <w:rsid w:val="00787490"/>
    <w:rsid w:val="007A5778"/>
    <w:rsid w:val="007A6EC2"/>
    <w:rsid w:val="007B31CE"/>
    <w:rsid w:val="007F2125"/>
    <w:rsid w:val="00811957"/>
    <w:rsid w:val="008237F4"/>
    <w:rsid w:val="008274B7"/>
    <w:rsid w:val="008301F2"/>
    <w:rsid w:val="00833839"/>
    <w:rsid w:val="00853D6F"/>
    <w:rsid w:val="00862296"/>
    <w:rsid w:val="008B2187"/>
    <w:rsid w:val="008F047A"/>
    <w:rsid w:val="008F6551"/>
    <w:rsid w:val="00900293"/>
    <w:rsid w:val="00970CFD"/>
    <w:rsid w:val="009866A9"/>
    <w:rsid w:val="009902CE"/>
    <w:rsid w:val="009903A1"/>
    <w:rsid w:val="0099696C"/>
    <w:rsid w:val="009B2C46"/>
    <w:rsid w:val="009C11F7"/>
    <w:rsid w:val="009D6FF4"/>
    <w:rsid w:val="00A22544"/>
    <w:rsid w:val="00A2538C"/>
    <w:rsid w:val="00A3458F"/>
    <w:rsid w:val="00A63F8A"/>
    <w:rsid w:val="00A824D7"/>
    <w:rsid w:val="00A86990"/>
    <w:rsid w:val="00A953DB"/>
    <w:rsid w:val="00A974CC"/>
    <w:rsid w:val="00AA7B8E"/>
    <w:rsid w:val="00AB710E"/>
    <w:rsid w:val="00AC4BBF"/>
    <w:rsid w:val="00AD2511"/>
    <w:rsid w:val="00AE42DF"/>
    <w:rsid w:val="00AF1CD8"/>
    <w:rsid w:val="00AF5A2D"/>
    <w:rsid w:val="00B0168D"/>
    <w:rsid w:val="00B0576C"/>
    <w:rsid w:val="00B2624C"/>
    <w:rsid w:val="00B30B43"/>
    <w:rsid w:val="00B44D28"/>
    <w:rsid w:val="00B478AB"/>
    <w:rsid w:val="00B53ABE"/>
    <w:rsid w:val="00B7100E"/>
    <w:rsid w:val="00B72ED8"/>
    <w:rsid w:val="00B90867"/>
    <w:rsid w:val="00B94590"/>
    <w:rsid w:val="00B95688"/>
    <w:rsid w:val="00BA5D01"/>
    <w:rsid w:val="00BA6740"/>
    <w:rsid w:val="00BC1D10"/>
    <w:rsid w:val="00BC5B24"/>
    <w:rsid w:val="00BC5DE8"/>
    <w:rsid w:val="00BD11F2"/>
    <w:rsid w:val="00BE55B6"/>
    <w:rsid w:val="00BE7DA2"/>
    <w:rsid w:val="00C02144"/>
    <w:rsid w:val="00C41A24"/>
    <w:rsid w:val="00C91500"/>
    <w:rsid w:val="00C974D5"/>
    <w:rsid w:val="00CA0603"/>
    <w:rsid w:val="00CA10BB"/>
    <w:rsid w:val="00CA63DC"/>
    <w:rsid w:val="00CC2E3A"/>
    <w:rsid w:val="00CD1453"/>
    <w:rsid w:val="00CD520D"/>
    <w:rsid w:val="00CD695A"/>
    <w:rsid w:val="00CE2C73"/>
    <w:rsid w:val="00CF03BD"/>
    <w:rsid w:val="00D11DCE"/>
    <w:rsid w:val="00D53110"/>
    <w:rsid w:val="00D61F0C"/>
    <w:rsid w:val="00D73754"/>
    <w:rsid w:val="00D76FFD"/>
    <w:rsid w:val="00D77094"/>
    <w:rsid w:val="00D92AE4"/>
    <w:rsid w:val="00D94258"/>
    <w:rsid w:val="00DA284D"/>
    <w:rsid w:val="00DA3ED0"/>
    <w:rsid w:val="00DC1BEE"/>
    <w:rsid w:val="00DD3F4C"/>
    <w:rsid w:val="00DD4986"/>
    <w:rsid w:val="00E00A49"/>
    <w:rsid w:val="00E0621F"/>
    <w:rsid w:val="00E44C8B"/>
    <w:rsid w:val="00E64307"/>
    <w:rsid w:val="00E90C33"/>
    <w:rsid w:val="00EA09A0"/>
    <w:rsid w:val="00EC2C85"/>
    <w:rsid w:val="00ED1733"/>
    <w:rsid w:val="00EE2AE0"/>
    <w:rsid w:val="00EF0424"/>
    <w:rsid w:val="00F0139D"/>
    <w:rsid w:val="00F01634"/>
    <w:rsid w:val="00F22D65"/>
    <w:rsid w:val="00F23157"/>
    <w:rsid w:val="00F2776B"/>
    <w:rsid w:val="00F44204"/>
    <w:rsid w:val="00F4423A"/>
    <w:rsid w:val="00F656FA"/>
    <w:rsid w:val="00F6682E"/>
    <w:rsid w:val="00F7367A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F0E4"/>
  <w15:chartTrackingRefBased/>
  <w15:docId w15:val="{8D5C54DA-F562-48DC-A672-A09AB6C3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0C3AA7"/>
    <w:pPr>
      <w:keepNext/>
      <w:keepLines/>
      <w:numPr>
        <w:numId w:val="2"/>
      </w:numPr>
      <w:spacing w:before="120" w:after="120" w:line="36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C3AA7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eastAsia="黑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0C3AA7"/>
    <w:pPr>
      <w:keepNext/>
      <w:keepLines/>
      <w:numPr>
        <w:ilvl w:val="2"/>
        <w:numId w:val="1"/>
      </w:numPr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0C3A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C3AA7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0C3AA7"/>
    <w:rPr>
      <w:rFonts w:ascii="Times New Roman" w:eastAsia="黑体" w:hAnsi="Times New Roman" w:cs="Times New Roman"/>
      <w:b/>
      <w:bCs/>
      <w:sz w:val="24"/>
      <w:szCs w:val="32"/>
    </w:rPr>
  </w:style>
  <w:style w:type="numbering" w:customStyle="1" w:styleId="12">
    <w:name w:val="无列表1"/>
    <w:next w:val="a2"/>
    <w:uiPriority w:val="99"/>
    <w:semiHidden/>
    <w:unhideWhenUsed/>
    <w:rsid w:val="000C3AA7"/>
  </w:style>
  <w:style w:type="paragraph" w:styleId="a3">
    <w:name w:val="Body Text Indent"/>
    <w:basedOn w:val="a"/>
    <w:link w:val="a4"/>
    <w:uiPriority w:val="99"/>
    <w:semiHidden/>
    <w:unhideWhenUsed/>
    <w:rsid w:val="000C3AA7"/>
    <w:pPr>
      <w:spacing w:after="120"/>
      <w:ind w:leftChars="200" w:left="420"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正文文本缩进 字符"/>
    <w:basedOn w:val="a0"/>
    <w:link w:val="a3"/>
    <w:uiPriority w:val="99"/>
    <w:semiHidden/>
    <w:rsid w:val="000C3AA7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3"/>
    <w:link w:val="22"/>
    <w:uiPriority w:val="99"/>
    <w:semiHidden/>
    <w:unhideWhenUsed/>
    <w:rsid w:val="000C3AA7"/>
  </w:style>
  <w:style w:type="character" w:customStyle="1" w:styleId="22">
    <w:name w:val="正文首行缩进 2 字符"/>
    <w:basedOn w:val="a4"/>
    <w:link w:val="21"/>
    <w:uiPriority w:val="99"/>
    <w:semiHidden/>
    <w:rsid w:val="000C3AA7"/>
    <w:rPr>
      <w:rFonts w:ascii="Times New Roman" w:eastAsia="宋体" w:hAnsi="Times New Roman" w:cs="Times New Roman"/>
      <w:szCs w:val="24"/>
    </w:rPr>
  </w:style>
  <w:style w:type="character" w:customStyle="1" w:styleId="11">
    <w:name w:val="标题 1 字符1"/>
    <w:link w:val="1"/>
    <w:rsid w:val="000C3AA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styleId="a5">
    <w:name w:val="page number"/>
    <w:basedOn w:val="a0"/>
    <w:rsid w:val="000C3AA7"/>
  </w:style>
  <w:style w:type="character" w:styleId="a6">
    <w:name w:val="Hyperlink"/>
    <w:uiPriority w:val="99"/>
    <w:rsid w:val="000C3AA7"/>
    <w:rPr>
      <w:color w:val="0000FF"/>
      <w:u w:val="single"/>
    </w:rPr>
  </w:style>
  <w:style w:type="character" w:styleId="a7">
    <w:name w:val="annotation reference"/>
    <w:rsid w:val="000C3AA7"/>
    <w:rPr>
      <w:sz w:val="21"/>
      <w:szCs w:val="21"/>
    </w:rPr>
  </w:style>
  <w:style w:type="paragraph" w:styleId="a8">
    <w:name w:val="footer"/>
    <w:basedOn w:val="a"/>
    <w:link w:val="a9"/>
    <w:uiPriority w:val="99"/>
    <w:rsid w:val="000C3AA7"/>
    <w:pPr>
      <w:tabs>
        <w:tab w:val="center" w:pos="4153"/>
        <w:tab w:val="right" w:pos="8306"/>
      </w:tabs>
      <w:snapToGrid w:val="0"/>
      <w:ind w:firstLineChars="200" w:firstLine="42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3AA7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ab"/>
    <w:rsid w:val="000C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4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basedOn w:val="a0"/>
    <w:link w:val="aa"/>
    <w:rsid w:val="000C3AA7"/>
    <w:rPr>
      <w:rFonts w:ascii="Times New Roman" w:eastAsia="宋体" w:hAnsi="Times New Roman" w:cs="Times New Roman"/>
      <w:sz w:val="18"/>
      <w:szCs w:val="18"/>
    </w:rPr>
  </w:style>
  <w:style w:type="paragraph" w:customStyle="1" w:styleId="ac">
    <w:basedOn w:val="a"/>
    <w:next w:val="a"/>
    <w:uiPriority w:val="39"/>
    <w:rsid w:val="000C3AA7"/>
    <w:pPr>
      <w:ind w:left="420" w:firstLineChars="200" w:firstLine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ad">
    <w:name w:val="annotation text"/>
    <w:basedOn w:val="a"/>
    <w:link w:val="ae"/>
    <w:rsid w:val="000C3AA7"/>
    <w:pPr>
      <w:ind w:firstLineChars="200" w:firstLine="42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e">
    <w:name w:val="批注文字 字符"/>
    <w:basedOn w:val="a0"/>
    <w:link w:val="ad"/>
    <w:rsid w:val="000C3AA7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C3AA7"/>
    <w:pPr>
      <w:widowControl/>
      <w:numPr>
        <w:numId w:val="0"/>
      </w:num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0C3AA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C3AA7"/>
    <w:rPr>
      <w:sz w:val="18"/>
      <w:szCs w:val="18"/>
    </w:rPr>
  </w:style>
  <w:style w:type="paragraph" w:styleId="af1">
    <w:name w:val="List Paragraph"/>
    <w:basedOn w:val="a"/>
    <w:uiPriority w:val="34"/>
    <w:qFormat/>
    <w:rsid w:val="008237F4"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CA10BB"/>
    <w:rPr>
      <w:rFonts w:ascii="Times New Roman" w:hAnsi="Times New Roman" w:cs="Times New Roman"/>
      <w:sz w:val="24"/>
      <w:szCs w:val="24"/>
    </w:rPr>
  </w:style>
  <w:style w:type="paragraph" w:styleId="af3">
    <w:name w:val="annotation subject"/>
    <w:basedOn w:val="ad"/>
    <w:next w:val="ad"/>
    <w:link w:val="af4"/>
    <w:uiPriority w:val="99"/>
    <w:semiHidden/>
    <w:unhideWhenUsed/>
    <w:rsid w:val="000A1609"/>
    <w:pPr>
      <w:ind w:firstLineChars="0" w:firstLine="0"/>
    </w:pPr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4">
    <w:name w:val="批注主题 字符"/>
    <w:basedOn w:val="ae"/>
    <w:link w:val="af3"/>
    <w:uiPriority w:val="99"/>
    <w:semiHidden/>
    <w:rsid w:val="000A160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5.jpe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jpe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jpe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7.jpeg"/><Relationship Id="rId27" Type="http://schemas.openxmlformats.org/officeDocument/2006/relationships/image" Target="media/image11.png"/><Relationship Id="rId30" Type="http://schemas.openxmlformats.org/officeDocument/2006/relationships/image" Target="media/image14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9E8A3-61D5-4C92-9A55-60B653E6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zhijing lv</dc:creator>
  <cp:keywords/>
  <dc:description/>
  <cp:lastModifiedBy>邾冬冬</cp:lastModifiedBy>
  <cp:revision>348</cp:revision>
  <dcterms:created xsi:type="dcterms:W3CDTF">2018-12-06T15:44:00Z</dcterms:created>
  <dcterms:modified xsi:type="dcterms:W3CDTF">2018-12-11T09:29:00Z</dcterms:modified>
</cp:coreProperties>
</file>