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68BB57" w14:textId="77777777" w:rsidR="00FA70D7" w:rsidRPr="002403E5" w:rsidRDefault="00FA70D7" w:rsidP="002403E5">
      <w:pPr>
        <w:pStyle w:val="Heading1"/>
      </w:pPr>
      <w:r w:rsidRPr="002403E5">
        <w:t xml:space="preserve">HIS 100 Multimedia Presentation </w:t>
      </w:r>
      <w:r w:rsidR="00866F84" w:rsidRPr="002403E5">
        <w:t>Planning Worksheet</w:t>
      </w:r>
    </w:p>
    <w:p w14:paraId="34E79D79" w14:textId="77777777" w:rsidR="002403E5" w:rsidRPr="002403E5" w:rsidRDefault="002403E5" w:rsidP="002403E5">
      <w:pPr>
        <w:spacing w:after="0"/>
      </w:pPr>
    </w:p>
    <w:p w14:paraId="3490EC85" w14:textId="77777777" w:rsidR="00236B81" w:rsidRPr="002403E5" w:rsidRDefault="00977A32" w:rsidP="002403E5">
      <w:pPr>
        <w:pStyle w:val="Heading2"/>
      </w:pPr>
      <w:r w:rsidRPr="002403E5">
        <w:t xml:space="preserve">Part 1: </w:t>
      </w:r>
      <w:r w:rsidR="00236B81" w:rsidRPr="002403E5">
        <w:t>Brainstorming</w:t>
      </w:r>
    </w:p>
    <w:p w14:paraId="59F86C4B" w14:textId="77777777" w:rsidR="007305E4" w:rsidRDefault="007305E4" w:rsidP="002403E5">
      <w:pPr>
        <w:spacing w:after="0" w:line="240" w:lineRule="auto"/>
        <w:rPr>
          <w:rFonts w:ascii="Calibri" w:hAnsi="Calibri"/>
        </w:rPr>
      </w:pPr>
    </w:p>
    <w:p w14:paraId="36CE81AF" w14:textId="77777777" w:rsidR="00C002C6" w:rsidRDefault="00C002C6" w:rsidP="002403E5">
      <w:pPr>
        <w:spacing w:after="0" w:line="240" w:lineRule="auto"/>
        <w:rPr>
          <w:rFonts w:ascii="Calibri" w:hAnsi="Calibri"/>
        </w:rPr>
      </w:pPr>
      <w:r w:rsidRPr="002403E5">
        <w:rPr>
          <w:rFonts w:ascii="Calibri" w:hAnsi="Calibri"/>
        </w:rPr>
        <w:t xml:space="preserve">Instructions: Brainstorm your thoughts on each question in preparation for creating an outline </w:t>
      </w:r>
      <w:r w:rsidR="00866F84" w:rsidRPr="002403E5">
        <w:rPr>
          <w:rFonts w:ascii="Calibri" w:hAnsi="Calibri"/>
        </w:rPr>
        <w:t>of your multimedia presentation, including specific examples as appropriate.</w:t>
      </w:r>
    </w:p>
    <w:p w14:paraId="2B51E879" w14:textId="77777777" w:rsidR="002403E5" w:rsidRPr="002403E5" w:rsidRDefault="002403E5" w:rsidP="002403E5">
      <w:pPr>
        <w:spacing w:after="0" w:line="240" w:lineRule="auto"/>
        <w:rPr>
          <w:rFonts w:ascii="Calibri" w:hAnsi="Calibri"/>
        </w:rPr>
      </w:pPr>
    </w:p>
    <w:tbl>
      <w:tblPr>
        <w:tblStyle w:val="TableGrid"/>
        <w:tblW w:w="14684" w:type="dxa"/>
        <w:tblLook w:val="04A0" w:firstRow="1" w:lastRow="0" w:firstColumn="1" w:lastColumn="0" w:noHBand="0" w:noVBand="1"/>
      </w:tblPr>
      <w:tblGrid>
        <w:gridCol w:w="2447"/>
        <w:gridCol w:w="2447"/>
        <w:gridCol w:w="2448"/>
        <w:gridCol w:w="2447"/>
        <w:gridCol w:w="2447"/>
        <w:gridCol w:w="2448"/>
      </w:tblGrid>
      <w:tr w:rsidR="00FA70D7" w:rsidRPr="002403E5" w14:paraId="32DE9313" w14:textId="77777777" w:rsidTr="00360AB3">
        <w:trPr>
          <w:trHeight w:val="2159"/>
        </w:trPr>
        <w:tc>
          <w:tcPr>
            <w:tcW w:w="2447" w:type="dxa"/>
            <w:shd w:val="clear" w:color="auto" w:fill="BDD6EE" w:themeFill="accent1" w:themeFillTint="66"/>
          </w:tcPr>
          <w:p w14:paraId="005031E4" w14:textId="77777777" w:rsidR="00FA70D7" w:rsidRPr="002403E5" w:rsidRDefault="00FA70D7" w:rsidP="002403E5">
            <w:pPr>
              <w:rPr>
                <w:rFonts w:ascii="Calibri" w:hAnsi="Calibri"/>
                <w:b/>
              </w:rPr>
            </w:pPr>
            <w:r w:rsidRPr="002403E5">
              <w:rPr>
                <w:rFonts w:ascii="Calibri" w:hAnsi="Calibri"/>
                <w:b/>
              </w:rPr>
              <w:t xml:space="preserve">State three </w:t>
            </w:r>
            <w:r w:rsidR="00236B81" w:rsidRPr="002403E5">
              <w:rPr>
                <w:rFonts w:ascii="Calibri" w:hAnsi="Calibri"/>
                <w:b/>
              </w:rPr>
              <w:t xml:space="preserve">historical </w:t>
            </w:r>
            <w:r w:rsidRPr="002403E5">
              <w:rPr>
                <w:rFonts w:ascii="Calibri" w:hAnsi="Calibri"/>
                <w:b/>
              </w:rPr>
              <w:t>lenses that could be applied to your topic</w:t>
            </w:r>
            <w:r w:rsidR="00B0569C" w:rsidRPr="002403E5">
              <w:rPr>
                <w:rFonts w:ascii="Calibri" w:hAnsi="Calibri"/>
                <w:b/>
              </w:rPr>
              <w:t xml:space="preserve"> and explain how each lens can be applied.</w:t>
            </w:r>
          </w:p>
        </w:tc>
        <w:tc>
          <w:tcPr>
            <w:tcW w:w="2447" w:type="dxa"/>
            <w:shd w:val="clear" w:color="auto" w:fill="BDD6EE" w:themeFill="accent1" w:themeFillTint="66"/>
          </w:tcPr>
          <w:p w14:paraId="1F96B9B1" w14:textId="1EF48B59" w:rsidR="00FA70D7" w:rsidRPr="002403E5" w:rsidRDefault="00FA70D7" w:rsidP="00EF733F">
            <w:pPr>
              <w:rPr>
                <w:rFonts w:ascii="Calibri" w:hAnsi="Calibri"/>
                <w:b/>
              </w:rPr>
            </w:pPr>
            <w:r w:rsidRPr="002403E5">
              <w:rPr>
                <w:rFonts w:ascii="Calibri" w:hAnsi="Calibri"/>
                <w:b/>
              </w:rPr>
              <w:t xml:space="preserve">Describe how one of </w:t>
            </w:r>
            <w:r w:rsidR="00B0569C" w:rsidRPr="002403E5">
              <w:rPr>
                <w:rFonts w:ascii="Calibri" w:hAnsi="Calibri"/>
                <w:b/>
              </w:rPr>
              <w:t>the</w:t>
            </w:r>
            <w:r w:rsidRPr="002403E5">
              <w:rPr>
                <w:rFonts w:ascii="Calibri" w:hAnsi="Calibri"/>
                <w:b/>
              </w:rPr>
              <w:t xml:space="preserve"> lenses </w:t>
            </w:r>
            <w:r w:rsidR="00B0569C" w:rsidRPr="002403E5">
              <w:rPr>
                <w:rFonts w:ascii="Calibri" w:hAnsi="Calibri"/>
                <w:b/>
              </w:rPr>
              <w:t xml:space="preserve">you just identified </w:t>
            </w:r>
            <w:r w:rsidRPr="002403E5">
              <w:rPr>
                <w:rFonts w:ascii="Calibri" w:hAnsi="Calibri"/>
                <w:b/>
              </w:rPr>
              <w:t xml:space="preserve">might change </w:t>
            </w:r>
            <w:r w:rsidR="00202AE0">
              <w:rPr>
                <w:rFonts w:ascii="Calibri" w:hAnsi="Calibri"/>
                <w:b/>
              </w:rPr>
              <w:t xml:space="preserve">how </w:t>
            </w:r>
            <w:r w:rsidR="00350C68">
              <w:rPr>
                <w:rFonts w:ascii="Calibri" w:hAnsi="Calibri"/>
                <w:b/>
              </w:rPr>
              <w:t xml:space="preserve">you approach researching your topic, thus affecting the historical narrative. </w:t>
            </w:r>
          </w:p>
        </w:tc>
        <w:tc>
          <w:tcPr>
            <w:tcW w:w="2448" w:type="dxa"/>
            <w:shd w:val="clear" w:color="auto" w:fill="BDD6EE" w:themeFill="accent1" w:themeFillTint="66"/>
          </w:tcPr>
          <w:p w14:paraId="745E882D" w14:textId="322E7AF4" w:rsidR="00FA70D7" w:rsidRPr="002403E5" w:rsidRDefault="00B0569C" w:rsidP="00EF733F">
            <w:pPr>
              <w:rPr>
                <w:rFonts w:ascii="Calibri" w:hAnsi="Calibri"/>
                <w:b/>
              </w:rPr>
            </w:pPr>
            <w:r w:rsidRPr="002403E5">
              <w:rPr>
                <w:rFonts w:ascii="Calibri" w:hAnsi="Calibri"/>
                <w:b/>
              </w:rPr>
              <w:t xml:space="preserve">Discuss the conclusions you can draw from thinking about how history is told. </w:t>
            </w:r>
            <w:r w:rsidR="001D5E6E">
              <w:rPr>
                <w:rFonts w:ascii="Calibri" w:hAnsi="Calibri"/>
                <w:b/>
              </w:rPr>
              <w:t xml:space="preserve">Consider how historians are persuaded by their own biases, motivations, and </w:t>
            </w:r>
            <w:r w:rsidR="00644D03">
              <w:rPr>
                <w:rFonts w:ascii="Calibri" w:hAnsi="Calibri"/>
                <w:b/>
              </w:rPr>
              <w:t>influences of their time.</w:t>
            </w:r>
          </w:p>
        </w:tc>
        <w:tc>
          <w:tcPr>
            <w:tcW w:w="2447" w:type="dxa"/>
            <w:shd w:val="clear" w:color="auto" w:fill="BDD6EE" w:themeFill="accent1" w:themeFillTint="66"/>
          </w:tcPr>
          <w:p w14:paraId="699B1C82" w14:textId="4A4905D7" w:rsidR="00FA70D7" w:rsidRPr="002403E5" w:rsidRDefault="00B0569C" w:rsidP="002403E5">
            <w:pPr>
              <w:rPr>
                <w:rFonts w:ascii="Calibri" w:hAnsi="Calibri"/>
                <w:b/>
              </w:rPr>
            </w:pPr>
            <w:r w:rsidRPr="002403E5">
              <w:rPr>
                <w:rFonts w:ascii="Calibri" w:hAnsi="Calibri"/>
                <w:b/>
              </w:rPr>
              <w:t>Describe how your research of a historical topic can help you understand contemporary issues</w:t>
            </w:r>
            <w:r w:rsidR="00840E3E">
              <w:rPr>
                <w:rFonts w:ascii="Calibri" w:hAnsi="Calibri"/>
                <w:b/>
              </w:rPr>
              <w:t xml:space="preserve"> in our lives</w:t>
            </w:r>
            <w:r w:rsidR="002403E5">
              <w:rPr>
                <w:rFonts w:ascii="Calibri" w:hAnsi="Calibri"/>
                <w:b/>
              </w:rPr>
              <w:t>,</w:t>
            </w:r>
            <w:r w:rsidRPr="002403E5">
              <w:rPr>
                <w:rFonts w:ascii="Calibri" w:hAnsi="Calibri"/>
                <w:b/>
              </w:rPr>
              <w:t xml:space="preserve"> and try to list at least two related contemporary issues</w:t>
            </w:r>
          </w:p>
        </w:tc>
        <w:tc>
          <w:tcPr>
            <w:tcW w:w="2447" w:type="dxa"/>
            <w:shd w:val="clear" w:color="auto" w:fill="BDD6EE" w:themeFill="accent1" w:themeFillTint="66"/>
          </w:tcPr>
          <w:p w14:paraId="7EA1924C" w14:textId="26929E9D" w:rsidR="00FA70D7" w:rsidRPr="002403E5" w:rsidRDefault="00B0569C" w:rsidP="002403E5">
            <w:pPr>
              <w:rPr>
                <w:rFonts w:ascii="Calibri" w:hAnsi="Calibri"/>
                <w:b/>
              </w:rPr>
            </w:pPr>
            <w:r w:rsidRPr="002403E5">
              <w:rPr>
                <w:rFonts w:ascii="Calibri" w:hAnsi="Calibri"/>
                <w:b/>
              </w:rPr>
              <w:t xml:space="preserve">After taking this course, what </w:t>
            </w:r>
            <w:r w:rsidR="00840E3E">
              <w:rPr>
                <w:rFonts w:ascii="Calibri" w:hAnsi="Calibri"/>
                <w:b/>
              </w:rPr>
              <w:t>is your opinion</w:t>
            </w:r>
            <w:r w:rsidRPr="002403E5">
              <w:rPr>
                <w:rFonts w:ascii="Calibri" w:hAnsi="Calibri"/>
                <w:b/>
              </w:rPr>
              <w:t xml:space="preserve"> about the statement “history repeats itself”? Do you think this is accurate? What information from the course guides you to this conclusion?</w:t>
            </w:r>
          </w:p>
        </w:tc>
        <w:tc>
          <w:tcPr>
            <w:tcW w:w="2448" w:type="dxa"/>
            <w:shd w:val="clear" w:color="auto" w:fill="BDD6EE" w:themeFill="accent1" w:themeFillTint="66"/>
          </w:tcPr>
          <w:p w14:paraId="17765D1B" w14:textId="642A4B53" w:rsidR="00FA70D7" w:rsidRPr="002403E5" w:rsidRDefault="00236B81" w:rsidP="002403E5">
            <w:pPr>
              <w:rPr>
                <w:rFonts w:ascii="Calibri" w:hAnsi="Calibri"/>
                <w:b/>
              </w:rPr>
            </w:pPr>
            <w:r w:rsidRPr="002403E5">
              <w:rPr>
                <w:rFonts w:ascii="Calibri" w:hAnsi="Calibri"/>
                <w:b/>
              </w:rPr>
              <w:t>Discuss your obligation as a citizen of your society to understand the history behind issues that impact you every day.</w:t>
            </w:r>
            <w:r w:rsidR="00350C68">
              <w:rPr>
                <w:rFonts w:ascii="Calibri" w:hAnsi="Calibri"/>
                <w:b/>
              </w:rPr>
              <w:t xml:space="preserve"> (Note that this does not specifically have to relate to your topic).</w:t>
            </w:r>
          </w:p>
        </w:tc>
      </w:tr>
      <w:tr w:rsidR="00FA70D7" w:rsidRPr="002403E5" w14:paraId="4096E710" w14:textId="77777777" w:rsidTr="00FA70D7">
        <w:trPr>
          <w:trHeight w:val="962"/>
        </w:trPr>
        <w:tc>
          <w:tcPr>
            <w:tcW w:w="2447" w:type="dxa"/>
          </w:tcPr>
          <w:p w14:paraId="69CD53EB" w14:textId="77777777" w:rsidR="00FA70D7" w:rsidRDefault="00062D73" w:rsidP="00400D60">
            <w:pPr>
              <w:rPr>
                <w:rFonts w:ascii="Calibri" w:hAnsi="Calibri"/>
              </w:rPr>
            </w:pPr>
            <w:r>
              <w:rPr>
                <w:rFonts w:ascii="Calibri" w:hAnsi="Calibri"/>
              </w:rPr>
              <w:t>Political Lens – What did Mao stand to gain by controlling the media?</w:t>
            </w:r>
          </w:p>
          <w:p w14:paraId="3437D9A9" w14:textId="77777777" w:rsidR="00062D73" w:rsidRDefault="00062D73" w:rsidP="00400D60">
            <w:pPr>
              <w:rPr>
                <w:rFonts w:ascii="Calibri" w:hAnsi="Calibri"/>
              </w:rPr>
            </w:pPr>
          </w:p>
          <w:p w14:paraId="75A84212" w14:textId="77777777" w:rsidR="00062D73" w:rsidRDefault="00062D73" w:rsidP="00400D60">
            <w:pPr>
              <w:rPr>
                <w:rFonts w:ascii="Calibri" w:hAnsi="Calibri"/>
              </w:rPr>
            </w:pPr>
            <w:r>
              <w:rPr>
                <w:rFonts w:ascii="Calibri" w:hAnsi="Calibri"/>
              </w:rPr>
              <w:t xml:space="preserve">Social Lens – In what ways does this control </w:t>
            </w:r>
            <w:r w:rsidR="007B1F17">
              <w:rPr>
                <w:rFonts w:ascii="Calibri" w:hAnsi="Calibri"/>
              </w:rPr>
              <w:t xml:space="preserve">affect the daily lives of </w:t>
            </w:r>
            <w:r w:rsidR="00B37CBA">
              <w:rPr>
                <w:rFonts w:ascii="Calibri" w:hAnsi="Calibri"/>
              </w:rPr>
              <w:t>China’s citizens?</w:t>
            </w:r>
          </w:p>
          <w:p w14:paraId="1C5B23FB" w14:textId="77777777" w:rsidR="00B37CBA" w:rsidRDefault="00B37CBA" w:rsidP="00400D60">
            <w:pPr>
              <w:rPr>
                <w:rFonts w:ascii="Calibri" w:hAnsi="Calibri"/>
              </w:rPr>
            </w:pPr>
          </w:p>
          <w:p w14:paraId="1FBD1792" w14:textId="6A980FEB" w:rsidR="00B37CBA" w:rsidRPr="00400D60" w:rsidRDefault="00DD11F6" w:rsidP="00400D60">
            <w:pPr>
              <w:rPr>
                <w:rFonts w:ascii="Calibri" w:hAnsi="Calibri"/>
              </w:rPr>
            </w:pPr>
            <w:r>
              <w:rPr>
                <w:rFonts w:ascii="Calibri" w:hAnsi="Calibri"/>
              </w:rPr>
              <w:t xml:space="preserve">Economic Lens </w:t>
            </w:r>
            <w:r w:rsidR="006E7B65">
              <w:rPr>
                <w:rFonts w:ascii="Calibri" w:hAnsi="Calibri"/>
              </w:rPr>
              <w:t>–</w:t>
            </w:r>
            <w:r>
              <w:rPr>
                <w:rFonts w:ascii="Calibri" w:hAnsi="Calibri"/>
              </w:rPr>
              <w:t xml:space="preserve"> </w:t>
            </w:r>
            <w:r w:rsidR="006E7B65">
              <w:rPr>
                <w:rFonts w:ascii="Calibri" w:hAnsi="Calibri"/>
              </w:rPr>
              <w:t>Could the goal of controlling the media be the positive effect it would have on China’s world</w:t>
            </w:r>
            <w:r w:rsidR="00F72813">
              <w:rPr>
                <w:rFonts w:ascii="Calibri" w:hAnsi="Calibri"/>
              </w:rPr>
              <w:t xml:space="preserve"> economy?</w:t>
            </w:r>
          </w:p>
        </w:tc>
        <w:tc>
          <w:tcPr>
            <w:tcW w:w="2447" w:type="dxa"/>
          </w:tcPr>
          <w:p w14:paraId="64959521" w14:textId="424B77E6" w:rsidR="00E6374B" w:rsidRDefault="00324B4D" w:rsidP="002403E5">
            <w:pPr>
              <w:rPr>
                <w:rFonts w:ascii="Calibri" w:hAnsi="Calibri"/>
              </w:rPr>
            </w:pPr>
            <w:proofErr w:type="gramStart"/>
            <w:r>
              <w:rPr>
                <w:rFonts w:ascii="Calibri" w:hAnsi="Calibri"/>
              </w:rPr>
              <w:t>It’s</w:t>
            </w:r>
            <w:proofErr w:type="gramEnd"/>
            <w:r>
              <w:rPr>
                <w:rFonts w:ascii="Calibri" w:hAnsi="Calibri"/>
              </w:rPr>
              <w:t xml:space="preserve"> easy to think about </w:t>
            </w:r>
            <w:r w:rsidR="00D82C5E">
              <w:rPr>
                <w:rFonts w:ascii="Calibri" w:hAnsi="Calibri"/>
              </w:rPr>
              <w:t>politics</w:t>
            </w:r>
            <w:r>
              <w:rPr>
                <w:rFonts w:ascii="Calibri" w:hAnsi="Calibri"/>
              </w:rPr>
              <w:t xml:space="preserve"> when </w:t>
            </w:r>
            <w:r w:rsidR="00D82C5E">
              <w:rPr>
                <w:rFonts w:ascii="Calibri" w:hAnsi="Calibri"/>
              </w:rPr>
              <w:t>viewing</w:t>
            </w:r>
            <w:r>
              <w:rPr>
                <w:rFonts w:ascii="Calibri" w:hAnsi="Calibri"/>
              </w:rPr>
              <w:t xml:space="preserve"> this from the social lens, which is what I’ve mainly focused on, because of the </w:t>
            </w:r>
            <w:r w:rsidR="004315E2">
              <w:rPr>
                <w:rFonts w:ascii="Calibri" w:hAnsi="Calibri"/>
              </w:rPr>
              <w:t>poor living conditions of China’s people during Mao’s rule.</w:t>
            </w:r>
          </w:p>
          <w:p w14:paraId="2A2F5C0F" w14:textId="77777777" w:rsidR="00E6374B" w:rsidRDefault="00E6374B" w:rsidP="002403E5">
            <w:pPr>
              <w:rPr>
                <w:rFonts w:ascii="Calibri" w:hAnsi="Calibri"/>
              </w:rPr>
            </w:pPr>
          </w:p>
          <w:p w14:paraId="343E0372" w14:textId="09170E23" w:rsidR="00FA70D7" w:rsidRPr="002403E5" w:rsidRDefault="00324B4D" w:rsidP="002403E5">
            <w:pPr>
              <w:rPr>
                <w:rFonts w:ascii="Calibri" w:hAnsi="Calibri"/>
              </w:rPr>
            </w:pPr>
            <w:r>
              <w:rPr>
                <w:rFonts w:ascii="Calibri" w:hAnsi="Calibri"/>
              </w:rPr>
              <w:t>But viewing this control through a st</w:t>
            </w:r>
            <w:r w:rsidR="004315E2">
              <w:rPr>
                <w:rFonts w:ascii="Calibri" w:hAnsi="Calibri"/>
              </w:rPr>
              <w:t xml:space="preserve">rictly </w:t>
            </w:r>
            <w:r w:rsidR="00D82C5E">
              <w:rPr>
                <w:rFonts w:ascii="Calibri" w:hAnsi="Calibri"/>
              </w:rPr>
              <w:t>political</w:t>
            </w:r>
            <w:r w:rsidR="004315E2">
              <w:rPr>
                <w:rFonts w:ascii="Calibri" w:hAnsi="Calibri"/>
              </w:rPr>
              <w:t xml:space="preserve"> lens could give even more insight to the </w:t>
            </w:r>
            <w:r w:rsidR="00E6374B">
              <w:rPr>
                <w:rFonts w:ascii="Calibri" w:hAnsi="Calibri"/>
              </w:rPr>
              <w:t xml:space="preserve">dichotomy </w:t>
            </w:r>
            <w:r w:rsidR="00D82C5E">
              <w:rPr>
                <w:rFonts w:ascii="Calibri" w:hAnsi="Calibri"/>
              </w:rPr>
              <w:t xml:space="preserve">in the narrative surrounding Mao. What did other countries </w:t>
            </w:r>
            <w:r w:rsidR="003F17E1">
              <w:rPr>
                <w:rFonts w:ascii="Calibri" w:hAnsi="Calibri"/>
              </w:rPr>
              <w:t xml:space="preserve">think about China? Did the Soviet Union also have a hand </w:t>
            </w:r>
            <w:r w:rsidR="003F17E1">
              <w:rPr>
                <w:rFonts w:ascii="Calibri" w:hAnsi="Calibri"/>
              </w:rPr>
              <w:lastRenderedPageBreak/>
              <w:t xml:space="preserve">in </w:t>
            </w:r>
            <w:r w:rsidR="006E152D">
              <w:rPr>
                <w:rFonts w:ascii="Calibri" w:hAnsi="Calibri"/>
              </w:rPr>
              <w:t xml:space="preserve">China’s image to the rest of the world regarding </w:t>
            </w:r>
            <w:proofErr w:type="spellStart"/>
            <w:proofErr w:type="gramStart"/>
            <w:r w:rsidR="006E152D">
              <w:rPr>
                <w:rFonts w:ascii="Calibri" w:hAnsi="Calibri"/>
              </w:rPr>
              <w:t>it’s</w:t>
            </w:r>
            <w:proofErr w:type="spellEnd"/>
            <w:proofErr w:type="gramEnd"/>
            <w:r w:rsidR="006E152D">
              <w:rPr>
                <w:rFonts w:ascii="Calibri" w:hAnsi="Calibri"/>
              </w:rPr>
              <w:t xml:space="preserve"> leadership?</w:t>
            </w:r>
          </w:p>
        </w:tc>
        <w:tc>
          <w:tcPr>
            <w:tcW w:w="2448" w:type="dxa"/>
          </w:tcPr>
          <w:p w14:paraId="61D51FA2" w14:textId="379125D1" w:rsidR="00FA70D7" w:rsidRDefault="00305DAC" w:rsidP="002403E5">
            <w:pPr>
              <w:rPr>
                <w:rFonts w:ascii="Calibri" w:hAnsi="Calibri"/>
              </w:rPr>
            </w:pPr>
            <w:r>
              <w:rPr>
                <w:rFonts w:ascii="Calibri" w:hAnsi="Calibri"/>
              </w:rPr>
              <w:lastRenderedPageBreak/>
              <w:t>A historian plays a very important role</w:t>
            </w:r>
            <w:r w:rsidR="003C0F77">
              <w:rPr>
                <w:rFonts w:ascii="Calibri" w:hAnsi="Calibri"/>
              </w:rPr>
              <w:t xml:space="preserve"> in</w:t>
            </w:r>
            <w:r w:rsidR="005252C2">
              <w:rPr>
                <w:rFonts w:ascii="Calibri" w:hAnsi="Calibri"/>
              </w:rPr>
              <w:t xml:space="preserve"> communicating history to others.</w:t>
            </w:r>
            <w:r>
              <w:rPr>
                <w:rFonts w:ascii="Calibri" w:hAnsi="Calibri"/>
              </w:rPr>
              <w:t xml:space="preserve"> </w:t>
            </w:r>
            <w:proofErr w:type="spellStart"/>
            <w:r>
              <w:rPr>
                <w:rFonts w:ascii="Calibri" w:hAnsi="Calibri"/>
              </w:rPr>
              <w:t>Buy</w:t>
            </w:r>
            <w:proofErr w:type="spellEnd"/>
            <w:r>
              <w:rPr>
                <w:rFonts w:ascii="Calibri" w:hAnsi="Calibri"/>
              </w:rPr>
              <w:t xml:space="preserve"> and large I believe t</w:t>
            </w:r>
            <w:r w:rsidR="003C0F77">
              <w:rPr>
                <w:rFonts w:ascii="Calibri" w:hAnsi="Calibri"/>
              </w:rPr>
              <w:t xml:space="preserve">hat many of us give implicit trust to historians </w:t>
            </w:r>
            <w:r w:rsidR="005252C2">
              <w:rPr>
                <w:rFonts w:ascii="Calibri" w:hAnsi="Calibri"/>
              </w:rPr>
              <w:t>because we believe that since they did the research, they must have done it well</w:t>
            </w:r>
            <w:r w:rsidR="005E1500">
              <w:rPr>
                <w:rFonts w:ascii="Calibri" w:hAnsi="Calibri"/>
              </w:rPr>
              <w:t xml:space="preserve"> and </w:t>
            </w:r>
            <w:r w:rsidR="005B0299">
              <w:rPr>
                <w:rFonts w:ascii="Calibri" w:hAnsi="Calibri"/>
              </w:rPr>
              <w:t xml:space="preserve">in an </w:t>
            </w:r>
            <w:r w:rsidR="005E1500">
              <w:rPr>
                <w:rFonts w:ascii="Calibri" w:hAnsi="Calibri"/>
              </w:rPr>
              <w:t>un-biased</w:t>
            </w:r>
            <w:r w:rsidR="005B0299">
              <w:rPr>
                <w:rFonts w:ascii="Calibri" w:hAnsi="Calibri"/>
              </w:rPr>
              <w:t xml:space="preserve"> manner</w:t>
            </w:r>
            <w:r w:rsidR="005E1500">
              <w:rPr>
                <w:rFonts w:ascii="Calibri" w:hAnsi="Calibri"/>
              </w:rPr>
              <w:t>.</w:t>
            </w:r>
          </w:p>
          <w:p w14:paraId="45991815" w14:textId="77777777" w:rsidR="005E1500" w:rsidRDefault="005E1500" w:rsidP="002403E5">
            <w:pPr>
              <w:rPr>
                <w:rFonts w:ascii="Calibri" w:hAnsi="Calibri"/>
              </w:rPr>
            </w:pPr>
          </w:p>
          <w:p w14:paraId="0555D436" w14:textId="77777777" w:rsidR="008E436B" w:rsidRDefault="005E1500" w:rsidP="002403E5">
            <w:pPr>
              <w:rPr>
                <w:rFonts w:ascii="Calibri" w:hAnsi="Calibri"/>
              </w:rPr>
            </w:pPr>
            <w:r>
              <w:rPr>
                <w:rFonts w:ascii="Calibri" w:hAnsi="Calibri"/>
              </w:rPr>
              <w:t>Historians are, however, just people and people have biases</w:t>
            </w:r>
            <w:r w:rsidR="008B6721">
              <w:rPr>
                <w:rFonts w:ascii="Calibri" w:hAnsi="Calibri"/>
              </w:rPr>
              <w:t>.</w:t>
            </w:r>
            <w:r w:rsidR="00FF39E8">
              <w:rPr>
                <w:rFonts w:ascii="Calibri" w:hAnsi="Calibri"/>
              </w:rPr>
              <w:t xml:space="preserve"> People are also products of the environment in which they </w:t>
            </w:r>
            <w:proofErr w:type="gramStart"/>
            <w:r w:rsidR="00FF39E8">
              <w:rPr>
                <w:rFonts w:ascii="Calibri" w:hAnsi="Calibri"/>
              </w:rPr>
              <w:t>exist</w:t>
            </w:r>
            <w:proofErr w:type="gramEnd"/>
            <w:r w:rsidR="00FF39E8">
              <w:rPr>
                <w:rFonts w:ascii="Calibri" w:hAnsi="Calibri"/>
              </w:rPr>
              <w:t xml:space="preserve"> and this can </w:t>
            </w:r>
            <w:r w:rsidR="00FF39E8">
              <w:rPr>
                <w:rFonts w:ascii="Calibri" w:hAnsi="Calibri"/>
              </w:rPr>
              <w:lastRenderedPageBreak/>
              <w:t>further influence writing.</w:t>
            </w:r>
          </w:p>
          <w:p w14:paraId="3F96B530" w14:textId="77777777" w:rsidR="008E436B" w:rsidRDefault="008E436B" w:rsidP="002403E5">
            <w:pPr>
              <w:rPr>
                <w:rFonts w:ascii="Calibri" w:hAnsi="Calibri"/>
              </w:rPr>
            </w:pPr>
          </w:p>
          <w:p w14:paraId="4A170A39" w14:textId="3F603CE3" w:rsidR="005E1500" w:rsidRPr="002403E5" w:rsidRDefault="008E436B" w:rsidP="002403E5">
            <w:pPr>
              <w:rPr>
                <w:rFonts w:ascii="Calibri" w:hAnsi="Calibri"/>
              </w:rPr>
            </w:pPr>
            <w:r>
              <w:rPr>
                <w:rFonts w:ascii="Calibri" w:hAnsi="Calibri"/>
              </w:rPr>
              <w:t xml:space="preserve">We must consider the source when </w:t>
            </w:r>
            <w:proofErr w:type="gramStart"/>
            <w:r>
              <w:rPr>
                <w:rFonts w:ascii="Calibri" w:hAnsi="Calibri"/>
              </w:rPr>
              <w:t>making a decision</w:t>
            </w:r>
            <w:proofErr w:type="gramEnd"/>
            <w:r>
              <w:rPr>
                <w:rFonts w:ascii="Calibri" w:hAnsi="Calibri"/>
              </w:rPr>
              <w:t xml:space="preserve"> on the subject.</w:t>
            </w:r>
            <w:r w:rsidR="00CA4BCD">
              <w:rPr>
                <w:rFonts w:ascii="Calibri" w:hAnsi="Calibri"/>
              </w:rPr>
              <w:t xml:space="preserve"> </w:t>
            </w:r>
            <w:proofErr w:type="gramStart"/>
            <w:r w:rsidR="00CA4BCD">
              <w:rPr>
                <w:rFonts w:ascii="Calibri" w:hAnsi="Calibri"/>
              </w:rPr>
              <w:t>It’s</w:t>
            </w:r>
            <w:proofErr w:type="gramEnd"/>
            <w:r w:rsidR="00CA4BCD">
              <w:rPr>
                <w:rFonts w:ascii="Calibri" w:hAnsi="Calibri"/>
              </w:rPr>
              <w:t xml:space="preserve"> wise to be skeptical!</w:t>
            </w:r>
          </w:p>
        </w:tc>
        <w:tc>
          <w:tcPr>
            <w:tcW w:w="2447" w:type="dxa"/>
          </w:tcPr>
          <w:p w14:paraId="0DA23083" w14:textId="282E0DD1" w:rsidR="00FA70D7" w:rsidRDefault="00CA3B3A" w:rsidP="002403E5">
            <w:pPr>
              <w:rPr>
                <w:rFonts w:ascii="Calibri" w:hAnsi="Calibri"/>
              </w:rPr>
            </w:pPr>
            <w:r>
              <w:rPr>
                <w:rFonts w:ascii="Calibri" w:hAnsi="Calibri"/>
              </w:rPr>
              <w:lastRenderedPageBreak/>
              <w:t xml:space="preserve">History is important because history is the story of people. </w:t>
            </w:r>
            <w:r w:rsidR="00771B17">
              <w:rPr>
                <w:rFonts w:ascii="Calibri" w:hAnsi="Calibri"/>
              </w:rPr>
              <w:t>Many of the issues we</w:t>
            </w:r>
            <w:r w:rsidR="00CF5014">
              <w:rPr>
                <w:rFonts w:ascii="Calibri" w:hAnsi="Calibri"/>
              </w:rPr>
              <w:t xml:space="preserve"> face today</w:t>
            </w:r>
            <w:r w:rsidR="00CB4E24">
              <w:rPr>
                <w:rFonts w:ascii="Calibri" w:hAnsi="Calibri"/>
              </w:rPr>
              <w:t xml:space="preserve"> </w:t>
            </w:r>
            <w:r w:rsidR="00CF5014">
              <w:rPr>
                <w:rFonts w:ascii="Calibri" w:hAnsi="Calibri"/>
              </w:rPr>
              <w:t xml:space="preserve">have </w:t>
            </w:r>
            <w:r w:rsidR="00CB4E24">
              <w:rPr>
                <w:rFonts w:ascii="Calibri" w:hAnsi="Calibri"/>
              </w:rPr>
              <w:t>been faced by other societies previously.</w:t>
            </w:r>
          </w:p>
          <w:p w14:paraId="052563FD" w14:textId="77777777" w:rsidR="00CF5014" w:rsidRDefault="00CF5014" w:rsidP="002403E5">
            <w:pPr>
              <w:rPr>
                <w:rFonts w:ascii="Calibri" w:hAnsi="Calibri"/>
              </w:rPr>
            </w:pPr>
          </w:p>
          <w:p w14:paraId="62AED74D" w14:textId="77777777" w:rsidR="00CF5014" w:rsidRDefault="00260D8D" w:rsidP="002403E5">
            <w:pPr>
              <w:rPr>
                <w:rFonts w:ascii="Calibri" w:hAnsi="Calibri"/>
              </w:rPr>
            </w:pPr>
            <w:r>
              <w:rPr>
                <w:rFonts w:ascii="Calibri" w:hAnsi="Calibri"/>
              </w:rPr>
              <w:t>My current research topic (Chinese media control</w:t>
            </w:r>
            <w:r w:rsidR="0065273A">
              <w:rPr>
                <w:rFonts w:ascii="Calibri" w:hAnsi="Calibri"/>
              </w:rPr>
              <w:t xml:space="preserve"> during Mao’s rule</w:t>
            </w:r>
            <w:r>
              <w:rPr>
                <w:rFonts w:ascii="Calibri" w:hAnsi="Calibri"/>
              </w:rPr>
              <w:t>)</w:t>
            </w:r>
            <w:r w:rsidR="0065273A">
              <w:rPr>
                <w:rFonts w:ascii="Calibri" w:hAnsi="Calibri"/>
              </w:rPr>
              <w:t xml:space="preserve"> can be referred to today where China still implements media control</w:t>
            </w:r>
            <w:r w:rsidR="006E13EB">
              <w:rPr>
                <w:rFonts w:ascii="Calibri" w:hAnsi="Calibri"/>
              </w:rPr>
              <w:t>.</w:t>
            </w:r>
          </w:p>
          <w:p w14:paraId="0E1CFC50" w14:textId="77777777" w:rsidR="006E13EB" w:rsidRDefault="006E13EB" w:rsidP="002403E5">
            <w:pPr>
              <w:rPr>
                <w:rFonts w:ascii="Calibri" w:hAnsi="Calibri"/>
              </w:rPr>
            </w:pPr>
          </w:p>
          <w:p w14:paraId="70F0166E" w14:textId="5920899B" w:rsidR="006E13EB" w:rsidRPr="002403E5" w:rsidRDefault="006E13EB" w:rsidP="002403E5">
            <w:pPr>
              <w:rPr>
                <w:rFonts w:ascii="Calibri" w:hAnsi="Calibri"/>
              </w:rPr>
            </w:pPr>
            <w:r>
              <w:rPr>
                <w:rFonts w:ascii="Calibri" w:hAnsi="Calibri"/>
              </w:rPr>
              <w:t>Even in today’s political climate. We hear m</w:t>
            </w:r>
            <w:r w:rsidR="00703437">
              <w:rPr>
                <w:rFonts w:ascii="Calibri" w:hAnsi="Calibri"/>
              </w:rPr>
              <w:t xml:space="preserve">uch talk about “fake news” or on topics regarding </w:t>
            </w:r>
            <w:r w:rsidR="00703437">
              <w:rPr>
                <w:rFonts w:ascii="Calibri" w:hAnsi="Calibri"/>
              </w:rPr>
              <w:lastRenderedPageBreak/>
              <w:t>political interference</w:t>
            </w:r>
            <w:r w:rsidR="00330B45">
              <w:rPr>
                <w:rFonts w:ascii="Calibri" w:hAnsi="Calibri"/>
              </w:rPr>
              <w:t xml:space="preserve"> via social engineering</w:t>
            </w:r>
            <w:r w:rsidR="00703437">
              <w:rPr>
                <w:rFonts w:ascii="Calibri" w:hAnsi="Calibri"/>
              </w:rPr>
              <w:t xml:space="preserve">. In many ways this can be considered </w:t>
            </w:r>
            <w:r w:rsidR="00330B45">
              <w:rPr>
                <w:rFonts w:ascii="Calibri" w:hAnsi="Calibri"/>
              </w:rPr>
              <w:t>censorship</w:t>
            </w:r>
            <w:r w:rsidR="008B755E">
              <w:rPr>
                <w:rFonts w:ascii="Calibri" w:hAnsi="Calibri"/>
              </w:rPr>
              <w:t xml:space="preserve"> (maybe via obfuscation)</w:t>
            </w:r>
            <w:r w:rsidR="00330B45">
              <w:rPr>
                <w:rFonts w:ascii="Calibri" w:hAnsi="Calibri"/>
              </w:rPr>
              <w:t xml:space="preserve"> as well</w:t>
            </w:r>
            <w:r w:rsidR="008B755E">
              <w:rPr>
                <w:rFonts w:ascii="Calibri" w:hAnsi="Calibri"/>
              </w:rPr>
              <w:t>. Have people ever experienced a similar situation?</w:t>
            </w:r>
          </w:p>
        </w:tc>
        <w:tc>
          <w:tcPr>
            <w:tcW w:w="2447" w:type="dxa"/>
          </w:tcPr>
          <w:p w14:paraId="238EB93F" w14:textId="77777777" w:rsidR="00D52650" w:rsidRDefault="00200107" w:rsidP="002403E5">
            <w:pPr>
              <w:rPr>
                <w:rFonts w:ascii="Calibri" w:hAnsi="Calibri"/>
              </w:rPr>
            </w:pPr>
            <w:r>
              <w:rPr>
                <w:rFonts w:ascii="Calibri" w:hAnsi="Calibri"/>
              </w:rPr>
              <w:lastRenderedPageBreak/>
              <w:t xml:space="preserve">I think in many </w:t>
            </w:r>
            <w:proofErr w:type="gramStart"/>
            <w:r>
              <w:rPr>
                <w:rFonts w:ascii="Calibri" w:hAnsi="Calibri"/>
              </w:rPr>
              <w:t>ways</w:t>
            </w:r>
            <w:proofErr w:type="gramEnd"/>
            <w:r>
              <w:rPr>
                <w:rFonts w:ascii="Calibri" w:hAnsi="Calibri"/>
              </w:rPr>
              <w:t xml:space="preserve"> history has the potential to repeat itself. I can only speak for myself </w:t>
            </w:r>
            <w:r w:rsidR="00D52650">
              <w:rPr>
                <w:rFonts w:ascii="Calibri" w:hAnsi="Calibri"/>
              </w:rPr>
              <w:t xml:space="preserve">but </w:t>
            </w:r>
            <w:r>
              <w:rPr>
                <w:rFonts w:ascii="Calibri" w:hAnsi="Calibri"/>
              </w:rPr>
              <w:t>I know that I am pretty uneducated when it comes to history and I could definitely see myself adopting an opinion on something solely b</w:t>
            </w:r>
            <w:r w:rsidR="00D52650">
              <w:rPr>
                <w:rFonts w:ascii="Calibri" w:hAnsi="Calibri"/>
              </w:rPr>
              <w:t>ased on what those close to me are saying when I may have had a different opinion based in fact had I known my history</w:t>
            </w:r>
            <w:r w:rsidR="00C8099A">
              <w:rPr>
                <w:rFonts w:ascii="Calibri" w:hAnsi="Calibri"/>
              </w:rPr>
              <w:t>. And I think is probably happens a lot in our societies.</w:t>
            </w:r>
          </w:p>
          <w:p w14:paraId="0D2D6A6F" w14:textId="77777777" w:rsidR="00C8099A" w:rsidRDefault="00C8099A" w:rsidP="002403E5">
            <w:pPr>
              <w:rPr>
                <w:rFonts w:ascii="Calibri" w:hAnsi="Calibri"/>
              </w:rPr>
            </w:pPr>
          </w:p>
          <w:p w14:paraId="45995F1D" w14:textId="46A06E6C" w:rsidR="00C8099A" w:rsidRPr="002403E5" w:rsidRDefault="00C8099A" w:rsidP="002403E5">
            <w:pPr>
              <w:rPr>
                <w:rFonts w:ascii="Calibri" w:hAnsi="Calibri"/>
              </w:rPr>
            </w:pPr>
            <w:r>
              <w:rPr>
                <w:rFonts w:ascii="Calibri" w:hAnsi="Calibri"/>
              </w:rPr>
              <w:lastRenderedPageBreak/>
              <w:t xml:space="preserve">I enjoyed that much of this course was about the importance of history instead of just research about a historical subject. </w:t>
            </w:r>
            <w:r w:rsidR="00665BA3">
              <w:rPr>
                <w:rFonts w:ascii="Calibri" w:hAnsi="Calibri"/>
              </w:rPr>
              <w:t>This gave me the ability to look at history from a different perspective</w:t>
            </w:r>
            <w:r w:rsidR="004F095C">
              <w:rPr>
                <w:rFonts w:ascii="Calibri" w:hAnsi="Calibri"/>
              </w:rPr>
              <w:t xml:space="preserve">. A more human perspective that allowed me </w:t>
            </w:r>
            <w:r w:rsidR="0060147E">
              <w:rPr>
                <w:rFonts w:ascii="Calibri" w:hAnsi="Calibri"/>
              </w:rPr>
              <w:t>think critically about the way I consider my facts!</w:t>
            </w:r>
          </w:p>
        </w:tc>
        <w:tc>
          <w:tcPr>
            <w:tcW w:w="2448" w:type="dxa"/>
          </w:tcPr>
          <w:p w14:paraId="27E2BDC5" w14:textId="40A7FC30" w:rsidR="00FA70D7" w:rsidRPr="002403E5" w:rsidRDefault="00C53720" w:rsidP="002403E5">
            <w:pPr>
              <w:rPr>
                <w:rFonts w:ascii="Calibri" w:hAnsi="Calibri"/>
              </w:rPr>
            </w:pPr>
            <w:r>
              <w:rPr>
                <w:rFonts w:ascii="Calibri" w:hAnsi="Calibri"/>
              </w:rPr>
              <w:lastRenderedPageBreak/>
              <w:t xml:space="preserve">We live in a world where we are expected to make decisions that impact future generations. </w:t>
            </w:r>
            <w:r w:rsidR="00845594">
              <w:rPr>
                <w:rFonts w:ascii="Calibri" w:hAnsi="Calibri"/>
              </w:rPr>
              <w:t xml:space="preserve">Our governments, for example, are one institution of this. </w:t>
            </w:r>
            <w:r w:rsidR="00933CC1">
              <w:rPr>
                <w:rFonts w:ascii="Calibri" w:hAnsi="Calibri"/>
              </w:rPr>
              <w:t>We vote/</w:t>
            </w:r>
            <w:proofErr w:type="gramStart"/>
            <w:r w:rsidR="00933CC1">
              <w:rPr>
                <w:rFonts w:ascii="Calibri" w:hAnsi="Calibri"/>
              </w:rPr>
              <w:t>don’t</w:t>
            </w:r>
            <w:proofErr w:type="gramEnd"/>
            <w:r w:rsidR="00933CC1">
              <w:rPr>
                <w:rFonts w:ascii="Calibri" w:hAnsi="Calibri"/>
              </w:rPr>
              <w:t xml:space="preserve"> vote, we speak/don’t speak, we spend/don’t spend. </w:t>
            </w:r>
            <w:r w:rsidR="00E80B9F">
              <w:rPr>
                <w:rFonts w:ascii="Calibri" w:hAnsi="Calibri"/>
              </w:rPr>
              <w:t xml:space="preserve">The ways in which we do this should be affected by the events that have happened in our past so we can make the future </w:t>
            </w:r>
            <w:r w:rsidR="005738E6">
              <w:rPr>
                <w:rFonts w:ascii="Calibri" w:hAnsi="Calibri"/>
              </w:rPr>
              <w:t>better for the proceeding generations.</w:t>
            </w:r>
          </w:p>
        </w:tc>
      </w:tr>
    </w:tbl>
    <w:p w14:paraId="782B2900" w14:textId="77777777" w:rsidR="002403E5" w:rsidRPr="002403E5" w:rsidRDefault="002403E5" w:rsidP="002403E5">
      <w:pPr>
        <w:spacing w:after="0"/>
      </w:pPr>
    </w:p>
    <w:p w14:paraId="2AD0DD30" w14:textId="77777777" w:rsidR="00236B81" w:rsidRPr="002403E5" w:rsidRDefault="00977A32" w:rsidP="002403E5">
      <w:pPr>
        <w:pStyle w:val="Heading2"/>
      </w:pPr>
      <w:r w:rsidRPr="002403E5">
        <w:t>Part 2:</w:t>
      </w:r>
      <w:r w:rsidR="00236B81" w:rsidRPr="002403E5">
        <w:t xml:space="preserve"> Outline</w:t>
      </w:r>
    </w:p>
    <w:p w14:paraId="31B07800" w14:textId="77777777" w:rsidR="007305E4" w:rsidRDefault="007305E4" w:rsidP="002403E5">
      <w:pPr>
        <w:spacing w:after="0" w:line="240" w:lineRule="auto"/>
        <w:rPr>
          <w:rFonts w:ascii="Calibri" w:hAnsi="Calibri"/>
        </w:rPr>
      </w:pPr>
    </w:p>
    <w:p w14:paraId="29C23B67" w14:textId="55CC1FC6" w:rsidR="00C002C6" w:rsidRDefault="00C002C6" w:rsidP="002403E5">
      <w:pPr>
        <w:spacing w:after="0" w:line="240" w:lineRule="auto"/>
        <w:rPr>
          <w:rFonts w:ascii="Calibri" w:hAnsi="Calibri"/>
        </w:rPr>
      </w:pPr>
      <w:r w:rsidRPr="002403E5">
        <w:rPr>
          <w:rFonts w:ascii="Calibri" w:hAnsi="Calibri"/>
        </w:rPr>
        <w:t xml:space="preserve">Instructions: Create a plan for your presentation. You will need to </w:t>
      </w:r>
      <w:r w:rsidR="008F64E2">
        <w:rPr>
          <w:rFonts w:ascii="Calibri" w:hAnsi="Calibri"/>
        </w:rPr>
        <w:t xml:space="preserve">create 10 to </w:t>
      </w:r>
      <w:r w:rsidR="0092563E" w:rsidRPr="002403E5">
        <w:rPr>
          <w:rFonts w:ascii="Calibri" w:hAnsi="Calibri"/>
        </w:rPr>
        <w:t>12 slides that respond to the cr</w:t>
      </w:r>
      <w:r w:rsidR="00733D9C" w:rsidRPr="002403E5">
        <w:rPr>
          <w:rFonts w:ascii="Calibri" w:hAnsi="Calibri"/>
        </w:rPr>
        <w:t>itical elements in the Project 3</w:t>
      </w:r>
      <w:r w:rsidR="002403E5">
        <w:rPr>
          <w:rFonts w:ascii="Calibri" w:hAnsi="Calibri"/>
        </w:rPr>
        <w:t xml:space="preserve"> R</w:t>
      </w:r>
      <w:r w:rsidR="0092563E" w:rsidRPr="002403E5">
        <w:rPr>
          <w:rFonts w:ascii="Calibri" w:hAnsi="Calibri"/>
        </w:rPr>
        <w:t>ubric.</w:t>
      </w:r>
      <w:r w:rsidR="00733D9C" w:rsidRPr="002403E5">
        <w:rPr>
          <w:rFonts w:ascii="Calibri" w:hAnsi="Calibri"/>
        </w:rPr>
        <w:t xml:space="preserve"> (If you are using Microsoft Word, your mult</w:t>
      </w:r>
      <w:r w:rsidR="002D4ACA">
        <w:rPr>
          <w:rFonts w:ascii="Calibri" w:hAnsi="Calibri"/>
        </w:rPr>
        <w:t xml:space="preserve">imedia presentation should be 4 to </w:t>
      </w:r>
      <w:r w:rsidR="00733D9C" w:rsidRPr="002403E5">
        <w:rPr>
          <w:rFonts w:ascii="Calibri" w:hAnsi="Calibri"/>
        </w:rPr>
        <w:t>5 pages long.)</w:t>
      </w:r>
      <w:r w:rsidR="0092563E" w:rsidRPr="002403E5">
        <w:rPr>
          <w:rFonts w:ascii="Calibri" w:hAnsi="Calibri"/>
        </w:rPr>
        <w:t xml:space="preserve"> T</w:t>
      </w:r>
      <w:r w:rsidR="00FD657F" w:rsidRPr="002403E5">
        <w:rPr>
          <w:rFonts w:ascii="Calibri" w:hAnsi="Calibri"/>
        </w:rPr>
        <w:t xml:space="preserve">he slide title suggestions are provided to help you develop your presentation. The field for slide text is a place for you to develop your ideas for your presentation’s content, drawing from </w:t>
      </w:r>
      <w:r w:rsidR="00977A32" w:rsidRPr="002403E5">
        <w:rPr>
          <w:rFonts w:ascii="Calibri" w:hAnsi="Calibri"/>
        </w:rPr>
        <w:t>Part 1</w:t>
      </w:r>
      <w:r w:rsidR="00FD657F" w:rsidRPr="002403E5">
        <w:rPr>
          <w:rFonts w:ascii="Calibri" w:hAnsi="Calibri"/>
        </w:rPr>
        <w:t xml:space="preserve">. </w:t>
      </w:r>
      <w:r w:rsidR="0092563E" w:rsidRPr="002403E5">
        <w:rPr>
          <w:rFonts w:ascii="Calibri" w:hAnsi="Calibri"/>
        </w:rPr>
        <w:t>The field for slide visuals</w:t>
      </w:r>
      <w:r w:rsidR="00FD657F" w:rsidRPr="002403E5">
        <w:rPr>
          <w:rFonts w:ascii="Calibri" w:hAnsi="Calibri"/>
        </w:rPr>
        <w:t xml:space="preserve"> and audio ideas is </w:t>
      </w:r>
      <w:r w:rsidR="0092563E" w:rsidRPr="002403E5">
        <w:rPr>
          <w:rFonts w:ascii="Calibri" w:hAnsi="Calibri"/>
        </w:rPr>
        <w:t xml:space="preserve">a place to </w:t>
      </w:r>
      <w:r w:rsidR="00866F84" w:rsidRPr="002403E5">
        <w:rPr>
          <w:rFonts w:ascii="Calibri" w:hAnsi="Calibri"/>
        </w:rPr>
        <w:t>develop</w:t>
      </w:r>
      <w:r w:rsidR="0092563E" w:rsidRPr="002403E5">
        <w:rPr>
          <w:rFonts w:ascii="Calibri" w:hAnsi="Calibri"/>
        </w:rPr>
        <w:t xml:space="preserve"> ideas for visuals and audio elements that can enhance your presentation and engage your audience.</w:t>
      </w:r>
      <w:r w:rsidR="00866F84" w:rsidRPr="002403E5">
        <w:rPr>
          <w:rFonts w:ascii="Calibri" w:hAnsi="Calibri"/>
        </w:rPr>
        <w:t xml:space="preserve"> As you develop your ideas, you are encouraged to provide details as to how you will use these elements to engage your audience.</w:t>
      </w:r>
    </w:p>
    <w:p w14:paraId="5848CFEB" w14:textId="51B7FEF3" w:rsidR="002403E5" w:rsidRPr="002403E5" w:rsidRDefault="002403E5" w:rsidP="007C0E5E">
      <w:pPr>
        <w:spacing w:after="0"/>
        <w:rPr>
          <w:rFonts w:ascii="Calibri" w:hAnsi="Calibri"/>
        </w:rPr>
      </w:pPr>
      <w:r>
        <w:rPr>
          <w:rFonts w:ascii="Calibri" w:hAnsi="Calibri"/>
        </w:rPr>
        <w:br w:type="page"/>
      </w:r>
    </w:p>
    <w:tbl>
      <w:tblPr>
        <w:tblStyle w:val="TableGrid"/>
        <w:tblW w:w="14773" w:type="dxa"/>
        <w:jc w:val="center"/>
        <w:tblLook w:val="04A0" w:firstRow="1" w:lastRow="0" w:firstColumn="1" w:lastColumn="0" w:noHBand="0" w:noVBand="1"/>
      </w:tblPr>
      <w:tblGrid>
        <w:gridCol w:w="3775"/>
        <w:gridCol w:w="5760"/>
        <w:gridCol w:w="5238"/>
      </w:tblGrid>
      <w:tr w:rsidR="00C94C56" w:rsidRPr="002403E5" w14:paraId="62439FC5" w14:textId="77777777" w:rsidTr="00DF3793">
        <w:trPr>
          <w:trHeight w:val="386"/>
          <w:jc w:val="center"/>
        </w:trPr>
        <w:tc>
          <w:tcPr>
            <w:tcW w:w="3775" w:type="dxa"/>
            <w:shd w:val="clear" w:color="auto" w:fill="BDD6EE" w:themeFill="accent1" w:themeFillTint="66"/>
          </w:tcPr>
          <w:p w14:paraId="7C5D55AA" w14:textId="77777777" w:rsidR="00236B81" w:rsidRPr="002403E5" w:rsidRDefault="00236B81" w:rsidP="002A2608">
            <w:pPr>
              <w:jc w:val="center"/>
              <w:rPr>
                <w:rFonts w:ascii="Calibri" w:hAnsi="Calibri"/>
                <w:b/>
              </w:rPr>
            </w:pPr>
            <w:r w:rsidRPr="002403E5">
              <w:rPr>
                <w:rFonts w:ascii="Calibri" w:hAnsi="Calibri"/>
                <w:b/>
              </w:rPr>
              <w:lastRenderedPageBreak/>
              <w:t>Slide Title</w:t>
            </w:r>
          </w:p>
        </w:tc>
        <w:tc>
          <w:tcPr>
            <w:tcW w:w="5760" w:type="dxa"/>
            <w:shd w:val="clear" w:color="auto" w:fill="BDD6EE" w:themeFill="accent1" w:themeFillTint="66"/>
          </w:tcPr>
          <w:p w14:paraId="23AC5F28" w14:textId="77777777" w:rsidR="00236B81" w:rsidRPr="002403E5" w:rsidRDefault="00236B81" w:rsidP="002A2608">
            <w:pPr>
              <w:jc w:val="center"/>
              <w:rPr>
                <w:rFonts w:ascii="Calibri" w:hAnsi="Calibri"/>
                <w:b/>
              </w:rPr>
            </w:pPr>
            <w:r w:rsidRPr="002403E5">
              <w:rPr>
                <w:rFonts w:ascii="Calibri" w:hAnsi="Calibri"/>
                <w:b/>
              </w:rPr>
              <w:t>Slide Text</w:t>
            </w:r>
          </w:p>
        </w:tc>
        <w:tc>
          <w:tcPr>
            <w:tcW w:w="5238" w:type="dxa"/>
            <w:shd w:val="clear" w:color="auto" w:fill="BDD6EE" w:themeFill="accent1" w:themeFillTint="66"/>
          </w:tcPr>
          <w:p w14:paraId="26CB59E0" w14:textId="77777777" w:rsidR="00236B81" w:rsidRPr="002403E5" w:rsidRDefault="00C002C6" w:rsidP="002A2608">
            <w:pPr>
              <w:jc w:val="center"/>
              <w:rPr>
                <w:rFonts w:ascii="Calibri" w:hAnsi="Calibri"/>
                <w:b/>
              </w:rPr>
            </w:pPr>
            <w:r w:rsidRPr="002403E5">
              <w:rPr>
                <w:rFonts w:ascii="Calibri" w:hAnsi="Calibri"/>
                <w:b/>
              </w:rPr>
              <w:t xml:space="preserve">Slide </w:t>
            </w:r>
            <w:r w:rsidR="00236B81" w:rsidRPr="002403E5">
              <w:rPr>
                <w:rFonts w:ascii="Calibri" w:hAnsi="Calibri"/>
                <w:b/>
              </w:rPr>
              <w:t>Visuals and Audio Ideas</w:t>
            </w:r>
          </w:p>
        </w:tc>
      </w:tr>
      <w:tr w:rsidR="00C94C56" w:rsidRPr="002403E5" w14:paraId="304E15E7" w14:textId="77777777" w:rsidTr="002A2608">
        <w:trPr>
          <w:trHeight w:val="1388"/>
          <w:jc w:val="center"/>
        </w:trPr>
        <w:tc>
          <w:tcPr>
            <w:tcW w:w="3775" w:type="dxa"/>
            <w:shd w:val="clear" w:color="auto" w:fill="FFFFFF" w:themeFill="background1"/>
          </w:tcPr>
          <w:p w14:paraId="575527A6" w14:textId="77777777" w:rsidR="00236B81" w:rsidRPr="002403E5" w:rsidRDefault="00C002C6" w:rsidP="002403E5">
            <w:pPr>
              <w:rPr>
                <w:rFonts w:ascii="Calibri" w:hAnsi="Calibri"/>
                <w:b/>
              </w:rPr>
            </w:pPr>
            <w:r w:rsidRPr="002403E5">
              <w:rPr>
                <w:rFonts w:ascii="Calibri" w:hAnsi="Calibri"/>
                <w:b/>
              </w:rPr>
              <w:t>Historical Lenses and History’s Value</w:t>
            </w:r>
          </w:p>
        </w:tc>
        <w:tc>
          <w:tcPr>
            <w:tcW w:w="5760" w:type="dxa"/>
            <w:shd w:val="clear" w:color="auto" w:fill="FFFFFF" w:themeFill="background1"/>
          </w:tcPr>
          <w:p w14:paraId="78DEF866" w14:textId="57EF782B" w:rsidR="00C002C6" w:rsidRPr="00224F99" w:rsidRDefault="00224F99" w:rsidP="002403E5">
            <w:pPr>
              <w:rPr>
                <w:rFonts w:ascii="Calibri" w:hAnsi="Calibri"/>
                <w:bCs/>
              </w:rPr>
            </w:pPr>
            <w:r>
              <w:rPr>
                <w:rFonts w:ascii="Calibri" w:hAnsi="Calibri"/>
                <w:bCs/>
              </w:rPr>
              <w:t xml:space="preserve">Do we need history? History is just about days past, outdated ideas that have already been improved upon, dead people. </w:t>
            </w:r>
            <w:proofErr w:type="gramStart"/>
            <w:r>
              <w:rPr>
                <w:rFonts w:ascii="Calibri" w:hAnsi="Calibri"/>
                <w:bCs/>
              </w:rPr>
              <w:t>What’s</w:t>
            </w:r>
            <w:proofErr w:type="gramEnd"/>
            <w:r>
              <w:rPr>
                <w:rFonts w:ascii="Calibri" w:hAnsi="Calibri"/>
                <w:bCs/>
              </w:rPr>
              <w:t xml:space="preserve"> the point?</w:t>
            </w:r>
            <w:r>
              <w:rPr>
                <w:rFonts w:ascii="Calibri" w:hAnsi="Calibri"/>
                <w:bCs/>
              </w:rPr>
              <w:br/>
            </w:r>
            <w:r>
              <w:rPr>
                <w:rFonts w:ascii="Calibri" w:hAnsi="Calibri"/>
                <w:bCs/>
              </w:rPr>
              <w:br/>
              <w:t xml:space="preserve">History </w:t>
            </w:r>
            <w:r w:rsidR="00A60B07">
              <w:rPr>
                <w:rFonts w:ascii="Calibri" w:hAnsi="Calibri"/>
                <w:bCs/>
              </w:rPr>
              <w:t>is important because it shows us how we got to where we are today</w:t>
            </w:r>
            <w:r w:rsidR="00BF2C66">
              <w:rPr>
                <w:rFonts w:ascii="Calibri" w:hAnsi="Calibri"/>
                <w:bCs/>
              </w:rPr>
              <w:t xml:space="preserve"> and ways to solve issues that affected our ancestors in the same way </w:t>
            </w:r>
            <w:r w:rsidR="007C23A5">
              <w:rPr>
                <w:rFonts w:ascii="Calibri" w:hAnsi="Calibri"/>
                <w:bCs/>
              </w:rPr>
              <w:t>they affect us today.</w:t>
            </w:r>
          </w:p>
        </w:tc>
        <w:tc>
          <w:tcPr>
            <w:tcW w:w="5238" w:type="dxa"/>
            <w:shd w:val="clear" w:color="auto" w:fill="FFFFFF" w:themeFill="background1"/>
          </w:tcPr>
          <w:p w14:paraId="1CEC4CE1" w14:textId="5F56AF07" w:rsidR="00236B81" w:rsidRPr="002403E5" w:rsidRDefault="0053577F" w:rsidP="002403E5">
            <w:pPr>
              <w:rPr>
                <w:rFonts w:ascii="Calibri" w:hAnsi="Calibri"/>
                <w:b/>
              </w:rPr>
            </w:pPr>
            <w:r>
              <w:rPr>
                <w:rFonts w:ascii="Calibri" w:hAnsi="Calibri"/>
                <w:b/>
              </w:rPr>
              <w:t xml:space="preserve">Transitions </w:t>
            </w:r>
            <w:r w:rsidR="00D50315">
              <w:rPr>
                <w:rFonts w:ascii="Calibri" w:hAnsi="Calibri"/>
                <w:b/>
              </w:rPr>
              <w:t>throughout to guide the presentation and talking points</w:t>
            </w:r>
          </w:p>
        </w:tc>
      </w:tr>
      <w:tr w:rsidR="00C94C56" w:rsidRPr="002403E5" w14:paraId="327437ED" w14:textId="77777777" w:rsidTr="002A2608">
        <w:trPr>
          <w:trHeight w:val="1388"/>
          <w:jc w:val="center"/>
        </w:trPr>
        <w:tc>
          <w:tcPr>
            <w:tcW w:w="3775" w:type="dxa"/>
            <w:shd w:val="clear" w:color="auto" w:fill="FFFFFF" w:themeFill="background1"/>
          </w:tcPr>
          <w:p w14:paraId="3EAB014E" w14:textId="77777777" w:rsidR="00236B81" w:rsidRPr="002403E5" w:rsidRDefault="00C002C6" w:rsidP="002403E5">
            <w:pPr>
              <w:rPr>
                <w:rFonts w:ascii="Calibri" w:hAnsi="Calibri"/>
                <w:b/>
              </w:rPr>
            </w:pPr>
            <w:r w:rsidRPr="002403E5">
              <w:rPr>
                <w:rFonts w:ascii="Calibri" w:hAnsi="Calibri"/>
                <w:b/>
              </w:rPr>
              <w:t>My Topic</w:t>
            </w:r>
          </w:p>
        </w:tc>
        <w:tc>
          <w:tcPr>
            <w:tcW w:w="5760" w:type="dxa"/>
            <w:shd w:val="clear" w:color="auto" w:fill="FFFFFF" w:themeFill="background1"/>
          </w:tcPr>
          <w:p w14:paraId="415DE4A1" w14:textId="007A4525" w:rsidR="00C002C6" w:rsidRPr="002403E5" w:rsidRDefault="00997D0E" w:rsidP="002403E5">
            <w:pPr>
              <w:rPr>
                <w:rFonts w:ascii="Calibri" w:hAnsi="Calibri"/>
              </w:rPr>
            </w:pPr>
            <w:r>
              <w:rPr>
                <w:rFonts w:ascii="Calibri" w:hAnsi="Calibri"/>
              </w:rPr>
              <w:t>The narrative that surrounds Mao</w:t>
            </w:r>
            <w:r w:rsidR="009130DB">
              <w:rPr>
                <w:rFonts w:ascii="Calibri" w:hAnsi="Calibri"/>
              </w:rPr>
              <w:t xml:space="preserve"> Zedong varies wildly dependent on who is being asked. </w:t>
            </w:r>
            <w:r w:rsidR="005E0160">
              <w:rPr>
                <w:rFonts w:ascii="Calibri" w:hAnsi="Calibri"/>
              </w:rPr>
              <w:t xml:space="preserve">Sometimes he is revered as a legend who created the </w:t>
            </w:r>
            <w:r w:rsidR="00EB7922">
              <w:rPr>
                <w:rFonts w:ascii="Calibri" w:hAnsi="Calibri"/>
              </w:rPr>
              <w:t>economic powerhouse that China is today. Others label him as cruel and inhumane. Why does this dichotomy exist?</w:t>
            </w:r>
          </w:p>
        </w:tc>
        <w:tc>
          <w:tcPr>
            <w:tcW w:w="5238" w:type="dxa"/>
            <w:shd w:val="clear" w:color="auto" w:fill="FFFFFF" w:themeFill="background1"/>
          </w:tcPr>
          <w:p w14:paraId="4A18BF6B" w14:textId="2238DD0A" w:rsidR="00236B81" w:rsidRPr="002403E5" w:rsidRDefault="00360C33" w:rsidP="002403E5">
            <w:pPr>
              <w:rPr>
                <w:rFonts w:ascii="Calibri" w:hAnsi="Calibri"/>
                <w:b/>
              </w:rPr>
            </w:pPr>
            <w:r>
              <w:rPr>
                <w:rFonts w:ascii="Calibri" w:hAnsi="Calibri"/>
                <w:b/>
              </w:rPr>
              <w:t xml:space="preserve">Picture of Mao to </w:t>
            </w:r>
            <w:r w:rsidR="0053577F">
              <w:rPr>
                <w:rFonts w:ascii="Calibri" w:hAnsi="Calibri"/>
                <w:b/>
              </w:rPr>
              <w:t>put a face to a name</w:t>
            </w:r>
          </w:p>
        </w:tc>
      </w:tr>
      <w:tr w:rsidR="00C94C56" w:rsidRPr="002403E5" w14:paraId="7772A663" w14:textId="77777777" w:rsidTr="002A2608">
        <w:trPr>
          <w:trHeight w:val="1388"/>
          <w:jc w:val="center"/>
        </w:trPr>
        <w:tc>
          <w:tcPr>
            <w:tcW w:w="3775" w:type="dxa"/>
            <w:shd w:val="clear" w:color="auto" w:fill="FFFFFF" w:themeFill="background1"/>
          </w:tcPr>
          <w:p w14:paraId="2F924096" w14:textId="77777777" w:rsidR="00236B81" w:rsidRPr="002403E5" w:rsidRDefault="00C002C6" w:rsidP="002403E5">
            <w:pPr>
              <w:rPr>
                <w:rFonts w:ascii="Calibri" w:hAnsi="Calibri"/>
                <w:b/>
              </w:rPr>
            </w:pPr>
            <w:r w:rsidRPr="002403E5">
              <w:rPr>
                <w:rFonts w:ascii="Calibri" w:hAnsi="Calibri"/>
                <w:b/>
              </w:rPr>
              <w:t xml:space="preserve">Three </w:t>
            </w:r>
            <w:r w:rsidR="00E81CCC" w:rsidRPr="002403E5">
              <w:rPr>
                <w:rFonts w:ascii="Calibri" w:hAnsi="Calibri"/>
                <w:b/>
              </w:rPr>
              <w:t xml:space="preserve">Historical </w:t>
            </w:r>
            <w:r w:rsidRPr="002403E5">
              <w:rPr>
                <w:rFonts w:ascii="Calibri" w:hAnsi="Calibri"/>
                <w:b/>
              </w:rPr>
              <w:t>Lenses</w:t>
            </w:r>
          </w:p>
        </w:tc>
        <w:tc>
          <w:tcPr>
            <w:tcW w:w="5760" w:type="dxa"/>
            <w:shd w:val="clear" w:color="auto" w:fill="FFFFFF" w:themeFill="background1"/>
          </w:tcPr>
          <w:p w14:paraId="18C48AE5" w14:textId="351B601D" w:rsidR="00C002C6" w:rsidRPr="002403E5" w:rsidRDefault="00C7552B" w:rsidP="002403E5">
            <w:pPr>
              <w:rPr>
                <w:rFonts w:ascii="Calibri" w:hAnsi="Calibri"/>
              </w:rPr>
            </w:pPr>
            <w:r>
              <w:rPr>
                <w:rFonts w:ascii="Calibri" w:hAnsi="Calibri"/>
              </w:rPr>
              <w:t xml:space="preserve">To explore this topic, we will </w:t>
            </w:r>
            <w:r w:rsidR="00F96FC8">
              <w:rPr>
                <w:rFonts w:ascii="Calibri" w:hAnsi="Calibri"/>
              </w:rPr>
              <w:t xml:space="preserve">examine Mao’s rule using 3 </w:t>
            </w:r>
            <w:r w:rsidR="00DD44B9">
              <w:rPr>
                <w:rFonts w:ascii="Calibri" w:hAnsi="Calibri"/>
              </w:rPr>
              <w:t xml:space="preserve">different lenses to give us a complete picture of </w:t>
            </w:r>
            <w:r w:rsidR="00577859">
              <w:rPr>
                <w:rFonts w:ascii="Calibri" w:hAnsi="Calibri"/>
              </w:rPr>
              <w:t>society, economy, and political climate at that time</w:t>
            </w:r>
            <w:r w:rsidR="00741641">
              <w:rPr>
                <w:rFonts w:ascii="Calibri" w:hAnsi="Calibri"/>
              </w:rPr>
              <w:t xml:space="preserve">. </w:t>
            </w:r>
          </w:p>
        </w:tc>
        <w:tc>
          <w:tcPr>
            <w:tcW w:w="5238" w:type="dxa"/>
            <w:shd w:val="clear" w:color="auto" w:fill="FFFFFF" w:themeFill="background1"/>
          </w:tcPr>
          <w:p w14:paraId="471122D8" w14:textId="156D5237" w:rsidR="00236B81" w:rsidRPr="002403E5" w:rsidRDefault="00E62D72" w:rsidP="002403E5">
            <w:pPr>
              <w:rPr>
                <w:rFonts w:ascii="Calibri" w:hAnsi="Calibri"/>
                <w:b/>
              </w:rPr>
            </w:pPr>
            <w:r>
              <w:rPr>
                <w:rFonts w:ascii="Calibri" w:hAnsi="Calibri"/>
                <w:b/>
              </w:rPr>
              <w:t>Magnifying glass maybe? Lenses?</w:t>
            </w:r>
          </w:p>
        </w:tc>
      </w:tr>
      <w:tr w:rsidR="00C94C56" w:rsidRPr="002403E5" w14:paraId="6409D4DD" w14:textId="77777777" w:rsidTr="002A2608">
        <w:trPr>
          <w:trHeight w:val="1388"/>
          <w:jc w:val="center"/>
        </w:trPr>
        <w:tc>
          <w:tcPr>
            <w:tcW w:w="3775" w:type="dxa"/>
            <w:shd w:val="clear" w:color="auto" w:fill="FFFFFF" w:themeFill="background1"/>
          </w:tcPr>
          <w:p w14:paraId="04660FB7" w14:textId="498FF832" w:rsidR="00C002C6" w:rsidRPr="002403E5" w:rsidRDefault="00C002C6" w:rsidP="002403E5">
            <w:pPr>
              <w:rPr>
                <w:rFonts w:ascii="Calibri" w:hAnsi="Calibri"/>
                <w:b/>
              </w:rPr>
            </w:pPr>
            <w:r w:rsidRPr="002403E5">
              <w:rPr>
                <w:rFonts w:ascii="Calibri" w:hAnsi="Calibri"/>
                <w:b/>
              </w:rPr>
              <w:t>Lens 1</w:t>
            </w:r>
            <w:r w:rsidR="00EA3680">
              <w:rPr>
                <w:rFonts w:ascii="Calibri" w:hAnsi="Calibri"/>
                <w:b/>
              </w:rPr>
              <w:t xml:space="preserve"> </w:t>
            </w:r>
            <w:r w:rsidR="004D170D">
              <w:rPr>
                <w:rFonts w:ascii="Calibri" w:hAnsi="Calibri"/>
                <w:b/>
              </w:rPr>
              <w:t>–</w:t>
            </w:r>
            <w:r w:rsidR="00EA3680">
              <w:rPr>
                <w:rFonts w:ascii="Calibri" w:hAnsi="Calibri"/>
                <w:b/>
              </w:rPr>
              <w:t xml:space="preserve"> </w:t>
            </w:r>
            <w:r w:rsidR="004D170D">
              <w:rPr>
                <w:rFonts w:ascii="Calibri" w:hAnsi="Calibri"/>
                <w:b/>
              </w:rPr>
              <w:t>Social Lens</w:t>
            </w:r>
          </w:p>
        </w:tc>
        <w:tc>
          <w:tcPr>
            <w:tcW w:w="5760" w:type="dxa"/>
            <w:shd w:val="clear" w:color="auto" w:fill="FFFFFF" w:themeFill="background1"/>
          </w:tcPr>
          <w:p w14:paraId="5A759ABF" w14:textId="69F2A804" w:rsidR="00C002C6" w:rsidRPr="002403E5" w:rsidRDefault="00D251FA" w:rsidP="002403E5">
            <w:pPr>
              <w:rPr>
                <w:rFonts w:ascii="Calibri" w:hAnsi="Calibri"/>
              </w:rPr>
            </w:pPr>
            <w:r>
              <w:rPr>
                <w:rFonts w:ascii="Calibri" w:hAnsi="Calibri"/>
              </w:rPr>
              <w:t>Before</w:t>
            </w:r>
            <w:r w:rsidR="00E53F5C">
              <w:rPr>
                <w:rFonts w:ascii="Calibri" w:hAnsi="Calibri"/>
              </w:rPr>
              <w:t xml:space="preserve"> Mao </w:t>
            </w:r>
            <w:r w:rsidR="001B1A72">
              <w:rPr>
                <w:rFonts w:ascii="Calibri" w:hAnsi="Calibri"/>
              </w:rPr>
              <w:t xml:space="preserve">took control of China, </w:t>
            </w:r>
            <w:r w:rsidR="006A3518">
              <w:rPr>
                <w:rFonts w:ascii="Calibri" w:hAnsi="Calibri"/>
              </w:rPr>
              <w:t>its</w:t>
            </w:r>
            <w:r w:rsidR="001B1A72">
              <w:rPr>
                <w:rFonts w:ascii="Calibri" w:hAnsi="Calibri"/>
              </w:rPr>
              <w:t xml:space="preserve"> people</w:t>
            </w:r>
            <w:r>
              <w:rPr>
                <w:rFonts w:ascii="Calibri" w:hAnsi="Calibri"/>
              </w:rPr>
              <w:t xml:space="preserve"> lived in </w:t>
            </w:r>
            <w:r w:rsidR="00BB20AF">
              <w:rPr>
                <w:rFonts w:ascii="Calibri" w:hAnsi="Calibri"/>
              </w:rPr>
              <w:t>a</w:t>
            </w:r>
            <w:r w:rsidR="008F1DFB">
              <w:rPr>
                <w:rFonts w:ascii="Calibri" w:hAnsi="Calibri"/>
              </w:rPr>
              <w:t xml:space="preserve"> class system which bore the </w:t>
            </w:r>
            <w:r w:rsidR="006A3518">
              <w:rPr>
                <w:rFonts w:ascii="Calibri" w:hAnsi="Calibri"/>
              </w:rPr>
              <w:t>long-standing</w:t>
            </w:r>
            <w:r w:rsidR="008F1DFB">
              <w:rPr>
                <w:rFonts w:ascii="Calibri" w:hAnsi="Calibri"/>
              </w:rPr>
              <w:t xml:space="preserve"> traditions that Chinese feudalism </w:t>
            </w:r>
            <w:r w:rsidR="00A12496">
              <w:rPr>
                <w:rFonts w:ascii="Calibri" w:hAnsi="Calibri"/>
              </w:rPr>
              <w:t>cast upon it. Mao</w:t>
            </w:r>
            <w:r w:rsidR="006A3518">
              <w:rPr>
                <w:rFonts w:ascii="Calibri" w:hAnsi="Calibri"/>
              </w:rPr>
              <w:t xml:space="preserve"> believed that this was oppressive and </w:t>
            </w:r>
            <w:r w:rsidR="0042391B">
              <w:rPr>
                <w:rFonts w:ascii="Calibri" w:hAnsi="Calibri"/>
              </w:rPr>
              <w:t xml:space="preserve">aimed to erase class and make every </w:t>
            </w:r>
            <w:r w:rsidR="0069201C">
              <w:rPr>
                <w:rFonts w:ascii="Calibri" w:hAnsi="Calibri"/>
              </w:rPr>
              <w:t>person of equal social status in line with Communist ideals.</w:t>
            </w:r>
          </w:p>
        </w:tc>
        <w:tc>
          <w:tcPr>
            <w:tcW w:w="5238" w:type="dxa"/>
            <w:shd w:val="clear" w:color="auto" w:fill="FFFFFF" w:themeFill="background1"/>
          </w:tcPr>
          <w:p w14:paraId="6CBE8539" w14:textId="74E9A84E" w:rsidR="00C002C6" w:rsidRPr="002403E5" w:rsidRDefault="007B2668" w:rsidP="002403E5">
            <w:pPr>
              <w:rPr>
                <w:rFonts w:ascii="Calibri" w:hAnsi="Calibri"/>
                <w:b/>
              </w:rPr>
            </w:pPr>
            <w:r>
              <w:rPr>
                <w:rFonts w:ascii="Calibri" w:hAnsi="Calibri"/>
                <w:b/>
              </w:rPr>
              <w:t>Photo of society during Mao’s rule</w:t>
            </w:r>
          </w:p>
        </w:tc>
      </w:tr>
      <w:tr w:rsidR="00C94C56" w:rsidRPr="002403E5" w14:paraId="21B8D271" w14:textId="77777777" w:rsidTr="002A2608">
        <w:trPr>
          <w:trHeight w:val="1388"/>
          <w:jc w:val="center"/>
        </w:trPr>
        <w:tc>
          <w:tcPr>
            <w:tcW w:w="3775" w:type="dxa"/>
            <w:shd w:val="clear" w:color="auto" w:fill="FFFFFF" w:themeFill="background1"/>
          </w:tcPr>
          <w:p w14:paraId="6838178C" w14:textId="4D732E4A" w:rsidR="00C002C6" w:rsidRPr="002403E5" w:rsidRDefault="00C002C6" w:rsidP="002403E5">
            <w:pPr>
              <w:rPr>
                <w:rFonts w:ascii="Calibri" w:hAnsi="Calibri"/>
                <w:b/>
              </w:rPr>
            </w:pPr>
            <w:r w:rsidRPr="002403E5">
              <w:rPr>
                <w:rFonts w:ascii="Calibri" w:hAnsi="Calibri"/>
                <w:b/>
              </w:rPr>
              <w:t>Lens 2</w:t>
            </w:r>
            <w:r w:rsidR="004D170D">
              <w:rPr>
                <w:rFonts w:ascii="Calibri" w:hAnsi="Calibri"/>
                <w:b/>
              </w:rPr>
              <w:t xml:space="preserve"> – Political Lens</w:t>
            </w:r>
          </w:p>
        </w:tc>
        <w:tc>
          <w:tcPr>
            <w:tcW w:w="5760" w:type="dxa"/>
            <w:shd w:val="clear" w:color="auto" w:fill="FFFFFF" w:themeFill="background1"/>
          </w:tcPr>
          <w:p w14:paraId="4AEC39F7" w14:textId="01E25ABA" w:rsidR="00C002C6" w:rsidRPr="002403E5" w:rsidRDefault="000A7FBB" w:rsidP="002403E5">
            <w:pPr>
              <w:rPr>
                <w:rFonts w:ascii="Calibri" w:hAnsi="Calibri"/>
              </w:rPr>
            </w:pPr>
            <w:r>
              <w:rPr>
                <w:rFonts w:ascii="Calibri" w:hAnsi="Calibri"/>
              </w:rPr>
              <w:t xml:space="preserve">In the realm of politics, Mao was motivated to turn China into a world power. Previously, </w:t>
            </w:r>
            <w:r w:rsidR="007D63D8">
              <w:rPr>
                <w:rFonts w:ascii="Calibri" w:hAnsi="Calibri"/>
              </w:rPr>
              <w:t>the country was viewed as weak by the more developed nations.</w:t>
            </w:r>
          </w:p>
        </w:tc>
        <w:tc>
          <w:tcPr>
            <w:tcW w:w="5238" w:type="dxa"/>
            <w:shd w:val="clear" w:color="auto" w:fill="FFFFFF" w:themeFill="background1"/>
          </w:tcPr>
          <w:p w14:paraId="637885FB" w14:textId="4E6650D2" w:rsidR="00C002C6" w:rsidRPr="002403E5" w:rsidRDefault="00BD4E45" w:rsidP="002403E5">
            <w:pPr>
              <w:rPr>
                <w:rFonts w:ascii="Calibri" w:hAnsi="Calibri"/>
                <w:b/>
              </w:rPr>
            </w:pPr>
            <w:r>
              <w:rPr>
                <w:rFonts w:ascii="Calibri" w:hAnsi="Calibri"/>
                <w:b/>
              </w:rPr>
              <w:t>Show big political players in the 60s</w:t>
            </w:r>
          </w:p>
        </w:tc>
      </w:tr>
      <w:tr w:rsidR="00C94C56" w:rsidRPr="002403E5" w14:paraId="2DBEF5F7" w14:textId="77777777" w:rsidTr="002A2608">
        <w:trPr>
          <w:trHeight w:val="1388"/>
          <w:jc w:val="center"/>
        </w:trPr>
        <w:tc>
          <w:tcPr>
            <w:tcW w:w="3775" w:type="dxa"/>
            <w:shd w:val="clear" w:color="auto" w:fill="FFFFFF" w:themeFill="background1"/>
          </w:tcPr>
          <w:p w14:paraId="4A6DEDE0" w14:textId="758CCB79" w:rsidR="00C002C6" w:rsidRPr="002403E5" w:rsidRDefault="00C002C6" w:rsidP="002403E5">
            <w:pPr>
              <w:rPr>
                <w:rFonts w:ascii="Calibri" w:hAnsi="Calibri"/>
                <w:b/>
              </w:rPr>
            </w:pPr>
            <w:r w:rsidRPr="002403E5">
              <w:rPr>
                <w:rFonts w:ascii="Calibri" w:hAnsi="Calibri"/>
                <w:b/>
              </w:rPr>
              <w:t>Lens</w:t>
            </w:r>
            <w:r w:rsidR="004D170D">
              <w:rPr>
                <w:rFonts w:ascii="Calibri" w:hAnsi="Calibri"/>
                <w:b/>
              </w:rPr>
              <w:t xml:space="preserve"> 3 – Economic Lens</w:t>
            </w:r>
          </w:p>
        </w:tc>
        <w:tc>
          <w:tcPr>
            <w:tcW w:w="5760" w:type="dxa"/>
            <w:shd w:val="clear" w:color="auto" w:fill="FFFFFF" w:themeFill="background1"/>
          </w:tcPr>
          <w:p w14:paraId="022167D2" w14:textId="77777777" w:rsidR="00C002C6" w:rsidRDefault="006A6806" w:rsidP="002403E5">
            <w:pPr>
              <w:rPr>
                <w:rFonts w:ascii="Calibri" w:hAnsi="Calibri"/>
              </w:rPr>
            </w:pPr>
            <w:r>
              <w:rPr>
                <w:rFonts w:ascii="Calibri" w:hAnsi="Calibri"/>
              </w:rPr>
              <w:t xml:space="preserve">From the beginning of Mao’s rule and into the 60s, the economy of China suffered greatly. </w:t>
            </w:r>
            <w:r w:rsidR="004B5356">
              <w:rPr>
                <w:rFonts w:ascii="Calibri" w:hAnsi="Calibri"/>
              </w:rPr>
              <w:t xml:space="preserve">Pestilence, </w:t>
            </w:r>
            <w:r w:rsidR="00B15036">
              <w:rPr>
                <w:rFonts w:ascii="Calibri" w:hAnsi="Calibri"/>
              </w:rPr>
              <w:t xml:space="preserve">hunger, cannibalism, and death ravaged the country. </w:t>
            </w:r>
            <w:r w:rsidR="005240B3">
              <w:rPr>
                <w:rFonts w:ascii="Calibri" w:hAnsi="Calibri"/>
              </w:rPr>
              <w:t>Dissenters to Mao were often executed</w:t>
            </w:r>
            <w:r w:rsidR="00A12461">
              <w:rPr>
                <w:rFonts w:ascii="Calibri" w:hAnsi="Calibri"/>
              </w:rPr>
              <w:t>.</w:t>
            </w:r>
          </w:p>
          <w:p w14:paraId="38FED64E" w14:textId="77777777" w:rsidR="00A12461" w:rsidRDefault="00A12461" w:rsidP="002403E5">
            <w:pPr>
              <w:rPr>
                <w:rFonts w:ascii="Calibri" w:hAnsi="Calibri"/>
              </w:rPr>
            </w:pPr>
          </w:p>
          <w:p w14:paraId="764B8662" w14:textId="400538C2" w:rsidR="00A12461" w:rsidRPr="002403E5" w:rsidRDefault="00A12461" w:rsidP="002403E5">
            <w:pPr>
              <w:rPr>
                <w:rFonts w:ascii="Calibri" w:hAnsi="Calibri"/>
              </w:rPr>
            </w:pPr>
            <w:r>
              <w:rPr>
                <w:rFonts w:ascii="Calibri" w:hAnsi="Calibri"/>
              </w:rPr>
              <w:lastRenderedPageBreak/>
              <w:t>Beyond these days, however, Mao made use of China’s resources and it soon because a leader in agriculture and manufacturing.</w:t>
            </w:r>
          </w:p>
        </w:tc>
        <w:tc>
          <w:tcPr>
            <w:tcW w:w="5238" w:type="dxa"/>
            <w:shd w:val="clear" w:color="auto" w:fill="FFFFFF" w:themeFill="background1"/>
          </w:tcPr>
          <w:p w14:paraId="4A6F5FE7" w14:textId="441B467A" w:rsidR="00C002C6" w:rsidRPr="002403E5" w:rsidRDefault="00204F1D" w:rsidP="002403E5">
            <w:pPr>
              <w:rPr>
                <w:rFonts w:ascii="Calibri" w:hAnsi="Calibri"/>
                <w:b/>
              </w:rPr>
            </w:pPr>
            <w:r>
              <w:rPr>
                <w:rFonts w:ascii="Calibri" w:hAnsi="Calibri"/>
                <w:b/>
              </w:rPr>
              <w:lastRenderedPageBreak/>
              <w:t xml:space="preserve">Two pictures. One of technological achievement, the other of </w:t>
            </w:r>
            <w:r w:rsidR="003A1F84">
              <w:rPr>
                <w:rFonts w:ascii="Calibri" w:hAnsi="Calibri"/>
                <w:b/>
              </w:rPr>
              <w:t xml:space="preserve">poor Chinese people in the 60s to show how </w:t>
            </w:r>
            <w:proofErr w:type="gramStart"/>
            <w:r w:rsidR="003A1F84">
              <w:rPr>
                <w:rFonts w:ascii="Calibri" w:hAnsi="Calibri"/>
                <w:b/>
              </w:rPr>
              <w:t>both of these</w:t>
            </w:r>
            <w:proofErr w:type="gramEnd"/>
            <w:r w:rsidR="003A1F84">
              <w:rPr>
                <w:rFonts w:ascii="Calibri" w:hAnsi="Calibri"/>
                <w:b/>
              </w:rPr>
              <w:t xml:space="preserve"> things were happening </w:t>
            </w:r>
            <w:proofErr w:type="spellStart"/>
            <w:r w:rsidR="003A1F84">
              <w:rPr>
                <w:rFonts w:ascii="Calibri" w:hAnsi="Calibri"/>
                <w:b/>
              </w:rPr>
              <w:t>simutaneously</w:t>
            </w:r>
            <w:proofErr w:type="spellEnd"/>
          </w:p>
        </w:tc>
      </w:tr>
      <w:tr w:rsidR="00C94C56" w:rsidRPr="002403E5" w14:paraId="112D3D78" w14:textId="77777777" w:rsidTr="002A2608">
        <w:trPr>
          <w:trHeight w:val="1388"/>
          <w:jc w:val="center"/>
        </w:trPr>
        <w:tc>
          <w:tcPr>
            <w:tcW w:w="3775" w:type="dxa"/>
            <w:shd w:val="clear" w:color="auto" w:fill="FFFFFF" w:themeFill="background1"/>
          </w:tcPr>
          <w:p w14:paraId="11EEBE6E" w14:textId="23FA1F52" w:rsidR="00247DE5" w:rsidRPr="002403E5" w:rsidRDefault="00247DE5" w:rsidP="002403E5">
            <w:pPr>
              <w:rPr>
                <w:rFonts w:ascii="Calibri" w:hAnsi="Calibri"/>
                <w:b/>
              </w:rPr>
            </w:pPr>
            <w:r>
              <w:rPr>
                <w:rFonts w:ascii="Calibri" w:hAnsi="Calibri"/>
                <w:b/>
              </w:rPr>
              <w:t>Conclusions</w:t>
            </w:r>
          </w:p>
        </w:tc>
        <w:tc>
          <w:tcPr>
            <w:tcW w:w="5760" w:type="dxa"/>
            <w:shd w:val="clear" w:color="auto" w:fill="FFFFFF" w:themeFill="background1"/>
          </w:tcPr>
          <w:p w14:paraId="4D90649B" w14:textId="77777777" w:rsidR="00247DE5" w:rsidRDefault="00247DE5" w:rsidP="00D54CFF">
            <w:pPr>
              <w:rPr>
                <w:rFonts w:ascii="Calibri" w:hAnsi="Calibri"/>
              </w:rPr>
            </w:pPr>
            <w:r>
              <w:rPr>
                <w:rFonts w:ascii="Calibri" w:hAnsi="Calibri"/>
              </w:rPr>
              <w:t>From a human vantage point, taking on the dangerous ideology of erasing class is a very noble and kind thing to do. People are inherently equal and the only power any of us have is the varying amounts of social power that we are born into via our societal institutions. One of Mao’s main directives was to spread this ideology.</w:t>
            </w:r>
          </w:p>
          <w:p w14:paraId="377063A7" w14:textId="77777777" w:rsidR="00247DE5" w:rsidRDefault="00247DE5" w:rsidP="00D54CFF">
            <w:pPr>
              <w:rPr>
                <w:rFonts w:ascii="Calibri" w:hAnsi="Calibri"/>
              </w:rPr>
            </w:pPr>
          </w:p>
          <w:p w14:paraId="6DABD33C" w14:textId="77777777" w:rsidR="00247DE5" w:rsidRDefault="00247DE5" w:rsidP="00D54CFF">
            <w:pPr>
              <w:rPr>
                <w:rFonts w:ascii="Calibri" w:hAnsi="Calibri"/>
              </w:rPr>
            </w:pPr>
            <w:r>
              <w:rPr>
                <w:rFonts w:ascii="Calibri" w:hAnsi="Calibri"/>
              </w:rPr>
              <w:t>Making China a world power would be more difficult for Mao had the world opinion of China been poor. Controlling narrative meant outsiders would hear only what Mao wanted them to hear.</w:t>
            </w:r>
          </w:p>
          <w:p w14:paraId="73D38F44" w14:textId="77777777" w:rsidR="00247DE5" w:rsidRDefault="00247DE5" w:rsidP="00D54CFF">
            <w:pPr>
              <w:rPr>
                <w:rFonts w:ascii="Calibri" w:hAnsi="Calibri"/>
              </w:rPr>
            </w:pPr>
          </w:p>
          <w:p w14:paraId="0F0C3032" w14:textId="162C2841" w:rsidR="00247DE5" w:rsidRPr="002403E5" w:rsidRDefault="00247DE5" w:rsidP="002403E5">
            <w:pPr>
              <w:rPr>
                <w:rFonts w:ascii="Calibri" w:hAnsi="Calibri"/>
              </w:rPr>
            </w:pPr>
            <w:r>
              <w:rPr>
                <w:rFonts w:ascii="Calibri" w:hAnsi="Calibri"/>
              </w:rPr>
              <w:t>Especially as Mao’s own people were cannibalizing each other to survive, disease-riddled, or dying. For Mao’s power to be realized, this could not be the idea people had of China.</w:t>
            </w:r>
          </w:p>
        </w:tc>
        <w:tc>
          <w:tcPr>
            <w:tcW w:w="5238" w:type="dxa"/>
            <w:shd w:val="clear" w:color="auto" w:fill="FFFFFF" w:themeFill="background1"/>
          </w:tcPr>
          <w:p w14:paraId="07A79972" w14:textId="12C7BD69" w:rsidR="00247DE5" w:rsidRDefault="00247DE5" w:rsidP="002403E5">
            <w:pPr>
              <w:rPr>
                <w:rFonts w:ascii="Calibri" w:hAnsi="Calibri"/>
                <w:b/>
              </w:rPr>
            </w:pPr>
          </w:p>
          <w:p w14:paraId="61A1A469" w14:textId="6DBB79D4" w:rsidR="00C94C56" w:rsidRPr="002403E5" w:rsidRDefault="00C94C56" w:rsidP="002403E5">
            <w:pPr>
              <w:rPr>
                <w:rFonts w:ascii="Calibri" w:hAnsi="Calibri"/>
                <w:b/>
              </w:rPr>
            </w:pPr>
          </w:p>
        </w:tc>
      </w:tr>
      <w:tr w:rsidR="00C94C56" w:rsidRPr="002403E5" w14:paraId="6AF2B55E" w14:textId="77777777" w:rsidTr="002A2608">
        <w:trPr>
          <w:trHeight w:val="1388"/>
          <w:jc w:val="center"/>
        </w:trPr>
        <w:tc>
          <w:tcPr>
            <w:tcW w:w="3775" w:type="dxa"/>
            <w:shd w:val="clear" w:color="auto" w:fill="FFFFFF" w:themeFill="background1"/>
          </w:tcPr>
          <w:p w14:paraId="0F9BD899" w14:textId="230DE390" w:rsidR="00247DE5" w:rsidRPr="002403E5" w:rsidRDefault="00247DE5" w:rsidP="00D54CFF">
            <w:pPr>
              <w:rPr>
                <w:rFonts w:ascii="Calibri" w:hAnsi="Calibri"/>
                <w:b/>
              </w:rPr>
            </w:pPr>
            <w:r>
              <w:rPr>
                <w:rFonts w:ascii="Calibri" w:hAnsi="Calibri"/>
                <w:b/>
              </w:rPr>
              <w:t>Our Lives</w:t>
            </w:r>
          </w:p>
        </w:tc>
        <w:tc>
          <w:tcPr>
            <w:tcW w:w="5760" w:type="dxa"/>
            <w:shd w:val="clear" w:color="auto" w:fill="FFFFFF" w:themeFill="background1"/>
          </w:tcPr>
          <w:p w14:paraId="5C14B9D0" w14:textId="77777777" w:rsidR="00247DE5" w:rsidRDefault="00BC3327" w:rsidP="00D54CFF">
            <w:pPr>
              <w:rPr>
                <w:rFonts w:ascii="Calibri" w:hAnsi="Calibri"/>
              </w:rPr>
            </w:pPr>
            <w:r>
              <w:rPr>
                <w:rFonts w:ascii="Calibri" w:hAnsi="Calibri"/>
              </w:rPr>
              <w:t xml:space="preserve">Today we see much of the same behavior from China. We see </w:t>
            </w:r>
            <w:r w:rsidR="00FF6642">
              <w:rPr>
                <w:rFonts w:ascii="Calibri" w:hAnsi="Calibri"/>
              </w:rPr>
              <w:t>implementations such as the “Great Firewall” and state control of the media outlets.</w:t>
            </w:r>
          </w:p>
          <w:p w14:paraId="24E8999D" w14:textId="77777777" w:rsidR="00FF6642" w:rsidRDefault="00FF6642" w:rsidP="00D54CFF">
            <w:pPr>
              <w:rPr>
                <w:rFonts w:ascii="Calibri" w:hAnsi="Calibri"/>
              </w:rPr>
            </w:pPr>
          </w:p>
          <w:p w14:paraId="68D11B4E" w14:textId="6C80AA3F" w:rsidR="00FF6642" w:rsidRPr="002403E5" w:rsidRDefault="00FF6642" w:rsidP="00D54CFF">
            <w:pPr>
              <w:rPr>
                <w:rFonts w:ascii="Calibri" w:hAnsi="Calibri"/>
              </w:rPr>
            </w:pPr>
            <w:r>
              <w:rPr>
                <w:rFonts w:ascii="Calibri" w:hAnsi="Calibri"/>
              </w:rPr>
              <w:t xml:space="preserve">My goal </w:t>
            </w:r>
            <w:proofErr w:type="gramStart"/>
            <w:r>
              <w:rPr>
                <w:rFonts w:ascii="Calibri" w:hAnsi="Calibri"/>
              </w:rPr>
              <w:t>isn’t</w:t>
            </w:r>
            <w:proofErr w:type="gramEnd"/>
            <w:r>
              <w:rPr>
                <w:rFonts w:ascii="Calibri" w:hAnsi="Calibri"/>
              </w:rPr>
              <w:t xml:space="preserve"> to be a dissenter against China’s way of life. </w:t>
            </w:r>
            <w:r w:rsidR="00797E73">
              <w:rPr>
                <w:rFonts w:ascii="Calibri" w:hAnsi="Calibri"/>
              </w:rPr>
              <w:t>It’s different from more democratic approaches, but it’s not necessarily wrong.</w:t>
            </w:r>
            <w:r w:rsidR="00797E73">
              <w:rPr>
                <w:rFonts w:ascii="Calibri" w:hAnsi="Calibri"/>
              </w:rPr>
              <w:br/>
            </w:r>
            <w:r w:rsidR="00797E73">
              <w:rPr>
                <w:rFonts w:ascii="Calibri" w:hAnsi="Calibri"/>
              </w:rPr>
              <w:br/>
              <w:t xml:space="preserve">I do believe it is important to </w:t>
            </w:r>
            <w:r w:rsidR="0032069D">
              <w:rPr>
                <w:rFonts w:ascii="Calibri" w:hAnsi="Calibri"/>
              </w:rPr>
              <w:t>understand other ways of life, however, and also be aware of why those societies are structured in the ways that they are. If you do not agree with China’s way of life,</w:t>
            </w:r>
            <w:r w:rsidR="008D60D9">
              <w:rPr>
                <w:rFonts w:ascii="Calibri" w:hAnsi="Calibri"/>
              </w:rPr>
              <w:t xml:space="preserve"> but you are knowledgeable about how they got there, you are prepared </w:t>
            </w:r>
            <w:r w:rsidR="0021276F">
              <w:rPr>
                <w:rFonts w:ascii="Calibri" w:hAnsi="Calibri"/>
              </w:rPr>
              <w:t>against threats to your own way of life as best as you can be.</w:t>
            </w:r>
          </w:p>
        </w:tc>
        <w:tc>
          <w:tcPr>
            <w:tcW w:w="5238" w:type="dxa"/>
            <w:shd w:val="clear" w:color="auto" w:fill="FFFFFF" w:themeFill="background1"/>
          </w:tcPr>
          <w:p w14:paraId="3911623E" w14:textId="22F2C2F3" w:rsidR="00247DE5" w:rsidRPr="002403E5" w:rsidRDefault="00EB553E" w:rsidP="00D54CFF">
            <w:pPr>
              <w:rPr>
                <w:rFonts w:ascii="Calibri" w:hAnsi="Calibri"/>
                <w:b/>
              </w:rPr>
            </w:pPr>
            <w:r>
              <w:rPr>
                <w:rFonts w:ascii="Calibri" w:hAnsi="Calibri"/>
                <w:b/>
              </w:rPr>
              <w:t>World flags?</w:t>
            </w:r>
          </w:p>
        </w:tc>
      </w:tr>
      <w:tr w:rsidR="00C94C56" w:rsidRPr="002403E5" w14:paraId="0E63E300" w14:textId="77777777" w:rsidTr="002A2608">
        <w:trPr>
          <w:trHeight w:val="1388"/>
          <w:jc w:val="center"/>
        </w:trPr>
        <w:tc>
          <w:tcPr>
            <w:tcW w:w="3775" w:type="dxa"/>
            <w:shd w:val="clear" w:color="auto" w:fill="FFFFFF" w:themeFill="background1"/>
          </w:tcPr>
          <w:p w14:paraId="7C24D6F9" w14:textId="0C1392BB" w:rsidR="00247DE5" w:rsidRPr="002403E5" w:rsidRDefault="00247DE5" w:rsidP="00D54CFF">
            <w:pPr>
              <w:rPr>
                <w:rFonts w:ascii="Calibri" w:hAnsi="Calibri"/>
                <w:b/>
              </w:rPr>
            </w:pPr>
            <w:r w:rsidRPr="002403E5">
              <w:rPr>
                <w:rFonts w:ascii="Calibri" w:hAnsi="Calibri"/>
                <w:b/>
              </w:rPr>
              <w:lastRenderedPageBreak/>
              <w:t xml:space="preserve">Does History Repeat Itself? </w:t>
            </w:r>
            <w:r>
              <w:rPr>
                <w:rFonts w:ascii="Calibri" w:hAnsi="Calibri"/>
                <w:b/>
              </w:rPr>
              <w:t>(</w:t>
            </w:r>
            <w:r w:rsidRPr="002403E5">
              <w:rPr>
                <w:rFonts w:ascii="Calibri" w:hAnsi="Calibri"/>
                <w:b/>
              </w:rPr>
              <w:t>My Opinion</w:t>
            </w:r>
            <w:r>
              <w:rPr>
                <w:rFonts w:ascii="Calibri" w:hAnsi="Calibri"/>
                <w:b/>
              </w:rPr>
              <w:t>)</w:t>
            </w:r>
          </w:p>
        </w:tc>
        <w:tc>
          <w:tcPr>
            <w:tcW w:w="5760" w:type="dxa"/>
            <w:shd w:val="clear" w:color="auto" w:fill="FFFFFF" w:themeFill="background1"/>
          </w:tcPr>
          <w:p w14:paraId="2C580A2A" w14:textId="67C0E441" w:rsidR="00247DE5" w:rsidRPr="002403E5" w:rsidRDefault="0021276F" w:rsidP="00D54CFF">
            <w:pPr>
              <w:rPr>
                <w:rFonts w:ascii="Calibri" w:hAnsi="Calibri"/>
              </w:rPr>
            </w:pPr>
            <w:r>
              <w:rPr>
                <w:rFonts w:ascii="Calibri" w:hAnsi="Calibri"/>
              </w:rPr>
              <w:t xml:space="preserve">I believe history does repeat itself to some degree, but we </w:t>
            </w:r>
            <w:r w:rsidR="004131FC">
              <w:rPr>
                <w:rFonts w:ascii="Calibri" w:hAnsi="Calibri"/>
              </w:rPr>
              <w:t xml:space="preserve">also </w:t>
            </w:r>
            <w:r>
              <w:rPr>
                <w:rFonts w:ascii="Calibri" w:hAnsi="Calibri"/>
              </w:rPr>
              <w:t xml:space="preserve">experience new things as </w:t>
            </w:r>
            <w:r w:rsidR="000013A8">
              <w:rPr>
                <w:rFonts w:ascii="Calibri" w:hAnsi="Calibri"/>
              </w:rPr>
              <w:t>humans</w:t>
            </w:r>
            <w:r w:rsidR="004131FC">
              <w:rPr>
                <w:rFonts w:ascii="Calibri" w:hAnsi="Calibri"/>
              </w:rPr>
              <w:t xml:space="preserve"> </w:t>
            </w:r>
            <w:r w:rsidR="000013A8">
              <w:rPr>
                <w:rFonts w:ascii="Calibri" w:hAnsi="Calibri"/>
              </w:rPr>
              <w:t xml:space="preserve">every day. The saying is “If you don’t know your history, you are doomed to repeat it”, and that much, at least, is true. </w:t>
            </w:r>
            <w:r w:rsidR="00BE28DE">
              <w:rPr>
                <w:rFonts w:ascii="Calibri" w:hAnsi="Calibri"/>
              </w:rPr>
              <w:t xml:space="preserve">Any antithesis to </w:t>
            </w:r>
            <w:r w:rsidR="00B53853">
              <w:rPr>
                <w:rFonts w:ascii="Calibri" w:hAnsi="Calibri"/>
              </w:rPr>
              <w:t xml:space="preserve">any ideology will continue to </w:t>
            </w:r>
            <w:r w:rsidR="00F279C1">
              <w:rPr>
                <w:rFonts w:ascii="Calibri" w:hAnsi="Calibri"/>
              </w:rPr>
              <w:t>antagonize in the same ways until it</w:t>
            </w:r>
            <w:r w:rsidR="005C0705">
              <w:rPr>
                <w:rFonts w:ascii="Calibri" w:hAnsi="Calibri"/>
              </w:rPr>
              <w:t>s methods</w:t>
            </w:r>
            <w:r w:rsidR="00F279C1">
              <w:rPr>
                <w:rFonts w:ascii="Calibri" w:hAnsi="Calibri"/>
              </w:rPr>
              <w:t xml:space="preserve"> </w:t>
            </w:r>
            <w:r w:rsidR="00AE4C9F">
              <w:rPr>
                <w:rFonts w:ascii="Calibri" w:hAnsi="Calibri"/>
              </w:rPr>
              <w:t>are challenged. The methods cannot be challenged unless people are educated.</w:t>
            </w:r>
          </w:p>
        </w:tc>
        <w:tc>
          <w:tcPr>
            <w:tcW w:w="5238" w:type="dxa"/>
            <w:shd w:val="clear" w:color="auto" w:fill="FFFFFF" w:themeFill="background1"/>
          </w:tcPr>
          <w:p w14:paraId="488AC2E7" w14:textId="4E4A26BF" w:rsidR="00247DE5" w:rsidRPr="002403E5" w:rsidRDefault="00606717" w:rsidP="00D54CFF">
            <w:pPr>
              <w:rPr>
                <w:rFonts w:ascii="Calibri" w:hAnsi="Calibri"/>
                <w:b/>
              </w:rPr>
            </w:pPr>
            <w:r>
              <w:rPr>
                <w:rFonts w:ascii="Calibri" w:hAnsi="Calibri"/>
                <w:b/>
              </w:rPr>
              <w:t>Repeat symbol</w:t>
            </w:r>
          </w:p>
        </w:tc>
      </w:tr>
      <w:tr w:rsidR="00C94C56" w:rsidRPr="002403E5" w14:paraId="19D6A943" w14:textId="77777777" w:rsidTr="002A2608">
        <w:trPr>
          <w:trHeight w:val="1388"/>
          <w:jc w:val="center"/>
        </w:trPr>
        <w:tc>
          <w:tcPr>
            <w:tcW w:w="3775" w:type="dxa"/>
            <w:shd w:val="clear" w:color="auto" w:fill="FFFFFF" w:themeFill="background1"/>
          </w:tcPr>
          <w:p w14:paraId="7297C109" w14:textId="101ED655" w:rsidR="00247DE5" w:rsidRPr="002403E5" w:rsidRDefault="00247DE5" w:rsidP="00D54CFF">
            <w:pPr>
              <w:rPr>
                <w:rFonts w:ascii="Calibri" w:hAnsi="Calibri"/>
                <w:b/>
              </w:rPr>
            </w:pPr>
            <w:r w:rsidRPr="002403E5">
              <w:rPr>
                <w:rFonts w:ascii="Calibri" w:hAnsi="Calibri"/>
                <w:b/>
              </w:rPr>
              <w:t>Are Citizens Obligated to Know History?</w:t>
            </w:r>
          </w:p>
        </w:tc>
        <w:tc>
          <w:tcPr>
            <w:tcW w:w="5760" w:type="dxa"/>
            <w:shd w:val="clear" w:color="auto" w:fill="FFFFFF" w:themeFill="background1"/>
          </w:tcPr>
          <w:p w14:paraId="42D565C3" w14:textId="20895305" w:rsidR="00247DE5" w:rsidRPr="002403E5" w:rsidRDefault="00A45A97" w:rsidP="00D54CFF">
            <w:pPr>
              <w:rPr>
                <w:rFonts w:ascii="Calibri" w:hAnsi="Calibri"/>
              </w:rPr>
            </w:pPr>
            <w:r>
              <w:rPr>
                <w:rFonts w:ascii="Calibri" w:hAnsi="Calibri"/>
              </w:rPr>
              <w:t xml:space="preserve">I would </w:t>
            </w:r>
            <w:r w:rsidR="00ED0D44">
              <w:rPr>
                <w:rFonts w:ascii="Calibri" w:hAnsi="Calibri"/>
              </w:rPr>
              <w:t xml:space="preserve">say that a citizen in pursuit of being a responsible advocate for their society are obligated to know history. </w:t>
            </w:r>
            <w:r w:rsidR="00B50FC1">
              <w:rPr>
                <w:rFonts w:ascii="Calibri" w:hAnsi="Calibri"/>
              </w:rPr>
              <w:t xml:space="preserve">A good advocate cannot be good without this knowledge. </w:t>
            </w:r>
            <w:r w:rsidR="00BD7D48">
              <w:rPr>
                <w:rFonts w:ascii="Calibri" w:hAnsi="Calibri"/>
              </w:rPr>
              <w:t>The past not only brought us here to where we stand today, but also can help solve, or give better perspective, about many of the issues we face as humans</w:t>
            </w:r>
            <w:r w:rsidR="00EF6C1D">
              <w:rPr>
                <w:rFonts w:ascii="Calibri" w:hAnsi="Calibri"/>
              </w:rPr>
              <w:t>.</w:t>
            </w:r>
          </w:p>
        </w:tc>
        <w:tc>
          <w:tcPr>
            <w:tcW w:w="5238" w:type="dxa"/>
            <w:shd w:val="clear" w:color="auto" w:fill="FFFFFF" w:themeFill="background1"/>
          </w:tcPr>
          <w:p w14:paraId="0FADCE79" w14:textId="4D699CA3" w:rsidR="00247DE5" w:rsidRPr="002403E5" w:rsidRDefault="00922963" w:rsidP="00D54CFF">
            <w:pPr>
              <w:rPr>
                <w:rFonts w:ascii="Calibri" w:hAnsi="Calibri"/>
                <w:b/>
              </w:rPr>
            </w:pPr>
            <w:r>
              <w:rPr>
                <w:rFonts w:ascii="Calibri" w:hAnsi="Calibri"/>
                <w:b/>
              </w:rPr>
              <w:t>Studious person</w:t>
            </w:r>
          </w:p>
        </w:tc>
      </w:tr>
    </w:tbl>
    <w:p w14:paraId="6FDA9A7A" w14:textId="77777777" w:rsidR="009066A8" w:rsidRPr="002403E5" w:rsidRDefault="009066A8" w:rsidP="002403E5">
      <w:pPr>
        <w:spacing w:after="0" w:line="240" w:lineRule="auto"/>
        <w:rPr>
          <w:rFonts w:ascii="Calibri" w:hAnsi="Calibri"/>
        </w:rPr>
      </w:pPr>
    </w:p>
    <w:sectPr w:rsidR="009066A8" w:rsidRPr="002403E5" w:rsidSect="00FA70D7">
      <w:headerReference w:type="default" r:id="rId11"/>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B73F56" w14:textId="77777777" w:rsidR="004C464D" w:rsidRDefault="004C464D" w:rsidP="00FA70D7">
      <w:pPr>
        <w:spacing w:after="0" w:line="240" w:lineRule="auto"/>
      </w:pPr>
      <w:r>
        <w:separator/>
      </w:r>
    </w:p>
  </w:endnote>
  <w:endnote w:type="continuationSeparator" w:id="0">
    <w:p w14:paraId="189E6300" w14:textId="77777777" w:rsidR="004C464D" w:rsidRDefault="004C464D" w:rsidP="00FA70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A9D96F" w14:textId="77777777" w:rsidR="004C464D" w:rsidRDefault="004C464D" w:rsidP="00FA70D7">
      <w:pPr>
        <w:spacing w:after="0" w:line="240" w:lineRule="auto"/>
      </w:pPr>
      <w:r>
        <w:separator/>
      </w:r>
    </w:p>
  </w:footnote>
  <w:footnote w:type="continuationSeparator" w:id="0">
    <w:p w14:paraId="1BFB89E0" w14:textId="77777777" w:rsidR="004C464D" w:rsidRDefault="004C464D" w:rsidP="00FA70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11D0E6" w14:textId="77777777" w:rsidR="00FA70D7" w:rsidRDefault="00FA70D7" w:rsidP="002403E5">
    <w:pPr>
      <w:pStyle w:val="Header"/>
      <w:spacing w:after="200"/>
      <w:jc w:val="center"/>
    </w:pPr>
    <w:r>
      <w:rPr>
        <w:noProof/>
      </w:rPr>
      <w:drawing>
        <wp:inline distT="0" distB="0" distL="0" distR="0" wp14:anchorId="0A57FFE1" wp14:editId="308FB4CF">
          <wp:extent cx="2743200" cy="405130"/>
          <wp:effectExtent l="0" t="0" r="0" b="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513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774190"/>
    <w:multiLevelType w:val="multilevel"/>
    <w:tmpl w:val="6F383612"/>
    <w:lvl w:ilvl="0">
      <w:start w:val="1"/>
      <w:numFmt w:val="upperRoman"/>
      <w:lvlText w:val="%1."/>
      <w:lvlJc w:val="right"/>
      <w:pPr>
        <w:ind w:left="720" w:firstLine="360"/>
      </w:pPr>
    </w:lvl>
    <w:lvl w:ilvl="1">
      <w:start w:val="1"/>
      <w:numFmt w:val="upperLetter"/>
      <w:lvlText w:val="%2."/>
      <w:lvlJc w:val="left"/>
      <w:pPr>
        <w:ind w:left="1440" w:firstLine="1080"/>
      </w:pPr>
      <w:rPr>
        <w:color w:val="auto"/>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31E43564"/>
    <w:multiLevelType w:val="hybridMultilevel"/>
    <w:tmpl w:val="0C021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A4363D"/>
    <w:multiLevelType w:val="hybridMultilevel"/>
    <w:tmpl w:val="0150C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3C2513"/>
    <w:multiLevelType w:val="multilevel"/>
    <w:tmpl w:val="0722ECEE"/>
    <w:lvl w:ilvl="0">
      <w:start w:val="1"/>
      <w:numFmt w:val="upperRoman"/>
      <w:lvlText w:val="%1."/>
      <w:lvlJc w:val="right"/>
      <w:pPr>
        <w:ind w:left="720" w:firstLine="360"/>
      </w:pPr>
    </w:lvl>
    <w:lvl w:ilvl="1">
      <w:start w:val="1"/>
      <w:numFmt w:val="upperLetter"/>
      <w:lvlText w:val="%2."/>
      <w:lvlJc w:val="left"/>
      <w:pPr>
        <w:ind w:left="1440" w:firstLine="1080"/>
      </w:pPr>
      <w:rPr>
        <w:color w:val="000000"/>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15:restartNumberingAfterBreak="0">
    <w:nsid w:val="79B85CC7"/>
    <w:multiLevelType w:val="hybridMultilevel"/>
    <w:tmpl w:val="07E67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BC5854"/>
    <w:multiLevelType w:val="hybridMultilevel"/>
    <w:tmpl w:val="9DA415C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656"/>
    <w:rsid w:val="000013A8"/>
    <w:rsid w:val="000353CA"/>
    <w:rsid w:val="00062D73"/>
    <w:rsid w:val="00071D5B"/>
    <w:rsid w:val="000A7FBB"/>
    <w:rsid w:val="0011253B"/>
    <w:rsid w:val="0011535B"/>
    <w:rsid w:val="001350AB"/>
    <w:rsid w:val="001B1A72"/>
    <w:rsid w:val="001C742E"/>
    <w:rsid w:val="001D5E6E"/>
    <w:rsid w:val="00200107"/>
    <w:rsid w:val="00202AE0"/>
    <w:rsid w:val="00204F1D"/>
    <w:rsid w:val="0021276F"/>
    <w:rsid w:val="00224F99"/>
    <w:rsid w:val="00231D48"/>
    <w:rsid w:val="00236B81"/>
    <w:rsid w:val="002403E5"/>
    <w:rsid w:val="00247DE5"/>
    <w:rsid w:val="00260D8D"/>
    <w:rsid w:val="00285B2A"/>
    <w:rsid w:val="002A2608"/>
    <w:rsid w:val="002D4ACA"/>
    <w:rsid w:val="00305DAC"/>
    <w:rsid w:val="0032069D"/>
    <w:rsid w:val="00324B4D"/>
    <w:rsid w:val="00330B45"/>
    <w:rsid w:val="00350C68"/>
    <w:rsid w:val="00360AB3"/>
    <w:rsid w:val="00360C33"/>
    <w:rsid w:val="003648D7"/>
    <w:rsid w:val="0039098C"/>
    <w:rsid w:val="003A1F84"/>
    <w:rsid w:val="003C0F77"/>
    <w:rsid w:val="003C4894"/>
    <w:rsid w:val="003F17E1"/>
    <w:rsid w:val="00400D60"/>
    <w:rsid w:val="004131FC"/>
    <w:rsid w:val="0042391B"/>
    <w:rsid w:val="004315E2"/>
    <w:rsid w:val="004505F1"/>
    <w:rsid w:val="0047410A"/>
    <w:rsid w:val="004825C9"/>
    <w:rsid w:val="00486A16"/>
    <w:rsid w:val="004A1730"/>
    <w:rsid w:val="004B5356"/>
    <w:rsid w:val="004C464D"/>
    <w:rsid w:val="004C5593"/>
    <w:rsid w:val="004D170D"/>
    <w:rsid w:val="004D3C44"/>
    <w:rsid w:val="004F095C"/>
    <w:rsid w:val="00513759"/>
    <w:rsid w:val="005240B3"/>
    <w:rsid w:val="005252C2"/>
    <w:rsid w:val="0053510B"/>
    <w:rsid w:val="0053577F"/>
    <w:rsid w:val="005434E9"/>
    <w:rsid w:val="005738E6"/>
    <w:rsid w:val="00577859"/>
    <w:rsid w:val="005B0299"/>
    <w:rsid w:val="005C0705"/>
    <w:rsid w:val="005E0160"/>
    <w:rsid w:val="005E1500"/>
    <w:rsid w:val="005E1A30"/>
    <w:rsid w:val="005F2C63"/>
    <w:rsid w:val="0060147E"/>
    <w:rsid w:val="00606717"/>
    <w:rsid w:val="00630171"/>
    <w:rsid w:val="00644D03"/>
    <w:rsid w:val="0065273A"/>
    <w:rsid w:val="0065411D"/>
    <w:rsid w:val="00665BA3"/>
    <w:rsid w:val="00673DDE"/>
    <w:rsid w:val="0069201C"/>
    <w:rsid w:val="006A3518"/>
    <w:rsid w:val="006A6806"/>
    <w:rsid w:val="006A6DE6"/>
    <w:rsid w:val="006B2D4E"/>
    <w:rsid w:val="006C0E4D"/>
    <w:rsid w:val="006D0F51"/>
    <w:rsid w:val="006D4DEB"/>
    <w:rsid w:val="006E13EB"/>
    <w:rsid w:val="006E152D"/>
    <w:rsid w:val="006E7B65"/>
    <w:rsid w:val="00703437"/>
    <w:rsid w:val="007305E4"/>
    <w:rsid w:val="00733D9C"/>
    <w:rsid w:val="00741641"/>
    <w:rsid w:val="0074771B"/>
    <w:rsid w:val="00771B17"/>
    <w:rsid w:val="00781656"/>
    <w:rsid w:val="00797E73"/>
    <w:rsid w:val="007B1F17"/>
    <w:rsid w:val="007B2668"/>
    <w:rsid w:val="007B3C08"/>
    <w:rsid w:val="007C0E5E"/>
    <w:rsid w:val="007C23A5"/>
    <w:rsid w:val="007D63D8"/>
    <w:rsid w:val="007E2631"/>
    <w:rsid w:val="0083522D"/>
    <w:rsid w:val="00840E3E"/>
    <w:rsid w:val="00843A12"/>
    <w:rsid w:val="00845594"/>
    <w:rsid w:val="00866F84"/>
    <w:rsid w:val="00875C54"/>
    <w:rsid w:val="00887B15"/>
    <w:rsid w:val="00890BE7"/>
    <w:rsid w:val="008A59AF"/>
    <w:rsid w:val="008B6721"/>
    <w:rsid w:val="008B755E"/>
    <w:rsid w:val="008D60D9"/>
    <w:rsid w:val="008E3482"/>
    <w:rsid w:val="008E436B"/>
    <w:rsid w:val="008F1DFB"/>
    <w:rsid w:val="008F64E2"/>
    <w:rsid w:val="008F6CD6"/>
    <w:rsid w:val="0090256F"/>
    <w:rsid w:val="0090512B"/>
    <w:rsid w:val="009066A8"/>
    <w:rsid w:val="009130DB"/>
    <w:rsid w:val="00922963"/>
    <w:rsid w:val="0092563E"/>
    <w:rsid w:val="00932C4E"/>
    <w:rsid w:val="00933CC1"/>
    <w:rsid w:val="009578E7"/>
    <w:rsid w:val="00975CC8"/>
    <w:rsid w:val="00977A32"/>
    <w:rsid w:val="00996698"/>
    <w:rsid w:val="00997D0E"/>
    <w:rsid w:val="009B5F38"/>
    <w:rsid w:val="009D4934"/>
    <w:rsid w:val="00A00301"/>
    <w:rsid w:val="00A11849"/>
    <w:rsid w:val="00A12461"/>
    <w:rsid w:val="00A12496"/>
    <w:rsid w:val="00A44A13"/>
    <w:rsid w:val="00A45A97"/>
    <w:rsid w:val="00A60B07"/>
    <w:rsid w:val="00AC1BED"/>
    <w:rsid w:val="00AE0265"/>
    <w:rsid w:val="00AE4C9F"/>
    <w:rsid w:val="00B0569C"/>
    <w:rsid w:val="00B15036"/>
    <w:rsid w:val="00B37CBA"/>
    <w:rsid w:val="00B50FC1"/>
    <w:rsid w:val="00B53853"/>
    <w:rsid w:val="00B6743E"/>
    <w:rsid w:val="00B80BCC"/>
    <w:rsid w:val="00BB20AF"/>
    <w:rsid w:val="00BB30B9"/>
    <w:rsid w:val="00BC2293"/>
    <w:rsid w:val="00BC3327"/>
    <w:rsid w:val="00BD4E45"/>
    <w:rsid w:val="00BD7D48"/>
    <w:rsid w:val="00BE28DE"/>
    <w:rsid w:val="00BF2C66"/>
    <w:rsid w:val="00C002C6"/>
    <w:rsid w:val="00C37B6F"/>
    <w:rsid w:val="00C4476D"/>
    <w:rsid w:val="00C46E0A"/>
    <w:rsid w:val="00C53720"/>
    <w:rsid w:val="00C7552B"/>
    <w:rsid w:val="00C8099A"/>
    <w:rsid w:val="00C94C56"/>
    <w:rsid w:val="00CA3B3A"/>
    <w:rsid w:val="00CA4BCD"/>
    <w:rsid w:val="00CB4E24"/>
    <w:rsid w:val="00CF5014"/>
    <w:rsid w:val="00D107F5"/>
    <w:rsid w:val="00D251FA"/>
    <w:rsid w:val="00D50315"/>
    <w:rsid w:val="00D52650"/>
    <w:rsid w:val="00D54CFF"/>
    <w:rsid w:val="00D82C5E"/>
    <w:rsid w:val="00DD0660"/>
    <w:rsid w:val="00DD11F6"/>
    <w:rsid w:val="00DD44B9"/>
    <w:rsid w:val="00DD543E"/>
    <w:rsid w:val="00DE67B2"/>
    <w:rsid w:val="00DF3793"/>
    <w:rsid w:val="00E33507"/>
    <w:rsid w:val="00E53F5C"/>
    <w:rsid w:val="00E62A10"/>
    <w:rsid w:val="00E62D72"/>
    <w:rsid w:val="00E6374B"/>
    <w:rsid w:val="00E80B9F"/>
    <w:rsid w:val="00E81CCC"/>
    <w:rsid w:val="00E82A83"/>
    <w:rsid w:val="00EA3680"/>
    <w:rsid w:val="00EB553E"/>
    <w:rsid w:val="00EB7922"/>
    <w:rsid w:val="00EC219E"/>
    <w:rsid w:val="00ED0D44"/>
    <w:rsid w:val="00ED26BD"/>
    <w:rsid w:val="00EF6C1D"/>
    <w:rsid w:val="00EF733F"/>
    <w:rsid w:val="00F13CD1"/>
    <w:rsid w:val="00F279C1"/>
    <w:rsid w:val="00F35AD8"/>
    <w:rsid w:val="00F52853"/>
    <w:rsid w:val="00F72813"/>
    <w:rsid w:val="00F96FC8"/>
    <w:rsid w:val="00F97599"/>
    <w:rsid w:val="00FA70D7"/>
    <w:rsid w:val="00FD657F"/>
    <w:rsid w:val="00FF39E8"/>
    <w:rsid w:val="00FF6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29A278"/>
  <w15:chartTrackingRefBased/>
  <w15:docId w15:val="{B1B2DB36-2BE2-4CF3-9BD1-6B20DD2AB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03E5"/>
    <w:pPr>
      <w:spacing w:after="0" w:line="240" w:lineRule="auto"/>
      <w:jc w:val="center"/>
      <w:outlineLvl w:val="0"/>
    </w:pPr>
    <w:rPr>
      <w:rFonts w:ascii="Calibri" w:hAnsi="Calibri"/>
      <w:b/>
      <w:sz w:val="24"/>
    </w:rPr>
  </w:style>
  <w:style w:type="paragraph" w:styleId="Heading2">
    <w:name w:val="heading 2"/>
    <w:basedOn w:val="Heading1"/>
    <w:next w:val="Normal"/>
    <w:link w:val="Heading2Char"/>
    <w:uiPriority w:val="9"/>
    <w:unhideWhenUsed/>
    <w:qFormat/>
    <w:rsid w:val="002403E5"/>
    <w:pPr>
      <w:jc w:val="left"/>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70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70D7"/>
  </w:style>
  <w:style w:type="paragraph" w:styleId="Footer">
    <w:name w:val="footer"/>
    <w:basedOn w:val="Normal"/>
    <w:link w:val="FooterChar"/>
    <w:uiPriority w:val="99"/>
    <w:unhideWhenUsed/>
    <w:rsid w:val="00FA70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0D7"/>
  </w:style>
  <w:style w:type="character" w:customStyle="1" w:styleId="Heading1Char">
    <w:name w:val="Heading 1 Char"/>
    <w:basedOn w:val="DefaultParagraphFont"/>
    <w:link w:val="Heading1"/>
    <w:uiPriority w:val="9"/>
    <w:rsid w:val="002403E5"/>
    <w:rPr>
      <w:rFonts w:ascii="Calibri" w:hAnsi="Calibri"/>
      <w:b/>
      <w:sz w:val="24"/>
    </w:rPr>
  </w:style>
  <w:style w:type="table" w:styleId="TableGrid">
    <w:name w:val="Table Grid"/>
    <w:basedOn w:val="TableNormal"/>
    <w:uiPriority w:val="39"/>
    <w:rsid w:val="00FA70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70D7"/>
    <w:pPr>
      <w:ind w:left="720"/>
      <w:contextualSpacing/>
    </w:pPr>
  </w:style>
  <w:style w:type="character" w:customStyle="1" w:styleId="Heading2Char">
    <w:name w:val="Heading 2 Char"/>
    <w:basedOn w:val="DefaultParagraphFont"/>
    <w:link w:val="Heading2"/>
    <w:uiPriority w:val="9"/>
    <w:rsid w:val="002403E5"/>
    <w:rPr>
      <w:rFonts w:ascii="Calibri" w:hAnsi="Calibri"/>
      <w:b/>
      <w:sz w:val="24"/>
    </w:rPr>
  </w:style>
  <w:style w:type="paragraph" w:styleId="BalloonText">
    <w:name w:val="Balloon Text"/>
    <w:basedOn w:val="Normal"/>
    <w:link w:val="BalloonTextChar"/>
    <w:uiPriority w:val="99"/>
    <w:semiHidden/>
    <w:unhideWhenUsed/>
    <w:rsid w:val="00EF73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733F"/>
    <w:rPr>
      <w:rFonts w:ascii="Segoe UI" w:hAnsi="Segoe UI" w:cs="Segoe UI"/>
      <w:sz w:val="18"/>
      <w:szCs w:val="18"/>
    </w:rPr>
  </w:style>
  <w:style w:type="character" w:styleId="CommentReference">
    <w:name w:val="annotation reference"/>
    <w:basedOn w:val="DefaultParagraphFont"/>
    <w:uiPriority w:val="99"/>
    <w:semiHidden/>
    <w:unhideWhenUsed/>
    <w:rsid w:val="00EF733F"/>
    <w:rPr>
      <w:sz w:val="16"/>
      <w:szCs w:val="16"/>
    </w:rPr>
  </w:style>
  <w:style w:type="paragraph" w:styleId="CommentText">
    <w:name w:val="annotation text"/>
    <w:basedOn w:val="Normal"/>
    <w:link w:val="CommentTextChar"/>
    <w:uiPriority w:val="99"/>
    <w:semiHidden/>
    <w:unhideWhenUsed/>
    <w:rsid w:val="00EF733F"/>
    <w:pPr>
      <w:spacing w:line="240" w:lineRule="auto"/>
    </w:pPr>
    <w:rPr>
      <w:sz w:val="20"/>
      <w:szCs w:val="20"/>
    </w:rPr>
  </w:style>
  <w:style w:type="character" w:customStyle="1" w:styleId="CommentTextChar">
    <w:name w:val="Comment Text Char"/>
    <w:basedOn w:val="DefaultParagraphFont"/>
    <w:link w:val="CommentText"/>
    <w:uiPriority w:val="99"/>
    <w:semiHidden/>
    <w:rsid w:val="00EF733F"/>
    <w:rPr>
      <w:sz w:val="20"/>
      <w:szCs w:val="20"/>
    </w:rPr>
  </w:style>
  <w:style w:type="paragraph" w:styleId="CommentSubject">
    <w:name w:val="annotation subject"/>
    <w:basedOn w:val="CommentText"/>
    <w:next w:val="CommentText"/>
    <w:link w:val="CommentSubjectChar"/>
    <w:uiPriority w:val="99"/>
    <w:semiHidden/>
    <w:unhideWhenUsed/>
    <w:rsid w:val="00EF733F"/>
    <w:rPr>
      <w:b/>
      <w:bCs/>
    </w:rPr>
  </w:style>
  <w:style w:type="character" w:customStyle="1" w:styleId="CommentSubjectChar">
    <w:name w:val="Comment Subject Char"/>
    <w:basedOn w:val="CommentTextChar"/>
    <w:link w:val="CommentSubject"/>
    <w:uiPriority w:val="99"/>
    <w:semiHidden/>
    <w:rsid w:val="00EF733F"/>
    <w:rPr>
      <w:b/>
      <w:bCs/>
      <w:sz w:val="20"/>
      <w:szCs w:val="20"/>
    </w:rPr>
  </w:style>
  <w:style w:type="character" w:styleId="Hyperlink">
    <w:name w:val="Hyperlink"/>
    <w:basedOn w:val="DefaultParagraphFont"/>
    <w:uiPriority w:val="99"/>
    <w:unhideWhenUsed/>
    <w:rsid w:val="0074771B"/>
    <w:rPr>
      <w:color w:val="0563C1" w:themeColor="hyperlink"/>
      <w:u w:val="single"/>
    </w:rPr>
  </w:style>
  <w:style w:type="character" w:styleId="UnresolvedMention">
    <w:name w:val="Unresolved Mention"/>
    <w:basedOn w:val="DefaultParagraphFont"/>
    <w:uiPriority w:val="99"/>
    <w:semiHidden/>
    <w:unhideWhenUsed/>
    <w:rsid w:val="007477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33CBB22-FA93-440E-BD69-1FF0AD479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09D497B-AB27-4332-8CBD-E1B1283CD1A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E4B95B9-00B2-43A6-BBA6-03C2B1F7F05D}">
  <ds:schemaRefs>
    <ds:schemaRef ds:uri="http://schemas.openxmlformats.org/officeDocument/2006/bibliography"/>
  </ds:schemaRefs>
</ds:datastoreItem>
</file>

<file path=customXml/itemProps4.xml><?xml version="1.0" encoding="utf-8"?>
<ds:datastoreItem xmlns:ds="http://schemas.openxmlformats.org/officeDocument/2006/customXml" ds:itemID="{B1AD0E18-4720-4F05-BF64-F679DD3CC46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5</Pages>
  <Words>1359</Words>
  <Characters>7752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Southern NH University</Company>
  <LinksUpToDate>false</LinksUpToDate>
  <CharactersWithSpaces>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Flynn, Catherine</dc:creator>
  <cp:keywords/>
  <dc:description/>
  <cp:lastModifiedBy>Faught, Danny</cp:lastModifiedBy>
  <cp:revision>148</cp:revision>
  <dcterms:created xsi:type="dcterms:W3CDTF">2020-04-21T19:01:00Z</dcterms:created>
  <dcterms:modified xsi:type="dcterms:W3CDTF">2020-10-24T23:14:00Z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