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FF350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FF350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FF350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FF350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FF350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FF350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FF350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FF350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FF350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FF350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FF350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55FAAEE" w:rsidR="00485402" w:rsidRPr="00B7788F" w:rsidRDefault="0058064D" w:rsidP="00B7788F">
      <w:pPr>
        <w:contextualSpacing/>
        <w:rPr>
          <w:rFonts w:cstheme="minorHAnsi"/>
          <w:sz w:val="22"/>
          <w:szCs w:val="22"/>
        </w:rPr>
      </w:pPr>
      <w:r w:rsidRPr="00B7788F">
        <w:rPr>
          <w:rFonts w:cstheme="minorHAnsi"/>
          <w:sz w:val="22"/>
          <w:szCs w:val="22"/>
        </w:rPr>
        <w:t>[insert name here]</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E1482ED" w14:textId="77777777" w:rsidR="00BB4250" w:rsidRDefault="00277B38" w:rsidP="00BB4250">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7F1BA67F" w14:textId="3A159A75" w:rsidR="00F36536" w:rsidRPr="00BB4250" w:rsidRDefault="00F36536" w:rsidP="00BB4250">
      <w:pPr>
        <w:pStyle w:val="ListParagraph"/>
        <w:numPr>
          <w:ilvl w:val="1"/>
          <w:numId w:val="9"/>
        </w:numPr>
        <w:rPr>
          <w:rFonts w:eastAsia="Times New Roman" w:cstheme="minorHAnsi"/>
          <w:sz w:val="22"/>
          <w:szCs w:val="22"/>
        </w:rPr>
      </w:pPr>
      <w:r w:rsidRPr="00BB4250">
        <w:rPr>
          <w:sz w:val="22"/>
        </w:rPr>
        <w:t xml:space="preserve">For this project, I chose the SHA-256 algorithm. </w:t>
      </w:r>
      <w:r w:rsidR="00BB4250" w:rsidRPr="00BB4250">
        <w:rPr>
          <w:sz w:val="22"/>
        </w:rPr>
        <w:t>I chose SHA-256 because it is commonly used with very, very low chance of collisions. I could have opted for an even higher bit length such as SHA-512 but found that to be overkill for this use case.</w:t>
      </w:r>
    </w:p>
    <w:p w14:paraId="51513C76" w14:textId="7F884F2A" w:rsidR="00277B38"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2B51EBBB" w14:textId="344ECDAB" w:rsidR="00BF3B2A" w:rsidRDefault="00BF3B2A" w:rsidP="00BF3B2A">
      <w:pPr>
        <w:pStyle w:val="ListParagraph"/>
        <w:numPr>
          <w:ilvl w:val="1"/>
          <w:numId w:val="9"/>
        </w:numPr>
        <w:rPr>
          <w:rFonts w:eastAsia="Times New Roman" w:cstheme="minorHAnsi"/>
          <w:sz w:val="22"/>
          <w:szCs w:val="22"/>
        </w:rPr>
      </w:pPr>
      <w:r>
        <w:rPr>
          <w:rFonts w:eastAsia="Times New Roman" w:cstheme="minorHAnsi"/>
          <w:sz w:val="22"/>
          <w:szCs w:val="22"/>
        </w:rPr>
        <w:t xml:space="preserve">SHA comes in many bit levels, </w:t>
      </w:r>
      <w:r w:rsidR="000B2E53">
        <w:rPr>
          <w:rFonts w:eastAsia="Times New Roman" w:cstheme="minorHAnsi"/>
          <w:sz w:val="22"/>
          <w:szCs w:val="22"/>
        </w:rPr>
        <w:t xml:space="preserve">with the most common being 256 and 512. </w:t>
      </w:r>
      <w:r w:rsidR="00951BE1">
        <w:rPr>
          <w:rFonts w:eastAsia="Times New Roman" w:cstheme="minorHAnsi"/>
          <w:sz w:val="22"/>
          <w:szCs w:val="22"/>
        </w:rPr>
        <w:t>There are several others as well, however.</w:t>
      </w:r>
    </w:p>
    <w:p w14:paraId="15355FA0" w14:textId="54D8FAD1" w:rsidR="00951BE1" w:rsidRPr="00B7788F" w:rsidRDefault="00951BE1" w:rsidP="00BF3B2A">
      <w:pPr>
        <w:pStyle w:val="ListParagraph"/>
        <w:numPr>
          <w:ilvl w:val="1"/>
          <w:numId w:val="9"/>
        </w:numPr>
        <w:rPr>
          <w:rFonts w:eastAsia="Times New Roman" w:cstheme="minorHAnsi"/>
          <w:sz w:val="22"/>
          <w:szCs w:val="22"/>
        </w:rPr>
      </w:pPr>
      <w:r>
        <w:rPr>
          <w:rFonts w:eastAsia="Times New Roman" w:cstheme="minorHAnsi"/>
          <w:sz w:val="22"/>
          <w:szCs w:val="22"/>
        </w:rPr>
        <w:t xml:space="preserve">These levels allow one to </w:t>
      </w:r>
      <w:r w:rsidR="00755A89">
        <w:rPr>
          <w:rFonts w:eastAsia="Times New Roman" w:cstheme="minorHAnsi"/>
          <w:sz w:val="22"/>
          <w:szCs w:val="22"/>
        </w:rPr>
        <w:t xml:space="preserve">make a </w:t>
      </w:r>
      <w:r w:rsidR="00F1551E">
        <w:rPr>
          <w:rFonts w:eastAsia="Times New Roman" w:cstheme="minorHAnsi"/>
          <w:sz w:val="22"/>
          <w:szCs w:val="22"/>
        </w:rPr>
        <w:t>hash more or less secure, at an inverse cost of performance.</w:t>
      </w:r>
    </w:p>
    <w:p w14:paraId="593D5933" w14:textId="1DD620C8" w:rsidR="00277B38"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3AB45B6B" w14:textId="1EF2B11C" w:rsidR="00C570EA" w:rsidRPr="00B7788F" w:rsidRDefault="00C570EA" w:rsidP="00C570EA">
      <w:pPr>
        <w:pStyle w:val="ListParagraph"/>
        <w:numPr>
          <w:ilvl w:val="1"/>
          <w:numId w:val="9"/>
        </w:numPr>
        <w:rPr>
          <w:rFonts w:eastAsia="Times New Roman" w:cstheme="minorHAnsi"/>
          <w:sz w:val="22"/>
          <w:szCs w:val="22"/>
        </w:rPr>
      </w:pPr>
      <w:r>
        <w:rPr>
          <w:rFonts w:eastAsia="Times New Roman" w:cstheme="minorHAnsi"/>
          <w:sz w:val="22"/>
          <w:szCs w:val="22"/>
        </w:rPr>
        <w:t xml:space="preserve">There are many uses for these </w:t>
      </w:r>
      <w:r w:rsidR="00A97296">
        <w:rPr>
          <w:rFonts w:eastAsia="Times New Roman" w:cstheme="minorHAnsi"/>
          <w:sz w:val="22"/>
          <w:szCs w:val="22"/>
        </w:rPr>
        <w:t>concepts in encryption. The idea behind encryption is obfuscation, and these are implementations</w:t>
      </w:r>
      <w:r w:rsidR="00A35328">
        <w:rPr>
          <w:rFonts w:eastAsia="Times New Roman" w:cstheme="minorHAnsi"/>
          <w:sz w:val="22"/>
          <w:szCs w:val="22"/>
        </w:rPr>
        <w:t xml:space="preserve"> of that. For example, in an asymmetric cipher, </w:t>
      </w:r>
      <w:r w:rsidR="00114858">
        <w:rPr>
          <w:rFonts w:eastAsia="Times New Roman" w:cstheme="minorHAnsi"/>
          <w:sz w:val="22"/>
          <w:szCs w:val="22"/>
        </w:rPr>
        <w:t xml:space="preserve">the same key used to encrypt a target could not be used to decrypt it. This is the opposite of a symmetric cipher. </w:t>
      </w:r>
      <w:r w:rsidR="00A97296">
        <w:rPr>
          <w:rFonts w:eastAsia="Times New Roman" w:cstheme="minorHAnsi"/>
          <w:sz w:val="22"/>
          <w:szCs w:val="22"/>
        </w:rPr>
        <w:t xml:space="preserve"> </w:t>
      </w:r>
    </w:p>
    <w:p w14:paraId="19319185" w14:textId="44840EE3" w:rsidR="00C32F3D"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193BE52C" w14:textId="56E0D769" w:rsidR="00CD2BD5" w:rsidRPr="0029004F" w:rsidRDefault="00CD2BD5" w:rsidP="00CD2BD5">
      <w:pPr>
        <w:pStyle w:val="ListParagraph"/>
        <w:numPr>
          <w:ilvl w:val="1"/>
          <w:numId w:val="9"/>
        </w:numPr>
        <w:rPr>
          <w:rFonts w:eastAsia="Times New Roman" w:cstheme="minorHAnsi"/>
          <w:sz w:val="22"/>
          <w:szCs w:val="22"/>
        </w:rPr>
      </w:pPr>
      <w:r w:rsidRPr="0029004F">
        <w:rPr>
          <w:rFonts w:cstheme="minorHAnsi"/>
          <w:sz w:val="22"/>
          <w:szCs w:val="22"/>
        </w:rPr>
        <w:t>Methods of encryption have been around since ancient times. The Romans had the “Caesar cipher” which just shifted letters down a certain number of spaces. This evolved into methods such as the “Jefferson Disk” which involved plates arranged in a certain order that could be used to encrypt messages and only decrypted with a Disk in the same format as the one used to encrypt. Today we have even more such complex methods of encryption that are essentially unbreakable today without the proper keys. Any method can be brute forced, however the amount of computations this would take with current technology would make the timeframe to crack longer than any would deem feasible.</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18263BFD" w:rsidR="00DB5652" w:rsidRPr="00B7788F" w:rsidRDefault="009C7173" w:rsidP="00B7788F">
      <w:pPr>
        <w:contextualSpacing/>
        <w:rPr>
          <w:rFonts w:cstheme="minorHAnsi"/>
          <w:sz w:val="22"/>
          <w:szCs w:val="22"/>
        </w:rPr>
      </w:pPr>
      <w:r w:rsidRPr="009C7173">
        <w:rPr>
          <w:rFonts w:eastAsia="Times New Roman" w:cstheme="minorHAnsi"/>
          <w:sz w:val="22"/>
          <w:szCs w:val="22"/>
        </w:rPr>
        <w:lastRenderedPageBreak/>
        <w:drawing>
          <wp:inline distT="0" distB="0" distL="0" distR="0" wp14:anchorId="0DD81289" wp14:editId="00173CC9">
            <wp:extent cx="5943600" cy="270065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2700655"/>
                    </a:xfrm>
                    <a:prstGeom prst="rect">
                      <a:avLst/>
                    </a:prstGeom>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42F317D5" w:rsidR="00DB5652" w:rsidRPr="00B7788F" w:rsidRDefault="005F4EA2" w:rsidP="00B7788F">
      <w:pPr>
        <w:ind w:left="360"/>
        <w:contextualSpacing/>
        <w:rPr>
          <w:rFonts w:cstheme="minorHAnsi"/>
          <w:sz w:val="22"/>
          <w:szCs w:val="22"/>
        </w:rPr>
      </w:pPr>
      <w:r w:rsidRPr="005F4EA2">
        <w:rPr>
          <w:rFonts w:eastAsia="Times New Roman" w:cstheme="minorHAnsi"/>
          <w:sz w:val="22"/>
          <w:szCs w:val="22"/>
        </w:rPr>
        <w:drawing>
          <wp:inline distT="0" distB="0" distL="0" distR="0" wp14:anchorId="02E62624" wp14:editId="074012DE">
            <wp:extent cx="5943600" cy="177736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stretch>
                      <a:fillRect/>
                    </a:stretch>
                  </pic:blipFill>
                  <pic:spPr>
                    <a:xfrm>
                      <a:off x="0" y="0"/>
                      <a:ext cx="5943600" cy="1777365"/>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25343F17" w:rsidR="000202DE" w:rsidRPr="005F4EA2" w:rsidRDefault="005F4EA2" w:rsidP="00B7788F">
      <w:pPr>
        <w:contextualSpacing/>
        <w:rPr>
          <w:rFonts w:eastAsia="Times New Roman" w:cstheme="minorHAnsi"/>
          <w:color w:val="FF0000"/>
          <w:sz w:val="22"/>
          <w:szCs w:val="22"/>
        </w:rPr>
      </w:pPr>
      <w:r>
        <w:rPr>
          <w:rFonts w:eastAsia="Times New Roman" w:cstheme="minorHAnsi"/>
          <w:color w:val="FF0000"/>
          <w:sz w:val="22"/>
          <w:szCs w:val="22"/>
        </w:rPr>
        <w:t>See above screenshot</w:t>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977C111" w14:textId="7FB53C55" w:rsidR="00EC28FB" w:rsidRDefault="00EC28FB" w:rsidP="00B7788F">
      <w:pPr>
        <w:contextualSpacing/>
        <w:rPr>
          <w:rFonts w:eastAsia="Times New Roman" w:cstheme="minorHAnsi"/>
          <w:sz w:val="22"/>
          <w:szCs w:val="22"/>
        </w:rPr>
      </w:pPr>
    </w:p>
    <w:p w14:paraId="66D895BE" w14:textId="18112D56" w:rsidR="00EE2058" w:rsidRDefault="00EE2058" w:rsidP="00B7788F">
      <w:pPr>
        <w:contextualSpacing/>
        <w:rPr>
          <w:rFonts w:eastAsia="Times New Roman" w:cstheme="minorHAnsi"/>
          <w:sz w:val="22"/>
          <w:szCs w:val="22"/>
        </w:rPr>
      </w:pPr>
      <w:r>
        <w:rPr>
          <w:rFonts w:eastAsia="Times New Roman" w:cstheme="minorHAnsi"/>
          <w:sz w:val="22"/>
          <w:szCs w:val="22"/>
        </w:rPr>
        <w:t>Running with no errors:</w:t>
      </w:r>
      <w:r>
        <w:rPr>
          <w:rFonts w:eastAsia="Times New Roman" w:cstheme="minorHAnsi"/>
          <w:sz w:val="22"/>
          <w:szCs w:val="22"/>
        </w:rPr>
        <w:br/>
      </w:r>
      <w:r w:rsidRPr="00EE2058">
        <w:rPr>
          <w:rFonts w:eastAsia="Times New Roman" w:cstheme="minorHAnsi"/>
          <w:sz w:val="22"/>
          <w:szCs w:val="22"/>
        </w:rPr>
        <w:drawing>
          <wp:inline distT="0" distB="0" distL="0" distR="0" wp14:anchorId="660501A0" wp14:editId="29F81D2F">
            <wp:extent cx="5943600" cy="1574165"/>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5943600" cy="1574165"/>
                    </a:xfrm>
                    <a:prstGeom prst="rect">
                      <a:avLst/>
                    </a:prstGeom>
                  </pic:spPr>
                </pic:pic>
              </a:graphicData>
            </a:graphic>
          </wp:inline>
        </w:drawing>
      </w:r>
    </w:p>
    <w:p w14:paraId="3496F240" w14:textId="2E8458EF" w:rsidR="00E4044A" w:rsidRPr="00B7788F" w:rsidRDefault="00341DB1" w:rsidP="00B7788F">
      <w:pPr>
        <w:contextualSpacing/>
        <w:rPr>
          <w:rFonts w:eastAsia="Times New Roman" w:cstheme="minorHAnsi"/>
          <w:sz w:val="22"/>
          <w:szCs w:val="22"/>
        </w:rPr>
      </w:pPr>
      <w:r>
        <w:rPr>
          <w:rFonts w:eastAsia="Times New Roman" w:cstheme="minorHAnsi"/>
          <w:sz w:val="22"/>
          <w:szCs w:val="22"/>
        </w:rPr>
        <w:t xml:space="preserve">No new </w:t>
      </w:r>
      <w:r w:rsidR="00EC28FB">
        <w:rPr>
          <w:rFonts w:eastAsia="Times New Roman" w:cstheme="minorHAnsi"/>
          <w:sz w:val="22"/>
          <w:szCs w:val="22"/>
        </w:rPr>
        <w:t>dependencies, so no new vulnerabilities</w:t>
      </w:r>
      <w:r w:rsidR="00EE2058">
        <w:rPr>
          <w:rFonts w:eastAsia="Times New Roman" w:cstheme="minorHAnsi"/>
          <w:sz w:val="22"/>
          <w:szCs w:val="22"/>
        </w:rPr>
        <w:t>:</w:t>
      </w:r>
    </w:p>
    <w:p w14:paraId="75B70F3E" w14:textId="72B14194" w:rsidR="00DB5652" w:rsidRPr="00B7788F" w:rsidRDefault="00341DB1" w:rsidP="00B7788F">
      <w:pPr>
        <w:contextualSpacing/>
        <w:rPr>
          <w:rFonts w:cstheme="minorHAnsi"/>
          <w:sz w:val="22"/>
          <w:szCs w:val="22"/>
        </w:rPr>
      </w:pPr>
      <w:r w:rsidRPr="00341DB1">
        <w:rPr>
          <w:rFonts w:eastAsia="Times New Roman" w:cstheme="minorHAnsi"/>
          <w:sz w:val="22"/>
          <w:szCs w:val="22"/>
        </w:rPr>
        <w:drawing>
          <wp:inline distT="0" distB="0" distL="0" distR="0" wp14:anchorId="152DC0EE" wp14:editId="7D7C5FEC">
            <wp:extent cx="5943600" cy="1802765"/>
            <wp:effectExtent l="0" t="0" r="0" b="6985"/>
            <wp:docPr id="5" name="Picture 5"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eams&#10;&#10;Description automatically generated"/>
                    <pic:cNvPicPr/>
                  </pic:nvPicPr>
                  <pic:blipFill>
                    <a:blip r:embed="rId16"/>
                    <a:stretch>
                      <a:fillRect/>
                    </a:stretch>
                  </pic:blipFill>
                  <pic:spPr>
                    <a:xfrm>
                      <a:off x="0" y="0"/>
                      <a:ext cx="5943600" cy="1802765"/>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2D760BCB" w:rsidR="00E4044A" w:rsidRPr="00B4529B" w:rsidRDefault="00B4529B" w:rsidP="00B7788F">
      <w:pPr>
        <w:contextualSpacing/>
        <w:rPr>
          <w:rFonts w:eastAsia="Times New Roman" w:cstheme="minorHAnsi"/>
          <w:color w:val="FF0000"/>
          <w:sz w:val="22"/>
          <w:szCs w:val="22"/>
        </w:rPr>
      </w:pPr>
      <w:r w:rsidRPr="00B4529B">
        <w:rPr>
          <w:rFonts w:eastAsia="Times New Roman" w:cstheme="minorHAnsi"/>
          <w:color w:val="FF0000"/>
          <w:sz w:val="22"/>
          <w:szCs w:val="22"/>
        </w:rPr>
        <w:t>See above screenshot</w:t>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1CCAD45" w:rsidR="00E4044A"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54203177" w14:textId="389DC762" w:rsidR="009C78FA" w:rsidRPr="00B7788F" w:rsidRDefault="009C78FA" w:rsidP="009C78FA">
      <w:pPr>
        <w:pStyle w:val="ListParagraph"/>
        <w:numPr>
          <w:ilvl w:val="1"/>
          <w:numId w:val="10"/>
        </w:numPr>
        <w:rPr>
          <w:rFonts w:eastAsia="Times New Roman" w:cstheme="minorHAnsi"/>
          <w:sz w:val="22"/>
          <w:szCs w:val="22"/>
        </w:rPr>
      </w:pPr>
      <w:r>
        <w:rPr>
          <w:rFonts w:eastAsia="Times New Roman" w:cstheme="minorHAnsi"/>
          <w:sz w:val="22"/>
          <w:szCs w:val="22"/>
        </w:rPr>
        <w:t>There wasn’t a lot to refactor here! I did add in the cipher component</w:t>
      </w:r>
      <w:r w:rsidR="00AE5403">
        <w:rPr>
          <w:rFonts w:eastAsia="Times New Roman" w:cstheme="minorHAnsi"/>
          <w:sz w:val="22"/>
          <w:szCs w:val="22"/>
        </w:rPr>
        <w:t xml:space="preserve"> and this required security in the realm of APIs, cryptography, and client/server </w:t>
      </w:r>
      <w:r w:rsidR="0083018D">
        <w:rPr>
          <w:rFonts w:eastAsia="Times New Roman" w:cstheme="minorHAnsi"/>
          <w:sz w:val="22"/>
          <w:szCs w:val="22"/>
        </w:rPr>
        <w:t>architectures. During code review I found it would be better to separate my work into a different file so that it wasn’t in the same file as the main method.</w:t>
      </w:r>
    </w:p>
    <w:p w14:paraId="1DDA83DF" w14:textId="501E591B" w:rsidR="00E4044A"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374D315B" w14:textId="180D32CA" w:rsidR="006C7596" w:rsidRPr="00B7788F" w:rsidRDefault="006C7596" w:rsidP="006C7596">
      <w:pPr>
        <w:pStyle w:val="ListParagraph"/>
        <w:numPr>
          <w:ilvl w:val="1"/>
          <w:numId w:val="10"/>
        </w:numPr>
        <w:rPr>
          <w:rFonts w:eastAsia="Times New Roman" w:cstheme="minorHAnsi"/>
          <w:sz w:val="22"/>
          <w:szCs w:val="22"/>
        </w:rPr>
      </w:pPr>
      <w:r>
        <w:rPr>
          <w:rFonts w:eastAsia="Times New Roman" w:cstheme="minorHAnsi"/>
          <w:sz w:val="22"/>
          <w:szCs w:val="22"/>
        </w:rPr>
        <w:lastRenderedPageBreak/>
        <w:t xml:space="preserve">The main point of security that I think deserves mentioning is </w:t>
      </w:r>
      <w:r w:rsidR="00BF648D">
        <w:rPr>
          <w:rFonts w:eastAsia="Times New Roman" w:cstheme="minorHAnsi"/>
          <w:sz w:val="22"/>
          <w:szCs w:val="22"/>
        </w:rPr>
        <w:t xml:space="preserve">within the cipher itself. There is a string of data that is </w:t>
      </w:r>
      <w:r w:rsidR="00F0442F">
        <w:rPr>
          <w:rFonts w:eastAsia="Times New Roman" w:cstheme="minorHAnsi"/>
          <w:sz w:val="22"/>
          <w:szCs w:val="22"/>
        </w:rPr>
        <w:t>converted to bytes and digested into SHA-256 format. This allows us to</w:t>
      </w:r>
      <w:r w:rsidR="00411AC1">
        <w:rPr>
          <w:rFonts w:eastAsia="Times New Roman" w:cstheme="minorHAnsi"/>
          <w:sz w:val="22"/>
          <w:szCs w:val="22"/>
        </w:rPr>
        <w:t xml:space="preserve"> return </w:t>
      </w:r>
      <w:r w:rsidR="00915A1C">
        <w:rPr>
          <w:rFonts w:eastAsia="Times New Roman" w:cstheme="minorHAnsi"/>
          <w:sz w:val="22"/>
          <w:szCs w:val="22"/>
        </w:rPr>
        <w:t xml:space="preserve">an encoded string that can be related back to our original data for verification purposes. </w:t>
      </w:r>
    </w:p>
    <w:p w14:paraId="397570E0" w14:textId="575840FA" w:rsidR="00974AE3" w:rsidRDefault="00E4044A" w:rsidP="00DB5652">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6FC19CB8" w14:textId="56D71325" w:rsidR="00CE6131" w:rsidRDefault="00CE6131" w:rsidP="00CE6131">
      <w:pPr>
        <w:pStyle w:val="ListParagraph"/>
        <w:numPr>
          <w:ilvl w:val="1"/>
          <w:numId w:val="10"/>
        </w:numPr>
        <w:rPr>
          <w:rFonts w:eastAsia="Times New Roman" w:cstheme="minorHAnsi"/>
          <w:sz w:val="22"/>
          <w:szCs w:val="22"/>
        </w:rPr>
      </w:pPr>
      <w:r>
        <w:rPr>
          <w:rFonts w:eastAsia="Times New Roman" w:cstheme="minorHAnsi"/>
          <w:sz w:val="22"/>
          <w:szCs w:val="22"/>
        </w:rPr>
        <w:t xml:space="preserve">Security should be maintained throughout the development process. Even before development starts. </w:t>
      </w:r>
      <w:r w:rsidR="00181DCC">
        <w:rPr>
          <w:rFonts w:eastAsia="Times New Roman" w:cstheme="minorHAnsi"/>
          <w:sz w:val="22"/>
          <w:szCs w:val="22"/>
        </w:rPr>
        <w:t xml:space="preserve">It is important to </w:t>
      </w:r>
      <w:r w:rsidR="00BF630C">
        <w:rPr>
          <w:rFonts w:eastAsia="Times New Roman" w:cstheme="minorHAnsi"/>
          <w:i/>
          <w:iCs/>
          <w:sz w:val="22"/>
          <w:szCs w:val="22"/>
        </w:rPr>
        <w:t>plan</w:t>
      </w:r>
      <w:r w:rsidR="00BF630C">
        <w:rPr>
          <w:rFonts w:eastAsia="Times New Roman" w:cstheme="minorHAnsi"/>
          <w:sz w:val="22"/>
          <w:szCs w:val="22"/>
        </w:rPr>
        <w:t xml:space="preserve"> with security in mind, to also perform through reviews of the system </w:t>
      </w:r>
      <w:r w:rsidR="00AE5708">
        <w:rPr>
          <w:rFonts w:eastAsia="Times New Roman" w:cstheme="minorHAnsi"/>
          <w:sz w:val="22"/>
          <w:szCs w:val="22"/>
        </w:rPr>
        <w:t xml:space="preserve">during and </w:t>
      </w:r>
      <w:r w:rsidR="00BF630C">
        <w:rPr>
          <w:rFonts w:eastAsia="Times New Roman" w:cstheme="minorHAnsi"/>
          <w:sz w:val="22"/>
          <w:szCs w:val="22"/>
        </w:rPr>
        <w:t>afterwards.</w:t>
      </w:r>
    </w:p>
    <w:p w14:paraId="00E74CE5" w14:textId="04F30912" w:rsidR="00A7283A" w:rsidRDefault="00A7283A" w:rsidP="00CE6131">
      <w:pPr>
        <w:pStyle w:val="ListParagraph"/>
        <w:numPr>
          <w:ilvl w:val="1"/>
          <w:numId w:val="10"/>
        </w:numPr>
        <w:rPr>
          <w:rFonts w:eastAsia="Times New Roman" w:cstheme="minorHAnsi"/>
          <w:sz w:val="22"/>
          <w:szCs w:val="22"/>
        </w:rPr>
      </w:pPr>
      <w:r>
        <w:rPr>
          <w:rFonts w:eastAsia="Times New Roman" w:cstheme="minorHAnsi"/>
          <w:sz w:val="22"/>
          <w:szCs w:val="22"/>
        </w:rPr>
        <w:t xml:space="preserve">This includes everything in the Vulnerability Assessment Process Flowchart. </w:t>
      </w:r>
      <w:r w:rsidR="009C3CB8">
        <w:rPr>
          <w:rFonts w:eastAsia="Times New Roman" w:cstheme="minorHAnsi"/>
          <w:sz w:val="22"/>
          <w:szCs w:val="22"/>
        </w:rPr>
        <w:t>Common vulnerabilities include Cross-site scripting attacks</w:t>
      </w:r>
      <w:r w:rsidR="005A3EC5">
        <w:rPr>
          <w:rFonts w:eastAsia="Times New Roman" w:cstheme="minorHAnsi"/>
          <w:sz w:val="22"/>
          <w:szCs w:val="22"/>
        </w:rPr>
        <w:t>, SQL injections, and I/O</w:t>
      </w:r>
      <w:r w:rsidR="0031467C">
        <w:rPr>
          <w:rFonts w:eastAsia="Times New Roman" w:cstheme="minorHAnsi"/>
          <w:sz w:val="22"/>
          <w:szCs w:val="22"/>
        </w:rPr>
        <w:t xml:space="preserve"> attacks.</w:t>
      </w:r>
    </w:p>
    <w:p w14:paraId="7AAF9F8C" w14:textId="48FE5229" w:rsidR="0031467C" w:rsidRPr="009F4730" w:rsidRDefault="0031467C" w:rsidP="00CE6131">
      <w:pPr>
        <w:pStyle w:val="ListParagraph"/>
        <w:numPr>
          <w:ilvl w:val="1"/>
          <w:numId w:val="10"/>
        </w:numPr>
        <w:rPr>
          <w:rFonts w:eastAsia="Times New Roman" w:cstheme="minorHAnsi"/>
          <w:sz w:val="22"/>
          <w:szCs w:val="22"/>
        </w:rPr>
      </w:pPr>
      <w:r>
        <w:rPr>
          <w:rFonts w:eastAsia="Times New Roman" w:cstheme="minorHAnsi"/>
          <w:sz w:val="22"/>
          <w:szCs w:val="22"/>
        </w:rPr>
        <w:t>Damage can be further prevented by ensuring data is secure at all times, including while at rest.</w:t>
      </w:r>
    </w:p>
    <w:sectPr w:rsidR="0031467C" w:rsidRPr="009F4730" w:rsidSect="00C41B3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E81D2" w14:textId="77777777" w:rsidR="00FF3500" w:rsidRDefault="00FF3500" w:rsidP="002F3F84">
      <w:r>
        <w:separator/>
      </w:r>
    </w:p>
  </w:endnote>
  <w:endnote w:type="continuationSeparator" w:id="0">
    <w:p w14:paraId="1C7F8E12" w14:textId="77777777" w:rsidR="00FF3500" w:rsidRDefault="00FF350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F9E92" w14:textId="77777777" w:rsidR="00FF3500" w:rsidRDefault="00FF3500" w:rsidP="002F3F84">
      <w:r>
        <w:separator/>
      </w:r>
    </w:p>
  </w:footnote>
  <w:footnote w:type="continuationSeparator" w:id="0">
    <w:p w14:paraId="233B8060" w14:textId="77777777" w:rsidR="00FF3500" w:rsidRDefault="00FF350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B2E53"/>
    <w:rsid w:val="000D06F0"/>
    <w:rsid w:val="00114858"/>
    <w:rsid w:val="00114D54"/>
    <w:rsid w:val="00120ACD"/>
    <w:rsid w:val="00181DCC"/>
    <w:rsid w:val="00187548"/>
    <w:rsid w:val="001A381D"/>
    <w:rsid w:val="00234FC3"/>
    <w:rsid w:val="00271E26"/>
    <w:rsid w:val="002778D5"/>
    <w:rsid w:val="00277B38"/>
    <w:rsid w:val="00281DF1"/>
    <w:rsid w:val="0029004F"/>
    <w:rsid w:val="002F3F84"/>
    <w:rsid w:val="0031467C"/>
    <w:rsid w:val="00321D27"/>
    <w:rsid w:val="00341DB1"/>
    <w:rsid w:val="00352FD0"/>
    <w:rsid w:val="003726AD"/>
    <w:rsid w:val="003A1621"/>
    <w:rsid w:val="003E2462"/>
    <w:rsid w:val="003E399D"/>
    <w:rsid w:val="00411AC1"/>
    <w:rsid w:val="00413DE0"/>
    <w:rsid w:val="0045610F"/>
    <w:rsid w:val="0046151B"/>
    <w:rsid w:val="00485402"/>
    <w:rsid w:val="00523478"/>
    <w:rsid w:val="00531FBF"/>
    <w:rsid w:val="0058064D"/>
    <w:rsid w:val="005A1B32"/>
    <w:rsid w:val="005A3EC5"/>
    <w:rsid w:val="005A6070"/>
    <w:rsid w:val="005A7C7F"/>
    <w:rsid w:val="005C593C"/>
    <w:rsid w:val="005F4EA2"/>
    <w:rsid w:val="005F574E"/>
    <w:rsid w:val="00633225"/>
    <w:rsid w:val="006B66FE"/>
    <w:rsid w:val="006C7596"/>
    <w:rsid w:val="00701A84"/>
    <w:rsid w:val="0071273D"/>
    <w:rsid w:val="00755A89"/>
    <w:rsid w:val="0076659B"/>
    <w:rsid w:val="007B6E7D"/>
    <w:rsid w:val="00824ABB"/>
    <w:rsid w:val="0083018D"/>
    <w:rsid w:val="00861EC1"/>
    <w:rsid w:val="008A7514"/>
    <w:rsid w:val="008B068E"/>
    <w:rsid w:val="00915A1C"/>
    <w:rsid w:val="00940B1A"/>
    <w:rsid w:val="00951BE1"/>
    <w:rsid w:val="009714E8"/>
    <w:rsid w:val="00974AE3"/>
    <w:rsid w:val="009C3CB8"/>
    <w:rsid w:val="009C6202"/>
    <w:rsid w:val="009C7173"/>
    <w:rsid w:val="009C78FA"/>
    <w:rsid w:val="009D3129"/>
    <w:rsid w:val="009F285B"/>
    <w:rsid w:val="009F4730"/>
    <w:rsid w:val="00A35328"/>
    <w:rsid w:val="00A7283A"/>
    <w:rsid w:val="00A97296"/>
    <w:rsid w:val="00AD43C0"/>
    <w:rsid w:val="00AE5403"/>
    <w:rsid w:val="00AE5708"/>
    <w:rsid w:val="00AE5B33"/>
    <w:rsid w:val="00AF4C03"/>
    <w:rsid w:val="00B03C25"/>
    <w:rsid w:val="00B20F52"/>
    <w:rsid w:val="00B35185"/>
    <w:rsid w:val="00B406E8"/>
    <w:rsid w:val="00B4529B"/>
    <w:rsid w:val="00B50C83"/>
    <w:rsid w:val="00B7788F"/>
    <w:rsid w:val="00BB4250"/>
    <w:rsid w:val="00BF3B2A"/>
    <w:rsid w:val="00BF630C"/>
    <w:rsid w:val="00BF648D"/>
    <w:rsid w:val="00C32F3D"/>
    <w:rsid w:val="00C41B36"/>
    <w:rsid w:val="00C56FC2"/>
    <w:rsid w:val="00C570EA"/>
    <w:rsid w:val="00CD2BD5"/>
    <w:rsid w:val="00CE44E9"/>
    <w:rsid w:val="00CE6131"/>
    <w:rsid w:val="00CF618A"/>
    <w:rsid w:val="00D0558B"/>
    <w:rsid w:val="00DB5652"/>
    <w:rsid w:val="00E02BD0"/>
    <w:rsid w:val="00E33862"/>
    <w:rsid w:val="00E4044A"/>
    <w:rsid w:val="00E66FC0"/>
    <w:rsid w:val="00EB4E90"/>
    <w:rsid w:val="00EC28FB"/>
    <w:rsid w:val="00EE2058"/>
    <w:rsid w:val="00EE3EAE"/>
    <w:rsid w:val="00F0442F"/>
    <w:rsid w:val="00F1551E"/>
    <w:rsid w:val="00F1762A"/>
    <w:rsid w:val="00F36536"/>
    <w:rsid w:val="00F72352"/>
    <w:rsid w:val="00FF3500"/>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7</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Faught, Danny</cp:lastModifiedBy>
  <cp:revision>38</cp:revision>
  <dcterms:created xsi:type="dcterms:W3CDTF">2020-02-24T16:11:00Z</dcterms:created>
  <dcterms:modified xsi:type="dcterms:W3CDTF">2021-06-20T20:03:00Z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