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lang w:val="en-AU" w:bidi="ar-SA"/>
        </w:rPr>
      </w:pPr>
      <w:r>
        <w:rPr>
          <w:sz w:val="24"/>
          <w:szCs w:val="24"/>
          <w:lang w:val="en-AU" w:bidi="ar-SA"/>
        </w:rPr>
        <w:t xml:space="preserve"> </w:t>
      </w:r>
      <w:r>
        <w:rPr>
          <w:lang w:val="en-AU" w:bidi="ar-SA"/>
        </w:rPr>
        <w:drawing>
          <wp:inline distT="0" distB="0" distL="0" distR="0">
            <wp:extent cx="5943600" cy="297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Title"/>
        <w:rPr>
          <w:lang w:val="en-AU" w:bidi="ar-SA"/>
        </w:rPr>
      </w:pPr>
      <w:r>
        <w:rPr>
          <w:lang w:val="en-AU" w:bidi="ar-SA"/>
        </w:rPr>
        <w:t>Monster Battle Super Fight XV</w:t>
      </w:r>
    </w:p>
    <w:p>
      <w:pPr>
        <w:pStyle w:val="Subtitle"/>
        <w:rPr>
          <w:lang w:val="en-AU" w:bidi="ar-SA"/>
        </w:rPr>
      </w:pPr>
      <w:r>
        <w:rPr>
          <w:lang w:val="en-AU" w:bidi="ar-SA"/>
        </w:rPr>
        <w:t>20</w:t>
      </w:r>
      <w:r>
        <w:rPr>
          <w:lang w:val="en-AU" w:bidi="ar-SA"/>
        </w:rPr>
        <w:t>.</w:t>
      </w:r>
      <w:r>
        <w:rPr>
          <w:lang w:val="en-AU" w:bidi="ar-SA"/>
        </w:rPr>
        <w:t>06</w:t>
      </w:r>
      <w:r>
        <w:rPr>
          <w:lang w:val="en-AU" w:bidi="ar-SA"/>
        </w:rPr>
        <w:t>.20</w:t>
      </w:r>
      <w:r>
        <w:rPr>
          <w:lang w:val="en-AU" w:bidi="ar-SA"/>
        </w:rPr>
        <w:t>23</w:t>
      </w:r>
    </w:p>
    <w:p>
      <w:pPr>
        <w:pStyle w:val="Normal"/>
        <w:spacing w:before="0" w:after="1440"/>
        <w:rPr>
          <w:lang w:val="en-AU" w:bidi="ar-SA"/>
        </w:rPr>
      </w:pPr>
      <w:r>
        <w:rPr>
          <w:rFonts w:eastAsia="Arial Unicode MS" w:cs="Arial Unicode MS" w:ascii="Arial Unicode MS" w:hAnsi="Arial Unicode MS"/>
          <w:b/>
          <w:sz w:val="36"/>
          <w:szCs w:val="36"/>
          <w:lang w:val="en-AU" w:bidi="ar-SA"/>
        </w:rPr>
        <w:t>─</w:t>
      </w:r>
    </w:p>
    <w:p>
      <w:pPr>
        <w:pStyle w:val="Normal"/>
        <w:spacing w:lineRule="auto" w:line="240"/>
        <w:rPr>
          <w:lang w:val="en-AU" w:bidi="ar-SA"/>
        </w:rPr>
      </w:pPr>
      <w:r>
        <w:rPr>
          <w:rFonts w:eastAsia="PT Sans Narrow" w:cs="PT Sans Narrow" w:ascii="PT Sans Narrow" w:hAnsi="PT Sans Narrow"/>
          <w:color w:val="008575"/>
          <w:sz w:val="32"/>
          <w:szCs w:val="32"/>
          <w:lang w:val="en-AU" w:bidi="ar-SA"/>
        </w:rPr>
        <w:t>Gavin Lampe</w:t>
      </w:r>
    </w:p>
    <w:p>
      <w:pPr>
        <w:pStyle w:val="Heading1"/>
        <w:rPr>
          <w:lang w:val="en-AU" w:bidi="ar-SA"/>
        </w:rPr>
      </w:pPr>
      <w:r>
        <w:rPr>
          <w:lang w:val="en-AU" w:bidi="ar-SA"/>
        </w:rPr>
      </w:r>
      <w:bookmarkStart w:id="0" w:name="_o72s15mtq0x3"/>
      <w:bookmarkStart w:id="1" w:name="_o72s15mtq0x3"/>
      <w:bookmarkEnd w:id="1"/>
      <w:r>
        <w:br w:type="page"/>
      </w:r>
    </w:p>
    <w:p>
      <w:pPr>
        <w:pStyle w:val="Heading1"/>
        <w:rPr>
          <w:lang w:val="en-AU" w:bidi="ar-SA"/>
        </w:rPr>
      </w:pPr>
      <w:bookmarkStart w:id="2" w:name="_Toc1"/>
      <w:r>
        <w:rPr>
          <w:lang w:val="en-AU" w:bidi="ar-SA"/>
        </w:rPr>
        <w:t>Changelog</w:t>
      </w:r>
      <w:bookmarkEnd w:id="2"/>
    </w:p>
    <w:tbl>
      <w:tblPr>
        <w:tblStyle w:val="792"/>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378"/>
        <w:gridCol w:w="1576"/>
        <w:gridCol w:w="6406"/>
      </w:tblGrid>
      <w:tr>
        <w:trPr/>
        <w:tc>
          <w:tcPr>
            <w:tcW w:w="1378"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bidi="ar-SA"/>
              </w:rPr>
            </w:pPr>
            <w:r>
              <w:rPr>
                <w:rFonts w:eastAsia="Open Sans" w:cs="Open Sans"/>
                <w:b/>
                <w:bCs/>
                <w:color w:val="FFFFFF" w:themeColor="background1"/>
                <w:kern w:val="0"/>
                <w:sz w:val="22"/>
                <w:szCs w:val="22"/>
                <w:lang w:val="en-AU" w:eastAsia="en-AU" w:bidi="ar-SA"/>
              </w:rPr>
              <w:t>Version</w:t>
            </w:r>
          </w:p>
        </w:tc>
        <w:tc>
          <w:tcPr>
            <w:tcW w:w="1576"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bidi="ar-SA"/>
              </w:rPr>
            </w:pPr>
            <w:r>
              <w:rPr>
                <w:rFonts w:eastAsia="Open Sans" w:cs="Open Sans"/>
                <w:b/>
                <w:bCs/>
                <w:color w:val="FFFFFF" w:themeColor="background1"/>
                <w:kern w:val="0"/>
                <w:sz w:val="22"/>
                <w:szCs w:val="22"/>
                <w:lang w:val="en-AU" w:eastAsia="en-AU" w:bidi="ar-SA"/>
              </w:rPr>
              <w:t>Date</w:t>
            </w:r>
          </w:p>
        </w:tc>
        <w:tc>
          <w:tcPr>
            <w:tcW w:w="6406"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lang w:val="en-AU" w:bidi="ar-SA"/>
              </w:rPr>
            </w:pPr>
            <w:r>
              <w:rPr>
                <w:rFonts w:eastAsia="Open Sans" w:cs="Open Sans"/>
                <w:b/>
                <w:bCs/>
                <w:color w:val="FFFFFF" w:themeColor="background1"/>
                <w:kern w:val="0"/>
                <w:sz w:val="22"/>
                <w:szCs w:val="22"/>
                <w:lang w:val="en-AU" w:eastAsia="en-AU" w:bidi="ar-SA"/>
              </w:rPr>
              <w:t>Changes</w:t>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lang w:val="en-AU" w:bidi="ar-SA"/>
              </w:rPr>
            </w:pPr>
            <w:r>
              <w:rPr>
                <w:rFonts w:eastAsia="Open Sans" w:cs="Open Sans"/>
                <w:color w:val="000000" w:themeColor="text1"/>
                <w:kern w:val="0"/>
                <w:sz w:val="22"/>
                <w:szCs w:val="22"/>
                <w:lang w:val="en-AU" w:eastAsia="en-AU" w:bidi="ar-SA"/>
              </w:rPr>
              <w:t>1.0.0</w:t>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lang w:val="en-AU" w:bidi="ar-SA"/>
              </w:rPr>
            </w:pPr>
            <w:r>
              <w:rPr>
                <w:rFonts w:eastAsia="Open Sans" w:cs="Open Sans"/>
                <w:color w:val="695D46"/>
                <w:kern w:val="0"/>
                <w:sz w:val="22"/>
                <w:szCs w:val="22"/>
                <w:lang w:val="en-AU" w:eastAsia="en-AU" w:bidi="ar-SA"/>
              </w:rPr>
              <w:t>20</w:t>
            </w:r>
            <w:r>
              <w:rPr>
                <w:rFonts w:eastAsia="Open Sans" w:cs="Open Sans"/>
                <w:color w:val="695D46"/>
                <w:kern w:val="0"/>
                <w:sz w:val="22"/>
                <w:szCs w:val="22"/>
                <w:lang w:val="en-AU" w:eastAsia="en-AU" w:bidi="ar-SA"/>
              </w:rPr>
              <w:t>/</w:t>
            </w:r>
            <w:r>
              <w:rPr>
                <w:rFonts w:eastAsia="Open Sans" w:cs="Open Sans"/>
                <w:color w:val="695D46"/>
                <w:kern w:val="0"/>
                <w:sz w:val="22"/>
                <w:szCs w:val="22"/>
                <w:lang w:val="en-AU" w:eastAsia="en-AU" w:bidi="ar-SA"/>
              </w:rPr>
              <w:t>06</w:t>
            </w:r>
            <w:r>
              <w:rPr>
                <w:rFonts w:eastAsia="Open Sans" w:cs="Open Sans"/>
                <w:color w:val="695D46"/>
                <w:kern w:val="0"/>
                <w:sz w:val="22"/>
                <w:szCs w:val="22"/>
                <w:lang w:val="en-AU" w:eastAsia="en-AU" w:bidi="ar-SA"/>
              </w:rPr>
              <w:t>/20</w:t>
            </w:r>
            <w:r>
              <w:rPr>
                <w:rFonts w:eastAsia="Open Sans" w:cs="Open Sans"/>
                <w:color w:val="695D46"/>
                <w:kern w:val="0"/>
                <w:sz w:val="22"/>
                <w:szCs w:val="22"/>
                <w:lang w:val="en-AU" w:eastAsia="en-AU" w:bidi="ar-SA"/>
              </w:rPr>
              <w:t>23</w:t>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lang w:val="en-AU" w:bidi="ar-SA"/>
              </w:rPr>
            </w:pPr>
            <w:r>
              <w:rPr>
                <w:rFonts w:eastAsia="Open Sans" w:cs="Open Sans"/>
                <w:color w:val="695D46"/>
                <w:kern w:val="0"/>
                <w:sz w:val="22"/>
                <w:szCs w:val="22"/>
                <w:lang w:val="en-AU" w:eastAsia="en-AU" w:bidi="ar-SA"/>
              </w:rPr>
              <w:t>Initial Setup</w:t>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lang w:val="en-AU" w:bidi="ar-SA"/>
              </w:rPr>
            </w:pPr>
            <w:r>
              <w:rPr>
                <w:color w:val="000000" w:themeColor="text1"/>
                <w:lang w:val="en-AU" w:bidi="ar-SA"/>
              </w:rPr>
              <w:t>2.0.0</w:t>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20/06/2023</w:t>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Final Revision</w:t>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lang w:val="en-AU" w:bidi="ar-SA"/>
              </w:rPr>
            </w:pPr>
            <w:r>
              <w:rPr>
                <w:color w:val="000000" w:themeColor="text1"/>
                <w:lang w:val="en-AU" w:bidi="ar-SA"/>
              </w:rPr>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lang w:val="en-AU" w:bidi="ar-SA"/>
              </w:rPr>
            </w:pPr>
            <w:r>
              <w:rPr>
                <w:color w:val="000000" w:themeColor="text1"/>
                <w:lang w:val="en-AU" w:bidi="ar-SA"/>
              </w:rPr>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r>
    </w:tbl>
    <w:p>
      <w:pPr>
        <w:pStyle w:val="Normal"/>
        <w:rPr>
          <w:lang w:val="en-AU" w:bidi="ar-SA"/>
        </w:rPr>
      </w:pPr>
      <w:r>
        <w:rPr>
          <w:lang w:val="en-AU" w:bidi="ar-SA"/>
        </w:rPr>
      </w:r>
    </w:p>
    <w:sdt>
      <w:sdtPr>
        <w:docPartObj>
          <w:docPartGallery w:val="Table of Contents"/>
          <w:docPartUnique w:val="true"/>
        </w:docPartObj>
      </w:sdtPr>
      <w:sdtContent>
        <w:p>
          <w:pPr>
            <w:pStyle w:val="ContentsHeading"/>
            <w:rPr>
              <w:lang w:val="en-AU" w:bidi="ar-SA"/>
            </w:rPr>
          </w:pPr>
          <w:r>
            <w:br w:type="page"/>
          </w:r>
          <w:r>
            <w:rPr>
              <w:lang w:val="en-AU" w:bidi="ar-SA"/>
            </w:rPr>
            <w:t>Contents</w:t>
          </w:r>
        </w:p>
        <w:p>
          <w:pPr>
            <w:pStyle w:val="Contents1"/>
            <w:tabs>
              <w:tab w:val="clear" w:pos="720"/>
              <w:tab w:val="right" w:pos="9350" w:leader="dot"/>
            </w:tabs>
            <w:rPr/>
          </w:pPr>
          <w:r>
            <w:fldChar w:fldCharType="begin"/>
          </w:r>
          <w:r>
            <w:rPr>
              <w:webHidden/>
              <w:rStyle w:val="IndexLink"/>
              <w:vanish w:val="false"/>
              <w:lang w:val="en-AU" w:bidi="ar-SA"/>
            </w:rPr>
            <w:instrText xml:space="preserve"> TOC \z \o "1-3" \u \h</w:instrText>
          </w:r>
          <w:r>
            <w:rPr>
              <w:webHidden/>
              <w:rStyle w:val="IndexLink"/>
              <w:vanish w:val="false"/>
              <w:lang w:val="en-AU" w:bidi="ar-SA"/>
            </w:rPr>
            <w:fldChar w:fldCharType="separate"/>
          </w:r>
          <w:hyperlink w:anchor="_Toc1" w:tgtFrame="#_Toc1">
            <w:r>
              <w:rPr>
                <w:webHidden/>
              </w:rPr>
              <w:fldChar w:fldCharType="begin"/>
            </w:r>
            <w:r>
              <w:rPr>
                <w:webHidden/>
              </w:rPr>
              <w:instrText xml:space="preserve">PAGEREF _Toc1 \h</w:instrText>
            </w:r>
            <w:r>
              <w:rPr>
                <w:webHidden/>
              </w:rPr>
              <w:fldChar w:fldCharType="separate"/>
            </w:r>
            <w:r>
              <w:rPr>
                <w:webHidden/>
                <w:rStyle w:val="IndexLink"/>
                <w:vanish w:val="false"/>
                <w:lang w:val="en-AU" w:bidi="ar-SA"/>
              </w:rPr>
              <w:t>Changelog</w:t>
              <w:tab/>
              <w:t>2</w:t>
            </w:r>
            <w:r>
              <w:rPr>
                <w:webHidden/>
              </w:rPr>
              <w:fldChar w:fldCharType="end"/>
            </w:r>
          </w:hyperlink>
        </w:p>
        <w:p>
          <w:pPr>
            <w:pStyle w:val="Contents1"/>
            <w:tabs>
              <w:tab w:val="clear" w:pos="720"/>
              <w:tab w:val="right" w:pos="9350" w:leader="dot"/>
            </w:tabs>
            <w:rPr/>
          </w:pPr>
          <w:hyperlink w:anchor="_Toc2" w:tgtFrame="#_Toc2">
            <w:r>
              <w:rPr>
                <w:webHidden/>
              </w:rPr>
              <w:fldChar w:fldCharType="begin"/>
            </w:r>
            <w:r>
              <w:rPr>
                <w:webHidden/>
              </w:rPr>
              <w:instrText xml:space="preserve">PAGEREF _Toc2 \h</w:instrText>
            </w:r>
            <w:r>
              <w:rPr>
                <w:webHidden/>
              </w:rPr>
              <w:fldChar w:fldCharType="separate"/>
            </w:r>
            <w:r>
              <w:rPr>
                <w:webHidden/>
                <w:rStyle w:val="IndexLink"/>
                <w:vanish w:val="false"/>
                <w:lang w:val="en-AU" w:bidi="ar-SA"/>
              </w:rPr>
              <w:t>Overview</w:t>
              <w:tab/>
              <w:t>4</w:t>
            </w:r>
            <w:r>
              <w:rPr>
                <w:webHidden/>
              </w:rPr>
              <w:fldChar w:fldCharType="end"/>
            </w:r>
          </w:hyperlink>
        </w:p>
        <w:p>
          <w:pPr>
            <w:pStyle w:val="Contents2"/>
            <w:tabs>
              <w:tab w:val="clear" w:pos="720"/>
              <w:tab w:val="right" w:pos="9350" w:leader="dot"/>
            </w:tabs>
            <w:rPr/>
          </w:pPr>
          <w:hyperlink w:anchor="_Toc3" w:tgtFrame="#_Toc3">
            <w:r>
              <w:rPr>
                <w:webHidden/>
              </w:rPr>
              <w:fldChar w:fldCharType="begin"/>
            </w:r>
            <w:r>
              <w:rPr>
                <w:webHidden/>
              </w:rPr>
              <w:instrText xml:space="preserve">PAGEREF _Toc3 \h</w:instrText>
            </w:r>
            <w:r>
              <w:rPr>
                <w:webHidden/>
              </w:rPr>
              <w:fldChar w:fldCharType="separate"/>
            </w:r>
            <w:r>
              <w:rPr>
                <w:webHidden/>
                <w:rStyle w:val="IndexLink"/>
                <w:vanish w:val="false"/>
                <w:lang w:val="en-AU" w:bidi="ar-SA"/>
              </w:rPr>
              <w:t>Elevator Pitch</w:t>
              <w:tab/>
              <w:t>4</w:t>
            </w:r>
            <w:r>
              <w:rPr>
                <w:webHidden/>
              </w:rPr>
              <w:fldChar w:fldCharType="end"/>
            </w:r>
          </w:hyperlink>
        </w:p>
        <w:p>
          <w:pPr>
            <w:pStyle w:val="Contents2"/>
            <w:tabs>
              <w:tab w:val="clear" w:pos="720"/>
              <w:tab w:val="right" w:pos="9350" w:leader="dot"/>
            </w:tabs>
            <w:rPr/>
          </w:pPr>
          <w:hyperlink w:anchor="_Toc4" w:tgtFrame="#_Toc4">
            <w:r>
              <w:rPr>
                <w:webHidden/>
              </w:rPr>
              <w:fldChar w:fldCharType="begin"/>
            </w:r>
            <w:r>
              <w:rPr>
                <w:webHidden/>
              </w:rPr>
              <w:instrText xml:space="preserve">PAGEREF _Toc4 \h</w:instrText>
            </w:r>
            <w:r>
              <w:rPr>
                <w:webHidden/>
              </w:rPr>
              <w:fldChar w:fldCharType="separate"/>
            </w:r>
            <w:r>
              <w:rPr>
                <w:webHidden/>
                <w:rStyle w:val="IndexLink"/>
                <w:vanish w:val="false"/>
                <w:lang w:val="en-AU" w:bidi="ar-SA"/>
              </w:rPr>
              <w:t>Genre/s</w:t>
              <w:tab/>
              <w:t>4</w:t>
            </w:r>
            <w:r>
              <w:rPr>
                <w:webHidden/>
              </w:rPr>
              <w:fldChar w:fldCharType="end"/>
            </w:r>
          </w:hyperlink>
        </w:p>
        <w:p>
          <w:pPr>
            <w:pStyle w:val="Contents2"/>
            <w:tabs>
              <w:tab w:val="clear" w:pos="720"/>
              <w:tab w:val="right" w:pos="9350" w:leader="dot"/>
            </w:tabs>
            <w:rPr/>
          </w:pPr>
          <w:hyperlink w:anchor="_Toc5" w:tgtFrame="#_Toc5">
            <w:r>
              <w:rPr>
                <w:webHidden/>
              </w:rPr>
              <w:fldChar w:fldCharType="begin"/>
            </w:r>
            <w:r>
              <w:rPr>
                <w:webHidden/>
              </w:rPr>
              <w:instrText xml:space="preserve">PAGEREF _Toc5 \h</w:instrText>
            </w:r>
            <w:r>
              <w:rPr>
                <w:webHidden/>
              </w:rPr>
              <w:fldChar w:fldCharType="separate"/>
            </w:r>
            <w:r>
              <w:rPr>
                <w:webHidden/>
                <w:rStyle w:val="IndexLink"/>
                <w:vanish w:val="false"/>
                <w:lang w:val="en-AU" w:bidi="ar-SA"/>
              </w:rPr>
              <w:t>Influences</w:t>
              <w:tab/>
              <w:t>4</w:t>
            </w:r>
            <w:r>
              <w:rPr>
                <w:webHidden/>
              </w:rPr>
              <w:fldChar w:fldCharType="end"/>
            </w:r>
          </w:hyperlink>
        </w:p>
        <w:p>
          <w:pPr>
            <w:pStyle w:val="Contents3"/>
            <w:tabs>
              <w:tab w:val="clear" w:pos="720"/>
              <w:tab w:val="right" w:pos="9350" w:leader="dot"/>
            </w:tabs>
            <w:rPr/>
          </w:pPr>
          <w:hyperlink w:anchor="_Toc6" w:tgtFrame="#_Toc6">
            <w:r>
              <w:rPr>
                <w:webHidden/>
              </w:rPr>
              <w:fldChar w:fldCharType="begin"/>
            </w:r>
            <w:r>
              <w:rPr>
                <w:webHidden/>
              </w:rPr>
              <w:instrText xml:space="preserve">PAGEREF _Toc6 \h</w:instrText>
            </w:r>
            <w:r>
              <w:rPr>
                <w:webHidden/>
              </w:rPr>
              <w:fldChar w:fldCharType="separate"/>
            </w:r>
            <w:r>
              <w:rPr>
                <w:webHidden/>
                <w:rStyle w:val="IndexLink"/>
                <w:vanish w:val="false"/>
                <w:lang w:val="en-AU" w:bidi="ar-SA"/>
              </w:rPr>
              <w:t>Influence #1</w:t>
              <w:tab/>
              <w:t>4</w:t>
            </w:r>
            <w:r>
              <w:rPr>
                <w:webHidden/>
              </w:rPr>
              <w:fldChar w:fldCharType="end"/>
            </w:r>
          </w:hyperlink>
        </w:p>
        <w:p>
          <w:pPr>
            <w:pStyle w:val="Contents3"/>
            <w:tabs>
              <w:tab w:val="clear" w:pos="720"/>
              <w:tab w:val="right" w:pos="9350" w:leader="dot"/>
            </w:tabs>
            <w:rPr/>
          </w:pPr>
          <w:hyperlink w:anchor="_Toc7" w:tgtFrame="#_Toc7">
            <w:r>
              <w:rPr>
                <w:webHidden/>
              </w:rPr>
              <w:fldChar w:fldCharType="begin"/>
            </w:r>
            <w:r>
              <w:rPr>
                <w:webHidden/>
              </w:rPr>
              <w:instrText xml:space="preserve">PAGEREF _Toc7 \h</w:instrText>
            </w:r>
            <w:r>
              <w:rPr>
                <w:webHidden/>
              </w:rPr>
              <w:fldChar w:fldCharType="separate"/>
            </w:r>
            <w:r>
              <w:rPr>
                <w:webHidden/>
                <w:rStyle w:val="IndexLink"/>
                <w:vanish w:val="false"/>
                <w:lang w:val="en-AU" w:bidi="ar-SA"/>
              </w:rPr>
              <w:t>Influence #2</w:t>
              <w:tab/>
              <w:t>4</w:t>
            </w:r>
            <w:r>
              <w:rPr>
                <w:webHidden/>
              </w:rPr>
              <w:fldChar w:fldCharType="end"/>
            </w:r>
          </w:hyperlink>
        </w:p>
        <w:p>
          <w:pPr>
            <w:pStyle w:val="Contents1"/>
            <w:tabs>
              <w:tab w:val="clear" w:pos="720"/>
              <w:tab w:val="right" w:pos="9350" w:leader="dot"/>
            </w:tabs>
            <w:rPr/>
          </w:pPr>
          <w:hyperlink w:anchor="_Toc8" w:tgtFrame="#_Toc8">
            <w:r>
              <w:rPr>
                <w:webHidden/>
                <w:rStyle w:val="IndexLink"/>
                <w:vanish w:val="false"/>
                <w:lang w:val="en-AU" w:bidi="ar-SA"/>
              </w:rPr>
              <w:t>Themes and Gameplay</w:t>
              <w:tab/>
            </w:r>
            <w:r>
              <w:rPr>
                <w:webHidden/>
              </w:rPr>
              <w:fldChar w:fldCharType="begin"/>
            </w:r>
            <w:r>
              <w:rPr>
                <w:webHidden/>
              </w:rPr>
              <w:instrText xml:space="preserve">PAGEREF _Toc8 \h</w:instrText>
            </w:r>
            <w:r>
              <w:rPr>
                <w:webHidden/>
              </w:rPr>
              <w:fldChar w:fldCharType="separate"/>
            </w:r>
            <w:r>
              <w:rPr>
                <w:rStyle w:val="IndexLink"/>
                <w:lang w:val="en-AU" w:bidi="ar-SA"/>
              </w:rPr>
              <w:t>5</w:t>
            </w:r>
            <w:r>
              <w:rPr>
                <w:webHidden/>
              </w:rPr>
              <w:fldChar w:fldCharType="end"/>
            </w:r>
          </w:hyperlink>
        </w:p>
        <w:p>
          <w:pPr>
            <w:pStyle w:val="Contents2"/>
            <w:tabs>
              <w:tab w:val="clear" w:pos="720"/>
              <w:tab w:val="right" w:pos="9350" w:leader="dot"/>
            </w:tabs>
            <w:rPr/>
          </w:pPr>
          <w:hyperlink w:anchor="_Toc9" w:tgtFrame="#_Toc9">
            <w:r>
              <w:rPr>
                <w:webHidden/>
              </w:rPr>
              <w:fldChar w:fldCharType="begin"/>
            </w:r>
            <w:r>
              <w:rPr>
                <w:webHidden/>
              </w:rPr>
              <w:instrText xml:space="preserve">PAGEREF _Toc9 \h</w:instrText>
            </w:r>
            <w:r>
              <w:rPr>
                <w:webHidden/>
              </w:rPr>
              <w:fldChar w:fldCharType="separate"/>
            </w:r>
            <w:r>
              <w:rPr>
                <w:webHidden/>
                <w:rStyle w:val="IndexLink"/>
                <w:vanish w:val="false"/>
                <w:lang w:val="en-AU" w:bidi="ar-SA"/>
              </w:rPr>
              <w:t>Project Brief</w:t>
              <w:tab/>
              <w:t>5</w:t>
            </w:r>
            <w:r>
              <w:rPr>
                <w:webHidden/>
              </w:rPr>
              <w:fldChar w:fldCharType="end"/>
            </w:r>
          </w:hyperlink>
        </w:p>
        <w:p>
          <w:pPr>
            <w:pStyle w:val="Contents2"/>
            <w:tabs>
              <w:tab w:val="clear" w:pos="720"/>
              <w:tab w:val="right" w:pos="9350" w:leader="dot"/>
            </w:tabs>
            <w:rPr/>
          </w:pPr>
          <w:hyperlink w:anchor="_Toc10" w:tgtFrame="#_Toc10">
            <w:r>
              <w:rPr>
                <w:webHidden/>
              </w:rPr>
              <w:fldChar w:fldCharType="begin"/>
            </w:r>
            <w:r>
              <w:rPr>
                <w:webHidden/>
              </w:rPr>
              <w:instrText xml:space="preserve">PAGEREF _Toc10 \h</w:instrText>
            </w:r>
            <w:r>
              <w:rPr>
                <w:webHidden/>
              </w:rPr>
              <w:fldChar w:fldCharType="separate"/>
            </w:r>
            <w:r>
              <w:rPr>
                <w:webHidden/>
                <w:rStyle w:val="IndexLink"/>
                <w:vanish w:val="false"/>
                <w:lang w:val="en-AU" w:bidi="ar-SA"/>
              </w:rPr>
              <w:t>Core Gameplay Mechanics (Main abilities, Movement Options etc.)</w:t>
              <w:tab/>
              <w:t>5</w:t>
            </w:r>
            <w:r>
              <w:rPr>
                <w:webHidden/>
              </w:rPr>
              <w:fldChar w:fldCharType="end"/>
            </w:r>
          </w:hyperlink>
        </w:p>
        <w:p>
          <w:pPr>
            <w:pStyle w:val="Contents2"/>
            <w:tabs>
              <w:tab w:val="clear" w:pos="720"/>
              <w:tab w:val="right" w:pos="9350" w:leader="dot"/>
            </w:tabs>
            <w:rPr/>
          </w:pPr>
          <w:hyperlink w:anchor="_Toc11" w:tgtFrame="#_Toc11">
            <w:r>
              <w:rPr>
                <w:webHidden/>
              </w:rPr>
              <w:fldChar w:fldCharType="begin"/>
            </w:r>
            <w:r>
              <w:rPr>
                <w:webHidden/>
              </w:rPr>
              <w:instrText xml:space="preserve">PAGEREF _Toc11 \h</w:instrText>
            </w:r>
            <w:r>
              <w:rPr>
                <w:webHidden/>
              </w:rPr>
              <w:fldChar w:fldCharType="separate"/>
            </w:r>
            <w:r>
              <w:rPr>
                <w:webHidden/>
                <w:rStyle w:val="IndexLink"/>
                <w:vanish w:val="false"/>
                <w:lang w:val="en-AU" w:bidi="ar-SA"/>
              </w:rPr>
              <w:t>Additional Gameplay Mechanics (Stage Specific Mechanics/Temporary Gameplay Mechanics)</w:t>
              <w:tab/>
              <w:t>5</w:t>
            </w:r>
            <w:r>
              <w:rPr>
                <w:webHidden/>
              </w:rPr>
              <w:fldChar w:fldCharType="end"/>
            </w:r>
          </w:hyperlink>
        </w:p>
        <w:p>
          <w:pPr>
            <w:pStyle w:val="Contents1"/>
            <w:tabs>
              <w:tab w:val="clear" w:pos="720"/>
              <w:tab w:val="right" w:pos="9350" w:leader="dot"/>
            </w:tabs>
            <w:rPr/>
          </w:pPr>
          <w:hyperlink w:anchor="_Toc12" w:tgtFrame="#_Toc12">
            <w:r>
              <w:rPr>
                <w:webHidden/>
                <w:rStyle w:val="IndexLink"/>
                <w:vanish w:val="false"/>
                <w:lang w:val="en-AU" w:bidi="ar-SA"/>
              </w:rPr>
              <w:t>Milestones</w:t>
              <w:tab/>
            </w:r>
            <w:r>
              <w:rPr>
                <w:webHidden/>
              </w:rPr>
              <w:fldChar w:fldCharType="begin"/>
            </w:r>
            <w:r>
              <w:rPr>
                <w:webHidden/>
              </w:rPr>
              <w:instrText xml:space="preserve">PAGEREF _Toc12 \h</w:instrText>
            </w:r>
            <w:r>
              <w:rPr>
                <w:webHidden/>
              </w:rPr>
              <w:fldChar w:fldCharType="separate"/>
            </w:r>
            <w:r>
              <w:rPr>
                <w:rStyle w:val="IndexLink"/>
                <w:lang w:val="en-AU" w:bidi="ar-SA"/>
              </w:rPr>
              <w:t>6</w:t>
            </w:r>
            <w:r>
              <w:rPr>
                <w:webHidden/>
              </w:rPr>
              <w:fldChar w:fldCharType="end"/>
            </w:r>
          </w:hyperlink>
        </w:p>
        <w:p>
          <w:pPr>
            <w:pStyle w:val="Contents2"/>
            <w:tabs>
              <w:tab w:val="clear" w:pos="720"/>
              <w:tab w:val="right" w:pos="9350" w:leader="dot"/>
            </w:tabs>
            <w:rPr/>
          </w:pPr>
          <w:hyperlink w:anchor="_Toc13" w:tgtFrame="#_Toc13">
            <w:r>
              <w:rPr>
                <w:webHidden/>
              </w:rPr>
              <w:fldChar w:fldCharType="begin"/>
            </w:r>
            <w:r>
              <w:rPr>
                <w:webHidden/>
              </w:rPr>
              <w:instrText xml:space="preserve">PAGEREF _Toc13 \h</w:instrText>
            </w:r>
            <w:r>
              <w:rPr>
                <w:webHidden/>
              </w:rPr>
              <w:fldChar w:fldCharType="separate"/>
            </w:r>
            <w:r>
              <w:rPr>
                <w:webHidden/>
                <w:rStyle w:val="IndexLink"/>
                <w:vanish w:val="false"/>
                <w:lang w:val="en-AU" w:bidi="ar-SA"/>
              </w:rPr>
              <w:t>&lt;Milestone #1&gt;</w:t>
              <w:tab/>
              <w:t>6</w:t>
            </w:r>
            <w:r>
              <w:rPr>
                <w:webHidden/>
              </w:rPr>
              <w:fldChar w:fldCharType="end"/>
            </w:r>
          </w:hyperlink>
        </w:p>
        <w:p>
          <w:pPr>
            <w:pStyle w:val="Contents2"/>
            <w:tabs>
              <w:tab w:val="clear" w:pos="720"/>
              <w:tab w:val="right" w:pos="9350" w:leader="dot"/>
            </w:tabs>
            <w:rPr/>
          </w:pPr>
          <w:hyperlink w:anchor="_Toc14" w:tgtFrame="#_Toc14">
            <w:r>
              <w:rPr>
                <w:webHidden/>
              </w:rPr>
              <w:fldChar w:fldCharType="begin"/>
            </w:r>
            <w:r>
              <w:rPr>
                <w:webHidden/>
              </w:rPr>
              <w:instrText xml:space="preserve">PAGEREF _Toc14 \h</w:instrText>
            </w:r>
            <w:r>
              <w:rPr>
                <w:webHidden/>
              </w:rPr>
              <w:fldChar w:fldCharType="separate"/>
            </w:r>
            <w:r>
              <w:rPr>
                <w:webHidden/>
                <w:rStyle w:val="IndexLink"/>
                <w:vanish w:val="false"/>
                <w:lang w:val="en-AU" w:bidi="ar-SA"/>
              </w:rPr>
              <w:t>&lt;Milestone #2&gt;</w:t>
              <w:tab/>
              <w:t>6</w:t>
            </w:r>
            <w:r>
              <w:rPr>
                <w:webHidden/>
              </w:rPr>
              <w:fldChar w:fldCharType="end"/>
            </w:r>
          </w:hyperlink>
        </w:p>
        <w:p>
          <w:pPr>
            <w:pStyle w:val="Contents2"/>
            <w:tabs>
              <w:tab w:val="clear" w:pos="720"/>
              <w:tab w:val="right" w:pos="9350" w:leader="dot"/>
            </w:tabs>
            <w:rPr/>
          </w:pPr>
          <w:hyperlink w:anchor="_Toc15" w:tgtFrame="#_Toc15">
            <w:r>
              <w:rPr>
                <w:webHidden/>
              </w:rPr>
              <w:fldChar w:fldCharType="begin"/>
            </w:r>
            <w:r>
              <w:rPr>
                <w:webHidden/>
              </w:rPr>
              <w:instrText xml:space="preserve">PAGEREF _Toc15 \h</w:instrText>
            </w:r>
            <w:r>
              <w:rPr>
                <w:webHidden/>
              </w:rPr>
              <w:fldChar w:fldCharType="separate"/>
            </w:r>
            <w:r>
              <w:rPr>
                <w:webHidden/>
                <w:rStyle w:val="IndexLink"/>
                <w:vanish w:val="false"/>
                <w:lang w:val="en-AU" w:bidi="ar-SA"/>
              </w:rPr>
              <w:t>&lt;Milestone #3&gt;</w:t>
              <w:tab/>
              <w:t>6</w:t>
            </w:r>
            <w:r>
              <w:rPr>
                <w:webHidden/>
              </w:rPr>
              <w:fldChar w:fldCharType="end"/>
            </w:r>
          </w:hyperlink>
        </w:p>
        <w:p>
          <w:pPr>
            <w:pStyle w:val="Contents2"/>
            <w:tabs>
              <w:tab w:val="clear" w:pos="720"/>
              <w:tab w:val="right" w:pos="9350" w:leader="dot"/>
            </w:tabs>
            <w:rPr/>
          </w:pPr>
          <w:hyperlink w:anchor="_Toc16" w:tgtFrame="#_Toc16">
            <w:r>
              <w:rPr>
                <w:webHidden/>
              </w:rPr>
              <w:fldChar w:fldCharType="begin"/>
            </w:r>
            <w:r>
              <w:rPr>
                <w:webHidden/>
              </w:rPr>
              <w:instrText xml:space="preserve">PAGEREF _Toc16 \h</w:instrText>
            </w:r>
            <w:r>
              <w:rPr>
                <w:webHidden/>
              </w:rPr>
              <w:fldChar w:fldCharType="separate"/>
            </w:r>
            <w:r>
              <w:rPr>
                <w:webHidden/>
                <w:rStyle w:val="IndexLink"/>
                <w:vanish w:val="false"/>
                <w:lang w:val="en-AU" w:bidi="ar-SA"/>
              </w:rPr>
              <w:t>&lt;Milestone #4&gt;</w:t>
              <w:tab/>
              <w:t>6</w:t>
            </w:r>
            <w:r>
              <w:rPr>
                <w:webHidden/>
              </w:rPr>
              <w:fldChar w:fldCharType="end"/>
            </w:r>
          </w:hyperlink>
        </w:p>
        <w:p>
          <w:pPr>
            <w:pStyle w:val="Contents1"/>
            <w:tabs>
              <w:tab w:val="clear" w:pos="720"/>
              <w:tab w:val="right" w:pos="9350" w:leader="dot"/>
            </w:tabs>
            <w:rPr/>
          </w:pPr>
          <w:hyperlink w:anchor="_Toc17" w:tgtFrame="#_Toc17">
            <w:r>
              <w:rPr>
                <w:webHidden/>
                <w:rStyle w:val="IndexLink"/>
                <w:vanish w:val="false"/>
                <w:lang w:val="en-AU" w:bidi="ar-SA"/>
              </w:rPr>
              <w:t xml:space="preserve">Manual </w:t>
              <w:tab/>
            </w:r>
            <w:r>
              <w:rPr>
                <w:webHidden/>
              </w:rPr>
              <w:fldChar w:fldCharType="begin"/>
            </w:r>
            <w:r>
              <w:rPr>
                <w:webHidden/>
              </w:rPr>
              <w:instrText xml:space="preserve">PAGEREF _Toc17 \h</w:instrText>
            </w:r>
            <w:r>
              <w:rPr>
                <w:webHidden/>
              </w:rPr>
              <w:fldChar w:fldCharType="separate"/>
            </w:r>
            <w:r>
              <w:rPr>
                <w:rStyle w:val="IndexLink"/>
                <w:lang w:val="en-AU" w:bidi="ar-SA"/>
                <w14:ligatures w14:val="none"/>
              </w:rPr>
              <w:t>7</w:t>
            </w:r>
            <w:r>
              <w:rPr>
                <w:webHidden/>
              </w:rPr>
              <w:fldChar w:fldCharType="end"/>
            </w:r>
          </w:hyperlink>
        </w:p>
        <w:p>
          <w:pPr>
            <w:pStyle w:val="Normal"/>
            <w:rPr>
              <w:lang w:val="en-AU" w:bidi="ar-SA"/>
            </w:rPr>
          </w:pPr>
          <w:r>
            <w:rPr>
              <w:lang w:val="en-AU" w:bidi="ar-SA"/>
            </w:rPr>
          </w:r>
          <w:r>
            <w:rPr>
              <w:lang w:val="en-AU" w:bidi="ar-SA"/>
            </w:rPr>
            <w:fldChar w:fldCharType="end"/>
          </w:r>
        </w:p>
      </w:sdtContent>
    </w:sdt>
    <w:p>
      <w:pPr>
        <w:pStyle w:val="Normal"/>
        <w:rPr>
          <w:lang w:val="en-AU" w:bidi="ar-SA"/>
        </w:rPr>
      </w:pPr>
      <w:r>
        <w:rPr>
          <w:lang w:val="en-AU" w:bidi="ar-SA"/>
        </w:rPr>
      </w:r>
    </w:p>
    <w:p>
      <w:pPr>
        <w:pStyle w:val="Heading1"/>
        <w:rPr>
          <w:lang w:val="en-AU" w:bidi="ar-SA"/>
        </w:rPr>
      </w:pPr>
      <w:r>
        <w:rPr>
          <w:lang w:val="en-AU" w:bidi="ar-SA"/>
        </w:rPr>
      </w:r>
    </w:p>
    <w:p>
      <w:pPr>
        <w:pStyle w:val="Normal"/>
        <w:rPr>
          <w:lang w:val="en-AU" w:bidi="ar-SA"/>
        </w:rPr>
      </w:pPr>
      <w:r>
        <w:rPr>
          <w:lang w:val="en-AU" w:bidi="ar-SA"/>
        </w:rPr>
      </w:r>
    </w:p>
    <w:p>
      <w:pPr>
        <w:pStyle w:val="Normal"/>
        <w:rPr>
          <w:lang w:val="en-AU" w:bidi="ar-SA"/>
        </w:rPr>
      </w:pPr>
      <w:r>
        <w:rPr>
          <w:lang w:val="en-AU" w:bidi="ar-SA"/>
        </w:rPr>
      </w:r>
    </w:p>
    <w:p>
      <w:pPr>
        <w:pStyle w:val="Heading1"/>
        <w:rPr>
          <w:lang w:val="en-AU" w:bidi="ar-SA"/>
        </w:rPr>
      </w:pPr>
      <w:r>
        <w:rPr>
          <w:lang w:val="en-AU" w:bidi="ar-SA"/>
        </w:rPr>
      </w:r>
      <w:r>
        <w:br w:type="page"/>
      </w:r>
    </w:p>
    <w:p>
      <w:pPr>
        <w:pStyle w:val="Heading1"/>
        <w:spacing w:before="0" w:after="0"/>
        <w:rPr>
          <w:lang w:val="en-AU" w:bidi="ar-SA"/>
        </w:rPr>
      </w:pPr>
      <w:bookmarkStart w:id="3" w:name="_Toc2"/>
      <w:r>
        <w:rPr>
          <w:lang w:val="en-AU" w:bidi="ar-SA"/>
        </w:rPr>
        <w:t>Overview</w:t>
      </w:r>
      <w:bookmarkEnd w:id="3"/>
    </w:p>
    <w:p>
      <w:pPr>
        <w:pStyle w:val="Heading2"/>
        <w:rPr>
          <w:lang w:val="en-AU" w:bidi="ar-SA"/>
        </w:rPr>
      </w:pPr>
      <w:bookmarkStart w:id="4" w:name="_Toc3"/>
      <w:r>
        <w:rPr>
          <w:lang w:val="en-AU" w:bidi="ar-SA"/>
        </w:rPr>
        <w:t>Elevator Pitch</w:t>
      </w:r>
      <w:bookmarkEnd w:id="4"/>
    </w:p>
    <w:p>
      <w:pPr>
        <w:pStyle w:val="Normal"/>
        <w:rPr>
          <w:lang w:val="en-AU" w:bidi="ar-SA"/>
        </w:rPr>
      </w:pPr>
      <w:r>
        <w:rPr>
          <w:lang w:val="en-AU" w:bidi="ar-SA"/>
        </w:rPr>
        <w:t>A 2D, turn-based, monster battle game made with pixel art and designed to cash in the nostalgia of playing pokemon games many years ago whilst being playable on almost any device increasing potential markets.</w:t>
      </w:r>
    </w:p>
    <w:p>
      <w:pPr>
        <w:pStyle w:val="Heading2"/>
        <w:rPr>
          <w:lang w:val="en-AU" w:bidi="ar-SA"/>
        </w:rPr>
      </w:pPr>
      <w:bookmarkStart w:id="5" w:name="_Toc4"/>
      <w:r>
        <w:rPr>
          <w:lang w:val="en-AU" w:bidi="ar-SA"/>
        </w:rPr>
        <w:t>Genre/s</w:t>
      </w:r>
      <w:bookmarkEnd w:id="5"/>
    </w:p>
    <w:p>
      <w:pPr>
        <w:pStyle w:val="Normal"/>
        <w:numPr>
          <w:ilvl w:val="0"/>
          <w:numId w:val="3"/>
        </w:numPr>
        <w:spacing w:before="120" w:after="0"/>
        <w:rPr>
          <w:lang w:val="en-AU" w:bidi="ar-SA"/>
        </w:rPr>
      </w:pPr>
      <w:r>
        <w:rPr>
          <w:lang w:val="en-AU" w:bidi="ar-SA"/>
        </w:rPr>
        <w:t>Fantasy</w:t>
      </w:r>
    </w:p>
    <w:p>
      <w:pPr>
        <w:pStyle w:val="Normal"/>
        <w:numPr>
          <w:ilvl w:val="0"/>
          <w:numId w:val="3"/>
        </w:numPr>
        <w:spacing w:before="0" w:after="0"/>
        <w:rPr>
          <w:lang w:val="en-AU" w:bidi="ar-SA"/>
        </w:rPr>
      </w:pPr>
      <w:r>
        <w:rPr>
          <w:lang w:val="en-AU" w:bidi="ar-SA"/>
        </w:rPr>
        <w:t>2D RPG</w:t>
      </w:r>
    </w:p>
    <w:p>
      <w:pPr>
        <w:pStyle w:val="Normal"/>
        <w:numPr>
          <w:ilvl w:val="0"/>
          <w:numId w:val="3"/>
        </w:numPr>
        <w:spacing w:before="0" w:after="0"/>
        <w:rPr>
          <w:lang w:val="en-AU" w:bidi="ar-SA"/>
        </w:rPr>
      </w:pPr>
      <w:r>
        <w:rPr>
          <w:lang w:val="en-AU" w:bidi="ar-SA"/>
        </w:rPr>
        <w:t>Turn-based</w:t>
      </w:r>
    </w:p>
    <w:p>
      <w:pPr>
        <w:pStyle w:val="Normal"/>
        <w:numPr>
          <w:ilvl w:val="0"/>
          <w:numId w:val="3"/>
        </w:numPr>
        <w:spacing w:before="0" w:after="0"/>
        <w:rPr>
          <w:lang w:val="en-AU" w:bidi="ar-SA"/>
        </w:rPr>
      </w:pPr>
      <w:r>
        <w:rPr>
          <w:lang w:val="en-AU" w:bidi="ar-SA"/>
        </w:rPr>
        <w:t>Pixel</w:t>
      </w:r>
    </w:p>
    <w:p>
      <w:pPr>
        <w:pStyle w:val="Normal"/>
        <w:rPr>
          <w:lang w:val="en-AU" w:bidi="ar-SA"/>
        </w:rPr>
      </w:pPr>
      <w:r>
        <w:rPr>
          <w:lang w:val="en-AU" w:bidi="ar-SA"/>
        </w:rPr>
      </w:r>
    </w:p>
    <w:p>
      <w:pPr>
        <w:pStyle w:val="Heading2"/>
        <w:rPr>
          <w:lang w:val="en-AU" w:bidi="ar-SA"/>
        </w:rPr>
      </w:pPr>
      <w:bookmarkStart w:id="6" w:name="_Toc5"/>
      <w:r>
        <w:rPr>
          <w:lang w:val="en-AU" w:bidi="ar-SA"/>
        </w:rPr>
        <w:t>Influences</w:t>
      </w:r>
      <w:bookmarkEnd w:id="6"/>
    </w:p>
    <w:p>
      <w:pPr>
        <w:pStyle w:val="Heading3"/>
        <w:rPr>
          <w:lang w:val="en-AU" w:bidi="ar-SA"/>
        </w:rPr>
      </w:pPr>
      <w:bookmarkStart w:id="7" w:name="_Toc6"/>
      <w:r>
        <w:rPr>
          <w:lang w:val="en-AU" w:bidi="ar-SA"/>
        </w:rPr>
        <w:t>Influence #1</w:t>
      </w:r>
      <w:bookmarkEnd w:id="7"/>
    </w:p>
    <w:p>
      <w:pPr>
        <w:pStyle w:val="Normal"/>
        <w:numPr>
          <w:ilvl w:val="0"/>
          <w:numId w:val="2"/>
        </w:numPr>
        <w:spacing w:before="120" w:after="0"/>
        <w:rPr>
          <w:lang w:val="en-AU" w:bidi="ar-SA"/>
        </w:rPr>
      </w:pPr>
      <w:r>
        <w:rPr>
          <w:lang w:val="en-AU" w:bidi="ar-SA"/>
        </w:rPr>
        <w:t>Phantasy Star II / Final Fantasy</w:t>
      </w:r>
    </w:p>
    <w:p>
      <w:pPr>
        <w:pStyle w:val="Normal"/>
        <w:numPr>
          <w:ilvl w:val="0"/>
          <w:numId w:val="2"/>
        </w:numPr>
        <w:spacing w:before="0" w:after="0"/>
        <w:rPr>
          <w:lang w:val="en-AU" w:bidi="ar-SA"/>
        </w:rPr>
      </w:pPr>
      <w:r>
        <w:rPr>
          <w:lang w:val="en-AU" w:bidi="ar-SA"/>
        </w:rPr>
        <w:t xml:space="preserve">I say Phantasy Star because I never owned a device that played the early Final Fantasy games, but </w:t>
      </w:r>
      <w:r>
        <w:rPr>
          <w:lang w:val="en-AU" w:bidi="ar-SA"/>
        </w:rPr>
        <w:t xml:space="preserve">these classic RPGs </w:t>
      </w:r>
      <w:r>
        <w:rPr>
          <w:lang w:val="en-AU" w:bidi="ar-SA"/>
        </w:rPr>
        <w:t xml:space="preserve">are all the same – </w:t>
      </w:r>
      <w:r>
        <w:rPr>
          <w:lang w:val="en-AU" w:bidi="ar-SA"/>
        </w:rPr>
        <w:t>top down map for wandering around the world, and after encountering a monster or other character, switching to a wide-shot of a scene that shows the characters close up for interaction either a conversation or a battle that plays out turn-by-turn.</w:t>
      </w:r>
    </w:p>
    <w:p>
      <w:pPr>
        <w:pStyle w:val="Heading3"/>
        <w:rPr>
          <w:lang w:val="en-AU" w:bidi="ar-SA"/>
        </w:rPr>
      </w:pPr>
      <w:r>
        <w:rPr>
          <w:lang w:val="en-AU" w:bidi="ar-SA"/>
        </w:rPr>
      </w:r>
    </w:p>
    <w:p>
      <w:pPr>
        <w:pStyle w:val="Heading3"/>
        <w:rPr>
          <w:lang w:val="en-AU" w:bidi="ar-SA"/>
        </w:rPr>
      </w:pPr>
      <w:bookmarkStart w:id="8" w:name="_Toc7"/>
      <w:r>
        <w:rPr>
          <w:lang w:val="en-AU" w:bidi="ar-SA"/>
        </w:rPr>
        <w:t>Influence #2</w:t>
      </w:r>
      <w:bookmarkEnd w:id="8"/>
    </w:p>
    <w:p>
      <w:pPr>
        <w:pStyle w:val="Normal"/>
        <w:numPr>
          <w:ilvl w:val="0"/>
          <w:numId w:val="2"/>
        </w:numPr>
        <w:spacing w:before="120" w:after="0"/>
        <w:rPr>
          <w:lang w:val="en-AU" w:bidi="ar-SA"/>
        </w:rPr>
      </w:pPr>
      <w:r>
        <w:rPr>
          <w:lang w:val="en-AU" w:bidi="ar-SA"/>
        </w:rPr>
        <w:t>Pokémon</w:t>
      </w:r>
    </w:p>
    <w:p>
      <w:pPr>
        <w:pStyle w:val="Normal"/>
        <w:numPr>
          <w:ilvl w:val="0"/>
          <w:numId w:val="2"/>
        </w:numPr>
        <w:spacing w:before="0" w:after="0"/>
        <w:rPr>
          <w:lang w:val="en-AU" w:bidi="ar-SA"/>
        </w:rPr>
      </w:pPr>
      <w:r>
        <w:rPr>
          <w:lang w:val="en-AU" w:bidi="ar-SA"/>
        </w:rPr>
        <w:t>The Pokémon games are similar in style to the RPG games mentioned above but with more of a focus on the monsters, as you battle monsters and also collect monsters to use in battle. The focus on monsters as characters is what made pokémon so successful, and this project hopes emulate that success.</w:t>
      </w:r>
    </w:p>
    <w:p>
      <w:pPr>
        <w:pStyle w:val="Normal"/>
        <w:shd w:val="nil"/>
        <w:rPr>
          <w:lang w:val="en-AU" w:bidi="ar-SA"/>
        </w:rPr>
      </w:pPr>
      <w:r>
        <w:rPr>
          <w:lang w:val="en-AU" w:bidi="ar-SA"/>
        </w:rPr>
      </w:r>
      <w:r>
        <w:br w:type="page"/>
      </w:r>
    </w:p>
    <w:p>
      <w:pPr>
        <w:pStyle w:val="Heading1"/>
        <w:spacing w:before="0" w:after="0"/>
        <w:rPr>
          <w:lang w:val="en-AU" w:bidi="ar-SA"/>
        </w:rPr>
      </w:pPr>
      <w:bookmarkStart w:id="9" w:name="_Toc8"/>
      <w:r>
        <w:rPr>
          <w:lang w:val="en-AU" w:bidi="ar-SA"/>
        </w:rPr>
        <w:t>Themes and Gameplay</w:t>
      </w:r>
      <w:bookmarkEnd w:id="9"/>
    </w:p>
    <w:p>
      <w:pPr>
        <w:pStyle w:val="Heading2"/>
        <w:rPr>
          <w:lang w:val="en-AU" w:bidi="ar-SA"/>
        </w:rPr>
      </w:pPr>
      <w:bookmarkStart w:id="10" w:name="_Toc9"/>
      <w:r>
        <w:rPr>
          <w:lang w:val="en-AU" w:bidi="ar-SA"/>
        </w:rPr>
        <w:t>Project Brief</w:t>
      </w:r>
      <w:bookmarkEnd w:id="10"/>
    </w:p>
    <w:p>
      <w:pPr>
        <w:pStyle w:val="Normal"/>
        <w:rPr>
          <w:lang w:val="en-AU" w:bidi="ar-SA"/>
        </w:rPr>
      </w:pPr>
      <w:r>
        <w:rPr>
          <w:lang w:val="en-AU" w:bidi="ar-SA"/>
        </w:rPr>
        <w:t>The game is set in a fantasy realm with classic fantasy game mechanics allowing players to cast spells or do melee attacks and eat food to regain health. Players can also run away from any fight if they feel they will die. The enemy has a changing strategy that can be predicted by the player after enough fights.</w:t>
      </w:r>
    </w:p>
    <w:p>
      <w:pPr>
        <w:pStyle w:val="Heading2"/>
        <w:rPr>
          <w:lang w:val="en-AU" w:bidi="ar-SA"/>
        </w:rPr>
      </w:pPr>
      <w:bookmarkStart w:id="11" w:name="_Toc10"/>
      <w:r>
        <w:rPr>
          <w:lang w:val="en-AU" w:bidi="ar-SA"/>
        </w:rPr>
        <w:t>Core Gameplay Mechanics (Main abilities, Movement Options etc.)</w:t>
      </w:r>
      <w:bookmarkEnd w:id="11"/>
    </w:p>
    <w:p>
      <w:pPr>
        <w:pStyle w:val="Normal"/>
        <w:numPr>
          <w:ilvl w:val="0"/>
          <w:numId w:val="1"/>
        </w:numPr>
        <w:spacing w:before="120" w:after="0"/>
        <w:rPr>
          <w:lang w:val="en-AU" w:bidi="ar-SA"/>
        </w:rPr>
      </w:pPr>
      <w:r>
        <w:rPr>
          <w:b/>
          <w:bCs/>
          <w:lang w:val="en-AU" w:bidi="ar-SA"/>
        </w:rPr>
        <w:t>Turn Mechanic</w:t>
      </w:r>
      <w:r>
        <w:rPr>
          <w:lang w:val="en-AU" w:bidi="ar-SA"/>
        </w:rPr>
        <w:t xml:space="preserve"> – Both player and enemy can only attack once before their timer to reloads again.</w:t>
      </w:r>
    </w:p>
    <w:p>
      <w:pPr>
        <w:pStyle w:val="Normal"/>
        <w:numPr>
          <w:ilvl w:val="0"/>
          <w:numId w:val="1"/>
        </w:numPr>
        <w:spacing w:before="0" w:after="0"/>
        <w:rPr>
          <w:lang w:val="en-AU" w:bidi="ar-SA"/>
        </w:rPr>
      </w:pPr>
      <w:r>
        <w:rPr>
          <w:b/>
          <w:bCs/>
          <w:lang w:val="en-AU" w:bidi="ar-SA"/>
        </w:rPr>
        <w:t>S</w:t>
      </w:r>
      <w:r>
        <w:rPr>
          <w:b/>
          <w:bCs/>
          <w:lang w:val="en-AU" w:bidi="ar-SA"/>
        </w:rPr>
        <w:t>pells</w:t>
      </w:r>
      <w:r>
        <w:rPr>
          <w:lang w:val="en-AU" w:bidi="ar-SA"/>
        </w:rPr>
        <w:t xml:space="preserve"> – Spells are slower but allow for a stronger attack.</w:t>
      </w:r>
    </w:p>
    <w:p>
      <w:pPr>
        <w:pStyle w:val="Normal"/>
        <w:numPr>
          <w:ilvl w:val="0"/>
          <w:numId w:val="1"/>
        </w:numPr>
        <w:spacing w:before="0" w:after="0"/>
        <w:rPr>
          <w:lang w:val="en-AU" w:bidi="ar-SA"/>
        </w:rPr>
      </w:pPr>
      <w:r>
        <w:rPr>
          <w:b/>
          <w:bCs/>
          <w:lang w:val="en-AU" w:bidi="ar-SA"/>
        </w:rPr>
        <w:t>Melee Attack</w:t>
      </w:r>
      <w:r>
        <w:rPr>
          <w:lang w:val="en-AU" w:bidi="ar-SA"/>
        </w:rPr>
        <w:t xml:space="preserve"> – Fast but weaker attack that has 5% chance of missing.</w:t>
      </w:r>
    </w:p>
    <w:p>
      <w:pPr>
        <w:pStyle w:val="Normal"/>
        <w:numPr>
          <w:ilvl w:val="0"/>
          <w:numId w:val="1"/>
        </w:numPr>
        <w:spacing w:before="0" w:after="0"/>
        <w:rPr>
          <w:lang w:val="en-AU" w:bidi="ar-SA"/>
        </w:rPr>
      </w:pPr>
      <w:r>
        <w:rPr>
          <w:b/>
          <w:bCs/>
          <w:lang w:val="en-AU" w:bidi="ar-SA"/>
        </w:rPr>
        <w:t>Healing</w:t>
      </w:r>
      <w:r>
        <w:rPr>
          <w:lang w:val="en-AU" w:bidi="ar-SA"/>
        </w:rPr>
        <w:t xml:space="preserve"> – </w:t>
      </w:r>
      <w:r>
        <w:rPr>
          <w:lang w:val="en-AU" w:bidi="ar-SA"/>
        </w:rPr>
        <w:t>P</w:t>
      </w:r>
      <w:r>
        <w:rPr>
          <w:lang w:val="en-AU" w:bidi="ar-SA"/>
        </w:rPr>
        <w:t>layer can heal within a random range each turn.</w:t>
      </w:r>
    </w:p>
    <w:p>
      <w:pPr>
        <w:pStyle w:val="Normal"/>
        <w:numPr>
          <w:ilvl w:val="0"/>
          <w:numId w:val="1"/>
        </w:numPr>
        <w:spacing w:before="0" w:after="0"/>
        <w:rPr>
          <w:lang w:val="en-AU" w:bidi="ar-SA"/>
        </w:rPr>
      </w:pPr>
      <w:r>
        <w:rPr>
          <w:b/>
          <w:bCs/>
          <w:lang w:val="en-AU" w:bidi="ar-SA"/>
        </w:rPr>
        <w:t>Running Away</w:t>
      </w:r>
      <w:r>
        <w:rPr>
          <w:lang w:val="en-AU" w:bidi="ar-SA"/>
        </w:rPr>
        <w:t xml:space="preserve"> – Brands you a coward and an instant fight loss... but you live.</w:t>
      </w:r>
    </w:p>
    <w:p>
      <w:pPr>
        <w:pStyle w:val="Heading2"/>
        <w:rPr>
          <w:lang w:val="en-AU" w:bidi="ar-SA"/>
        </w:rPr>
      </w:pPr>
      <w:bookmarkStart w:id="12" w:name="_Toc11"/>
      <w:r>
        <w:rPr>
          <w:lang w:val="en-AU" w:bidi="ar-SA"/>
        </w:rPr>
        <w:t>Additional Gameplay Mechanics (Stage Specific Mechanics/Temporary Gameplay Mechanics)</w:t>
      </w:r>
      <w:bookmarkEnd w:id="12"/>
    </w:p>
    <w:p>
      <w:pPr>
        <w:pStyle w:val="Normal"/>
        <w:numPr>
          <w:ilvl w:val="0"/>
          <w:numId w:val="1"/>
        </w:numPr>
        <w:spacing w:before="234" w:after="114"/>
        <w:rPr>
          <w:lang w:val="en-AU" w:bidi="ar-SA"/>
        </w:rPr>
      </w:pPr>
      <w:r>
        <w:rPr>
          <w:b/>
          <w:bCs/>
          <w:lang w:val="en-AU" w:bidi="ar-SA"/>
        </w:rPr>
        <w:t>Enemy Strategy</w:t>
      </w:r>
      <w:r>
        <w:rPr>
          <w:lang w:val="en-AU" w:bidi="ar-SA"/>
        </w:rPr>
        <w:t xml:space="preserve"> – the enemy’s strategy changes during the fight as it loses health in the pattern:</w:t>
      </w:r>
    </w:p>
    <w:p>
      <w:pPr>
        <w:pStyle w:val="Normal"/>
        <w:widowControl/>
        <w:numPr>
          <w:ilvl w:val="0"/>
          <w:numId w:val="0"/>
        </w:numPr>
        <w:suppressAutoHyphens w:val="true"/>
        <w:bidi w:val="0"/>
        <w:spacing w:lineRule="auto" w:line="360" w:beforeAutospacing="0" w:before="177" w:afterAutospacing="0" w:after="57"/>
        <w:ind w:left="794" w:right="0" w:hanging="0"/>
        <w:jc w:val="left"/>
        <w:rPr>
          <w:lang w:val="en-AU" w:bidi="ar-SA"/>
        </w:rPr>
      </w:pPr>
      <w:r>
        <w:rPr>
          <w:b/>
          <w:bCs/>
          <w:lang w:val="en-AU" w:bidi="ar-SA"/>
        </w:rPr>
        <w:t>Sleep</w:t>
      </w:r>
      <w:r>
        <w:rPr>
          <w:b/>
          <w:bCs/>
          <w:lang w:val="en-AU" w:bidi="ar-SA"/>
        </w:rPr>
        <w:t xml:space="preserve"> </w:t>
      </w:r>
      <w:r>
        <w:rPr>
          <w:b w:val="false"/>
          <w:bCs w:val="false"/>
          <w:lang w:val="en-AU" w:bidi="ar-SA"/>
        </w:rPr>
        <w:t>→</w:t>
      </w:r>
      <w:r>
        <w:rPr>
          <w:b/>
          <w:bCs/>
          <w:lang w:val="en-AU" w:bidi="ar-SA"/>
        </w:rPr>
        <w:t xml:space="preserve"> </w:t>
      </w:r>
      <w:r>
        <w:rPr>
          <w:b/>
          <w:bCs/>
          <w:lang w:val="en-AU" w:bidi="ar-SA"/>
        </w:rPr>
        <w:t>Normal</w:t>
      </w:r>
      <w:r>
        <w:rPr>
          <w:sz w:val="18"/>
          <w:szCs w:val="18"/>
          <w:lang w:val="en-AU" w:bidi="ar-SA"/>
        </w:rPr>
        <w:t xml:space="preserve"> (weak attack)</w:t>
      </w:r>
      <w:r>
        <w:rPr>
          <w:lang w:val="en-AU" w:bidi="ar-SA"/>
        </w:rPr>
        <w:t xml:space="preserve"> → </w:t>
      </w:r>
      <w:r>
        <w:rPr>
          <w:b/>
          <w:bCs/>
          <w:lang w:val="en-AU" w:bidi="ar-SA"/>
        </w:rPr>
        <w:t>Angry</w:t>
      </w:r>
      <w:r>
        <w:rPr>
          <w:sz w:val="18"/>
          <w:szCs w:val="18"/>
          <w:lang w:val="en-AU" w:bidi="ar-SA"/>
        </w:rPr>
        <w:t xml:space="preserve"> (strong attack)</w:t>
      </w:r>
      <w:r>
        <w:rPr>
          <w:lang w:val="en-AU" w:bidi="ar-SA"/>
        </w:rPr>
        <w:t xml:space="preserve"> → </w:t>
      </w:r>
      <w:r>
        <w:rPr>
          <w:b/>
          <w:bCs/>
          <w:lang w:val="en-AU" w:bidi="ar-SA"/>
        </w:rPr>
        <w:t>Normal</w:t>
      </w:r>
      <w:r>
        <w:rPr>
          <w:sz w:val="18"/>
          <w:szCs w:val="18"/>
          <w:lang w:val="en-AU" w:bidi="ar-SA"/>
        </w:rPr>
        <w:t xml:space="preserve"> (weak attack)</w:t>
      </w:r>
      <w:r>
        <w:rPr>
          <w:lang w:val="en-AU" w:bidi="ar-SA"/>
        </w:rPr>
        <w:t xml:space="preserve"> → </w:t>
      </w:r>
      <w:r>
        <w:rPr>
          <w:b/>
          <w:bCs/>
          <w:lang w:val="en-AU" w:bidi="ar-SA"/>
        </w:rPr>
        <w:t>Healing</w:t>
      </w:r>
    </w:p>
    <w:p>
      <w:pPr>
        <w:pStyle w:val="Normal"/>
        <w:numPr>
          <w:ilvl w:val="0"/>
          <w:numId w:val="1"/>
        </w:numPr>
        <w:spacing w:before="228" w:after="228"/>
        <w:rPr>
          <w:b/>
          <w:bCs/>
          <w:lang w:val="en-AU" w:bidi="ar-SA"/>
        </w:rPr>
      </w:pPr>
      <w:r>
        <w:rPr>
          <w:b/>
          <w:bCs/>
          <w:lang w:val="en-AU" w:bidi="ar-SA"/>
        </w:rPr>
        <w:t>Sleeping</w:t>
      </w:r>
      <w:r>
        <w:rPr>
          <w:b w:val="false"/>
          <w:bCs w:val="false"/>
          <w:lang w:val="en-AU" w:bidi="ar-SA"/>
        </w:rPr>
        <w:t xml:space="preserve"> – </w:t>
      </w:r>
      <w:r>
        <w:rPr>
          <w:b w:val="false"/>
          <w:bCs w:val="false"/>
          <w:lang w:val="en-AU" w:bidi="ar-SA"/>
        </w:rPr>
        <w:t>At 100% health the monster goes to sleep</w:t>
      </w:r>
      <w:r>
        <w:rPr>
          <w:b w:val="false"/>
          <w:bCs w:val="false"/>
          <w:lang w:val="en-AU" w:bidi="ar-SA"/>
        </w:rPr>
        <w:t>.</w:t>
      </w:r>
    </w:p>
    <w:p>
      <w:pPr>
        <w:pStyle w:val="Normal"/>
        <w:numPr>
          <w:ilvl w:val="0"/>
          <w:numId w:val="1"/>
        </w:numPr>
        <w:spacing w:before="228" w:after="228"/>
        <w:rPr>
          <w:lang w:val="en-AU" w:bidi="ar-SA"/>
        </w:rPr>
      </w:pPr>
      <w:r>
        <w:rPr>
          <w:b/>
          <w:bCs/>
          <w:lang w:val="en-AU" w:bidi="ar-SA"/>
        </w:rPr>
        <w:t>Angry Enemy Attack</w:t>
      </w:r>
      <w:r>
        <w:rPr>
          <w:lang w:val="en-AU" w:bidi="ar-SA"/>
        </w:rPr>
        <w:t xml:space="preserve"> – </w:t>
      </w:r>
      <w:r>
        <w:rPr>
          <w:lang w:val="en-AU" w:bidi="ar-SA"/>
        </w:rPr>
        <w:t>A</w:t>
      </w:r>
      <w:r>
        <w:rPr>
          <w:lang w:val="en-AU" w:bidi="ar-SA"/>
        </w:rPr>
        <w:t xml:space="preserve">ttacks </w:t>
      </w:r>
      <w:r>
        <w:rPr>
          <w:lang w:val="en-AU" w:bidi="ar-SA"/>
        </w:rPr>
        <w:t>temporarily</w:t>
      </w:r>
      <w:r>
        <w:rPr>
          <w:lang w:val="en-AU" w:bidi="ar-SA"/>
        </w:rPr>
        <w:t xml:space="preserve"> become stronger</w:t>
      </w:r>
      <w:r>
        <w:rPr>
          <w:lang w:val="en-AU" w:bidi="ar-SA"/>
        </w:rPr>
        <w:t xml:space="preserve"> below 70% health.</w:t>
      </w:r>
    </w:p>
    <w:p>
      <w:pPr>
        <w:pStyle w:val="Normal"/>
        <w:numPr>
          <w:ilvl w:val="0"/>
          <w:numId w:val="1"/>
        </w:numPr>
        <w:spacing w:before="114" w:after="114"/>
        <w:rPr>
          <w:lang w:val="en-AU" w:bidi="ar-SA"/>
        </w:rPr>
      </w:pPr>
      <w:r>
        <w:rPr>
          <w:b/>
          <w:bCs/>
          <w:lang w:val="en-AU" w:bidi="ar-SA"/>
        </w:rPr>
        <w:t xml:space="preserve">Second </w:t>
      </w:r>
      <w:r>
        <w:rPr>
          <w:b/>
          <w:bCs/>
          <w:lang w:val="en-AU" w:bidi="ar-SA"/>
        </w:rPr>
        <w:t>Normal</w:t>
      </w:r>
      <w:r>
        <w:rPr>
          <w:lang w:val="en-AU" w:bidi="ar-SA"/>
        </w:rPr>
        <w:t xml:space="preserve"> – </w:t>
      </w:r>
      <w:r>
        <w:rPr>
          <w:lang w:val="en-AU" w:bidi="ar-SA"/>
        </w:rPr>
        <w:t xml:space="preserve">Between </w:t>
      </w:r>
      <w:r>
        <w:rPr>
          <w:lang w:val="en-AU" w:bidi="ar-SA"/>
        </w:rPr>
        <w:t>50% and 30% health, the monster is worried and goes back to weak attacks to give the player a strategic opportunity if they notice it.</w:t>
      </w:r>
    </w:p>
    <w:p>
      <w:pPr>
        <w:pStyle w:val="Normal"/>
        <w:numPr>
          <w:ilvl w:val="0"/>
          <w:numId w:val="1"/>
        </w:numPr>
        <w:spacing w:before="171" w:after="171"/>
        <w:rPr>
          <w:lang w:val="en-AU" w:bidi="ar-SA"/>
        </w:rPr>
      </w:pPr>
      <w:r>
        <w:rPr>
          <w:b/>
          <w:bCs/>
          <w:lang w:val="en-AU" w:bidi="ar-SA"/>
        </w:rPr>
        <w:t>Healing</w:t>
      </w:r>
      <w:r>
        <w:rPr>
          <w:lang w:val="en-AU" w:bidi="ar-SA"/>
        </w:rPr>
        <w:t xml:space="preserve"> – Below 30% </w:t>
      </w:r>
      <w:r>
        <w:rPr>
          <w:lang w:val="en-AU" w:bidi="ar-SA"/>
        </w:rPr>
        <w:t>health</w:t>
      </w:r>
      <w:r>
        <w:rPr>
          <w:lang w:val="en-AU" w:bidi="ar-SA"/>
        </w:rPr>
        <w:t xml:space="preserve"> the enemy prioritises healing and stops attacking until healed above 80%.</w:t>
      </w:r>
    </w:p>
    <w:p>
      <w:pPr>
        <w:pStyle w:val="Normal"/>
        <w:shd w:val="nil"/>
        <w:rPr>
          <w:lang w:val="en-AU" w:bidi="ar-SA"/>
        </w:rPr>
      </w:pPr>
      <w:r>
        <w:rPr>
          <w:lang w:val="en-AU" w:bidi="ar-SA"/>
        </w:rPr>
      </w:r>
      <w:r>
        <w:br w:type="page"/>
      </w:r>
    </w:p>
    <w:p>
      <w:pPr>
        <w:pStyle w:val="Heading1"/>
        <w:spacing w:before="0" w:after="0"/>
        <w:rPr>
          <w:lang w:val="en-AU" w:bidi="ar-SA"/>
        </w:rPr>
      </w:pPr>
      <w:bookmarkStart w:id="13" w:name="_Toc12"/>
      <w:r>
        <w:rPr>
          <w:lang w:val="en-AU" w:bidi="ar-SA"/>
        </w:rPr>
        <w:t>Milestones</w:t>
      </w:r>
      <w:bookmarkEnd w:id="13"/>
    </w:p>
    <w:p>
      <w:pPr>
        <w:pStyle w:val="Heading2"/>
        <w:rPr>
          <w:lang w:val="en-AU" w:bidi="ar-SA"/>
        </w:rPr>
      </w:pPr>
      <w:r>
        <w:rPr>
          <w:lang w:val="en-AU" w:bidi="ar-SA"/>
        </w:rPr>
        <w:t xml:space="preserve">1. </w:t>
      </w:r>
      <w:r>
        <w:rPr>
          <w:lang w:val="en-AU" w:bidi="ar-SA"/>
        </w:rPr>
        <w:t>Level Design and UI</w:t>
      </w:r>
    </w:p>
    <w:p>
      <w:pPr>
        <w:pStyle w:val="Normal"/>
        <w:rPr>
          <w:lang w:val="en-AU" w:bidi="ar-SA"/>
        </w:rPr>
      </w:pPr>
      <w:r>
        <w:rPr>
          <w:lang w:val="en-AU" w:bidi="ar-SA"/>
        </w:rPr>
      </w:r>
    </w:p>
    <w:p>
      <w:pPr>
        <w:pStyle w:val="Normal"/>
        <w:numPr>
          <w:ilvl w:val="0"/>
          <w:numId w:val="1"/>
        </w:numPr>
        <w:spacing w:before="0" w:after="0"/>
        <w:rPr>
          <w:lang w:val="en-AU" w:bidi="ar-SA"/>
        </w:rPr>
      </w:pPr>
      <w:r>
        <w:rPr>
          <w:lang w:val="en-AU" w:bidi="ar-SA"/>
        </w:rPr>
        <w:t>Setup level design and background as well as UI elements</w:t>
      </w:r>
    </w:p>
    <w:p>
      <w:pPr>
        <w:pStyle w:val="Heading2"/>
        <w:rPr>
          <w:lang w:val="en-AU" w:bidi="ar-SA"/>
        </w:rPr>
      </w:pPr>
      <w:r>
        <w:rPr>
          <w:lang w:val="en-AU" w:bidi="ar-SA"/>
        </w:rPr>
        <w:t xml:space="preserve">2. </w:t>
      </w:r>
      <w:r>
        <w:rPr>
          <w:lang w:val="en-AU" w:bidi="ar-SA"/>
        </w:rPr>
        <w:t>State Machine and Turn-based M</w:t>
      </w:r>
      <w:r>
        <w:rPr>
          <w:lang w:val="en-AU" w:bidi="ar-SA"/>
        </w:rPr>
        <w:t>e</w:t>
      </w:r>
      <w:r>
        <w:rPr>
          <w:lang w:val="en-AU" w:bidi="ar-SA"/>
        </w:rPr>
        <w:t>chanic</w:t>
      </w:r>
    </w:p>
    <w:p>
      <w:pPr>
        <w:pStyle w:val="Normal"/>
        <w:rPr>
          <w:lang w:val="en-AU" w:bidi="ar-SA"/>
        </w:rPr>
      </w:pPr>
      <w:r>
        <w:rPr>
          <w:lang w:val="en-AU" w:bidi="ar-SA"/>
        </w:rPr>
      </w:r>
    </w:p>
    <w:p>
      <w:pPr>
        <w:pStyle w:val="Normal"/>
        <w:numPr>
          <w:ilvl w:val="0"/>
          <w:numId w:val="1"/>
        </w:numPr>
        <w:spacing w:before="0" w:after="0"/>
        <w:rPr>
          <w:lang w:val="en-AU" w:bidi="ar-SA"/>
        </w:rPr>
      </w:pPr>
      <w:r>
        <w:rPr>
          <w:lang w:val="en-AU" w:bidi="ar-SA"/>
        </w:rPr>
        <w:t>Create a turn-based timer and a state machine for enemy to switch attack states.</w:t>
      </w:r>
    </w:p>
    <w:p>
      <w:pPr>
        <w:pStyle w:val="Heading2"/>
        <w:rPr>
          <w:lang w:val="en-AU" w:bidi="ar-SA"/>
        </w:rPr>
      </w:pPr>
      <w:r>
        <w:rPr>
          <w:lang w:val="en-AU" w:bidi="ar-SA"/>
        </w:rPr>
        <w:t xml:space="preserve">3. </w:t>
      </w:r>
      <w:r>
        <w:rPr>
          <w:lang w:val="en-AU" w:bidi="ar-SA"/>
        </w:rPr>
        <w:t>Characters and Attacks</w:t>
      </w:r>
    </w:p>
    <w:p>
      <w:pPr>
        <w:pStyle w:val="Normal"/>
        <w:rPr>
          <w:lang w:val="en-AU" w:bidi="ar-SA"/>
        </w:rPr>
      </w:pPr>
      <w:r>
        <w:rPr>
          <w:lang w:val="en-AU" w:bidi="ar-SA"/>
        </w:rPr>
      </w:r>
    </w:p>
    <w:p>
      <w:pPr>
        <w:pStyle w:val="Normal"/>
        <w:numPr>
          <w:ilvl w:val="0"/>
          <w:numId w:val="1"/>
        </w:numPr>
        <w:spacing w:before="0" w:after="0"/>
        <w:rPr>
          <w:lang w:val="en-AU" w:bidi="ar-SA"/>
        </w:rPr>
      </w:pPr>
      <w:r>
        <w:rPr>
          <w:lang w:val="en-AU" w:bidi="ar-SA"/>
        </w:rPr>
        <w:t>Create player and enemy characters and animations with different attacks and a healing mechanic coded for each.</w:t>
      </w:r>
    </w:p>
    <w:p>
      <w:pPr>
        <w:pStyle w:val="Heading2"/>
        <w:rPr>
          <w:lang w:val="en-AU" w:bidi="ar-SA"/>
        </w:rPr>
      </w:pPr>
      <w:r>
        <w:rPr>
          <w:lang w:val="en-AU" w:bidi="ar-SA"/>
        </w:rPr>
        <w:t xml:space="preserve">4. </w:t>
      </w:r>
      <w:bookmarkStart w:id="14" w:name="_Toc16"/>
      <w:r>
        <w:rPr>
          <w:lang w:val="en-AU" w:bidi="ar-SA"/>
        </w:rPr>
        <w:t>W</w:t>
      </w:r>
      <w:bookmarkEnd w:id="14"/>
      <w:r>
        <w:rPr>
          <w:lang w:val="en-AU" w:bidi="ar-SA"/>
        </w:rPr>
        <w:t>orking Build</w:t>
      </w:r>
    </w:p>
    <w:p>
      <w:pPr>
        <w:pStyle w:val="Normal"/>
        <w:rPr>
          <w:lang w:val="en-AU" w:bidi="ar-SA"/>
        </w:rPr>
      </w:pPr>
      <w:r>
        <w:rPr>
          <w:lang w:val="en-AU" w:bidi="ar-SA"/>
        </w:rPr>
      </w:r>
    </w:p>
    <w:p>
      <w:pPr>
        <w:pStyle w:val="Normal"/>
        <w:numPr>
          <w:ilvl w:val="0"/>
          <w:numId w:val="1"/>
        </w:numPr>
        <w:spacing w:before="0" w:after="0"/>
        <w:rPr>
          <w:lang w:val="en-AU" w:bidi="ar-SA"/>
        </w:rPr>
      </w:pPr>
      <w:r>
        <w:rPr>
          <w:lang w:val="en-AU" w:bidi="ar-SA"/>
        </w:rPr>
        <w:t>A bug-free, working build that can load, demonstrate the core game mechanics, and exit cleanly.</w:t>
      </w:r>
    </w:p>
    <w:p>
      <w:pPr>
        <w:pStyle w:val="Normal"/>
        <w:shd w:val="nil"/>
        <w:rPr>
          <w:lang w:val="en-AU" w:bidi="ar-SA"/>
        </w:rPr>
      </w:pPr>
      <w:r>
        <w:rPr>
          <w:lang w:val="en-AU" w:bidi="ar-SA"/>
        </w:rPr>
      </w:r>
      <w:r>
        <w:br w:type="page"/>
      </w:r>
    </w:p>
    <w:p>
      <w:pPr>
        <w:pStyle w:val="Heading1"/>
        <w:spacing w:lineRule="auto" w:line="276" w:before="0" w:after="0"/>
        <w:rPr>
          <w:lang w:val="en-AU" w:bidi="ar-SA"/>
        </w:rPr>
      </w:pPr>
      <w:bookmarkStart w:id="15" w:name="_Toc17"/>
      <w:r>
        <w:rPr>
          <w:lang w:val="en-AU" w:bidi="ar-SA"/>
        </w:rPr>
        <w:t xml:space="preserve">Manual </w:t>
      </w:r>
      <w:bookmarkEnd w:id="15"/>
    </w:p>
    <w:p>
      <w:pPr>
        <w:pStyle w:val="Normal"/>
        <w:spacing w:before="57" w:after="57"/>
        <w:ind w:left="0" w:hanging="0"/>
        <w:rPr>
          <w:lang w:val="en-AU" w:bidi="ar-SA"/>
        </w:rPr>
      </w:pPr>
      <w:r>
        <w:rPr>
          <w:lang w:val="en-AU" w:bidi="ar-SA"/>
        </w:rPr>
        <w:t>When the game starts or you click a “Try Again?” button, you will be presented with the main menu. Simply click ‘play’ to start the game or click ‘quit’ to exit the game.</w:t>
      </w:r>
    </w:p>
    <w:p>
      <w:pPr>
        <w:pStyle w:val="Normal"/>
        <w:spacing w:before="6" w:after="0"/>
        <w:rPr>
          <w:lang w:val="en-AU" w:bidi="ar-SA"/>
        </w:rPr>
      </w:pPr>
      <w:r>
        <w:drawing>
          <wp:anchor behindDoc="0" distT="0" distB="0" distL="0" distR="0" simplePos="0" locked="0" layoutInCell="0" allowOverlap="1" relativeHeight="10">
            <wp:simplePos x="0" y="0"/>
            <wp:positionH relativeFrom="column">
              <wp:align>center</wp:align>
            </wp:positionH>
            <wp:positionV relativeFrom="paragraph">
              <wp:posOffset>12700</wp:posOffset>
            </wp:positionV>
            <wp:extent cx="5583555" cy="28092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83555" cy="2809240"/>
                    </a:xfrm>
                    <a:prstGeom prst="rect">
                      <a:avLst/>
                    </a:prstGeom>
                  </pic:spPr>
                </pic:pic>
              </a:graphicData>
            </a:graphic>
          </wp:anchor>
        </w:drawing>
      </w:r>
      <w:r>
        <w:rPr>
          <w:b/>
          <w:bCs/>
          <w:sz w:val="24"/>
          <w:szCs w:val="24"/>
          <w:u w:val="single"/>
          <w:lang w:val="en-AU" w:bidi="ar-SA"/>
        </w:rPr>
        <w:t>A. Player Information</w:t>
      </w:r>
    </w:p>
    <w:p>
      <w:pPr>
        <w:pStyle w:val="Normal"/>
        <w:spacing w:before="63" w:after="0"/>
        <w:rPr>
          <w:lang w:val="en-AU" w:bidi="ar-SA"/>
        </w:rPr>
      </w:pPr>
      <w:r>
        <w:rPr>
          <w:b/>
          <w:bCs/>
          <w:lang w:val="en-AU" w:bidi="ar-SA"/>
        </w:rPr>
        <w:t>1. Turn Timer:</w:t>
      </w:r>
      <w:r>
        <w:rPr>
          <w:lang w:val="en-AU" w:bidi="ar-SA"/>
        </w:rPr>
        <w:t xml:space="preserve"> When this bar is full you can take an action, but be quick! The longer you take to click your next action, the more hits the enemy can get in!</w:t>
      </w:r>
    </w:p>
    <w:p>
      <w:pPr>
        <w:pStyle w:val="Normal"/>
        <w:spacing w:lineRule="auto" w:line="288" w:before="0" w:after="0"/>
        <w:rPr>
          <w:lang w:val="en-AU" w:bidi="ar-SA"/>
        </w:rPr>
      </w:pPr>
      <w:r>
        <w:rPr>
          <w:b/>
          <w:bCs/>
          <w:lang w:val="en-AU" w:bidi="ar-SA"/>
        </w:rPr>
        <w:t xml:space="preserve">2. </w:t>
      </w:r>
      <w:r>
        <w:rPr>
          <w:b/>
          <w:bCs/>
          <w:lang w:val="en-AU" w:bidi="ar-SA"/>
        </w:rPr>
        <w:t>Health Bar:</w:t>
      </w:r>
      <w:r>
        <w:rPr>
          <w:lang w:val="en-AU" w:bidi="ar-SA"/>
        </w:rPr>
        <w:t xml:space="preserve"> If you are getting low, eat an apple. An apple takes one turn to eat.</w:t>
      </w:r>
    </w:p>
    <w:p>
      <w:pPr>
        <w:pStyle w:val="Normal"/>
        <w:spacing w:before="57" w:after="57"/>
        <w:rPr>
          <w:u w:val="single"/>
          <w:lang w:val="en-AU" w:bidi="ar-SA"/>
        </w:rPr>
      </w:pPr>
      <w:r>
        <w:rPr>
          <w:b/>
          <w:bCs/>
          <w:sz w:val="24"/>
          <w:szCs w:val="24"/>
          <w:u w:val="single"/>
          <w:lang w:val="en-AU" w:bidi="ar-SA"/>
        </w:rPr>
        <w:t>B. Player Action Panel</w:t>
      </w:r>
    </w:p>
    <w:p>
      <w:pPr>
        <w:pStyle w:val="Normal"/>
        <w:spacing w:before="63" w:after="0"/>
        <w:rPr>
          <w:b w:val="false"/>
          <w:bCs w:val="false"/>
          <w:lang w:val="en-AU" w:bidi="ar-SA"/>
        </w:rPr>
      </w:pPr>
      <w:r>
        <w:rPr>
          <w:b/>
          <w:bCs/>
          <w:lang w:val="en-AU" w:bidi="ar-SA"/>
        </w:rPr>
        <w:t>1. Spell:</w:t>
      </w:r>
      <w:r>
        <w:rPr>
          <w:b w:val="false"/>
          <w:bCs w:val="false"/>
          <w:lang w:val="en-AU" w:bidi="ar-SA"/>
        </w:rPr>
        <w:t xml:space="preserve"> A heavy but slow attack, guaranteed to hit for at least a little damage with the potential to do heavy damage.</w:t>
      </w:r>
    </w:p>
    <w:p>
      <w:pPr>
        <w:pStyle w:val="Normal"/>
        <w:spacing w:before="63" w:after="0"/>
        <w:rPr>
          <w:b/>
          <w:bCs/>
          <w:lang w:val="en-AU" w:bidi="ar-SA"/>
        </w:rPr>
      </w:pPr>
      <w:r>
        <w:rPr>
          <w:b/>
          <w:bCs/>
          <w:lang w:val="en-AU" w:bidi="ar-SA"/>
        </w:rPr>
        <w:t>2. Melee Attack:</w:t>
      </w:r>
      <w:r>
        <w:rPr>
          <w:b w:val="false"/>
          <w:bCs w:val="false"/>
          <w:lang w:val="en-AU" w:bidi="ar-SA"/>
        </w:rPr>
        <w:t xml:space="preserve"> A fast but weak attack with a 1/20 chance of a critical failure resulting in a miss.</w:t>
      </w:r>
    </w:p>
    <w:p>
      <w:pPr>
        <w:pStyle w:val="Normal"/>
        <w:spacing w:before="63" w:after="0"/>
        <w:rPr>
          <w:b/>
          <w:bCs/>
          <w:lang w:val="en-AU" w:bidi="ar-SA"/>
        </w:rPr>
      </w:pPr>
      <w:r>
        <w:rPr>
          <w:b/>
          <w:bCs/>
          <w:lang w:val="en-AU" w:bidi="ar-SA"/>
        </w:rPr>
        <w:t xml:space="preserve">3. Apple: </w:t>
      </w:r>
      <w:r>
        <w:rPr>
          <w:b w:val="false"/>
          <w:bCs w:val="false"/>
          <w:lang w:val="en-AU" w:bidi="ar-SA"/>
        </w:rPr>
        <w:t xml:space="preserve">Regain </w:t>
      </w:r>
      <w:r>
        <w:rPr>
          <w:b w:val="false"/>
          <w:bCs w:val="false"/>
          <w:i/>
          <w:iCs/>
          <w:lang w:val="en-AU" w:bidi="ar-SA"/>
        </w:rPr>
        <w:t>up to</w:t>
      </w:r>
      <w:r>
        <w:rPr>
          <w:b w:val="false"/>
          <w:bCs w:val="false"/>
          <w:lang w:val="en-AU" w:bidi="ar-SA"/>
        </w:rPr>
        <w:t xml:space="preserve"> 30% </w:t>
      </w:r>
      <w:r>
        <w:rPr>
          <w:b w:val="false"/>
          <w:bCs w:val="false"/>
          <w:lang w:val="en-AU" w:bidi="ar-SA"/>
        </w:rPr>
        <w:t xml:space="preserve">of </w:t>
      </w:r>
      <w:r>
        <w:rPr>
          <w:b w:val="false"/>
          <w:bCs w:val="false"/>
          <w:lang w:val="en-AU" w:bidi="ar-SA"/>
        </w:rPr>
        <w:t>your health per apple, but losing one attack turn.</w:t>
      </w:r>
    </w:p>
    <w:p>
      <w:pPr>
        <w:pStyle w:val="Normal"/>
        <w:spacing w:lineRule="auto" w:line="288" w:before="63" w:after="0"/>
        <w:rPr>
          <w:b/>
          <w:bCs/>
          <w:lang w:val="en-AU" w:bidi="ar-SA"/>
        </w:rPr>
      </w:pPr>
      <w:r>
        <w:rPr>
          <w:b/>
          <w:bCs/>
          <w:lang w:val="en-AU" w:bidi="ar-SA"/>
        </w:rPr>
        <w:t>4. Run Away:</w:t>
      </w:r>
      <w:r>
        <w:rPr>
          <w:b w:val="false"/>
          <w:bCs w:val="false"/>
          <w:lang w:val="en-AU" w:bidi="ar-SA"/>
        </w:rPr>
        <w:t xml:space="preserve"> Admit that you are a weak coward who would rather live in shame rather than die with honour! Costs nothing except the respect of everyone including your family.</w:t>
      </w:r>
    </w:p>
    <w:p>
      <w:pPr>
        <w:pStyle w:val="Normal"/>
        <w:spacing w:before="57" w:after="57"/>
        <w:rPr>
          <w:rFonts w:ascii="Open Sans" w:hAnsi="Open Sans" w:eastAsia="Open Sans" w:cs="Open Sans"/>
          <w:b/>
          <w:bCs/>
          <w:color w:val="695D46"/>
          <w:kern w:val="0"/>
          <w:sz w:val="24"/>
          <w:szCs w:val="24"/>
          <w:u w:val="single"/>
          <w:lang w:val="en-AU" w:eastAsia="en-AU" w:bidi="ar-SA"/>
        </w:rPr>
      </w:pPr>
      <w:r>
        <w:rPr>
          <w:rFonts w:eastAsia="Open Sans" w:cs="Open Sans"/>
          <w:b/>
          <w:bCs/>
          <w:color w:val="695D46"/>
          <w:kern w:val="0"/>
          <w:sz w:val="24"/>
          <w:szCs w:val="24"/>
          <w:u w:val="single"/>
          <w:lang w:val="en-AU" w:eastAsia="en-AU" w:bidi="ar-SA"/>
        </w:rPr>
        <w:t>C. Enemy Information</w:t>
      </w:r>
    </w:p>
    <w:p>
      <w:pPr>
        <w:pStyle w:val="Normal"/>
        <w:spacing w:before="63" w:after="0"/>
        <w:rPr>
          <w:b/>
          <w:bCs/>
          <w:lang w:val="en-AU" w:bidi="ar-SA"/>
        </w:rPr>
      </w:pPr>
      <w:r>
        <w:rPr>
          <w:b/>
          <w:bCs/>
          <w:sz w:val="22"/>
          <w:szCs w:val="22"/>
          <w:lang w:val="en-AU" w:bidi="ar-SA"/>
        </w:rPr>
        <w:t>1. Turn Timer:</w:t>
      </w:r>
      <w:r>
        <w:rPr>
          <w:b w:val="false"/>
          <w:bCs w:val="false"/>
          <w:sz w:val="22"/>
          <w:szCs w:val="22"/>
          <w:lang w:val="en-AU" w:bidi="ar-SA"/>
        </w:rPr>
        <w:t xml:space="preserve"> Has the same reload time as your timer, but doesn’t start for one turn. Allowing you to get one attack in first if your fast!</w:t>
      </w:r>
    </w:p>
    <w:p>
      <w:pPr>
        <w:pStyle w:val="Normal"/>
        <w:spacing w:before="63" w:after="0"/>
        <w:rPr>
          <w:b/>
          <w:bCs/>
          <w:lang w:val="en-AU" w:bidi="ar-SA"/>
        </w:rPr>
      </w:pPr>
      <w:r>
        <w:rPr>
          <w:b/>
          <w:bCs/>
          <w:sz w:val="22"/>
          <w:szCs w:val="22"/>
          <w:lang w:val="en-AU" w:bidi="ar-SA"/>
        </w:rPr>
        <w:t>2. Health:</w:t>
      </w:r>
      <w:r>
        <w:rPr>
          <w:b w:val="false"/>
          <w:bCs w:val="false"/>
          <w:sz w:val="22"/>
          <w:szCs w:val="22"/>
          <w:lang w:val="en-AU" w:bidi="ar-SA"/>
        </w:rPr>
        <w:t xml:space="preserve"> How close are you to winning this monster battle super fight?!</w:t>
      </w:r>
    </w:p>
    <w:p>
      <w:pPr>
        <w:pStyle w:val="Normal"/>
        <w:spacing w:before="63" w:after="0"/>
        <w:rPr>
          <w:b/>
          <w:bCs/>
          <w:lang w:val="en-AU" w:bidi="ar-SA"/>
        </w:rPr>
      </w:pPr>
      <w:r>
        <w:rPr>
          <w:b/>
          <w:bCs/>
          <w:sz w:val="22"/>
          <w:szCs w:val="22"/>
          <w:lang w:val="en-AU" w:bidi="ar-SA"/>
        </w:rPr>
        <w:t>3. Enemy Status:</w:t>
      </w:r>
      <w:r>
        <w:rPr>
          <w:b w:val="false"/>
          <w:bCs w:val="false"/>
          <w:sz w:val="22"/>
          <w:szCs w:val="22"/>
          <w:lang w:val="en-AU" w:bidi="ar-SA"/>
        </w:rPr>
        <w:t xml:space="preserve"> Gives you important information about the monster which you can use to learn it’s strategy.</w:t>
      </w:r>
    </w:p>
    <w:p>
      <w:pPr>
        <w:pStyle w:val="Normal"/>
        <w:spacing w:before="63" w:after="0"/>
        <w:rPr>
          <w:b/>
          <w:bCs/>
          <w:lang w:val="en-AU" w:bidi="ar-SA"/>
        </w:rPr>
      </w:pPr>
      <w:r>
        <w:rPr>
          <w:b/>
          <w:bCs/>
          <w:sz w:val="24"/>
          <w:szCs w:val="24"/>
          <w:u w:val="single"/>
          <w:lang w:val="en-AU" w:bidi="ar-SA"/>
        </w:rPr>
        <w:t>D. Quit</w:t>
      </w:r>
      <w:r>
        <w:rPr>
          <w:b w:val="false"/>
          <w:bCs w:val="false"/>
          <w:sz w:val="22"/>
          <w:szCs w:val="22"/>
          <w:lang w:val="en-AU" w:bidi="ar-SA"/>
        </w:rPr>
        <w:t xml:space="preserve"> </w:t>
      </w:r>
      <w:r>
        <w:rPr>
          <w:b/>
          <w:bCs/>
          <w:sz w:val="22"/>
          <w:szCs w:val="22"/>
          <w:lang w:val="en-AU" w:bidi="ar-SA"/>
        </w:rPr>
        <w:t>–</w:t>
      </w:r>
      <w:r>
        <w:rPr>
          <w:b w:val="false"/>
          <w:bCs w:val="false"/>
          <w:sz w:val="22"/>
          <w:szCs w:val="22"/>
          <w:lang w:val="en-AU" w:bidi="ar-SA"/>
        </w:rPr>
        <w:t xml:space="preserve"> Quits the game completely. To return to the main menu, you must: win, die, or admit you are a coward!</w:t>
      </w:r>
    </w:p>
    <w:sectPr>
      <w:headerReference w:type="default" r:id="rId4"/>
      <w:footerReference w:type="default" r:id="rId5"/>
      <w:type w:val="nextPage"/>
      <w:pgSz w:w="12240" w:h="15840"/>
      <w:pgMar w:left="1440" w:right="1440" w:gutter="0" w:header="0" w:top="1080" w:footer="720"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Arial Unicode MS">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pBdr>
        <w:bottom w:val="single" w:sz="4" w:space="1" w:color="000000"/>
      </w:pBdr>
      <w:spacing w:before="0" w:after="0"/>
      <w:jc w:val="right"/>
      <w:rPr>
        <w:rFonts w:ascii="Arial" w:hAnsi="Arial" w:eastAsia="Arial" w:cs="Arial"/>
        <w:color w:val="434343"/>
      </w:rPr>
    </w:pPr>
    <w:r>
      <w:rPr>
        <w:rFonts w:eastAsia="Arial" w:cs="Arial" w:ascii="Arial" w:hAnsi="Arial"/>
        <w:color w:val="434343"/>
      </w:rPr>
    </w:r>
  </w:p>
  <w:p>
    <w:pPr>
      <w:pStyle w:val="Footer"/>
      <w:jc w:val="right"/>
      <w:rPr/>
    </w:pPr>
    <w:r>
      <w:rPr/>
    </w:r>
  </w:p>
  <w:p>
    <w:pPr>
      <w:pStyle w:val="Footer"/>
      <w:jc w:val="right"/>
      <w:rPr>
        <w:color w:val="008575"/>
      </w:rPr>
    </w:pPr>
    <w:r>
      <w:rPr>
        <w:color w:val="008575"/>
      </w:rPr>
      <w:t xml:space="preserve">Page </w:t>
    </w:r>
    <w:r>
      <w:rPr>
        <w:b/>
        <w:bCs/>
        <w:color w:val="008575"/>
      </w:rPr>
      <w:fldChar w:fldCharType="begin"/>
    </w:r>
    <w:r>
      <w:rPr>
        <w:b/>
        <w:bCs/>
        <w:color w:val="008575"/>
      </w:rPr>
      <w:instrText xml:space="preserve"> PAGE </w:instrText>
    </w:r>
    <w:r>
      <w:rPr>
        <w:b/>
        <w:bCs/>
        <w:color w:val="008575"/>
      </w:rPr>
      <w:fldChar w:fldCharType="separate"/>
    </w:r>
    <w:r>
      <w:rPr>
        <w:b/>
        <w:bCs/>
        <w:color w:val="008575"/>
      </w:rPr>
      <w:t>7</w:t>
    </w:r>
    <w:r>
      <w:rPr>
        <w:b/>
        <w:bCs/>
        <w:color w:val="008575"/>
      </w:rPr>
      <w:fldChar w:fldCharType="end"/>
    </w:r>
    <w:r>
      <w:rPr>
        <w:color w:val="008575"/>
      </w:rPr>
      <w:t xml:space="preserve"> of </w:t>
    </w:r>
    <w:r>
      <w:rPr>
        <w:b/>
        <w:bCs/>
        <w:color w:val="008575"/>
      </w:rPr>
      <w:fldChar w:fldCharType="begin"/>
    </w:r>
    <w:r>
      <w:rPr>
        <w:b/>
        <w:bCs/>
        <w:color w:val="008575"/>
      </w:rPr>
      <w:instrText xml:space="preserve"> NUMPAGES </w:instrText>
    </w:r>
    <w:r>
      <w:rPr>
        <w:b/>
        <w:bCs/>
        <w:color w:val="008575"/>
      </w:rPr>
      <w:fldChar w:fldCharType="separate"/>
    </w:r>
    <w:r>
      <w:rPr>
        <w:b/>
        <w:bCs/>
        <w:color w:val="008575"/>
      </w:rPr>
      <w:t>7</w:t>
    </w:r>
    <w:r>
      <w:rPr>
        <w:b/>
        <w:bCs/>
        <w:color w:val="008575"/>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color w:val="FF5E0E"/>
        <w:sz w:val="32"/>
        <w:szCs w:val="32"/>
      </w:rPr>
    </w:pPr>
    <w:r>
      <w:drawing>
        <wp:anchor behindDoc="1" distT="0" distB="0" distL="0" distR="0" simplePos="0" locked="0" layoutInCell="0" allowOverlap="1" relativeHeight="8">
          <wp:simplePos x="0" y="0"/>
          <wp:positionH relativeFrom="column">
            <wp:posOffset>0</wp:posOffset>
          </wp:positionH>
          <wp:positionV relativeFrom="paragraph">
            <wp:posOffset>-190500</wp:posOffset>
          </wp:positionV>
          <wp:extent cx="1822450" cy="565150"/>
          <wp:effectExtent l="0" t="0" r="0" b="0"/>
          <wp:wrapNone/>
          <wp:docPr id="3"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NSW_TNSW_RGB_BLACK LR"/>
                  <pic:cNvPicPr>
                    <a:picLocks noChangeAspect="1" noChangeArrowheads="1"/>
                  </pic:cNvPicPr>
                </pic:nvPicPr>
                <pic:blipFill>
                  <a:blip r:embed="rId1"/>
                  <a:srcRect l="0" t="0" r="-2711" b="-10779"/>
                  <a:stretch>
                    <a:fillRect/>
                  </a:stretch>
                </pic:blipFill>
                <pic:spPr bwMode="auto">
                  <a:xfrm>
                    <a:off x="0" y="0"/>
                    <a:ext cx="1822450" cy="565150"/>
                  </a:xfrm>
                  <a:prstGeom prst="rect">
                    <a:avLst/>
                  </a:prstGeom>
                </pic:spPr>
              </pic:pic>
            </a:graphicData>
          </a:graphic>
        </wp:anchor>
      </w:drawing>
    </w:r>
    <w:r>
      <w:rPr>
        <w:rFonts w:eastAsia="Calibri" w:cs="Calibri" w:ascii="Calibri" w:hAnsi="Calibri"/>
        <w:b/>
        <w:color w:val="FF5E0E"/>
        <w:sz w:val="32"/>
        <w:szCs w:val="32"/>
      </w:rPr>
      <w:t>Game Design Document</w:t>
    </w:r>
  </w:p>
  <w:p>
    <w:pPr>
      <w:pStyle w:val="Heading3"/>
      <w:pBdr>
        <w:bottom w:val="single" w:sz="4" w:space="1" w:color="000000"/>
      </w:pBdr>
      <w:spacing w:lineRule="auto" w:line="360" w:before="0" w:after="0"/>
      <w:jc w:val="right"/>
      <w:rPr>
        <w:rFonts w:ascii="Calibri" w:hAnsi="Calibri" w:eastAsia="Calibri" w:cs="Calibri"/>
        <w:b/>
        <w:color w:val="FF5E0E"/>
        <w:sz w:val="24"/>
        <w:szCs w:val="24"/>
      </w:rPr>
    </w:pPr>
    <w:r>
      <w:rPr>
        <w:rFonts w:eastAsia="Calibri" w:cs="Calibri" w:ascii="Calibri" w:hAnsi="Calibri"/>
        <w:b/>
        <w:color w:val="FF5E0E"/>
        <w:sz w:val="24"/>
        <w:szCs w:val="24"/>
      </w:rPr>
      <w:t>Gavin Lampe - 880644379</w:t>
    </w:r>
  </w:p>
  <w:p>
    <w:pPr>
      <w:pStyle w:val="Normal"/>
      <w:spacing w:before="0" w:after="0"/>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US" w:eastAsia="en-A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88" w:beforeAutospacing="0" w:before="120" w:afterAutospacing="0" w:after="0"/>
      <w:jc w:val="left"/>
    </w:pPr>
    <w:rPr>
      <w:rFonts w:ascii="Open Sans" w:hAnsi="Open Sans" w:eastAsia="Open Sans" w:cs="Open Sans"/>
      <w:color w:val="695D46"/>
      <w:kern w:val="0"/>
      <w:sz w:val="22"/>
      <w:szCs w:val="22"/>
      <w:lang w:val="en-US" w:eastAsia="en-AU" w:bidi="ar-SA"/>
    </w:rPr>
  </w:style>
  <w:style w:type="paragraph" w:styleId="Heading1">
    <w:name w:val="Heading 1"/>
    <w:basedOn w:val="Normal"/>
    <w:uiPriority w:val="9"/>
    <w:qFormat/>
    <w:pPr>
      <w:keepNext w:val="true"/>
      <w:keepLines/>
      <w:widowControl w:val="false"/>
      <w:spacing w:lineRule="auto" w:line="312" w:before="480" w:after="0"/>
      <w:outlineLvl w:val="0"/>
    </w:pPr>
    <w:rPr>
      <w:rFonts w:ascii="PT Sans Narrow" w:hAnsi="PT Sans Narrow" w:eastAsia="PT Sans Narrow" w:cs="PT Sans Narrow"/>
      <w:b/>
      <w:color w:val="FF5E0E"/>
      <w:sz w:val="36"/>
      <w:szCs w:val="36"/>
    </w:rPr>
  </w:style>
  <w:style w:type="paragraph" w:styleId="Heading2">
    <w:name w:val="Heading 2"/>
    <w:basedOn w:val="Normal"/>
    <w:uiPriority w:val="9"/>
    <w:unhideWhenUsed/>
    <w:qFormat/>
    <w:pPr>
      <w:spacing w:lineRule="auto" w:line="240" w:before="320" w:after="0"/>
      <w:outlineLvl w:val="1"/>
    </w:pPr>
    <w:rPr>
      <w:rFonts w:ascii="PT Sans Narrow" w:hAnsi="PT Sans Narrow" w:eastAsia="PT Sans Narrow" w:cs="PT Sans Narrow"/>
      <w:color w:val="008575"/>
      <w:sz w:val="32"/>
      <w:szCs w:val="32"/>
    </w:rPr>
  </w:style>
  <w:style w:type="paragraph" w:styleId="Heading3">
    <w:name w:val="Heading 3"/>
    <w:basedOn w:val="Normal"/>
    <w:uiPriority w:val="9"/>
    <w:unhideWhenUsed/>
    <w:qFormat/>
    <w:pPr>
      <w:spacing w:lineRule="auto" w:line="240" w:before="200" w:after="0"/>
      <w:outlineLvl w:val="2"/>
    </w:pPr>
    <w:rPr>
      <w:rFonts w:ascii="PT Sans Narrow" w:hAnsi="PT Sans Narrow" w:eastAsia="PT Sans Narrow" w:cs="PT Sans Narrow"/>
      <w:sz w:val="28"/>
      <w:szCs w:val="28"/>
    </w:rPr>
  </w:style>
  <w:style w:type="paragraph" w:styleId="Heading4">
    <w:name w:val="Heading 4"/>
    <w:basedOn w:val="Normal"/>
    <w:uiPriority w:val="9"/>
    <w:semiHidden/>
    <w:unhideWhenUsed/>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unhideWhenUsed/>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120" w:after="0"/>
      <w:ind w:left="720" w:hanging="0"/>
      <w:contextualSpacing/>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Open Sans" w:hAnsi="Open Sans" w:eastAsia="Open Sans" w:cs="Open Sans"/>
      <w:color w:val="695D46"/>
      <w:kern w:val="0"/>
      <w:sz w:val="22"/>
      <w:szCs w:val="22"/>
      <w:lang w:val="en-US" w:eastAsia="en-AU"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120" w:after="0"/>
      <w:ind w:left="720" w:right="720" w:hanging="0"/>
    </w:pPr>
    <w:rPr>
      <w:i/>
    </w:rPr>
  </w:style>
  <w:style w:type="paragraph" w:styleId="Footnote">
    <w:name w:val="Footnote Text"/>
    <w:basedOn w:val="Normal"/>
    <w:uiPriority w:val="99"/>
    <w:semiHidden/>
    <w:unhideWhenUsed/>
    <w:pPr>
      <w:spacing w:lineRule="auto" w:line="240" w:before="120" w:after="40"/>
    </w:pPr>
    <w:rPr>
      <w:sz w:val="18"/>
    </w:rPr>
  </w:style>
  <w:style w:type="paragraph" w:styleId="Endnote">
    <w:name w:val="Endnote Text"/>
    <w:basedOn w:val="Normal"/>
    <w:uiPriority w:val="99"/>
    <w:semiHidden/>
    <w:unhideWhenUsed/>
    <w:pPr>
      <w:spacing w:lineRule="auto" w:line="240" w:before="120" w:after="0"/>
    </w:pPr>
    <w:rPr>
      <w:sz w:val="20"/>
    </w:rPr>
  </w:style>
  <w:style w:type="paragraph" w:styleId="Contents4">
    <w:name w:val="TOC 4"/>
    <w:basedOn w:val="Normal"/>
    <w:uiPriority w:val="39"/>
    <w:unhideWhenUsed/>
    <w:pPr>
      <w:spacing w:before="120" w:after="57"/>
      <w:ind w:left="850" w:right="0" w:hanging="0"/>
    </w:pPr>
    <w:rPr/>
  </w:style>
  <w:style w:type="paragraph" w:styleId="Contents5">
    <w:name w:val="TOC 5"/>
    <w:basedOn w:val="Normal"/>
    <w:uiPriority w:val="39"/>
    <w:unhideWhenUsed/>
    <w:pPr>
      <w:spacing w:before="120" w:after="57"/>
      <w:ind w:left="1134" w:right="0" w:hanging="0"/>
    </w:pPr>
    <w:rPr/>
  </w:style>
  <w:style w:type="paragraph" w:styleId="Contents6">
    <w:name w:val="TOC 6"/>
    <w:basedOn w:val="Normal"/>
    <w:uiPriority w:val="39"/>
    <w:unhideWhenUsed/>
    <w:pPr>
      <w:spacing w:before="120" w:after="57"/>
      <w:ind w:left="1417" w:right="0" w:hanging="0"/>
    </w:pPr>
    <w:rPr/>
  </w:style>
  <w:style w:type="paragraph" w:styleId="Contents7">
    <w:name w:val="TOC 7"/>
    <w:basedOn w:val="Normal"/>
    <w:uiPriority w:val="39"/>
    <w:unhideWhenUsed/>
    <w:pPr>
      <w:spacing w:before="120" w:after="57"/>
      <w:ind w:left="1701" w:right="0" w:hanging="0"/>
    </w:pPr>
    <w:rPr/>
  </w:style>
  <w:style w:type="paragraph" w:styleId="Contents8">
    <w:name w:val="TOC 8"/>
    <w:basedOn w:val="Normal"/>
    <w:uiPriority w:val="39"/>
    <w:unhideWhenUsed/>
    <w:pPr>
      <w:spacing w:before="120" w:after="57"/>
      <w:ind w:left="1984" w:right="0" w:hanging="0"/>
    </w:pPr>
    <w:rPr/>
  </w:style>
  <w:style w:type="paragraph" w:styleId="Contents9">
    <w:name w:val="TOC 9"/>
    <w:basedOn w:val="Normal"/>
    <w:uiPriority w:val="39"/>
    <w:unhideWhenUsed/>
    <w:pPr>
      <w:spacing w:before="120" w:after="57"/>
      <w:ind w:left="2268" w:right="0" w:hanging="0"/>
    </w:pPr>
    <w:rPr/>
  </w:style>
  <w:style w:type="paragraph" w:styleId="Tableoffigures">
    <w:name w:val="table of figures"/>
    <w:basedOn w:val="Normal"/>
    <w:uiPriority w:val="99"/>
    <w:unhideWhenUsed/>
    <w:qFormat/>
    <w:pPr>
      <w:spacing w:before="120" w:afterAutospacing="0" w:after="0"/>
    </w:pPr>
    <w:rPr/>
  </w:style>
  <w:style w:type="paragraph" w:styleId="Title">
    <w:name w:val="Title"/>
    <w:basedOn w:val="Normal"/>
    <w:uiPriority w:val="10"/>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
    <w:uiPriority w:val="11"/>
    <w:qFormat/>
    <w:pPr>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513" w:leader="none"/>
        <w:tab w:val="right" w:pos="9026" w:leader="none"/>
      </w:tabs>
      <w:spacing w:lineRule="auto" w:line="240" w:before="0" w:after="0"/>
    </w:pPr>
    <w:rPr/>
  </w:style>
  <w:style w:type="paragraph" w:styleId="Footer">
    <w:name w:val="Footer"/>
    <w:basedOn w:val="Normal"/>
    <w:uiPriority w:val="99"/>
    <w:unhideWhenUsed/>
    <w:pPr>
      <w:tabs>
        <w:tab w:val="clear" w:pos="720"/>
        <w:tab w:val="center" w:pos="4513" w:leader="none"/>
        <w:tab w:val="right" w:pos="9026" w:leader="none"/>
      </w:tabs>
      <w:spacing w:lineRule="auto" w:line="240" w:before="0" w:after="0"/>
    </w:pPr>
    <w:rPr/>
  </w:style>
  <w:style w:type="paragraph" w:styleId="Contents2">
    <w:name w:val="TOC 2"/>
    <w:basedOn w:val="Normal"/>
    <w:uiPriority w:val="39"/>
    <w:unhideWhenUsed/>
    <w:pPr>
      <w:spacing w:before="120" w:after="100"/>
      <w:ind w:left="220" w:hanging="0"/>
    </w:pPr>
    <w:rPr/>
  </w:style>
  <w:style w:type="paragraph" w:styleId="Contents1">
    <w:name w:val="TOC 1"/>
    <w:basedOn w:val="Normal"/>
    <w:uiPriority w:val="39"/>
    <w:unhideWhenUsed/>
    <w:pPr>
      <w:spacing w:before="120" w:after="100"/>
    </w:pPr>
    <w:rPr/>
  </w:style>
  <w:style w:type="paragraph" w:styleId="Contents3">
    <w:name w:val="TOC 3"/>
    <w:basedOn w:val="Normal"/>
    <w:uiPriority w:val="39"/>
    <w:unhideWhenUsed/>
    <w:pPr>
      <w:spacing w:before="120" w:after="100"/>
      <w:ind w:left="440" w:hanging="0"/>
    </w:pPr>
    <w:rPr/>
  </w:style>
  <w:style w:type="paragraph" w:styleId="IndexHeading">
    <w:name w:val="Index Heading"/>
    <w:basedOn w:val="Heading"/>
    <w:pPr/>
    <w:rPr/>
  </w:style>
  <w:style w:type="paragraph" w:styleId="ContentsHeading">
    <w:name w:val="TOC Heading"/>
    <w:basedOn w:val="Heading1"/>
    <w:uiPriority w:val="39"/>
    <w:unhideWhenUsed/>
    <w:qFormat/>
    <w:pPr>
      <w:widowControl/>
      <w:spacing w:lineRule="auto" w:line="259" w:before="240" w:after="0"/>
      <w:outlineLvl w:val="9"/>
    </w:pPr>
    <w:rPr>
      <w:rFonts w:ascii="Calibri" w:hAnsi="Calibri" w:eastAsia="Arial" w:cs="Arial" w:asciiTheme="majorHAnsi" w:cstheme="majorBidi" w:eastAsiaTheme="majorEastAsia" w:hAnsiTheme="majorHAnsi"/>
      <w:b w:val="false"/>
      <w:color w:val="365F91" w:themeColor="accent1" w:themeShade="bf"/>
      <w:sz w:val="32"/>
      <w:szCs w:val="32"/>
      <w:lang w:val="en-US" w:eastAsia="en-U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LibreOffice/7.5.2.2$Windows_X86_64 LibreOffice_project/53bb9681a964705cf672590721dbc85eb4d0c3a2</Application>
  <AppVersion>15.0000</AppVersion>
  <Pages>7</Pages>
  <Words>863</Words>
  <Characters>4091</Characters>
  <CharactersWithSpaces>4856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2021-07-17T04:46:00Z</dcterms:created>
  <dc:creator/>
  <dc:description/>
  <dc:language>en-AU</dc:language>
  <cp:lastModifiedBy/>
  <dcterms:modified xsi:type="dcterms:W3CDTF">2023-07-05T19:58:39Z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