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0783" w14:textId="77777777" w:rsidR="00391392" w:rsidRDefault="00000000">
      <w:pPr>
        <w:pStyle w:val="Heading1"/>
      </w:pPr>
      <w:bookmarkStart w:id="0" w:name="_Toc511220124"/>
      <w:r>
        <w:t>Assessment event 1 of 3: Knowledge</w:t>
      </w:r>
    </w:p>
    <w:p w14:paraId="1906EC0F" w14:textId="77777777" w:rsidR="00391392" w:rsidRDefault="00000000">
      <w:pPr>
        <w:pStyle w:val="Heading2"/>
      </w:pPr>
      <w:r>
        <w:t>Criteria</w:t>
      </w:r>
    </w:p>
    <w:p w14:paraId="399AA928" w14:textId="77777777" w:rsidR="00391392" w:rsidRDefault="00000000">
      <w:pPr>
        <w:pStyle w:val="Heading3"/>
      </w:pPr>
      <w:bookmarkStart w:id="1" w:name="_Hlk62904028"/>
      <w:r>
        <w:t>Unit code and name</w:t>
      </w:r>
    </w:p>
    <w:p w14:paraId="7D5835B9" w14:textId="77777777" w:rsidR="00391392" w:rsidRDefault="00000000">
      <w:pPr>
        <w:pBdr>
          <w:top w:val="single" w:sz="4" w:space="1" w:color="2D739F"/>
          <w:left w:val="single" w:sz="4" w:space="4" w:color="2D739F"/>
          <w:bottom w:val="single" w:sz="4" w:space="1" w:color="2D739F"/>
          <w:right w:val="single" w:sz="4" w:space="4" w:color="2D739F"/>
        </w:pBdr>
      </w:pPr>
      <w:bookmarkStart w:id="2" w:name="Unit"/>
      <w:r>
        <w:rPr>
          <w:szCs w:val="24"/>
          <w:lang w:eastAsia="en-AU"/>
        </w:rPr>
        <w:t>ICTPRG430 | Apply introductory object-oriented language skills</w:t>
      </w:r>
      <w:bookmarkEnd w:id="2"/>
    </w:p>
    <w:p w14:paraId="3C120460" w14:textId="77777777" w:rsidR="00391392" w:rsidRDefault="00000000">
      <w:pPr>
        <w:pBdr>
          <w:top w:val="single" w:sz="4" w:space="0" w:color="2D739F"/>
          <w:left w:val="single" w:sz="4" w:space="3" w:color="2D739F"/>
          <w:bottom w:val="single" w:sz="4" w:space="0" w:color="2D739F"/>
          <w:right w:val="single" w:sz="4" w:space="3" w:color="2D739F"/>
        </w:pBdr>
      </w:pPr>
      <w:r>
        <w:t>ICTPRG434</w:t>
      </w:r>
      <w:r>
        <w:rPr>
          <w:szCs w:val="24"/>
          <w:lang w:eastAsia="en-AU"/>
        </w:rPr>
        <w:t xml:space="preserve"> | </w:t>
      </w:r>
      <w:r>
        <w:t>Automate processes</w:t>
      </w:r>
    </w:p>
    <w:p w14:paraId="1A3EAE9E" w14:textId="77777777" w:rsidR="00391392" w:rsidRDefault="00000000">
      <w:pPr>
        <w:pBdr>
          <w:top w:val="single" w:sz="4" w:space="0" w:color="2D739F"/>
          <w:left w:val="single" w:sz="4" w:space="3" w:color="2D739F"/>
          <w:bottom w:val="single" w:sz="4" w:space="0" w:color="2D739F"/>
          <w:right w:val="single" w:sz="4" w:space="3" w:color="2D739F"/>
        </w:pBdr>
      </w:pPr>
      <w:r>
        <w:t>ICTPRG439</w:t>
      </w:r>
      <w:r>
        <w:rPr>
          <w:szCs w:val="24"/>
          <w:lang w:eastAsia="en-AU"/>
        </w:rPr>
        <w:t xml:space="preserve"> </w:t>
      </w:r>
      <w:proofErr w:type="gramStart"/>
      <w:r>
        <w:rPr>
          <w:szCs w:val="24"/>
          <w:lang w:eastAsia="en-AU"/>
        </w:rPr>
        <w:t xml:space="preserve">| </w:t>
      </w:r>
      <w:r>
        <w:t xml:space="preserve"> Use</w:t>
      </w:r>
      <w:proofErr w:type="gramEnd"/>
      <w:r>
        <w:t xml:space="preserve"> pre-existing components</w:t>
      </w:r>
    </w:p>
    <w:p w14:paraId="71BDB1C5" w14:textId="77777777" w:rsidR="00391392" w:rsidRDefault="00000000">
      <w:pPr>
        <w:pBdr>
          <w:top w:val="single" w:sz="4" w:space="0" w:color="2D739F"/>
          <w:left w:val="single" w:sz="4" w:space="3" w:color="2D739F"/>
          <w:bottom w:val="single" w:sz="4" w:space="0" w:color="2D739F"/>
          <w:right w:val="single" w:sz="4" w:space="3" w:color="2D739F"/>
        </w:pBdr>
        <w:rPr>
          <w:lang w:eastAsia="en-AU"/>
        </w:rPr>
      </w:pPr>
      <w:r>
        <w:t>ICTGAM423</w:t>
      </w:r>
      <w:r>
        <w:rPr>
          <w:szCs w:val="24"/>
          <w:lang w:eastAsia="en-AU"/>
        </w:rPr>
        <w:t xml:space="preserve"> | </w:t>
      </w:r>
      <w:r>
        <w:t>Apply artificial intelligence in game development</w:t>
      </w:r>
    </w:p>
    <w:p w14:paraId="1559D29F" w14:textId="77777777" w:rsidR="00391392" w:rsidRDefault="00000000">
      <w:pPr>
        <w:pStyle w:val="Heading3"/>
      </w:pPr>
      <w:r>
        <w:t>Qualification/Course code and name</w:t>
      </w:r>
    </w:p>
    <w:p w14:paraId="31F1E193" w14:textId="77777777" w:rsidR="00391392" w:rsidRDefault="00000000">
      <w:pPr>
        <w:pBdr>
          <w:top w:val="single" w:sz="4" w:space="1" w:color="2D739F"/>
          <w:left w:val="single" w:sz="4" w:space="0" w:color="2D739F"/>
          <w:bottom w:val="single" w:sz="4" w:space="1" w:color="2D739F"/>
          <w:right w:val="single" w:sz="4" w:space="4" w:color="2D739F"/>
        </w:pBdr>
        <w:tabs>
          <w:tab w:val="left" w:pos="2730"/>
        </w:tabs>
        <w:rPr>
          <w:szCs w:val="24"/>
          <w:lang w:eastAsia="en-AU"/>
        </w:rPr>
      </w:pPr>
      <w:r>
        <w:t>ICT40120 CERT IV in Information Technology Game Development</w:t>
      </w:r>
      <w:bookmarkStart w:id="3" w:name="Qualification"/>
      <w:bookmarkEnd w:id="3"/>
    </w:p>
    <w:bookmarkEnd w:id="1"/>
    <w:p w14:paraId="276786A4" w14:textId="77777777" w:rsidR="00391392" w:rsidRDefault="00000000">
      <w:pPr>
        <w:pStyle w:val="Heading2"/>
      </w:pPr>
      <w:r>
        <w:t>Student details</w:t>
      </w:r>
    </w:p>
    <w:p w14:paraId="49A50AEF" w14:textId="77777777" w:rsidR="00391392" w:rsidRDefault="00000000">
      <w:pPr>
        <w:pStyle w:val="FormTitle"/>
      </w:pPr>
      <w:r>
        <w:t>Student name</w:t>
      </w:r>
    </w:p>
    <w:p w14:paraId="5BA145FE" w14:textId="77777777" w:rsidR="00391392" w:rsidRDefault="00391392">
      <w:pPr>
        <w:pStyle w:val="FormLine-Box"/>
        <w:rPr>
          <w:lang w:eastAsia="en-AU"/>
        </w:rPr>
      </w:pPr>
    </w:p>
    <w:p w14:paraId="550712F0" w14:textId="77777777" w:rsidR="00391392" w:rsidRDefault="00000000">
      <w:pPr>
        <w:pStyle w:val="FormTitle"/>
      </w:pPr>
      <w:r>
        <w:t>Student number</w:t>
      </w:r>
    </w:p>
    <w:p w14:paraId="0B6E7016" w14:textId="77777777" w:rsidR="00391392" w:rsidRDefault="00391392">
      <w:pPr>
        <w:pStyle w:val="FormLine-Box"/>
        <w:rPr>
          <w:lang w:eastAsia="en-AU"/>
        </w:rPr>
      </w:pPr>
    </w:p>
    <w:p w14:paraId="26CEA8E0" w14:textId="77777777" w:rsidR="00391392" w:rsidRDefault="00391392">
      <w:pPr>
        <w:tabs>
          <w:tab w:val="clear" w:pos="284"/>
        </w:tabs>
        <w:spacing w:before="0" w:after="60" w:line="240" w:lineRule="auto"/>
        <w:rPr>
          <w:rFonts w:ascii="Calibri" w:eastAsia="MS Mincho" w:hAnsi="Calibri" w:cs="Times New Roman"/>
          <w:color w:val="FF0000"/>
          <w:spacing w:val="20"/>
          <w:sz w:val="46"/>
          <w:szCs w:val="24"/>
          <w:lang w:val="en-US" w:bidi="en-US"/>
        </w:rPr>
        <w:sectPr w:rsidR="00391392">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1316BA5" w14:textId="77777777" w:rsidR="00391392" w:rsidRDefault="00000000">
      <w:pPr>
        <w:pStyle w:val="SmallerText-Black"/>
        <w:tabs>
          <w:tab w:val="left" w:pos="2127"/>
        </w:tabs>
        <w:spacing w:before="120" w:line="300" w:lineRule="auto"/>
      </w:pPr>
      <w:r>
        <w:lastRenderedPageBreak/>
        <w:t>Version:</w:t>
      </w:r>
      <w:r>
        <w:tab/>
        <w:t>20230415</w:t>
      </w:r>
    </w:p>
    <w:p w14:paraId="3FFB83B7" w14:textId="77777777" w:rsidR="00391392" w:rsidRDefault="00000000">
      <w:pPr>
        <w:pStyle w:val="SmallerText-Black"/>
        <w:tabs>
          <w:tab w:val="left" w:pos="2127"/>
        </w:tabs>
        <w:spacing w:before="120" w:line="300" w:lineRule="auto"/>
      </w:pPr>
      <w:r>
        <w:t>Date created:</w:t>
      </w:r>
      <w:r>
        <w:tab/>
        <w:t>15 April 2023</w:t>
      </w:r>
    </w:p>
    <w:bookmarkEnd w:id="0"/>
    <w:p w14:paraId="2EF8D71A" w14:textId="77777777" w:rsidR="00391392" w:rsidRDefault="00000000">
      <w:pPr>
        <w:pStyle w:val="Coverfineprint"/>
        <w:spacing w:before="720" w:after="120" w:line="300" w:lineRule="auto"/>
      </w:pPr>
      <w:r>
        <w:t>© TAFE NSW 2023</w:t>
      </w:r>
      <w:r>
        <w:br/>
        <w:t>RTO Provider Number 90003 | CRICOS Provider Code: 00591E</w:t>
      </w:r>
    </w:p>
    <w:p w14:paraId="1B60CF33" w14:textId="77777777" w:rsidR="00391392" w:rsidRDefault="00000000">
      <w:pPr>
        <w:pStyle w:val="Coverfineprint"/>
        <w:spacing w:before="120" w:after="120" w:line="300" w:lineRule="auto"/>
      </w:pPr>
      <w:r>
        <w:t xml:space="preserve">This assessment can be found in the TAFE NSW </w:t>
      </w:r>
      <w:hyperlink r:id="rId17" w:history="1">
        <w:r>
          <w:rPr>
            <w:rStyle w:val="Hyperlink"/>
          </w:rPr>
          <w:t>Learning Bank</w:t>
        </w:r>
      </w:hyperlink>
      <w:r>
        <w:t>.</w:t>
      </w:r>
    </w:p>
    <w:p w14:paraId="6BF98754" w14:textId="77777777" w:rsidR="00391392" w:rsidRDefault="00000000">
      <w:pPr>
        <w:pStyle w:val="Coverfineprint"/>
        <w:spacing w:before="120" w:after="120" w:line="300" w:lineRule="auto"/>
      </w:pPr>
      <w:r>
        <w:t xml:space="preserve">The content in this document is copyright © TAFE NSW 2023 and should not be reproduced without the permission of TAFE NSW. Information contained in this document is correct at time of printing: </w:t>
      </w:r>
      <w:r>
        <w:fldChar w:fldCharType="begin"/>
      </w:r>
      <w:r>
        <w:instrText xml:space="preserve"> DATE  \@ "dd MMMM yyyy"  \* MERGEFORMAT </w:instrText>
      </w:r>
      <w:r>
        <w:fldChar w:fldCharType="separate"/>
      </w:r>
      <w:r w:rsidR="00EE1F0B">
        <w:rPr>
          <w:noProof/>
        </w:rPr>
        <w:t>26 April 2023</w:t>
      </w:r>
      <w:r>
        <w:fldChar w:fldCharType="end"/>
      </w:r>
      <w:r>
        <w:t xml:space="preserve">. For current information please refer to our website or your teacher or assessor as appropriate. </w:t>
      </w:r>
    </w:p>
    <w:p w14:paraId="5EC99D5F" w14:textId="77777777" w:rsidR="00391392" w:rsidRDefault="00391392">
      <w:pPr>
        <w:pStyle w:val="Heading2"/>
        <w:sectPr w:rsidR="00391392">
          <w:pgSz w:w="11906" w:h="16838"/>
          <w:pgMar w:top="1418" w:right="1418" w:bottom="1418" w:left="1418" w:header="567" w:footer="454" w:gutter="0"/>
          <w:cols w:space="4253"/>
          <w:docGrid w:linePitch="360"/>
        </w:sectPr>
      </w:pPr>
    </w:p>
    <w:p w14:paraId="77A72917" w14:textId="77777777" w:rsidR="00391392" w:rsidRDefault="00000000">
      <w:pPr>
        <w:pStyle w:val="Heading2"/>
      </w:pPr>
      <w:r>
        <w:lastRenderedPageBreak/>
        <w:t>Assessment instructions</w:t>
      </w:r>
    </w:p>
    <w:p w14:paraId="62E0408E" w14:textId="77777777" w:rsidR="00391392" w:rsidRDefault="00000000">
      <w:pPr>
        <w:pStyle w:val="Caption"/>
        <w:keepNext/>
      </w:pPr>
      <w:r>
        <w:t xml:space="preserve">Table </w:t>
      </w:r>
      <w:fldSimple w:instr=" SEQ Table \* ARABIC ">
        <w:r>
          <w:t>1</w:t>
        </w:r>
      </w:fldSimple>
      <w:r>
        <w:t xml:space="preserve"> Assessment instructions</w:t>
      </w:r>
    </w:p>
    <w:tbl>
      <w:tblPr>
        <w:tblStyle w:val="TableGrid"/>
        <w:tblW w:w="0" w:type="auto"/>
        <w:tblLook w:val="04A0" w:firstRow="1" w:lastRow="0" w:firstColumn="1" w:lastColumn="0" w:noHBand="0" w:noVBand="1"/>
        <w:tblCaption w:val="Assessment instructions"/>
        <w:tblDescription w:val="Assessment instructions"/>
      </w:tblPr>
      <w:tblGrid>
        <w:gridCol w:w="2405"/>
        <w:gridCol w:w="6655"/>
      </w:tblGrid>
      <w:tr w:rsidR="00391392" w14:paraId="734F7B24" w14:textId="77777777" w:rsidTr="00391392">
        <w:trPr>
          <w:cnfStyle w:val="100000000000" w:firstRow="1" w:lastRow="0" w:firstColumn="0" w:lastColumn="0" w:oddVBand="0" w:evenVBand="0" w:oddHBand="0" w:evenHBand="0" w:firstRowFirstColumn="0" w:firstRowLastColumn="0" w:lastRowFirstColumn="0" w:lastRowLastColumn="0"/>
          <w:cantSplit w:val="0"/>
          <w:tblHeader/>
        </w:trPr>
        <w:tc>
          <w:tcPr>
            <w:tcW w:w="2405" w:type="dxa"/>
            <w:vAlign w:val="top"/>
          </w:tcPr>
          <w:p w14:paraId="50196253" w14:textId="77777777" w:rsidR="00391392" w:rsidRDefault="00000000">
            <w:pPr>
              <w:rPr>
                <w:lang w:eastAsia="en-AU"/>
              </w:rPr>
            </w:pPr>
            <w:r>
              <w:rPr>
                <w:lang w:eastAsia="en-AU"/>
              </w:rPr>
              <w:t>Assessment details</w:t>
            </w:r>
          </w:p>
        </w:tc>
        <w:tc>
          <w:tcPr>
            <w:tcW w:w="6655" w:type="dxa"/>
            <w:vAlign w:val="top"/>
          </w:tcPr>
          <w:p w14:paraId="78DDE2B7" w14:textId="77777777" w:rsidR="00391392" w:rsidRDefault="00000000">
            <w:pPr>
              <w:rPr>
                <w:lang w:eastAsia="en-AU"/>
              </w:rPr>
            </w:pPr>
            <w:r>
              <w:rPr>
                <w:lang w:eastAsia="en-AU"/>
              </w:rPr>
              <w:t>Instructions</w:t>
            </w:r>
          </w:p>
        </w:tc>
      </w:tr>
      <w:tr w:rsidR="00391392" w14:paraId="288E2630" w14:textId="77777777" w:rsidTr="00391392">
        <w:trPr>
          <w:cantSplit w:val="0"/>
        </w:trPr>
        <w:tc>
          <w:tcPr>
            <w:tcW w:w="2405" w:type="dxa"/>
            <w:vAlign w:val="top"/>
          </w:tcPr>
          <w:p w14:paraId="4B340D3D" w14:textId="77777777" w:rsidR="00391392" w:rsidRDefault="00000000">
            <w:pPr>
              <w:pStyle w:val="Body"/>
              <w:rPr>
                <w:b/>
                <w:sz w:val="22"/>
                <w:szCs w:val="22"/>
                <w:lang w:eastAsia="en-AU"/>
              </w:rPr>
            </w:pPr>
            <w:r>
              <w:rPr>
                <w:b/>
                <w:sz w:val="22"/>
                <w:szCs w:val="22"/>
                <w:lang w:eastAsia="en-AU"/>
              </w:rPr>
              <w:t>Assessment event overview</w:t>
            </w:r>
          </w:p>
        </w:tc>
        <w:tc>
          <w:tcPr>
            <w:tcW w:w="6655" w:type="dxa"/>
            <w:vAlign w:val="top"/>
          </w:tcPr>
          <w:p w14:paraId="26ECAC10" w14:textId="77777777" w:rsidR="00391392" w:rsidRDefault="00000000">
            <w:pPr>
              <w:pStyle w:val="Body"/>
              <w:rPr>
                <w:iCs/>
                <w:sz w:val="22"/>
                <w:szCs w:val="18"/>
              </w:rPr>
            </w:pPr>
            <w:r>
              <w:rPr>
                <w:sz w:val="22"/>
                <w:szCs w:val="22"/>
                <w:lang w:eastAsia="en-AU"/>
              </w:rPr>
              <w:t xml:space="preserve">The aim of this assessment event is to assess your knowledge and performance in </w:t>
            </w:r>
            <w:r>
              <w:rPr>
                <w:sz w:val="22"/>
                <w:szCs w:val="18"/>
              </w:rPr>
              <w:t xml:space="preserve">introductory </w:t>
            </w:r>
            <w:proofErr w:type="gramStart"/>
            <w:r>
              <w:rPr>
                <w:sz w:val="22"/>
                <w:szCs w:val="18"/>
              </w:rPr>
              <w:t>programming  tasks</w:t>
            </w:r>
            <w:proofErr w:type="gramEnd"/>
            <w:r>
              <w:rPr>
                <w:sz w:val="22"/>
                <w:szCs w:val="18"/>
              </w:rPr>
              <w:t xml:space="preserve"> using an object-oriented programming language including tool  usage, documentation, debugging, and testing techniques.</w:t>
            </w:r>
          </w:p>
          <w:p w14:paraId="60919F8D" w14:textId="77777777" w:rsidR="00391392" w:rsidRDefault="00000000">
            <w:pPr>
              <w:pStyle w:val="Body"/>
              <w:rPr>
                <w:sz w:val="22"/>
                <w:szCs w:val="18"/>
              </w:rPr>
            </w:pPr>
            <w:r>
              <w:rPr>
                <w:sz w:val="22"/>
                <w:szCs w:val="18"/>
              </w:rPr>
              <w:t>Write scripts to automate solutions by using basic scripting processes and application-specific scripting options.</w:t>
            </w:r>
          </w:p>
          <w:p w14:paraId="4DA2D7D6" w14:textId="77777777" w:rsidR="00391392" w:rsidRDefault="00000000">
            <w:pPr>
              <w:pStyle w:val="Body"/>
              <w:rPr>
                <w:b/>
                <w:bCs/>
                <w:i/>
                <w:color w:val="8B0000"/>
                <w:sz w:val="22"/>
                <w:szCs w:val="18"/>
                <w:lang w:eastAsia="en-AU"/>
              </w:rPr>
            </w:pPr>
            <w:r>
              <w:rPr>
                <w:sz w:val="22"/>
                <w:szCs w:val="18"/>
              </w:rPr>
              <w:t xml:space="preserve">Identify, evaluate and incorporate pre-existing (re-use) components from </w:t>
            </w:r>
            <w:proofErr w:type="gramStart"/>
            <w:r>
              <w:rPr>
                <w:sz w:val="22"/>
                <w:szCs w:val="18"/>
              </w:rPr>
              <w:t>a  library</w:t>
            </w:r>
            <w:proofErr w:type="gramEnd"/>
            <w:r>
              <w:rPr>
                <w:sz w:val="22"/>
                <w:szCs w:val="18"/>
              </w:rPr>
              <w:t>, or other source, as part of a software project.</w:t>
            </w:r>
          </w:p>
          <w:p w14:paraId="7B3F10FE" w14:textId="77777777" w:rsidR="00391392" w:rsidRDefault="00000000">
            <w:pPr>
              <w:pStyle w:val="Body"/>
              <w:rPr>
                <w:bCs/>
                <w:i/>
                <w:color w:val="8B0000"/>
                <w:sz w:val="22"/>
                <w:szCs w:val="18"/>
                <w:lang w:eastAsia="en-AU"/>
              </w:rPr>
            </w:pPr>
            <w:r>
              <w:rPr>
                <w:sz w:val="22"/>
                <w:szCs w:val="18"/>
              </w:rPr>
              <w:t>Research, develop and implement artificial intelligence (AI) solutions in games.</w:t>
            </w:r>
          </w:p>
          <w:p w14:paraId="3D7BE1D3" w14:textId="77777777" w:rsidR="00391392" w:rsidRDefault="00000000">
            <w:pPr>
              <w:rPr>
                <w:sz w:val="22"/>
                <w:szCs w:val="22"/>
              </w:rPr>
            </w:pPr>
            <w:r>
              <w:rPr>
                <w:sz w:val="22"/>
                <w:szCs w:val="22"/>
              </w:rPr>
              <w:t>This assessment is in 3</w:t>
            </w:r>
            <w:r>
              <w:rPr>
                <w:color w:val="8B0000"/>
                <w:sz w:val="22"/>
                <w:szCs w:val="22"/>
              </w:rPr>
              <w:t xml:space="preserve"> </w:t>
            </w:r>
            <w:r>
              <w:rPr>
                <w:sz w:val="22"/>
                <w:szCs w:val="22"/>
              </w:rPr>
              <w:t>parts:</w:t>
            </w:r>
          </w:p>
          <w:p w14:paraId="549337BD" w14:textId="77777777" w:rsidR="00391392" w:rsidRDefault="00000000">
            <w:pPr>
              <w:pStyle w:val="Body"/>
              <w:numPr>
                <w:ilvl w:val="0"/>
                <w:numId w:val="3"/>
              </w:numPr>
              <w:rPr>
                <w:iCs/>
                <w:sz w:val="22"/>
                <w:szCs w:val="22"/>
              </w:rPr>
            </w:pPr>
            <w:r>
              <w:rPr>
                <w:iCs/>
                <w:sz w:val="22"/>
                <w:szCs w:val="22"/>
              </w:rPr>
              <w:t xml:space="preserve">Part 1: </w:t>
            </w:r>
            <w:r>
              <w:rPr>
                <w:sz w:val="22"/>
                <w:szCs w:val="18"/>
              </w:rPr>
              <w:t>Programming Basics</w:t>
            </w:r>
          </w:p>
          <w:p w14:paraId="2ECE3091" w14:textId="77777777" w:rsidR="00391392" w:rsidRDefault="00000000">
            <w:pPr>
              <w:pStyle w:val="Body"/>
              <w:numPr>
                <w:ilvl w:val="0"/>
                <w:numId w:val="3"/>
              </w:numPr>
              <w:tabs>
                <w:tab w:val="clear" w:pos="284"/>
              </w:tabs>
              <w:rPr>
                <w:iCs/>
                <w:sz w:val="22"/>
                <w:szCs w:val="18"/>
              </w:rPr>
            </w:pPr>
            <w:r>
              <w:rPr>
                <w:sz w:val="22"/>
                <w:szCs w:val="18"/>
              </w:rPr>
              <w:t>Part 2: Reusing Components</w:t>
            </w:r>
          </w:p>
          <w:p w14:paraId="3729FB86" w14:textId="77777777" w:rsidR="00391392" w:rsidRDefault="00000000">
            <w:pPr>
              <w:pStyle w:val="Body"/>
              <w:numPr>
                <w:ilvl w:val="0"/>
                <w:numId w:val="3"/>
              </w:numPr>
              <w:tabs>
                <w:tab w:val="clear" w:pos="284"/>
              </w:tabs>
              <w:rPr>
                <w:sz w:val="22"/>
                <w:szCs w:val="18"/>
              </w:rPr>
            </w:pPr>
            <w:r>
              <w:rPr>
                <w:sz w:val="22"/>
                <w:szCs w:val="18"/>
              </w:rPr>
              <w:t xml:space="preserve">Part 3: Artificial Intelligence </w:t>
            </w:r>
          </w:p>
          <w:p w14:paraId="60A31D24" w14:textId="77777777" w:rsidR="00391392" w:rsidRDefault="00000000">
            <w:pPr>
              <w:pStyle w:val="Body"/>
              <w:rPr>
                <w:sz w:val="22"/>
                <w:szCs w:val="22"/>
              </w:rPr>
            </w:pPr>
            <w:r>
              <w:rPr>
                <w:sz w:val="22"/>
                <w:szCs w:val="22"/>
              </w:rPr>
              <w:t>And is supported by:</w:t>
            </w:r>
          </w:p>
          <w:p w14:paraId="6CA1E9A2" w14:textId="77777777" w:rsidR="00391392" w:rsidRDefault="00000000">
            <w:pPr>
              <w:pStyle w:val="Body"/>
              <w:numPr>
                <w:ilvl w:val="0"/>
                <w:numId w:val="3"/>
              </w:numPr>
              <w:tabs>
                <w:tab w:val="clear" w:pos="284"/>
              </w:tabs>
              <w:rPr>
                <w:sz w:val="22"/>
                <w:szCs w:val="22"/>
              </w:rPr>
            </w:pPr>
            <w:r>
              <w:rPr>
                <w:sz w:val="22"/>
                <w:szCs w:val="22"/>
              </w:rPr>
              <w:t xml:space="preserve">Assessment </w:t>
            </w:r>
            <w:r>
              <w:rPr>
                <w:sz w:val="22"/>
                <w:szCs w:val="18"/>
              </w:rPr>
              <w:t xml:space="preserve">feedback </w:t>
            </w:r>
          </w:p>
          <w:p w14:paraId="1A8CD9D9" w14:textId="77777777" w:rsidR="00391392" w:rsidRDefault="00000000">
            <w:pPr>
              <w:rPr>
                <w:sz w:val="22"/>
                <w:szCs w:val="22"/>
                <w:lang w:eastAsia="en-AU"/>
              </w:rPr>
            </w:pPr>
            <w:r>
              <w:rPr>
                <w:b/>
                <w:bCs/>
                <w:sz w:val="22"/>
                <w:szCs w:val="22"/>
                <w:lang w:eastAsia="en-AU"/>
              </w:rPr>
              <w:t>Note</w:t>
            </w:r>
            <w:r>
              <w:rPr>
                <w:sz w:val="22"/>
                <w:szCs w:val="22"/>
                <w:lang w:eastAsia="en-AU"/>
              </w:rPr>
              <w:t xml:space="preserve">: This assessment may contain links to external resources. </w:t>
            </w:r>
            <w:r>
              <w:rPr>
                <w:sz w:val="22"/>
                <w:szCs w:val="18"/>
              </w:rPr>
              <w:t xml:space="preserve">Access to the long URL is provided via the </w:t>
            </w:r>
            <w:r>
              <w:rPr>
                <w:color w:val="0000C0"/>
                <w:sz w:val="22"/>
                <w:szCs w:val="18"/>
                <w:u w:val="single"/>
              </w:rPr>
              <w:fldChar w:fldCharType="begin"/>
            </w:r>
            <w:r>
              <w:rPr>
                <w:color w:val="0000C0"/>
                <w:sz w:val="22"/>
                <w:szCs w:val="18"/>
                <w:u w:val="single"/>
              </w:rPr>
              <w:instrText xml:space="preserve"> REF _Ref122338629 \h  \* MERGEFORMAT </w:instrText>
            </w:r>
            <w:r>
              <w:rPr>
                <w:color w:val="0000C0"/>
                <w:sz w:val="22"/>
                <w:szCs w:val="18"/>
                <w:u w:val="single"/>
              </w:rPr>
            </w:r>
            <w:r>
              <w:rPr>
                <w:color w:val="0000C0"/>
                <w:sz w:val="22"/>
                <w:szCs w:val="18"/>
                <w:u w:val="single"/>
              </w:rPr>
              <w:fldChar w:fldCharType="separate"/>
            </w:r>
            <w:r>
              <w:rPr>
                <w:color w:val="0000C0"/>
                <w:sz w:val="22"/>
                <w:szCs w:val="18"/>
                <w:u w:val="single"/>
              </w:rPr>
              <w:t>External resources – Links and URLs</w:t>
            </w:r>
            <w:r>
              <w:rPr>
                <w:color w:val="0000C0"/>
                <w:sz w:val="22"/>
                <w:szCs w:val="18"/>
                <w:u w:val="single"/>
              </w:rPr>
              <w:fldChar w:fldCharType="end"/>
            </w:r>
            <w:r>
              <w:rPr>
                <w:sz w:val="22"/>
                <w:szCs w:val="18"/>
              </w:rPr>
              <w:t xml:space="preserve"> section located at the end of this document.</w:t>
            </w:r>
          </w:p>
        </w:tc>
      </w:tr>
      <w:tr w:rsidR="00391392" w14:paraId="0E6E398A" w14:textId="77777777" w:rsidTr="00391392">
        <w:trPr>
          <w:cantSplit w:val="0"/>
        </w:trPr>
        <w:tc>
          <w:tcPr>
            <w:tcW w:w="2405" w:type="dxa"/>
            <w:vAlign w:val="top"/>
          </w:tcPr>
          <w:p w14:paraId="705BB66F" w14:textId="77777777" w:rsidR="00391392" w:rsidRDefault="00000000">
            <w:pPr>
              <w:pStyle w:val="Body"/>
              <w:rPr>
                <w:b/>
                <w:sz w:val="22"/>
                <w:szCs w:val="22"/>
              </w:rPr>
            </w:pPr>
            <w:r>
              <w:rPr>
                <w:b/>
                <w:sz w:val="22"/>
                <w:szCs w:val="22"/>
              </w:rPr>
              <w:t>Unit assessment guide</w:t>
            </w:r>
          </w:p>
        </w:tc>
        <w:tc>
          <w:tcPr>
            <w:tcW w:w="6655" w:type="dxa"/>
            <w:vAlign w:val="top"/>
          </w:tcPr>
          <w:p w14:paraId="0972A69B" w14:textId="77777777" w:rsidR="00391392" w:rsidRDefault="00000000">
            <w:pPr>
              <w:pStyle w:val="Body"/>
              <w:rPr>
                <w:sz w:val="22"/>
                <w:szCs w:val="22"/>
                <w:lang w:eastAsia="en-AU"/>
              </w:rPr>
            </w:pPr>
            <w:r>
              <w:rPr>
                <w:sz w:val="22"/>
                <w:szCs w:val="22"/>
                <w:lang w:eastAsia="en-AU"/>
              </w:rPr>
              <w:t>Refer to the unit assessment guide (UAG) before attempting this assessment event. The UAG contains information including assessment requirements and how to achieve a satisfactory result.</w:t>
            </w:r>
          </w:p>
        </w:tc>
      </w:tr>
      <w:tr w:rsidR="00391392" w14:paraId="5CF312E4" w14:textId="77777777" w:rsidTr="00391392">
        <w:trPr>
          <w:cantSplit w:val="0"/>
        </w:trPr>
        <w:tc>
          <w:tcPr>
            <w:tcW w:w="2405" w:type="dxa"/>
            <w:vAlign w:val="top"/>
          </w:tcPr>
          <w:p w14:paraId="35A22392" w14:textId="77777777" w:rsidR="00391392" w:rsidRDefault="00000000">
            <w:pPr>
              <w:pStyle w:val="Body"/>
              <w:rPr>
                <w:b/>
                <w:sz w:val="22"/>
                <w:szCs w:val="22"/>
              </w:rPr>
            </w:pPr>
            <w:r>
              <w:rPr>
                <w:b/>
                <w:sz w:val="22"/>
                <w:szCs w:val="22"/>
              </w:rPr>
              <w:t xml:space="preserve">Submission instructions </w:t>
            </w:r>
          </w:p>
        </w:tc>
        <w:tc>
          <w:tcPr>
            <w:tcW w:w="6655" w:type="dxa"/>
            <w:vAlign w:val="top"/>
          </w:tcPr>
          <w:p w14:paraId="283B79F9" w14:textId="77777777" w:rsidR="00391392" w:rsidRDefault="00000000">
            <w:pPr>
              <w:pStyle w:val="Body"/>
              <w:rPr>
                <w:sz w:val="22"/>
                <w:szCs w:val="18"/>
                <w:lang w:eastAsia="en-AU" w:bidi="en-US"/>
              </w:rPr>
            </w:pPr>
            <w:r>
              <w:rPr>
                <w:sz w:val="22"/>
                <w:szCs w:val="18"/>
                <w:lang w:eastAsia="en-AU" w:bidi="en-US"/>
              </w:rPr>
              <w:t xml:space="preserve">When you complete this assessment, submit it for marking: </w:t>
            </w:r>
          </w:p>
          <w:p w14:paraId="0CC30872" w14:textId="77777777" w:rsidR="00391392" w:rsidRDefault="00000000">
            <w:pPr>
              <w:pStyle w:val="ListBullet"/>
              <w:rPr>
                <w:sz w:val="22"/>
                <w:szCs w:val="22"/>
              </w:rPr>
            </w:pPr>
            <w:r>
              <w:rPr>
                <w:sz w:val="22"/>
                <w:szCs w:val="22"/>
                <w:lang w:bidi="en-US"/>
              </w:rPr>
              <w:t xml:space="preserve">keep a copy of all the electronic and hardcopy assessments you submit to TAFE NSW </w:t>
            </w:r>
          </w:p>
          <w:p w14:paraId="3127BFBA" w14:textId="77777777" w:rsidR="00391392" w:rsidRDefault="00000000">
            <w:pPr>
              <w:pStyle w:val="ListBullet"/>
              <w:rPr>
                <w:sz w:val="22"/>
                <w:szCs w:val="22"/>
                <w:lang w:bidi="en-US"/>
              </w:rPr>
            </w:pPr>
            <w:r>
              <w:rPr>
                <w:sz w:val="22"/>
                <w:szCs w:val="22"/>
                <w:lang w:bidi="en-US"/>
              </w:rPr>
              <w:t>make sure you have completed the assessment declaration before you submit.</w:t>
            </w:r>
          </w:p>
        </w:tc>
      </w:tr>
    </w:tbl>
    <w:p w14:paraId="7428AA3D" w14:textId="77777777" w:rsidR="00391392" w:rsidRDefault="00000000">
      <w:pPr>
        <w:pStyle w:val="Body"/>
        <w:rPr>
          <w:lang w:eastAsia="en-AU"/>
        </w:rPr>
      </w:pPr>
      <w:r>
        <w:br w:type="page" w:clear="all"/>
      </w:r>
    </w:p>
    <w:p w14:paraId="5717D833" w14:textId="77777777" w:rsidR="00391392" w:rsidRDefault="00000000">
      <w:pPr>
        <w:pStyle w:val="Heading2"/>
      </w:pPr>
      <w:r>
        <w:lastRenderedPageBreak/>
        <w:t>Part 1: Programming Basics</w:t>
      </w:r>
    </w:p>
    <w:p w14:paraId="48CE080D" w14:textId="77777777" w:rsidR="00391392" w:rsidRDefault="00391392"/>
    <w:p w14:paraId="2317A74D" w14:textId="77777777" w:rsidR="00391392" w:rsidRDefault="00000000">
      <w:pPr>
        <w:pStyle w:val="ListParagraph"/>
        <w:numPr>
          <w:ilvl w:val="0"/>
          <w:numId w:val="8"/>
        </w:numPr>
      </w:pPr>
      <w:r>
        <w:t>List at least 5 different C# Syntax language rules.</w:t>
      </w:r>
    </w:p>
    <w:tbl>
      <w:tblPr>
        <w:tblStyle w:val="TableGrid"/>
        <w:tblW w:w="0" w:type="auto"/>
        <w:tblLook w:val="04A0" w:firstRow="1" w:lastRow="0" w:firstColumn="1" w:lastColumn="0" w:noHBand="0" w:noVBand="1"/>
        <w:tblCaption w:val="Multiple choice"/>
        <w:tblDescription w:val="Multiple choice"/>
      </w:tblPr>
      <w:tblGrid>
        <w:gridCol w:w="9060"/>
      </w:tblGrid>
      <w:tr w:rsidR="00391392" w14:paraId="2C806B4A" w14:textId="77777777" w:rsidTr="00391392">
        <w:trPr>
          <w:cnfStyle w:val="100000000000" w:firstRow="1" w:lastRow="0" w:firstColumn="0" w:lastColumn="0" w:oddVBand="0" w:evenVBand="0" w:oddHBand="0" w:evenHBand="0" w:firstRowFirstColumn="0" w:firstRowLastColumn="0" w:lastRowFirstColumn="0" w:lastRowLastColumn="0"/>
          <w:tblHeader/>
        </w:trPr>
        <w:tc>
          <w:tcPr>
            <w:tcW w:w="9060" w:type="dxa"/>
          </w:tcPr>
          <w:p w14:paraId="5D7A00E0" w14:textId="77777777" w:rsidR="00391392" w:rsidRDefault="00000000">
            <w:pPr>
              <w:pStyle w:val="Body"/>
            </w:pPr>
            <w:r>
              <w:t xml:space="preserve">C# Syntax </w:t>
            </w:r>
          </w:p>
        </w:tc>
      </w:tr>
      <w:tr w:rsidR="00391392" w14:paraId="151FBFF3" w14:textId="77777777" w:rsidTr="00391392">
        <w:tc>
          <w:tcPr>
            <w:tcW w:w="9060" w:type="dxa"/>
          </w:tcPr>
          <w:p w14:paraId="55A0CE86" w14:textId="51EA02E6" w:rsidR="00391392" w:rsidRDefault="007D3811">
            <w:r>
              <w:t>A line</w:t>
            </w:r>
            <w:r w:rsidR="009D6960">
              <w:t xml:space="preserve"> of code</w:t>
            </w:r>
            <w:r>
              <w:t xml:space="preserve"> must end with a semicolon</w:t>
            </w:r>
          </w:p>
        </w:tc>
      </w:tr>
      <w:tr w:rsidR="00391392" w14:paraId="514FCEF8" w14:textId="77777777" w:rsidTr="00391392">
        <w:trPr>
          <w:trHeight w:val="606"/>
        </w:trPr>
        <w:tc>
          <w:tcPr>
            <w:tcW w:w="9060" w:type="dxa"/>
            <w:vMerge w:val="restart"/>
          </w:tcPr>
          <w:p w14:paraId="7E139BE0" w14:textId="051EE9A4" w:rsidR="00391392" w:rsidRDefault="007D3811">
            <w:r>
              <w:t>An if statement’s condition is placed in</w:t>
            </w:r>
            <w:r w:rsidR="009D6960">
              <w:t xml:space="preserve">side </w:t>
            </w:r>
            <w:proofErr w:type="gramStart"/>
            <w:r w:rsidR="009D6960">
              <w:t>( )</w:t>
            </w:r>
            <w:proofErr w:type="gramEnd"/>
            <w:r w:rsidR="009D6960">
              <w:t xml:space="preserve">, and its contents placed inside { } </w:t>
            </w:r>
          </w:p>
        </w:tc>
      </w:tr>
      <w:tr w:rsidR="00391392" w14:paraId="5E21F0C5" w14:textId="77777777" w:rsidTr="00391392">
        <w:trPr>
          <w:trHeight w:val="606"/>
        </w:trPr>
        <w:tc>
          <w:tcPr>
            <w:tcW w:w="9060" w:type="dxa"/>
            <w:vMerge w:val="restart"/>
          </w:tcPr>
          <w:p w14:paraId="7DC3DDD3" w14:textId="06BB1BD1" w:rsidR="00391392" w:rsidRDefault="009D6960">
            <w:r>
              <w:t>The names of classes start with a capital letter, but most variables start with lowercase</w:t>
            </w:r>
          </w:p>
        </w:tc>
      </w:tr>
      <w:tr w:rsidR="00391392" w14:paraId="4CC63F8E" w14:textId="77777777" w:rsidTr="00391392">
        <w:trPr>
          <w:trHeight w:val="606"/>
        </w:trPr>
        <w:tc>
          <w:tcPr>
            <w:tcW w:w="9060" w:type="dxa"/>
            <w:vMerge w:val="restart"/>
          </w:tcPr>
          <w:p w14:paraId="571E9EFD" w14:textId="214FD810" w:rsidR="00391392" w:rsidRDefault="009D6960">
            <w:r>
              <w:t>A condition of a switch statement starts with “case: _” where _ is the value being tested and is ended by using “break;”</w:t>
            </w:r>
          </w:p>
        </w:tc>
      </w:tr>
      <w:tr w:rsidR="00391392" w14:paraId="2A8872CF" w14:textId="77777777" w:rsidTr="00391392">
        <w:trPr>
          <w:trHeight w:val="606"/>
        </w:trPr>
        <w:tc>
          <w:tcPr>
            <w:tcW w:w="9060" w:type="dxa"/>
            <w:vMerge w:val="restart"/>
          </w:tcPr>
          <w:p w14:paraId="6C80F6C9" w14:textId="77777777" w:rsidR="00391392" w:rsidRDefault="00391392"/>
        </w:tc>
      </w:tr>
    </w:tbl>
    <w:p w14:paraId="4FA9375B" w14:textId="77777777" w:rsidR="00391392" w:rsidRDefault="00391392"/>
    <w:p w14:paraId="29BD74D4" w14:textId="77777777" w:rsidR="00391392" w:rsidRDefault="00000000">
      <w:pPr>
        <w:pStyle w:val="ListParagraph"/>
        <w:numPr>
          <w:ilvl w:val="0"/>
          <w:numId w:val="8"/>
        </w:numPr>
      </w:pPr>
      <w:r>
        <w:t xml:space="preserve">Which of the following are built-in C# data types, indicate </w:t>
      </w:r>
      <w:r>
        <w:rPr>
          <w:b/>
        </w:rPr>
        <w:t>True</w:t>
      </w:r>
      <w:r>
        <w:t xml:space="preserve"> or </w:t>
      </w:r>
      <w:r>
        <w:rPr>
          <w:b/>
        </w:rPr>
        <w:t>False</w:t>
      </w:r>
      <w:r>
        <w:t>.</w:t>
      </w:r>
    </w:p>
    <w:tbl>
      <w:tblPr>
        <w:tblStyle w:val="TableGrid3"/>
        <w:tblW w:w="0" w:type="auto"/>
        <w:tblLook w:val="04A0" w:firstRow="1" w:lastRow="0" w:firstColumn="1" w:lastColumn="0" w:noHBand="0" w:noVBand="1"/>
        <w:tblDescription w:val="True or false"/>
      </w:tblPr>
      <w:tblGrid>
        <w:gridCol w:w="7328"/>
        <w:gridCol w:w="1688"/>
      </w:tblGrid>
      <w:tr w:rsidR="00391392" w14:paraId="3FE56AC7" w14:textId="77777777" w:rsidTr="00391392">
        <w:trPr>
          <w:cnfStyle w:val="100000000000" w:firstRow="1" w:lastRow="0" w:firstColumn="0" w:lastColumn="0" w:oddVBand="0" w:evenVBand="0" w:oddHBand="0" w:evenHBand="0" w:firstRowFirstColumn="0" w:firstRowLastColumn="0" w:lastRowFirstColumn="0" w:lastRowLastColumn="0"/>
          <w:tblHeader/>
        </w:trPr>
        <w:tc>
          <w:tcPr>
            <w:tcW w:w="7328" w:type="dxa"/>
          </w:tcPr>
          <w:p w14:paraId="6437A987" w14:textId="77777777" w:rsidR="00391392" w:rsidRDefault="00000000">
            <w:pPr>
              <w:rPr>
                <w:rFonts w:eastAsia="Calibri" w:cs="Calibri"/>
              </w:rPr>
            </w:pPr>
            <w:r>
              <w:rPr>
                <w:rFonts w:eastAsia="Calibri" w:cs="Calibri"/>
              </w:rPr>
              <w:t>Data type</w:t>
            </w:r>
          </w:p>
        </w:tc>
        <w:tc>
          <w:tcPr>
            <w:tcW w:w="1688" w:type="dxa"/>
          </w:tcPr>
          <w:p w14:paraId="466F88F1" w14:textId="77777777" w:rsidR="00391392" w:rsidRDefault="00000000">
            <w:pPr>
              <w:rPr>
                <w:rFonts w:eastAsia="Calibri" w:cs="Calibri"/>
              </w:rPr>
            </w:pPr>
            <w:r>
              <w:rPr>
                <w:rFonts w:eastAsia="Calibri" w:cs="Calibri"/>
                <w:iCs/>
              </w:rPr>
              <w:t>True or False</w:t>
            </w:r>
          </w:p>
        </w:tc>
      </w:tr>
      <w:tr w:rsidR="00391392" w14:paraId="0CE9D761" w14:textId="77777777" w:rsidTr="00391392">
        <w:tc>
          <w:tcPr>
            <w:tcW w:w="7328" w:type="dxa"/>
          </w:tcPr>
          <w:p w14:paraId="5F3E3D57" w14:textId="77777777" w:rsidR="00391392" w:rsidRDefault="00000000">
            <w:pPr>
              <w:tabs>
                <w:tab w:val="clear" w:pos="284"/>
              </w:tabs>
              <w:ind w:left="91"/>
              <w:rPr>
                <w:rFonts w:ascii="Calibri" w:eastAsia="Calibri" w:hAnsi="Calibri" w:cs="Calibri"/>
              </w:rPr>
            </w:pPr>
            <w:r>
              <w:rPr>
                <w:rFonts w:ascii="Calibri" w:eastAsia="Calibri" w:hAnsi="Calibri" w:cs="Calibri"/>
                <w:szCs w:val="24"/>
              </w:rPr>
              <w:t>bool</w:t>
            </w:r>
          </w:p>
        </w:tc>
        <w:tc>
          <w:tcPr>
            <w:tcW w:w="1688" w:type="dxa"/>
          </w:tcPr>
          <w:p w14:paraId="71C425C4" w14:textId="019D6280" w:rsidR="00391392" w:rsidRDefault="00EE1F0B">
            <w:pPr>
              <w:jc w:val="center"/>
              <w:rPr>
                <w:rFonts w:ascii="Calibri" w:eastAsia="Calibri" w:hAnsi="Calibri" w:cs="Calibri"/>
              </w:rPr>
            </w:pPr>
            <w:r>
              <w:rPr>
                <w:rFonts w:ascii="Calibri" w:eastAsia="Calibri" w:hAnsi="Calibri" w:cs="Calibri"/>
              </w:rPr>
              <w:t>True</w:t>
            </w:r>
          </w:p>
        </w:tc>
      </w:tr>
      <w:tr w:rsidR="00391392" w14:paraId="1A00B07E" w14:textId="77777777" w:rsidTr="00391392">
        <w:trPr>
          <w:trHeight w:val="486"/>
        </w:trPr>
        <w:tc>
          <w:tcPr>
            <w:tcW w:w="7328" w:type="dxa"/>
            <w:vMerge w:val="restart"/>
          </w:tcPr>
          <w:p w14:paraId="01F84B6E" w14:textId="77777777" w:rsidR="00391392" w:rsidRDefault="00000000">
            <w:pPr>
              <w:tabs>
                <w:tab w:val="clear" w:pos="284"/>
              </w:tabs>
              <w:ind w:left="91"/>
              <w:rPr>
                <w:rFonts w:ascii="Calibri" w:eastAsia="Calibri" w:hAnsi="Calibri" w:cs="Calibri"/>
                <w:szCs w:val="24"/>
              </w:rPr>
            </w:pPr>
            <w:r>
              <w:rPr>
                <w:rFonts w:ascii="Calibri" w:eastAsia="Calibri" w:hAnsi="Calibri" w:cs="Calibri"/>
                <w:szCs w:val="24"/>
              </w:rPr>
              <w:t>bit</w:t>
            </w:r>
          </w:p>
        </w:tc>
        <w:tc>
          <w:tcPr>
            <w:tcW w:w="1688" w:type="dxa"/>
            <w:vMerge w:val="restart"/>
          </w:tcPr>
          <w:p w14:paraId="2D726E5D" w14:textId="3CCE6EE2" w:rsidR="00391392" w:rsidRDefault="00EE1F0B">
            <w:pPr>
              <w:jc w:val="center"/>
              <w:rPr>
                <w:rFonts w:ascii="Calibri" w:eastAsia="Calibri" w:hAnsi="Calibri" w:cs="Calibri"/>
              </w:rPr>
            </w:pPr>
            <w:r>
              <w:rPr>
                <w:rFonts w:ascii="Calibri" w:eastAsia="Calibri" w:hAnsi="Calibri" w:cs="Calibri"/>
              </w:rPr>
              <w:t>False</w:t>
            </w:r>
          </w:p>
        </w:tc>
      </w:tr>
      <w:tr w:rsidR="00391392" w14:paraId="02FFAD34" w14:textId="77777777" w:rsidTr="00391392">
        <w:trPr>
          <w:trHeight w:val="486"/>
        </w:trPr>
        <w:tc>
          <w:tcPr>
            <w:tcW w:w="7328" w:type="dxa"/>
            <w:vMerge w:val="restart"/>
          </w:tcPr>
          <w:p w14:paraId="277F9FED" w14:textId="77777777" w:rsidR="00391392" w:rsidRDefault="00000000">
            <w:pPr>
              <w:tabs>
                <w:tab w:val="clear" w:pos="284"/>
              </w:tabs>
              <w:ind w:left="91"/>
              <w:rPr>
                <w:rFonts w:ascii="Calibri" w:eastAsia="Calibri" w:hAnsi="Calibri" w:cs="Calibri"/>
                <w:szCs w:val="24"/>
              </w:rPr>
            </w:pPr>
            <w:r>
              <w:rPr>
                <w:rFonts w:ascii="Calibri" w:eastAsia="Calibri" w:hAnsi="Calibri" w:cs="Calibri"/>
                <w:szCs w:val="24"/>
              </w:rPr>
              <w:t>float</w:t>
            </w:r>
          </w:p>
        </w:tc>
        <w:tc>
          <w:tcPr>
            <w:tcW w:w="1688" w:type="dxa"/>
            <w:vMerge w:val="restart"/>
          </w:tcPr>
          <w:p w14:paraId="66270BE1" w14:textId="12B00744" w:rsidR="00391392" w:rsidRDefault="00EE1F0B">
            <w:pPr>
              <w:jc w:val="center"/>
              <w:rPr>
                <w:rFonts w:ascii="Calibri" w:eastAsia="Calibri" w:hAnsi="Calibri" w:cs="Calibri"/>
              </w:rPr>
            </w:pPr>
            <w:r>
              <w:rPr>
                <w:rFonts w:ascii="Calibri" w:eastAsia="Calibri" w:hAnsi="Calibri" w:cs="Calibri"/>
              </w:rPr>
              <w:t>True</w:t>
            </w:r>
          </w:p>
        </w:tc>
      </w:tr>
      <w:tr w:rsidR="00391392" w14:paraId="13FA72F4" w14:textId="77777777" w:rsidTr="00391392">
        <w:trPr>
          <w:trHeight w:val="486"/>
        </w:trPr>
        <w:tc>
          <w:tcPr>
            <w:tcW w:w="7328" w:type="dxa"/>
            <w:vMerge w:val="restart"/>
          </w:tcPr>
          <w:p w14:paraId="25A45E09" w14:textId="77777777" w:rsidR="00391392" w:rsidRDefault="00000000">
            <w:pPr>
              <w:tabs>
                <w:tab w:val="clear" w:pos="284"/>
              </w:tabs>
              <w:ind w:left="91"/>
              <w:rPr>
                <w:rFonts w:ascii="Calibri" w:eastAsia="Calibri" w:hAnsi="Calibri" w:cs="Calibri"/>
                <w:szCs w:val="24"/>
              </w:rPr>
            </w:pPr>
            <w:r>
              <w:rPr>
                <w:rFonts w:ascii="Calibri" w:eastAsia="Calibri" w:hAnsi="Calibri" w:cs="Calibri"/>
                <w:szCs w:val="24"/>
              </w:rPr>
              <w:t>int</w:t>
            </w:r>
          </w:p>
        </w:tc>
        <w:tc>
          <w:tcPr>
            <w:tcW w:w="1688" w:type="dxa"/>
            <w:vMerge w:val="restart"/>
          </w:tcPr>
          <w:p w14:paraId="2DB85750" w14:textId="2138B305" w:rsidR="00391392" w:rsidRDefault="00EE1F0B">
            <w:pPr>
              <w:jc w:val="center"/>
              <w:rPr>
                <w:rFonts w:ascii="Calibri" w:eastAsia="Calibri" w:hAnsi="Calibri" w:cs="Calibri"/>
              </w:rPr>
            </w:pPr>
            <w:r>
              <w:rPr>
                <w:rFonts w:ascii="Calibri" w:eastAsia="Calibri" w:hAnsi="Calibri" w:cs="Calibri"/>
              </w:rPr>
              <w:t>True</w:t>
            </w:r>
          </w:p>
        </w:tc>
      </w:tr>
      <w:tr w:rsidR="00391392" w14:paraId="469F4FF3" w14:textId="77777777" w:rsidTr="00391392">
        <w:trPr>
          <w:trHeight w:val="486"/>
        </w:trPr>
        <w:tc>
          <w:tcPr>
            <w:tcW w:w="7328" w:type="dxa"/>
            <w:vMerge w:val="restart"/>
          </w:tcPr>
          <w:p w14:paraId="0A18BAC8" w14:textId="77777777" w:rsidR="00391392" w:rsidRDefault="00000000">
            <w:pPr>
              <w:tabs>
                <w:tab w:val="clear" w:pos="284"/>
              </w:tabs>
              <w:ind w:left="91"/>
              <w:rPr>
                <w:rFonts w:ascii="Calibri" w:eastAsia="Calibri" w:hAnsi="Calibri" w:cs="Calibri"/>
                <w:szCs w:val="24"/>
              </w:rPr>
            </w:pPr>
            <w:r>
              <w:rPr>
                <w:rFonts w:ascii="Calibri" w:eastAsia="Calibri" w:hAnsi="Calibri" w:cs="Calibri"/>
                <w:szCs w:val="24"/>
              </w:rPr>
              <w:t>log</w:t>
            </w:r>
          </w:p>
        </w:tc>
        <w:tc>
          <w:tcPr>
            <w:tcW w:w="1688" w:type="dxa"/>
            <w:vMerge w:val="restart"/>
          </w:tcPr>
          <w:p w14:paraId="71C250B6" w14:textId="4269D6C6" w:rsidR="00391392" w:rsidRDefault="00EE1F0B">
            <w:pPr>
              <w:jc w:val="center"/>
              <w:rPr>
                <w:rFonts w:ascii="Calibri" w:eastAsia="Calibri" w:hAnsi="Calibri" w:cs="Calibri"/>
              </w:rPr>
            </w:pPr>
            <w:r>
              <w:rPr>
                <w:rFonts w:ascii="Calibri" w:eastAsia="Calibri" w:hAnsi="Calibri" w:cs="Calibri"/>
              </w:rPr>
              <w:t>False</w:t>
            </w:r>
          </w:p>
        </w:tc>
      </w:tr>
    </w:tbl>
    <w:p w14:paraId="68CB049A" w14:textId="77777777" w:rsidR="00391392" w:rsidRDefault="00391392"/>
    <w:p w14:paraId="4F7C744A" w14:textId="77777777" w:rsidR="00391392" w:rsidRDefault="00000000">
      <w:pPr>
        <w:pStyle w:val="Body-Kn-Question"/>
        <w:numPr>
          <w:ilvl w:val="0"/>
          <w:numId w:val="8"/>
        </w:numPr>
      </w:pPr>
      <w:r>
        <w:t xml:space="preserve">Read the statement/s carefully and indicate </w:t>
      </w:r>
      <w:r>
        <w:rPr>
          <w:b/>
        </w:rPr>
        <w:t>True</w:t>
      </w:r>
      <w:r>
        <w:t xml:space="preserve"> or </w:t>
      </w:r>
      <w:r>
        <w:rPr>
          <w:b/>
        </w:rPr>
        <w:t>False</w:t>
      </w:r>
      <w:r>
        <w:t>.</w:t>
      </w:r>
    </w:p>
    <w:p w14:paraId="74862DBF" w14:textId="77777777" w:rsidR="00391392" w:rsidRDefault="00000000">
      <w:pPr>
        <w:pStyle w:val="Caption"/>
      </w:pPr>
      <w:r>
        <w:t xml:space="preserve">Table </w:t>
      </w:r>
      <w:fldSimple w:instr=" SEQ Table \* ARABIC ">
        <w:r>
          <w:t>8</w:t>
        </w:r>
      </w:fldSimple>
      <w:r>
        <w:t xml:space="preserve"> True or false</w:t>
      </w:r>
    </w:p>
    <w:tbl>
      <w:tblPr>
        <w:tblStyle w:val="TableGrid3"/>
        <w:tblW w:w="0" w:type="auto"/>
        <w:tblLook w:val="04A0" w:firstRow="1" w:lastRow="0" w:firstColumn="1" w:lastColumn="0" w:noHBand="0" w:noVBand="1"/>
        <w:tblDescription w:val="True or false"/>
      </w:tblPr>
      <w:tblGrid>
        <w:gridCol w:w="7328"/>
        <w:gridCol w:w="1688"/>
      </w:tblGrid>
      <w:tr w:rsidR="00391392" w14:paraId="6B07CEEF" w14:textId="77777777" w:rsidTr="00391392">
        <w:trPr>
          <w:cnfStyle w:val="100000000000" w:firstRow="1" w:lastRow="0" w:firstColumn="0" w:lastColumn="0" w:oddVBand="0" w:evenVBand="0" w:oddHBand="0" w:evenHBand="0" w:firstRowFirstColumn="0" w:firstRowLastColumn="0" w:lastRowFirstColumn="0" w:lastRowLastColumn="0"/>
          <w:tblHeader/>
        </w:trPr>
        <w:tc>
          <w:tcPr>
            <w:tcW w:w="7328" w:type="dxa"/>
          </w:tcPr>
          <w:p w14:paraId="5A95E3AF" w14:textId="77777777" w:rsidR="00391392" w:rsidRDefault="00000000">
            <w:pPr>
              <w:rPr>
                <w:rFonts w:eastAsia="Calibri" w:cs="Calibri"/>
              </w:rPr>
            </w:pPr>
            <w:r>
              <w:rPr>
                <w:rFonts w:eastAsia="Calibri" w:cs="Calibri"/>
              </w:rPr>
              <w:t>Statement</w:t>
            </w:r>
          </w:p>
        </w:tc>
        <w:tc>
          <w:tcPr>
            <w:tcW w:w="1688" w:type="dxa"/>
          </w:tcPr>
          <w:p w14:paraId="434C8E9C" w14:textId="77777777" w:rsidR="00391392" w:rsidRDefault="00000000">
            <w:pPr>
              <w:rPr>
                <w:rFonts w:eastAsia="Calibri" w:cs="Calibri"/>
              </w:rPr>
            </w:pPr>
            <w:r>
              <w:rPr>
                <w:rFonts w:eastAsia="Calibri" w:cs="Calibri"/>
                <w:iCs/>
              </w:rPr>
              <w:t>True or False</w:t>
            </w:r>
          </w:p>
        </w:tc>
      </w:tr>
      <w:tr w:rsidR="00391392" w14:paraId="42F3F1C5" w14:textId="77777777" w:rsidTr="00391392">
        <w:tc>
          <w:tcPr>
            <w:tcW w:w="7328" w:type="dxa"/>
          </w:tcPr>
          <w:p w14:paraId="259AA5FB" w14:textId="77777777" w:rsidR="00391392" w:rsidRDefault="00000000">
            <w:pPr>
              <w:tabs>
                <w:tab w:val="clear" w:pos="284"/>
              </w:tabs>
              <w:ind w:left="91"/>
              <w:rPr>
                <w:rFonts w:ascii="Calibri" w:eastAsia="Calibri" w:hAnsi="Calibri" w:cs="Calibri"/>
              </w:rPr>
            </w:pPr>
            <w:r>
              <w:t>A struct in C# is a simple data type that can hold multiple values of different types together.</w:t>
            </w:r>
          </w:p>
        </w:tc>
        <w:tc>
          <w:tcPr>
            <w:tcW w:w="1688" w:type="dxa"/>
          </w:tcPr>
          <w:p w14:paraId="38DE4B1A" w14:textId="4403D547" w:rsidR="00391392" w:rsidRDefault="000F1BD9">
            <w:pPr>
              <w:jc w:val="center"/>
              <w:rPr>
                <w:rFonts w:ascii="Calibri" w:eastAsia="Calibri" w:hAnsi="Calibri" w:cs="Calibri"/>
              </w:rPr>
            </w:pPr>
            <w:r>
              <w:rPr>
                <w:rFonts w:ascii="Calibri" w:eastAsia="Calibri" w:hAnsi="Calibri" w:cs="Calibri"/>
              </w:rPr>
              <w:t>True</w:t>
            </w:r>
          </w:p>
        </w:tc>
      </w:tr>
    </w:tbl>
    <w:p w14:paraId="238EFDCA" w14:textId="77777777" w:rsidR="00391392" w:rsidRDefault="00000000">
      <w:pPr>
        <w:pStyle w:val="ListParagraph"/>
        <w:numPr>
          <w:ilvl w:val="0"/>
          <w:numId w:val="8"/>
        </w:numPr>
      </w:pPr>
      <w:r>
        <w:lastRenderedPageBreak/>
        <w:t xml:space="preserve">Read the following code and answer, what does the static keyword change about the </w:t>
      </w:r>
      <w:proofErr w:type="spellStart"/>
      <w:r>
        <w:t>numberOfWheels</w:t>
      </w:r>
      <w:proofErr w:type="spellEnd"/>
      <w:r>
        <w:t xml:space="preserve"> variable?</w:t>
      </w:r>
    </w:p>
    <w:p w14:paraId="3FAB0573" w14:textId="77777777" w:rsidR="00391392" w:rsidRDefault="00000000">
      <w:pPr>
        <w:pStyle w:val="FormLine-Box"/>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class Car </w:t>
      </w:r>
    </w:p>
    <w:p w14:paraId="1EFCE92B" w14:textId="77777777" w:rsidR="00391392" w:rsidRDefault="00000000">
      <w:pPr>
        <w:pStyle w:val="FormLine-Box"/>
        <w:rPr>
          <w:rFonts w:ascii="Courier New" w:eastAsia="Courier New" w:hAnsi="Courier New" w:cs="Courier New"/>
          <w:color w:val="000000"/>
          <w:sz w:val="20"/>
          <w:szCs w:val="20"/>
        </w:rPr>
      </w:pPr>
      <w:r>
        <w:rPr>
          <w:rFonts w:ascii="Courier New" w:eastAsia="Courier New" w:hAnsi="Courier New" w:cs="Courier New"/>
          <w:color w:val="000000"/>
          <w:sz w:val="20"/>
        </w:rPr>
        <w:t xml:space="preserve">{     </w:t>
      </w:r>
    </w:p>
    <w:p w14:paraId="6789C8AC" w14:textId="77777777" w:rsidR="00391392" w:rsidRDefault="00000000">
      <w:pPr>
        <w:pStyle w:val="FormLine-Box"/>
        <w:ind w:firstLine="550"/>
        <w:rPr>
          <w:rFonts w:ascii="Courier New" w:eastAsia="Courier New" w:hAnsi="Courier New" w:cs="Courier New"/>
          <w:color w:val="000000"/>
          <w:sz w:val="20"/>
          <w:szCs w:val="20"/>
        </w:rPr>
      </w:pPr>
      <w:r>
        <w:rPr>
          <w:rFonts w:ascii="Courier New" w:eastAsia="Courier New" w:hAnsi="Courier New" w:cs="Courier New"/>
          <w:color w:val="000000"/>
          <w:sz w:val="20"/>
        </w:rPr>
        <w:t xml:space="preserve">public static int </w:t>
      </w:r>
      <w:proofErr w:type="spellStart"/>
      <w:r>
        <w:rPr>
          <w:rFonts w:ascii="Courier New" w:eastAsia="Courier New" w:hAnsi="Courier New" w:cs="Courier New"/>
          <w:color w:val="000000"/>
          <w:sz w:val="20"/>
        </w:rPr>
        <w:t>numberOfWheels</w:t>
      </w:r>
      <w:proofErr w:type="spellEnd"/>
      <w:r>
        <w:rPr>
          <w:rFonts w:ascii="Courier New" w:eastAsia="Courier New" w:hAnsi="Courier New" w:cs="Courier New"/>
          <w:color w:val="000000"/>
          <w:sz w:val="20"/>
        </w:rPr>
        <w:t xml:space="preserve"> = </w:t>
      </w:r>
      <w:proofErr w:type="gramStart"/>
      <w:r>
        <w:rPr>
          <w:rFonts w:ascii="Courier New" w:eastAsia="Courier New" w:hAnsi="Courier New" w:cs="Courier New"/>
          <w:color w:val="000000"/>
          <w:sz w:val="20"/>
        </w:rPr>
        <w:t>4;</w:t>
      </w:r>
      <w:proofErr w:type="gramEnd"/>
    </w:p>
    <w:p w14:paraId="2BE45536" w14:textId="77777777" w:rsidR="00391392" w:rsidRDefault="00000000">
      <w:pPr>
        <w:pStyle w:val="FormLine-Box"/>
      </w:pPr>
      <w:r>
        <w:rPr>
          <w:rFonts w:ascii="Courier New" w:eastAsia="Courier New" w:hAnsi="Courier New" w:cs="Courier New"/>
          <w:color w:val="000000"/>
          <w:sz w:val="20"/>
        </w:rPr>
        <w:t>}</w:t>
      </w:r>
    </w:p>
    <w:p w14:paraId="71A5D394" w14:textId="77777777" w:rsidR="00391392" w:rsidRPr="007D3811"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01B2C23D" w14:textId="3500B63B" w:rsidR="00391392" w:rsidRPr="007D3811" w:rsidRDefault="007D3811">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rsidRPr="007D3811">
        <w:t>Static</w:t>
      </w:r>
      <w:r>
        <w:t xml:space="preserve"> means the variable is attached to the class rather than an object. This means that there can only be one of this </w:t>
      </w:r>
      <w:proofErr w:type="gramStart"/>
      <w:r>
        <w:t>variable</w:t>
      </w:r>
      <w:proofErr w:type="gramEnd"/>
      <w:r>
        <w:t xml:space="preserve"> so any object accessing or changing it will change it for every object, and even if you destroy all objects using this variable, it will remain because it is attached to the class </w:t>
      </w:r>
      <w:r>
        <w:rPr>
          <w:i/>
          <w:iCs/>
        </w:rPr>
        <w:t>not</w:t>
      </w:r>
      <w:r>
        <w:t xml:space="preserve"> the object.</w:t>
      </w:r>
    </w:p>
    <w:p w14:paraId="41D2602C"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3EC052CD" w14:textId="77777777" w:rsidR="00391392" w:rsidRDefault="00391392">
      <w:pPr>
        <w:ind w:left="709"/>
      </w:pPr>
    </w:p>
    <w:p w14:paraId="733552A5" w14:textId="77777777" w:rsidR="00391392" w:rsidRDefault="00000000">
      <w:pPr>
        <w:pStyle w:val="ListParagraph"/>
        <w:numPr>
          <w:ilvl w:val="0"/>
          <w:numId w:val="8"/>
        </w:numPr>
      </w:pPr>
      <w:r>
        <w:t xml:space="preserve">Match the Description with the keyword that </w:t>
      </w:r>
      <w:proofErr w:type="spellStart"/>
      <w:r>
        <w:t>c#</w:t>
      </w:r>
      <w:proofErr w:type="spellEnd"/>
      <w:r>
        <w:t xml:space="preserve"> uses.</w:t>
      </w:r>
    </w:p>
    <w:tbl>
      <w:tblPr>
        <w:tblStyle w:val="TableGrid"/>
        <w:tblW w:w="0" w:type="auto"/>
        <w:tblLook w:val="04A0" w:firstRow="1" w:lastRow="0" w:firstColumn="1" w:lastColumn="0" w:noHBand="0" w:noVBand="1"/>
        <w:tblCaption w:val="Table 3 Matching"/>
      </w:tblPr>
      <w:tblGrid>
        <w:gridCol w:w="3823"/>
        <w:gridCol w:w="1134"/>
        <w:gridCol w:w="4103"/>
      </w:tblGrid>
      <w:tr w:rsidR="00391392" w14:paraId="7042BF4C" w14:textId="77777777" w:rsidTr="00391392">
        <w:trPr>
          <w:cnfStyle w:val="100000000000" w:firstRow="1" w:lastRow="0" w:firstColumn="0" w:lastColumn="0" w:oddVBand="0" w:evenVBand="0" w:oddHBand="0" w:evenHBand="0" w:firstRowFirstColumn="0" w:firstRowLastColumn="0" w:lastRowFirstColumn="0" w:lastRowLastColumn="0"/>
          <w:tblHeader/>
        </w:trPr>
        <w:tc>
          <w:tcPr>
            <w:tcW w:w="3823" w:type="dxa"/>
          </w:tcPr>
          <w:p w14:paraId="5FB06B6A" w14:textId="77777777" w:rsidR="00391392" w:rsidRDefault="00000000">
            <w:pPr>
              <w:pStyle w:val="Body"/>
            </w:pPr>
            <w:r>
              <w:rPr>
                <w:szCs w:val="24"/>
              </w:rPr>
              <w:t>Keywords</w:t>
            </w:r>
          </w:p>
        </w:tc>
        <w:tc>
          <w:tcPr>
            <w:tcW w:w="1134" w:type="dxa"/>
          </w:tcPr>
          <w:p w14:paraId="0E15BBDE" w14:textId="77777777" w:rsidR="00391392" w:rsidRDefault="00000000">
            <w:pPr>
              <w:pStyle w:val="Body"/>
            </w:pPr>
            <w:r>
              <w:rPr>
                <w:szCs w:val="24"/>
              </w:rPr>
              <w:t>Answer</w:t>
            </w:r>
          </w:p>
        </w:tc>
        <w:tc>
          <w:tcPr>
            <w:tcW w:w="4103" w:type="dxa"/>
          </w:tcPr>
          <w:p w14:paraId="72D4FEE0" w14:textId="77777777" w:rsidR="00391392" w:rsidRDefault="00000000">
            <w:pPr>
              <w:pStyle w:val="Body"/>
            </w:pPr>
            <w:r>
              <w:rPr>
                <w:szCs w:val="24"/>
              </w:rPr>
              <w:t>Description</w:t>
            </w:r>
          </w:p>
        </w:tc>
      </w:tr>
      <w:tr w:rsidR="00391392" w14:paraId="56250137" w14:textId="77777777" w:rsidTr="00391392">
        <w:tc>
          <w:tcPr>
            <w:tcW w:w="3823" w:type="dxa"/>
          </w:tcPr>
          <w:p w14:paraId="4BB1C46A" w14:textId="77777777" w:rsidR="00391392" w:rsidRDefault="00000000">
            <w:pPr>
              <w:tabs>
                <w:tab w:val="clear" w:pos="284"/>
              </w:tabs>
            </w:pPr>
            <w:r>
              <w:t>while</w:t>
            </w:r>
          </w:p>
        </w:tc>
        <w:tc>
          <w:tcPr>
            <w:tcW w:w="1134" w:type="dxa"/>
          </w:tcPr>
          <w:p w14:paraId="7DC8EF72" w14:textId="58D591FC" w:rsidR="00391392" w:rsidRDefault="00EE1F0B">
            <w:pPr>
              <w:tabs>
                <w:tab w:val="clear" w:pos="284"/>
              </w:tabs>
              <w:jc w:val="center"/>
            </w:pPr>
            <w:r>
              <w:t>B</w:t>
            </w:r>
          </w:p>
        </w:tc>
        <w:tc>
          <w:tcPr>
            <w:tcW w:w="4103" w:type="dxa"/>
            <w:vAlign w:val="top"/>
          </w:tcPr>
          <w:p w14:paraId="2096D98F" w14:textId="77777777" w:rsidR="00391392" w:rsidRDefault="00000000">
            <w:pPr>
              <w:pStyle w:val="ListParagraph"/>
              <w:numPr>
                <w:ilvl w:val="0"/>
                <w:numId w:val="9"/>
              </w:numPr>
              <w:tabs>
                <w:tab w:val="clear" w:pos="284"/>
              </w:tabs>
            </w:pPr>
            <w:r>
              <w:t>Selection</w:t>
            </w:r>
          </w:p>
        </w:tc>
      </w:tr>
      <w:tr w:rsidR="00391392" w14:paraId="4A407DD2" w14:textId="77777777" w:rsidTr="00391392">
        <w:tc>
          <w:tcPr>
            <w:tcW w:w="3823" w:type="dxa"/>
            <w:vAlign w:val="top"/>
          </w:tcPr>
          <w:p w14:paraId="64AC72A5" w14:textId="77777777" w:rsidR="00391392" w:rsidRDefault="00000000">
            <w:pPr>
              <w:tabs>
                <w:tab w:val="clear" w:pos="284"/>
              </w:tabs>
            </w:pPr>
            <w:r>
              <w:t>for</w:t>
            </w:r>
          </w:p>
        </w:tc>
        <w:tc>
          <w:tcPr>
            <w:tcW w:w="1134" w:type="dxa"/>
          </w:tcPr>
          <w:p w14:paraId="46B711B6" w14:textId="192919F5" w:rsidR="00391392" w:rsidRDefault="00EE1F0B">
            <w:pPr>
              <w:tabs>
                <w:tab w:val="clear" w:pos="284"/>
              </w:tabs>
              <w:jc w:val="center"/>
            </w:pPr>
            <w:r>
              <w:t>B</w:t>
            </w:r>
          </w:p>
        </w:tc>
        <w:tc>
          <w:tcPr>
            <w:tcW w:w="4103" w:type="dxa"/>
            <w:vAlign w:val="top"/>
          </w:tcPr>
          <w:p w14:paraId="782F50ED" w14:textId="77777777" w:rsidR="00391392" w:rsidRDefault="00000000">
            <w:pPr>
              <w:pStyle w:val="ListParagraph"/>
              <w:numPr>
                <w:ilvl w:val="0"/>
                <w:numId w:val="9"/>
              </w:numPr>
              <w:tabs>
                <w:tab w:val="clear" w:pos="284"/>
              </w:tabs>
            </w:pPr>
            <w:r>
              <w:t xml:space="preserve">Iteration </w:t>
            </w:r>
          </w:p>
        </w:tc>
      </w:tr>
      <w:tr w:rsidR="00391392" w14:paraId="61A84A10" w14:textId="77777777" w:rsidTr="00391392">
        <w:tc>
          <w:tcPr>
            <w:tcW w:w="3823" w:type="dxa"/>
            <w:vAlign w:val="top"/>
          </w:tcPr>
          <w:p w14:paraId="2727C685" w14:textId="77777777" w:rsidR="00391392" w:rsidRDefault="00000000">
            <w:pPr>
              <w:tabs>
                <w:tab w:val="clear" w:pos="284"/>
              </w:tabs>
            </w:pPr>
            <w:r>
              <w:t>if</w:t>
            </w:r>
          </w:p>
        </w:tc>
        <w:tc>
          <w:tcPr>
            <w:tcW w:w="1134" w:type="dxa"/>
          </w:tcPr>
          <w:p w14:paraId="3BF79F01" w14:textId="3B327116" w:rsidR="00391392" w:rsidRDefault="00EE1F0B">
            <w:pPr>
              <w:tabs>
                <w:tab w:val="clear" w:pos="284"/>
              </w:tabs>
              <w:jc w:val="center"/>
            </w:pPr>
            <w:r>
              <w:t>A</w:t>
            </w:r>
          </w:p>
        </w:tc>
        <w:tc>
          <w:tcPr>
            <w:tcW w:w="4103" w:type="dxa"/>
            <w:vAlign w:val="top"/>
          </w:tcPr>
          <w:p w14:paraId="259BB62B" w14:textId="77777777" w:rsidR="00391392" w:rsidRDefault="00391392">
            <w:pPr>
              <w:tabs>
                <w:tab w:val="clear" w:pos="284"/>
              </w:tabs>
            </w:pPr>
          </w:p>
        </w:tc>
      </w:tr>
      <w:tr w:rsidR="00391392" w14:paraId="3DC0626D" w14:textId="77777777" w:rsidTr="00391392">
        <w:tc>
          <w:tcPr>
            <w:tcW w:w="3823" w:type="dxa"/>
            <w:vAlign w:val="top"/>
          </w:tcPr>
          <w:p w14:paraId="102E3BBB" w14:textId="77777777" w:rsidR="00391392" w:rsidRDefault="00000000">
            <w:r>
              <w:t>foreach</w:t>
            </w:r>
          </w:p>
        </w:tc>
        <w:tc>
          <w:tcPr>
            <w:tcW w:w="1134" w:type="dxa"/>
          </w:tcPr>
          <w:p w14:paraId="58B62855" w14:textId="1E489E72" w:rsidR="00391392" w:rsidRDefault="00EE1F0B" w:rsidP="00EE1F0B">
            <w:pPr>
              <w:jc w:val="center"/>
            </w:pPr>
            <w:r>
              <w:t>B</w:t>
            </w:r>
          </w:p>
        </w:tc>
        <w:tc>
          <w:tcPr>
            <w:tcW w:w="4103" w:type="dxa"/>
            <w:vAlign w:val="top"/>
          </w:tcPr>
          <w:p w14:paraId="5F3635F2" w14:textId="77777777" w:rsidR="00391392" w:rsidRDefault="00391392"/>
        </w:tc>
      </w:tr>
      <w:tr w:rsidR="00391392" w14:paraId="05EA8A59" w14:textId="77777777" w:rsidTr="00391392">
        <w:trPr>
          <w:trHeight w:val="486"/>
        </w:trPr>
        <w:tc>
          <w:tcPr>
            <w:tcW w:w="3823" w:type="dxa"/>
            <w:vMerge w:val="restart"/>
            <w:vAlign w:val="top"/>
          </w:tcPr>
          <w:p w14:paraId="188CBD73" w14:textId="77777777" w:rsidR="00391392" w:rsidRDefault="00000000">
            <w:r>
              <w:t>switch</w:t>
            </w:r>
          </w:p>
        </w:tc>
        <w:tc>
          <w:tcPr>
            <w:tcW w:w="1134" w:type="dxa"/>
            <w:vMerge w:val="restart"/>
          </w:tcPr>
          <w:p w14:paraId="6A4CB40D" w14:textId="144E636A" w:rsidR="00391392" w:rsidRDefault="00EE1F0B" w:rsidP="00EE1F0B">
            <w:pPr>
              <w:jc w:val="center"/>
            </w:pPr>
            <w:r>
              <w:t>A</w:t>
            </w:r>
          </w:p>
        </w:tc>
        <w:tc>
          <w:tcPr>
            <w:tcW w:w="4103" w:type="dxa"/>
            <w:vMerge w:val="restart"/>
            <w:vAlign w:val="top"/>
          </w:tcPr>
          <w:p w14:paraId="1BA4374F" w14:textId="77777777" w:rsidR="00391392" w:rsidRDefault="00391392"/>
        </w:tc>
      </w:tr>
      <w:tr w:rsidR="00391392" w14:paraId="0DDA2FE6" w14:textId="77777777" w:rsidTr="00391392">
        <w:trPr>
          <w:trHeight w:val="486"/>
        </w:trPr>
        <w:tc>
          <w:tcPr>
            <w:tcW w:w="3823" w:type="dxa"/>
            <w:vMerge w:val="restart"/>
            <w:vAlign w:val="top"/>
          </w:tcPr>
          <w:p w14:paraId="11CA3819" w14:textId="77777777" w:rsidR="00391392" w:rsidRDefault="00000000">
            <w:r>
              <w:t>else</w:t>
            </w:r>
          </w:p>
        </w:tc>
        <w:tc>
          <w:tcPr>
            <w:tcW w:w="1134" w:type="dxa"/>
            <w:vMerge w:val="restart"/>
          </w:tcPr>
          <w:p w14:paraId="15D6E0AA" w14:textId="7161421E" w:rsidR="00391392" w:rsidRDefault="00EE1F0B" w:rsidP="00EE1F0B">
            <w:pPr>
              <w:jc w:val="center"/>
            </w:pPr>
            <w:r>
              <w:t>A</w:t>
            </w:r>
          </w:p>
        </w:tc>
        <w:tc>
          <w:tcPr>
            <w:tcW w:w="4103" w:type="dxa"/>
            <w:vMerge w:val="restart"/>
            <w:vAlign w:val="top"/>
          </w:tcPr>
          <w:p w14:paraId="6F759B78" w14:textId="77777777" w:rsidR="00391392" w:rsidRDefault="00391392"/>
        </w:tc>
      </w:tr>
    </w:tbl>
    <w:p w14:paraId="066C5437" w14:textId="77777777" w:rsidR="00391392" w:rsidRDefault="00000000">
      <w:pPr>
        <w:pStyle w:val="Body-Kn-Question"/>
        <w:numPr>
          <w:ilvl w:val="0"/>
          <w:numId w:val="8"/>
        </w:numPr>
      </w:pPr>
      <w:r>
        <w:t xml:space="preserve">Read the statement/s carefully and indicate </w:t>
      </w:r>
      <w:r>
        <w:rPr>
          <w:b/>
        </w:rPr>
        <w:t>True</w:t>
      </w:r>
      <w:r>
        <w:t xml:space="preserve"> or </w:t>
      </w:r>
      <w:r>
        <w:rPr>
          <w:b/>
        </w:rPr>
        <w:t>False</w:t>
      </w:r>
      <w:r>
        <w:t>.</w:t>
      </w:r>
    </w:p>
    <w:p w14:paraId="04E7644D" w14:textId="77777777" w:rsidR="00391392" w:rsidRDefault="00000000">
      <w:pPr>
        <w:pStyle w:val="Caption"/>
      </w:pPr>
      <w:r>
        <w:t xml:space="preserve">Table </w:t>
      </w:r>
      <w:fldSimple w:instr=" SEQ Table \* ARABIC ">
        <w:r>
          <w:t>8</w:t>
        </w:r>
      </w:fldSimple>
      <w:r>
        <w:t xml:space="preserve"> True or false</w:t>
      </w:r>
    </w:p>
    <w:tbl>
      <w:tblPr>
        <w:tblStyle w:val="TableGrid3"/>
        <w:tblW w:w="0" w:type="auto"/>
        <w:tblLook w:val="04A0" w:firstRow="1" w:lastRow="0" w:firstColumn="1" w:lastColumn="0" w:noHBand="0" w:noVBand="1"/>
        <w:tblDescription w:val="True or false"/>
      </w:tblPr>
      <w:tblGrid>
        <w:gridCol w:w="7328"/>
        <w:gridCol w:w="1688"/>
      </w:tblGrid>
      <w:tr w:rsidR="00391392" w14:paraId="1AA13074" w14:textId="77777777" w:rsidTr="00391392">
        <w:trPr>
          <w:cnfStyle w:val="100000000000" w:firstRow="1" w:lastRow="0" w:firstColumn="0" w:lastColumn="0" w:oddVBand="0" w:evenVBand="0" w:oddHBand="0" w:evenHBand="0" w:firstRowFirstColumn="0" w:firstRowLastColumn="0" w:lastRowFirstColumn="0" w:lastRowLastColumn="0"/>
          <w:tblHeader/>
        </w:trPr>
        <w:tc>
          <w:tcPr>
            <w:tcW w:w="7328" w:type="dxa"/>
          </w:tcPr>
          <w:p w14:paraId="3BFF98CB" w14:textId="77777777" w:rsidR="00391392" w:rsidRDefault="00000000">
            <w:pPr>
              <w:rPr>
                <w:rFonts w:eastAsia="Calibri" w:cs="Calibri"/>
              </w:rPr>
            </w:pPr>
            <w:r>
              <w:rPr>
                <w:rFonts w:eastAsia="Calibri" w:cs="Calibri"/>
              </w:rPr>
              <w:t>Statement</w:t>
            </w:r>
          </w:p>
        </w:tc>
        <w:tc>
          <w:tcPr>
            <w:tcW w:w="1688" w:type="dxa"/>
          </w:tcPr>
          <w:p w14:paraId="57956DC6" w14:textId="77777777" w:rsidR="00391392" w:rsidRDefault="00000000">
            <w:pPr>
              <w:rPr>
                <w:rFonts w:eastAsia="Calibri" w:cs="Calibri"/>
              </w:rPr>
            </w:pPr>
            <w:r>
              <w:rPr>
                <w:rFonts w:eastAsia="Calibri" w:cs="Calibri"/>
                <w:iCs/>
              </w:rPr>
              <w:t>True or False</w:t>
            </w:r>
          </w:p>
        </w:tc>
      </w:tr>
      <w:tr w:rsidR="00391392" w14:paraId="5E15AD4D" w14:textId="77777777" w:rsidTr="00391392">
        <w:tc>
          <w:tcPr>
            <w:tcW w:w="7328" w:type="dxa"/>
          </w:tcPr>
          <w:p w14:paraId="34CC9EB8" w14:textId="77777777" w:rsidR="00391392" w:rsidRDefault="00000000">
            <w:pPr>
              <w:tabs>
                <w:tab w:val="clear" w:pos="284"/>
              </w:tabs>
              <w:ind w:left="91"/>
              <w:rPr>
                <w:rFonts w:ascii="Calibri" w:eastAsia="Calibri" w:hAnsi="Calibri" w:cs="Calibri"/>
              </w:rPr>
            </w:pPr>
            <w:r>
              <w:rPr>
                <w:rFonts w:ascii="Calibri" w:eastAsia="Calibri" w:hAnsi="Calibri" w:cs="Calibri"/>
                <w:szCs w:val="24"/>
              </w:rPr>
              <w:t>C# code is run line by line, starting from the bottom and ending at the top.</w:t>
            </w:r>
          </w:p>
        </w:tc>
        <w:tc>
          <w:tcPr>
            <w:tcW w:w="1688" w:type="dxa"/>
          </w:tcPr>
          <w:p w14:paraId="28F1C4BF" w14:textId="626A6F80" w:rsidR="00391392" w:rsidRDefault="00EE1F0B">
            <w:pPr>
              <w:jc w:val="center"/>
              <w:rPr>
                <w:rFonts w:ascii="Calibri" w:eastAsia="Calibri" w:hAnsi="Calibri" w:cs="Calibri"/>
              </w:rPr>
            </w:pPr>
            <w:r>
              <w:rPr>
                <w:rFonts w:ascii="Calibri" w:eastAsia="Calibri" w:hAnsi="Calibri" w:cs="Calibri"/>
              </w:rPr>
              <w:t>False</w:t>
            </w:r>
          </w:p>
        </w:tc>
      </w:tr>
    </w:tbl>
    <w:p w14:paraId="00A63B9E" w14:textId="77777777" w:rsidR="00391392" w:rsidRDefault="00391392">
      <w:pPr>
        <w:tabs>
          <w:tab w:val="clear" w:pos="284"/>
        </w:tabs>
        <w:ind w:left="720"/>
      </w:pPr>
    </w:p>
    <w:p w14:paraId="0449CB4F" w14:textId="77777777" w:rsidR="00391392" w:rsidRDefault="00391392">
      <w:pPr>
        <w:tabs>
          <w:tab w:val="clear" w:pos="284"/>
        </w:tabs>
        <w:ind w:left="720"/>
      </w:pPr>
    </w:p>
    <w:p w14:paraId="1E093DF0" w14:textId="77777777" w:rsidR="00391392" w:rsidRDefault="00391392">
      <w:pPr>
        <w:tabs>
          <w:tab w:val="clear" w:pos="284"/>
        </w:tabs>
      </w:pPr>
    </w:p>
    <w:p w14:paraId="6399F3EA" w14:textId="77777777" w:rsidR="00391392" w:rsidRDefault="00000000">
      <w:pPr>
        <w:pStyle w:val="ListParagraph"/>
        <w:numPr>
          <w:ilvl w:val="0"/>
          <w:numId w:val="8"/>
        </w:numPr>
      </w:pPr>
      <w:r>
        <w:t>Explain the difference between inheritance and polymorphism in C#</w:t>
      </w:r>
    </w:p>
    <w:p w14:paraId="242F3CC0"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720D778C" w14:textId="77777777" w:rsidR="009D6960" w:rsidRDefault="002E67A1">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t>Inheritan</w:t>
      </w:r>
      <w:r w:rsidR="004975BC">
        <w:t>ce, in real life, is when you inherit or what your parents own. This is also true in programming. When you create a class that inherits from another class, all the properties of the parent class are passed on to the subclass.</w:t>
      </w:r>
    </w:p>
    <w:p w14:paraId="433A60B9" w14:textId="416D17F7" w:rsidR="00391392" w:rsidRPr="002E67A1" w:rsidRDefault="004975BC">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br/>
        <w:t>Polymorphism</w:t>
      </w:r>
      <w:r w:rsidR="004D2ED0">
        <w:t xml:space="preserve"> is </w:t>
      </w:r>
      <w:r w:rsidR="000F1BD9">
        <w:t>the choosing the correct code to run depending on the situation. For example, if you have multiple animals that inherit from the class Animals, you may code multiple move options that change depending on which animal</w:t>
      </w:r>
      <w:r w:rsidR="009D6960">
        <w:t>.</w:t>
      </w:r>
      <w:r w:rsidR="000F1BD9">
        <w:t xml:space="preserve"> </w:t>
      </w:r>
      <w:r w:rsidR="009D6960">
        <w:t>F</w:t>
      </w:r>
      <w:r w:rsidR="000F1BD9">
        <w:t xml:space="preserve">or example, </w:t>
      </w:r>
      <w:proofErr w:type="spellStart"/>
      <w:r w:rsidR="000F1BD9">
        <w:t>dog.AnimalMove</w:t>
      </w:r>
      <w:proofErr w:type="spellEnd"/>
      <w:r w:rsidR="000F1BD9">
        <w:t>() would run code to walk,</w:t>
      </w:r>
      <w:r w:rsidR="009D6960">
        <w:t xml:space="preserve"> and</w:t>
      </w:r>
      <w:r w:rsidR="000F1BD9">
        <w:t xml:space="preserve"> </w:t>
      </w:r>
      <w:proofErr w:type="spellStart"/>
      <w:r w:rsidR="000F1BD9">
        <w:t>fish.AnimalMove</w:t>
      </w:r>
      <w:proofErr w:type="spellEnd"/>
      <w:r w:rsidR="000F1BD9">
        <w:t xml:space="preserve">() would run code to swim even though they are both using </w:t>
      </w:r>
      <w:proofErr w:type="spellStart"/>
      <w:r w:rsidR="000F1BD9">
        <w:t>AnimalMove</w:t>
      </w:r>
      <w:proofErr w:type="spellEnd"/>
      <w:r w:rsidR="000F1BD9">
        <w:t>()</w:t>
      </w:r>
    </w:p>
    <w:p w14:paraId="319D8448"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rPr>
          <w:color w:val="A6A6A6" w:themeColor="background1" w:themeShade="A6"/>
        </w:rPr>
      </w:pPr>
    </w:p>
    <w:p w14:paraId="02E8874A" w14:textId="77777777" w:rsidR="00391392" w:rsidRDefault="00391392"/>
    <w:p w14:paraId="2D9AE026" w14:textId="77777777" w:rsidR="00391392" w:rsidRDefault="00000000">
      <w:pPr>
        <w:tabs>
          <w:tab w:val="clear" w:pos="284"/>
        </w:tabs>
      </w:pPr>
      <w:r>
        <w:br w:type="page" w:clear="all"/>
      </w:r>
    </w:p>
    <w:p w14:paraId="2995E97A" w14:textId="77777777" w:rsidR="00391392" w:rsidRDefault="00000000">
      <w:pPr>
        <w:pStyle w:val="Heading2"/>
      </w:pPr>
      <w:r>
        <w:lastRenderedPageBreak/>
        <w:t>Part 2: Reusing Components</w:t>
      </w:r>
    </w:p>
    <w:p w14:paraId="772AA55D" w14:textId="77777777" w:rsidR="00391392" w:rsidRDefault="00000000">
      <w:pPr>
        <w:pStyle w:val="ListParagraph"/>
        <w:numPr>
          <w:ilvl w:val="0"/>
          <w:numId w:val="10"/>
        </w:numPr>
        <w:spacing w:before="360"/>
        <w:rPr>
          <w:rFonts w:ascii="Calibri" w:eastAsia="Calibri" w:hAnsi="Calibri" w:cs="Calibri"/>
          <w:lang w:eastAsia="en-AU"/>
        </w:rPr>
      </w:pPr>
      <w:r>
        <w:rPr>
          <w:rFonts w:ascii="Calibri" w:eastAsia="Calibri" w:hAnsi="Calibri" w:cs="Calibri"/>
          <w:szCs w:val="24"/>
          <w:lang w:eastAsia="en-AU"/>
        </w:rPr>
        <w:t xml:space="preserve">Read the statement/s carefully and indicate </w:t>
      </w:r>
      <w:r>
        <w:rPr>
          <w:rFonts w:ascii="Calibri" w:eastAsia="Calibri" w:hAnsi="Calibri" w:cs="Calibri"/>
          <w:b/>
          <w:bCs/>
          <w:szCs w:val="24"/>
          <w:lang w:eastAsia="en-AU"/>
        </w:rPr>
        <w:t>True</w:t>
      </w:r>
      <w:r>
        <w:rPr>
          <w:rFonts w:ascii="Calibri" w:eastAsia="Calibri" w:hAnsi="Calibri" w:cs="Calibri"/>
          <w:szCs w:val="24"/>
          <w:lang w:eastAsia="en-AU"/>
        </w:rPr>
        <w:t xml:space="preserve"> or </w:t>
      </w:r>
      <w:r>
        <w:rPr>
          <w:rFonts w:ascii="Calibri" w:eastAsia="Calibri" w:hAnsi="Calibri" w:cs="Calibri"/>
          <w:b/>
          <w:bCs/>
          <w:szCs w:val="24"/>
          <w:lang w:eastAsia="en-AU"/>
        </w:rPr>
        <w:t>False</w:t>
      </w:r>
      <w:r>
        <w:rPr>
          <w:rFonts w:ascii="Calibri" w:eastAsia="Calibri" w:hAnsi="Calibri" w:cs="Calibri"/>
          <w:szCs w:val="24"/>
          <w:lang w:eastAsia="en-AU"/>
        </w:rPr>
        <w:t>.</w:t>
      </w:r>
    </w:p>
    <w:tbl>
      <w:tblPr>
        <w:tblStyle w:val="TableGrid3"/>
        <w:tblW w:w="0" w:type="auto"/>
        <w:tblLook w:val="04A0" w:firstRow="1" w:lastRow="0" w:firstColumn="1" w:lastColumn="0" w:noHBand="0" w:noVBand="1"/>
        <w:tblDescription w:val="True or false"/>
      </w:tblPr>
      <w:tblGrid>
        <w:gridCol w:w="7328"/>
        <w:gridCol w:w="1688"/>
      </w:tblGrid>
      <w:tr w:rsidR="00391392" w14:paraId="58F7BBD3" w14:textId="77777777" w:rsidTr="00391392">
        <w:trPr>
          <w:cnfStyle w:val="100000000000" w:firstRow="1" w:lastRow="0" w:firstColumn="0" w:lastColumn="0" w:oddVBand="0" w:evenVBand="0" w:oddHBand="0" w:evenHBand="0" w:firstRowFirstColumn="0" w:firstRowLastColumn="0" w:lastRowFirstColumn="0" w:lastRowLastColumn="0"/>
        </w:trPr>
        <w:tc>
          <w:tcPr>
            <w:tcW w:w="7328" w:type="dxa"/>
            <w:vAlign w:val="top"/>
          </w:tcPr>
          <w:p w14:paraId="3A16DBE5" w14:textId="77777777" w:rsidR="00391392" w:rsidRDefault="00000000">
            <w:pPr>
              <w:rPr>
                <w:rFonts w:eastAsia="Calibri" w:cs="Calibri"/>
              </w:rPr>
            </w:pPr>
            <w:r>
              <w:rPr>
                <w:rFonts w:eastAsia="Calibri" w:cs="Calibri"/>
              </w:rPr>
              <w:t>Statement</w:t>
            </w:r>
          </w:p>
        </w:tc>
        <w:tc>
          <w:tcPr>
            <w:tcW w:w="1688" w:type="dxa"/>
          </w:tcPr>
          <w:p w14:paraId="19FEA474" w14:textId="77777777" w:rsidR="00391392" w:rsidRDefault="00000000">
            <w:pPr>
              <w:rPr>
                <w:rFonts w:eastAsia="Calibri" w:cs="Calibri"/>
              </w:rPr>
            </w:pPr>
            <w:r>
              <w:rPr>
                <w:rFonts w:eastAsia="Calibri" w:cs="Calibri"/>
                <w:iCs/>
              </w:rPr>
              <w:t>True or False</w:t>
            </w:r>
          </w:p>
        </w:tc>
      </w:tr>
      <w:tr w:rsidR="00391392" w14:paraId="66311CF5" w14:textId="77777777" w:rsidTr="00391392">
        <w:trPr>
          <w:trHeight w:val="486"/>
        </w:trPr>
        <w:tc>
          <w:tcPr>
            <w:tcW w:w="7328" w:type="dxa"/>
            <w:vMerge w:val="restart"/>
            <w:vAlign w:val="top"/>
          </w:tcPr>
          <w:p w14:paraId="32ED64A5" w14:textId="77777777" w:rsidR="00391392" w:rsidRDefault="00000000">
            <w:pPr>
              <w:pBdr>
                <w:top w:val="none" w:sz="4" w:space="0" w:color="000000"/>
                <w:left w:val="none" w:sz="4" w:space="0" w:color="000000"/>
                <w:bottom w:val="none" w:sz="4" w:space="0" w:color="000000"/>
                <w:right w:val="none" w:sz="4" w:space="0" w:color="000000"/>
              </w:pBdr>
              <w:tabs>
                <w:tab w:val="clear" w:pos="284"/>
              </w:tabs>
              <w:ind w:left="426" w:hanging="426"/>
            </w:pPr>
            <w:r>
              <w:t>Reusing components and libraries increases costs.</w:t>
            </w:r>
          </w:p>
        </w:tc>
        <w:tc>
          <w:tcPr>
            <w:tcW w:w="1688" w:type="dxa"/>
            <w:vMerge w:val="restart"/>
          </w:tcPr>
          <w:p w14:paraId="583AE35C" w14:textId="2D9454A1" w:rsidR="00391392" w:rsidRDefault="00EE1F0B">
            <w:pPr>
              <w:jc w:val="center"/>
              <w:rPr>
                <w:rFonts w:ascii="Calibri" w:eastAsia="Calibri" w:hAnsi="Calibri" w:cs="Calibri"/>
              </w:rPr>
            </w:pPr>
            <w:r>
              <w:rPr>
                <w:rFonts w:ascii="Calibri" w:eastAsia="Calibri" w:hAnsi="Calibri" w:cs="Calibri"/>
              </w:rPr>
              <w:t>False</w:t>
            </w:r>
          </w:p>
        </w:tc>
      </w:tr>
    </w:tbl>
    <w:p w14:paraId="0530C95C" w14:textId="77777777" w:rsidR="00391392" w:rsidRDefault="00391392"/>
    <w:p w14:paraId="3BA9868B" w14:textId="77777777" w:rsidR="00391392" w:rsidRDefault="00000000">
      <w:pPr>
        <w:pStyle w:val="Body"/>
        <w:numPr>
          <w:ilvl w:val="0"/>
          <w:numId w:val="10"/>
        </w:numPr>
        <w:spacing w:before="360"/>
      </w:pPr>
      <w:r>
        <w:rPr>
          <w:szCs w:val="24"/>
        </w:rPr>
        <w:t>Does</w:t>
      </w:r>
      <w:r>
        <w:t xml:space="preserve"> reusing components and libraries make writing your game easier, and why?</w:t>
      </w:r>
    </w:p>
    <w:p w14:paraId="719B5E35"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7079FDAE" w14:textId="6E21D299" w:rsidR="00391392" w:rsidRPr="00EE1F0B" w:rsidRDefault="00EE1F0B">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rsidRPr="00EE1F0B">
        <w:t>Yes</w:t>
      </w:r>
    </w:p>
    <w:p w14:paraId="1305E1BE"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63B1EE4B" w14:textId="77777777" w:rsidR="00391392" w:rsidRDefault="00391392">
      <w:pPr>
        <w:rPr>
          <w:color w:val="A6A6A6" w:themeColor="background1" w:themeShade="A6"/>
        </w:rPr>
      </w:pPr>
    </w:p>
    <w:p w14:paraId="3C0F9CE5" w14:textId="77777777" w:rsidR="00391392" w:rsidRDefault="00000000">
      <w:pPr>
        <w:pStyle w:val="ListParagraph"/>
        <w:numPr>
          <w:ilvl w:val="0"/>
          <w:numId w:val="10"/>
        </w:numPr>
        <w:pBdr>
          <w:top w:val="none" w:sz="4" w:space="0" w:color="000000"/>
          <w:left w:val="none" w:sz="4" w:space="0" w:color="000000"/>
          <w:bottom w:val="none" w:sz="4" w:space="0" w:color="000000"/>
          <w:right w:val="none" w:sz="4" w:space="0" w:color="000000"/>
        </w:pBdr>
        <w:tabs>
          <w:tab w:val="clear" w:pos="284"/>
        </w:tabs>
      </w:pPr>
      <w:r>
        <w:t xml:space="preserve">What are the major limitations and costs of Unity’s </w:t>
      </w:r>
      <w:r>
        <w:rPr>
          <w:rFonts w:ascii="Times New Roman" w:eastAsia="Times New Roman" w:hAnsi="Times New Roman" w:cs="Times New Roman"/>
          <w:color w:val="000000"/>
        </w:rPr>
        <w:t>license</w:t>
      </w:r>
      <w:r>
        <w:t>?</w:t>
      </w:r>
    </w:p>
    <w:p w14:paraId="3E02DB60"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0EA6D815" w14:textId="364471D6" w:rsidR="00391392" w:rsidRPr="00EE1F0B" w:rsidRDefault="00EE1F0B">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t>Free until you make lots of money</w:t>
      </w:r>
    </w:p>
    <w:p w14:paraId="31BC47D1"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rPr>
          <w:color w:val="A6A6A6" w:themeColor="background1" w:themeShade="A6"/>
        </w:rPr>
      </w:pPr>
    </w:p>
    <w:p w14:paraId="1F1BDA85" w14:textId="77777777" w:rsidR="00391392" w:rsidRDefault="00391392"/>
    <w:p w14:paraId="0A9ADFA2" w14:textId="77777777" w:rsidR="00391392" w:rsidRDefault="00000000">
      <w:pPr>
        <w:pStyle w:val="ListParagraph"/>
        <w:numPr>
          <w:ilvl w:val="0"/>
          <w:numId w:val="10"/>
        </w:numPr>
        <w:spacing w:after="73" w:line="240" w:lineRule="auto"/>
      </w:pPr>
      <w:r>
        <w:t xml:space="preserve">What are the major architectural differences between Unity3D and another commonly used game engine such as Unreal Engine? </w:t>
      </w:r>
    </w:p>
    <w:p w14:paraId="72820FFB"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02AC10FD" w14:textId="77777777" w:rsidR="00391392" w:rsidRPr="00EE1F0B" w:rsidRDefault="00000000">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rsidRPr="00EE1F0B">
        <w:t>[Answer here]</w:t>
      </w:r>
    </w:p>
    <w:p w14:paraId="1E1476AE"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rPr>
          <w:color w:val="A6A6A6" w:themeColor="background1" w:themeShade="A6"/>
        </w:rPr>
      </w:pPr>
    </w:p>
    <w:p w14:paraId="1219B09B" w14:textId="77777777" w:rsidR="00391392" w:rsidRDefault="00391392">
      <w:pPr>
        <w:spacing w:after="70" w:line="242" w:lineRule="auto"/>
        <w:ind w:left="709"/>
      </w:pPr>
    </w:p>
    <w:p w14:paraId="7E98E80C" w14:textId="77777777" w:rsidR="00391392" w:rsidRDefault="00000000">
      <w:pPr>
        <w:tabs>
          <w:tab w:val="clear" w:pos="284"/>
        </w:tabs>
      </w:pPr>
      <w:r>
        <w:br w:type="page" w:clear="all"/>
      </w:r>
    </w:p>
    <w:p w14:paraId="4B0B07F9" w14:textId="77777777" w:rsidR="00391392" w:rsidRDefault="00000000">
      <w:pPr>
        <w:pStyle w:val="ListParagraph"/>
        <w:numPr>
          <w:ilvl w:val="0"/>
          <w:numId w:val="10"/>
        </w:numPr>
        <w:spacing w:after="70" w:line="242" w:lineRule="auto"/>
      </w:pPr>
      <w:r>
        <w:lastRenderedPageBreak/>
        <w:t xml:space="preserve">Find and explain how five common programming principles and/or techniques that you can use to improve your code. </w:t>
      </w:r>
    </w:p>
    <w:tbl>
      <w:tblPr>
        <w:tblStyle w:val="TableGrid3"/>
        <w:tblW w:w="0" w:type="auto"/>
        <w:tblLayout w:type="fixed"/>
        <w:tblLook w:val="04A0" w:firstRow="1" w:lastRow="0" w:firstColumn="1" w:lastColumn="0" w:noHBand="0" w:noVBand="1"/>
        <w:tblDescription w:val="True or false"/>
      </w:tblPr>
      <w:tblGrid>
        <w:gridCol w:w="2976"/>
        <w:gridCol w:w="6040"/>
      </w:tblGrid>
      <w:tr w:rsidR="00391392" w14:paraId="6C56EA3D" w14:textId="77777777" w:rsidTr="00391392">
        <w:trPr>
          <w:cnfStyle w:val="100000000000" w:firstRow="1" w:lastRow="0" w:firstColumn="0" w:lastColumn="0" w:oddVBand="0" w:evenVBand="0" w:oddHBand="0" w:evenHBand="0" w:firstRowFirstColumn="0" w:firstRowLastColumn="0" w:lastRowFirstColumn="0" w:lastRowLastColumn="0"/>
          <w:trHeight w:val="486"/>
        </w:trPr>
        <w:tc>
          <w:tcPr>
            <w:tcW w:w="2976" w:type="dxa"/>
            <w:vMerge w:val="restart"/>
          </w:tcPr>
          <w:p w14:paraId="013DBFCA" w14:textId="77777777" w:rsidR="00391392" w:rsidRDefault="00000000">
            <w:pPr>
              <w:tabs>
                <w:tab w:val="clear" w:pos="284"/>
              </w:tabs>
              <w:ind w:left="91"/>
              <w:rPr>
                <w:rFonts w:eastAsia="Calibri" w:cs="Calibri"/>
              </w:rPr>
            </w:pPr>
            <w:r>
              <w:rPr>
                <w:rFonts w:eastAsia="Calibri" w:cs="Calibri"/>
                <w:szCs w:val="24"/>
              </w:rPr>
              <w:t>Programming principles</w:t>
            </w:r>
          </w:p>
        </w:tc>
        <w:tc>
          <w:tcPr>
            <w:tcW w:w="6040" w:type="dxa"/>
            <w:vMerge w:val="restart"/>
          </w:tcPr>
          <w:p w14:paraId="38F3642D" w14:textId="77777777" w:rsidR="00391392" w:rsidRDefault="00000000">
            <w:pPr>
              <w:jc w:val="center"/>
              <w:rPr>
                <w:rFonts w:eastAsia="Calibri" w:cs="Calibri"/>
              </w:rPr>
            </w:pPr>
            <w:r>
              <w:rPr>
                <w:rFonts w:eastAsia="Calibri" w:cs="Calibri"/>
              </w:rPr>
              <w:t>Improvement</w:t>
            </w:r>
          </w:p>
        </w:tc>
      </w:tr>
      <w:tr w:rsidR="00391392" w14:paraId="5A4D5C68" w14:textId="77777777" w:rsidTr="00391392">
        <w:trPr>
          <w:trHeight w:val="606"/>
        </w:trPr>
        <w:tc>
          <w:tcPr>
            <w:tcW w:w="2976" w:type="dxa"/>
            <w:vMerge w:val="restart"/>
          </w:tcPr>
          <w:p w14:paraId="5D650DEF" w14:textId="63A2DCFB" w:rsidR="00391392" w:rsidRDefault="000F1BD9">
            <w:pPr>
              <w:tabs>
                <w:tab w:val="clear" w:pos="284"/>
              </w:tabs>
              <w:ind w:left="91"/>
              <w:rPr>
                <w:rFonts w:ascii="Calibri" w:eastAsia="Calibri" w:hAnsi="Calibri" w:cs="Calibri"/>
              </w:rPr>
            </w:pPr>
            <w:r>
              <w:rPr>
                <w:rFonts w:ascii="Calibri" w:eastAsia="Calibri" w:hAnsi="Calibri" w:cs="Calibri"/>
              </w:rPr>
              <w:t>Inheritance</w:t>
            </w:r>
          </w:p>
        </w:tc>
        <w:tc>
          <w:tcPr>
            <w:tcW w:w="6040" w:type="dxa"/>
            <w:vMerge w:val="restart"/>
          </w:tcPr>
          <w:p w14:paraId="08D479B2" w14:textId="77777777" w:rsidR="00391392" w:rsidRDefault="00391392">
            <w:pPr>
              <w:jc w:val="center"/>
              <w:rPr>
                <w:rFonts w:ascii="Calibri" w:eastAsia="Calibri" w:hAnsi="Calibri" w:cs="Calibri"/>
              </w:rPr>
            </w:pPr>
          </w:p>
        </w:tc>
      </w:tr>
      <w:tr w:rsidR="00391392" w14:paraId="20CA68F9" w14:textId="77777777" w:rsidTr="00391392">
        <w:trPr>
          <w:trHeight w:val="606"/>
        </w:trPr>
        <w:tc>
          <w:tcPr>
            <w:tcW w:w="2976" w:type="dxa"/>
            <w:vMerge w:val="restart"/>
          </w:tcPr>
          <w:p w14:paraId="64DEEB34" w14:textId="732D163D" w:rsidR="00391392" w:rsidRDefault="000F1BD9">
            <w:pPr>
              <w:tabs>
                <w:tab w:val="clear" w:pos="284"/>
              </w:tabs>
              <w:ind w:left="91"/>
              <w:rPr>
                <w:rFonts w:ascii="Calibri" w:eastAsia="Calibri" w:hAnsi="Calibri" w:cs="Calibri"/>
              </w:rPr>
            </w:pPr>
            <w:r>
              <w:rPr>
                <w:rFonts w:ascii="Calibri" w:eastAsia="Calibri" w:hAnsi="Calibri" w:cs="Calibri"/>
              </w:rPr>
              <w:t>Polymorphism</w:t>
            </w:r>
          </w:p>
        </w:tc>
        <w:tc>
          <w:tcPr>
            <w:tcW w:w="6040" w:type="dxa"/>
            <w:vMerge w:val="restart"/>
          </w:tcPr>
          <w:p w14:paraId="56F21988" w14:textId="77777777" w:rsidR="00391392" w:rsidRDefault="00391392">
            <w:pPr>
              <w:jc w:val="center"/>
              <w:rPr>
                <w:rFonts w:ascii="Calibri" w:eastAsia="Calibri" w:hAnsi="Calibri" w:cs="Calibri"/>
              </w:rPr>
            </w:pPr>
          </w:p>
        </w:tc>
      </w:tr>
      <w:tr w:rsidR="00391392" w14:paraId="611E67BE" w14:textId="77777777" w:rsidTr="00391392">
        <w:trPr>
          <w:trHeight w:val="606"/>
        </w:trPr>
        <w:tc>
          <w:tcPr>
            <w:tcW w:w="2976" w:type="dxa"/>
            <w:vMerge w:val="restart"/>
          </w:tcPr>
          <w:p w14:paraId="1029E7E2" w14:textId="23BB1C98" w:rsidR="00391392" w:rsidRDefault="00391392">
            <w:pPr>
              <w:tabs>
                <w:tab w:val="clear" w:pos="284"/>
              </w:tabs>
              <w:ind w:left="91"/>
              <w:rPr>
                <w:rFonts w:ascii="Calibri" w:eastAsia="Calibri" w:hAnsi="Calibri" w:cs="Calibri"/>
                <w:szCs w:val="24"/>
              </w:rPr>
            </w:pPr>
          </w:p>
        </w:tc>
        <w:tc>
          <w:tcPr>
            <w:tcW w:w="6040" w:type="dxa"/>
            <w:vMerge w:val="restart"/>
          </w:tcPr>
          <w:p w14:paraId="32B19142" w14:textId="77777777" w:rsidR="00391392" w:rsidRDefault="00391392">
            <w:pPr>
              <w:jc w:val="center"/>
              <w:rPr>
                <w:rFonts w:ascii="Calibri" w:eastAsia="Calibri" w:hAnsi="Calibri" w:cs="Calibri"/>
              </w:rPr>
            </w:pPr>
          </w:p>
        </w:tc>
      </w:tr>
      <w:tr w:rsidR="00391392" w14:paraId="4E42C15E" w14:textId="77777777" w:rsidTr="00391392">
        <w:trPr>
          <w:trHeight w:val="606"/>
        </w:trPr>
        <w:tc>
          <w:tcPr>
            <w:tcW w:w="2976" w:type="dxa"/>
            <w:vMerge w:val="restart"/>
          </w:tcPr>
          <w:p w14:paraId="667ECAE6" w14:textId="5C44C590" w:rsidR="00391392" w:rsidRDefault="00391392">
            <w:pPr>
              <w:tabs>
                <w:tab w:val="clear" w:pos="284"/>
              </w:tabs>
              <w:ind w:left="91"/>
              <w:rPr>
                <w:rFonts w:ascii="Calibri" w:eastAsia="Calibri" w:hAnsi="Calibri" w:cs="Calibri"/>
                <w:szCs w:val="24"/>
              </w:rPr>
            </w:pPr>
          </w:p>
        </w:tc>
        <w:tc>
          <w:tcPr>
            <w:tcW w:w="6040" w:type="dxa"/>
            <w:vMerge w:val="restart"/>
          </w:tcPr>
          <w:p w14:paraId="293AC275" w14:textId="77777777" w:rsidR="00391392" w:rsidRDefault="00391392">
            <w:pPr>
              <w:jc w:val="center"/>
              <w:rPr>
                <w:rFonts w:ascii="Calibri" w:eastAsia="Calibri" w:hAnsi="Calibri" w:cs="Calibri"/>
              </w:rPr>
            </w:pPr>
          </w:p>
        </w:tc>
      </w:tr>
      <w:tr w:rsidR="00391392" w14:paraId="32D78066" w14:textId="77777777" w:rsidTr="00391392">
        <w:trPr>
          <w:trHeight w:val="606"/>
        </w:trPr>
        <w:tc>
          <w:tcPr>
            <w:tcW w:w="2976" w:type="dxa"/>
            <w:vMerge w:val="restart"/>
          </w:tcPr>
          <w:p w14:paraId="72011C32" w14:textId="555C170D" w:rsidR="00391392" w:rsidRDefault="00391392">
            <w:pPr>
              <w:tabs>
                <w:tab w:val="clear" w:pos="284"/>
              </w:tabs>
              <w:ind w:left="91"/>
              <w:rPr>
                <w:rFonts w:ascii="Calibri" w:eastAsia="Calibri" w:hAnsi="Calibri" w:cs="Calibri"/>
                <w:szCs w:val="24"/>
              </w:rPr>
            </w:pPr>
          </w:p>
        </w:tc>
        <w:tc>
          <w:tcPr>
            <w:tcW w:w="6040" w:type="dxa"/>
            <w:vMerge w:val="restart"/>
          </w:tcPr>
          <w:p w14:paraId="2FA39D55" w14:textId="77777777" w:rsidR="00391392" w:rsidRDefault="00391392">
            <w:pPr>
              <w:jc w:val="center"/>
              <w:rPr>
                <w:rFonts w:ascii="Calibri" w:eastAsia="Calibri" w:hAnsi="Calibri" w:cs="Calibri"/>
              </w:rPr>
            </w:pPr>
          </w:p>
        </w:tc>
      </w:tr>
    </w:tbl>
    <w:p w14:paraId="10659D94" w14:textId="77777777" w:rsidR="00391392" w:rsidRDefault="00391392">
      <w:pPr>
        <w:spacing w:after="70" w:line="242" w:lineRule="auto"/>
      </w:pPr>
    </w:p>
    <w:p w14:paraId="255AE60C" w14:textId="77777777" w:rsidR="00391392" w:rsidRDefault="00000000">
      <w:pPr>
        <w:pStyle w:val="ListParagraph"/>
        <w:numPr>
          <w:ilvl w:val="0"/>
          <w:numId w:val="10"/>
        </w:numPr>
      </w:pPr>
      <w:r>
        <w:t>Match the following standards with their description.</w:t>
      </w:r>
    </w:p>
    <w:tbl>
      <w:tblPr>
        <w:tblStyle w:val="TableGrid"/>
        <w:tblW w:w="0" w:type="auto"/>
        <w:tblLayout w:type="fixed"/>
        <w:tblLook w:val="04A0" w:firstRow="1" w:lastRow="0" w:firstColumn="1" w:lastColumn="0" w:noHBand="0" w:noVBand="1"/>
        <w:tblCaption w:val="Table 3 Matching"/>
      </w:tblPr>
      <w:tblGrid>
        <w:gridCol w:w="2125"/>
        <w:gridCol w:w="992"/>
        <w:gridCol w:w="5943"/>
      </w:tblGrid>
      <w:tr w:rsidR="00391392" w14:paraId="775D60A6" w14:textId="77777777" w:rsidTr="00391392">
        <w:trPr>
          <w:cnfStyle w:val="100000000000" w:firstRow="1" w:lastRow="0" w:firstColumn="0" w:lastColumn="0" w:oddVBand="0" w:evenVBand="0" w:oddHBand="0" w:evenHBand="0" w:firstRowFirstColumn="0" w:firstRowLastColumn="0" w:lastRowFirstColumn="0" w:lastRowLastColumn="0"/>
          <w:tblHeader/>
        </w:trPr>
        <w:tc>
          <w:tcPr>
            <w:tcW w:w="2125" w:type="dxa"/>
          </w:tcPr>
          <w:p w14:paraId="2B382570" w14:textId="77777777" w:rsidR="00391392" w:rsidRDefault="00000000">
            <w:pPr>
              <w:pStyle w:val="Body"/>
            </w:pPr>
            <w:r>
              <w:rPr>
                <w:szCs w:val="24"/>
              </w:rPr>
              <w:t>Standards</w:t>
            </w:r>
          </w:p>
        </w:tc>
        <w:tc>
          <w:tcPr>
            <w:tcW w:w="992" w:type="dxa"/>
          </w:tcPr>
          <w:p w14:paraId="240113AE" w14:textId="77777777" w:rsidR="00391392" w:rsidRDefault="00000000">
            <w:pPr>
              <w:pStyle w:val="Body"/>
            </w:pPr>
            <w:r>
              <w:rPr>
                <w:szCs w:val="24"/>
              </w:rPr>
              <w:t>Answer</w:t>
            </w:r>
          </w:p>
        </w:tc>
        <w:tc>
          <w:tcPr>
            <w:tcW w:w="5943" w:type="dxa"/>
          </w:tcPr>
          <w:p w14:paraId="585CB374" w14:textId="77777777" w:rsidR="00391392" w:rsidRDefault="00000000">
            <w:pPr>
              <w:pStyle w:val="Body"/>
            </w:pPr>
            <w:r>
              <w:rPr>
                <w:szCs w:val="24"/>
              </w:rPr>
              <w:t>Description</w:t>
            </w:r>
          </w:p>
        </w:tc>
      </w:tr>
      <w:tr w:rsidR="00391392" w14:paraId="1BA4F486" w14:textId="77777777" w:rsidTr="00391392">
        <w:tc>
          <w:tcPr>
            <w:tcW w:w="2125" w:type="dxa"/>
          </w:tcPr>
          <w:p w14:paraId="5451B5A4" w14:textId="77777777" w:rsidR="00391392" w:rsidRDefault="00000000">
            <w:pPr>
              <w:tabs>
                <w:tab w:val="clear" w:pos="284"/>
              </w:tabs>
            </w:pPr>
            <w:r>
              <w:t>Ethical AI Principles</w:t>
            </w:r>
          </w:p>
        </w:tc>
        <w:tc>
          <w:tcPr>
            <w:tcW w:w="992" w:type="dxa"/>
          </w:tcPr>
          <w:p w14:paraId="5DB23FCD" w14:textId="7D69BE41" w:rsidR="00391392" w:rsidRDefault="00EB4260">
            <w:pPr>
              <w:tabs>
                <w:tab w:val="clear" w:pos="284"/>
              </w:tabs>
              <w:jc w:val="center"/>
            </w:pPr>
            <w:r>
              <w:t>C</w:t>
            </w:r>
          </w:p>
        </w:tc>
        <w:tc>
          <w:tcPr>
            <w:tcW w:w="5943" w:type="dxa"/>
            <w:vAlign w:val="top"/>
          </w:tcPr>
          <w:p w14:paraId="1A46728B" w14:textId="77777777" w:rsidR="00391392" w:rsidRDefault="00000000">
            <w:pPr>
              <w:pStyle w:val="ListParagraph"/>
              <w:numPr>
                <w:ilvl w:val="0"/>
                <w:numId w:val="11"/>
              </w:numPr>
              <w:tabs>
                <w:tab w:val="clear" w:pos="284"/>
              </w:tabs>
            </w:pPr>
            <w:r>
              <w:t xml:space="preserve">Responsible for classifying films, television programs, and video </w:t>
            </w:r>
            <w:proofErr w:type="gramStart"/>
            <w:r>
              <w:t>games  that</w:t>
            </w:r>
            <w:proofErr w:type="gramEnd"/>
            <w:r>
              <w:t xml:space="preserve"> are released in Australia. Considers the </w:t>
            </w:r>
            <w:proofErr w:type="gramStart"/>
            <w:r>
              <w:t>ethical  implications</w:t>
            </w:r>
            <w:proofErr w:type="gramEnd"/>
            <w:r>
              <w:t xml:space="preserve"> of game content when making classification decisions.</w:t>
            </w:r>
          </w:p>
        </w:tc>
      </w:tr>
      <w:tr w:rsidR="00391392" w14:paraId="0455A488" w14:textId="77777777" w:rsidTr="00391392">
        <w:tc>
          <w:tcPr>
            <w:tcW w:w="2125" w:type="dxa"/>
            <w:vAlign w:val="top"/>
          </w:tcPr>
          <w:p w14:paraId="22456ABC" w14:textId="77777777" w:rsidR="00391392" w:rsidRDefault="00000000">
            <w:pPr>
              <w:tabs>
                <w:tab w:val="clear" w:pos="284"/>
              </w:tabs>
            </w:pPr>
            <w:r>
              <w:t>Australian Classification Board</w:t>
            </w:r>
          </w:p>
        </w:tc>
        <w:tc>
          <w:tcPr>
            <w:tcW w:w="992" w:type="dxa"/>
          </w:tcPr>
          <w:p w14:paraId="5C1C6EA9" w14:textId="2EFEBB72" w:rsidR="00391392" w:rsidRDefault="00EB4260">
            <w:pPr>
              <w:tabs>
                <w:tab w:val="clear" w:pos="284"/>
              </w:tabs>
              <w:jc w:val="center"/>
            </w:pPr>
            <w:r>
              <w:t>A</w:t>
            </w:r>
          </w:p>
        </w:tc>
        <w:tc>
          <w:tcPr>
            <w:tcW w:w="5943" w:type="dxa"/>
            <w:vAlign w:val="top"/>
          </w:tcPr>
          <w:p w14:paraId="49CE245B" w14:textId="77777777" w:rsidR="00391392" w:rsidRDefault="00000000">
            <w:pPr>
              <w:pStyle w:val="ListParagraph"/>
              <w:numPr>
                <w:ilvl w:val="0"/>
                <w:numId w:val="11"/>
              </w:numPr>
              <w:tabs>
                <w:tab w:val="clear" w:pos="284"/>
              </w:tabs>
            </w:pPr>
            <w:r>
              <w:t xml:space="preserve">Game developers should also consider platform-specific standards </w:t>
            </w:r>
            <w:proofErr w:type="gramStart"/>
            <w:r>
              <w:t>when  using</w:t>
            </w:r>
            <w:proofErr w:type="gramEnd"/>
            <w:r>
              <w:t xml:space="preserve"> AI in their games. For example, Apple requires that apps that </w:t>
            </w:r>
            <w:proofErr w:type="gramStart"/>
            <w:r>
              <w:t>use  AI</w:t>
            </w:r>
            <w:proofErr w:type="gramEnd"/>
            <w:r>
              <w:t xml:space="preserve"> should provide clear disclosures, have a privacy policy, and obtain  user consent.</w:t>
            </w:r>
          </w:p>
        </w:tc>
      </w:tr>
      <w:tr w:rsidR="00391392" w14:paraId="7FD88F25" w14:textId="77777777" w:rsidTr="00391392">
        <w:tc>
          <w:tcPr>
            <w:tcW w:w="2125" w:type="dxa"/>
            <w:vAlign w:val="top"/>
          </w:tcPr>
          <w:p w14:paraId="6495B757" w14:textId="77777777" w:rsidR="00391392" w:rsidRDefault="00000000">
            <w:pPr>
              <w:tabs>
                <w:tab w:val="clear" w:pos="284"/>
              </w:tabs>
            </w:pPr>
            <w:r>
              <w:t>IGDA Developer Code of Ethics</w:t>
            </w:r>
          </w:p>
        </w:tc>
        <w:tc>
          <w:tcPr>
            <w:tcW w:w="992" w:type="dxa"/>
          </w:tcPr>
          <w:p w14:paraId="5EA77ED0" w14:textId="1F166BAC" w:rsidR="00391392" w:rsidRDefault="00EB4260">
            <w:pPr>
              <w:tabs>
                <w:tab w:val="clear" w:pos="284"/>
              </w:tabs>
              <w:jc w:val="center"/>
            </w:pPr>
            <w:r>
              <w:t>D</w:t>
            </w:r>
          </w:p>
        </w:tc>
        <w:tc>
          <w:tcPr>
            <w:tcW w:w="5943" w:type="dxa"/>
            <w:vAlign w:val="top"/>
          </w:tcPr>
          <w:p w14:paraId="5AB8D537" w14:textId="77777777" w:rsidR="00391392" w:rsidRDefault="00000000">
            <w:pPr>
              <w:pStyle w:val="ListParagraph"/>
              <w:numPr>
                <w:ilvl w:val="0"/>
                <w:numId w:val="11"/>
              </w:numPr>
              <w:tabs>
                <w:tab w:val="clear" w:pos="284"/>
              </w:tabs>
            </w:pPr>
            <w:r>
              <w:t xml:space="preserve">Developers should consider the ethical implications of AI use in </w:t>
            </w:r>
            <w:proofErr w:type="gramStart"/>
            <w:r>
              <w:t>gaming  and</w:t>
            </w:r>
            <w:proofErr w:type="gramEnd"/>
            <w:r>
              <w:t xml:space="preserve"> ensure that AI is used in a way that is consistent with ethical  principles, such as fairness, transparency, and accountability.</w:t>
            </w:r>
          </w:p>
        </w:tc>
      </w:tr>
      <w:tr w:rsidR="00391392" w14:paraId="0326241C" w14:textId="77777777" w:rsidTr="00391392">
        <w:tc>
          <w:tcPr>
            <w:tcW w:w="2125" w:type="dxa"/>
            <w:vAlign w:val="top"/>
          </w:tcPr>
          <w:p w14:paraId="31F87B6C" w14:textId="77777777" w:rsidR="00391392" w:rsidRDefault="00000000">
            <w:pPr>
              <w:tabs>
                <w:tab w:val="clear" w:pos="284"/>
              </w:tabs>
            </w:pPr>
            <w:r>
              <w:t>Platform-specific standards</w:t>
            </w:r>
          </w:p>
        </w:tc>
        <w:tc>
          <w:tcPr>
            <w:tcW w:w="992" w:type="dxa"/>
          </w:tcPr>
          <w:p w14:paraId="24A3B72D" w14:textId="5CB4CC81" w:rsidR="00391392" w:rsidRDefault="00EB4260">
            <w:pPr>
              <w:tabs>
                <w:tab w:val="clear" w:pos="284"/>
              </w:tabs>
              <w:jc w:val="center"/>
            </w:pPr>
            <w:r>
              <w:t>B</w:t>
            </w:r>
          </w:p>
        </w:tc>
        <w:tc>
          <w:tcPr>
            <w:tcW w:w="5943" w:type="dxa"/>
            <w:vAlign w:val="top"/>
          </w:tcPr>
          <w:p w14:paraId="37B70420" w14:textId="77777777" w:rsidR="00391392" w:rsidRDefault="00000000">
            <w:pPr>
              <w:pStyle w:val="ListParagraph"/>
              <w:numPr>
                <w:ilvl w:val="0"/>
                <w:numId w:val="11"/>
              </w:numPr>
              <w:tabs>
                <w:tab w:val="clear" w:pos="284"/>
              </w:tabs>
            </w:pPr>
            <w:r>
              <w:t xml:space="preserve">Sets out principles and standards for ethical game development, </w:t>
            </w:r>
            <w:proofErr w:type="gramStart"/>
            <w:r>
              <w:t>covering  topics</w:t>
            </w:r>
            <w:proofErr w:type="gramEnd"/>
            <w:r>
              <w:t xml:space="preserve"> such as intellectual property, diversity and inclusion, and  player safety and well-being.</w:t>
            </w:r>
          </w:p>
        </w:tc>
      </w:tr>
    </w:tbl>
    <w:p w14:paraId="6943E989" w14:textId="77777777" w:rsidR="00391392" w:rsidRDefault="00391392"/>
    <w:p w14:paraId="6D6322C8" w14:textId="77777777" w:rsidR="00391392" w:rsidRDefault="00391392"/>
    <w:p w14:paraId="0F3A46B9" w14:textId="77777777" w:rsidR="00391392" w:rsidRDefault="00391392"/>
    <w:p w14:paraId="49B7E89F" w14:textId="77777777" w:rsidR="00391392" w:rsidRDefault="00000000">
      <w:pPr>
        <w:pStyle w:val="ListParagraph"/>
        <w:numPr>
          <w:ilvl w:val="0"/>
          <w:numId w:val="10"/>
        </w:numPr>
      </w:pPr>
      <w:r>
        <w:t xml:space="preserve">In relation to programming, describe what an algorithm is, and how do you use algorithms when making games? </w:t>
      </w:r>
    </w:p>
    <w:p w14:paraId="2F63E531"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265C62F1" w14:textId="77777777" w:rsidR="00391392" w:rsidRPr="00EB4260" w:rsidRDefault="00000000">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rsidRPr="00EB4260">
        <w:t>[Answer here]</w:t>
      </w:r>
    </w:p>
    <w:p w14:paraId="414C7EBC"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rPr>
          <w:color w:val="A6A6A6" w:themeColor="background1" w:themeShade="A6"/>
        </w:rPr>
      </w:pPr>
    </w:p>
    <w:p w14:paraId="2EA6BB34" w14:textId="77777777" w:rsidR="00391392" w:rsidRDefault="00391392">
      <w:pPr>
        <w:ind w:left="709"/>
      </w:pPr>
    </w:p>
    <w:p w14:paraId="4D68899D" w14:textId="77777777" w:rsidR="00391392" w:rsidRDefault="00000000">
      <w:pPr>
        <w:tabs>
          <w:tab w:val="clear" w:pos="284"/>
        </w:tabs>
      </w:pPr>
      <w:r>
        <w:br w:type="page" w:clear="all"/>
      </w:r>
    </w:p>
    <w:p w14:paraId="3E743011" w14:textId="77777777" w:rsidR="00391392" w:rsidRDefault="00000000">
      <w:pPr>
        <w:pStyle w:val="Heading2"/>
      </w:pPr>
      <w:r>
        <w:lastRenderedPageBreak/>
        <w:t xml:space="preserve">Part 3:  Artificial Intelligence </w:t>
      </w:r>
    </w:p>
    <w:p w14:paraId="0A64C276" w14:textId="77777777" w:rsidR="00391392" w:rsidRDefault="00391392"/>
    <w:p w14:paraId="5684EAE1" w14:textId="77777777" w:rsidR="00391392" w:rsidRDefault="00000000">
      <w:pPr>
        <w:pStyle w:val="ListParagraph"/>
        <w:numPr>
          <w:ilvl w:val="0"/>
          <w:numId w:val="12"/>
        </w:numPr>
      </w:pPr>
      <w:r>
        <w:t>List at least 4 path-finding algorithms</w:t>
      </w:r>
    </w:p>
    <w:tbl>
      <w:tblPr>
        <w:tblStyle w:val="TableGrid"/>
        <w:tblW w:w="0" w:type="auto"/>
        <w:tblLook w:val="04A0" w:firstRow="1" w:lastRow="0" w:firstColumn="1" w:lastColumn="0" w:noHBand="0" w:noVBand="1"/>
        <w:tblCaption w:val="Multiple choice"/>
        <w:tblDescription w:val="Multiple choice"/>
      </w:tblPr>
      <w:tblGrid>
        <w:gridCol w:w="9060"/>
      </w:tblGrid>
      <w:tr w:rsidR="00391392" w14:paraId="09D6C4C3" w14:textId="77777777" w:rsidTr="00391392">
        <w:trPr>
          <w:cnfStyle w:val="100000000000" w:firstRow="1" w:lastRow="0" w:firstColumn="0" w:lastColumn="0" w:oddVBand="0" w:evenVBand="0" w:oddHBand="0" w:evenHBand="0" w:firstRowFirstColumn="0" w:firstRowLastColumn="0" w:lastRowFirstColumn="0" w:lastRowLastColumn="0"/>
          <w:tblHeader/>
        </w:trPr>
        <w:tc>
          <w:tcPr>
            <w:tcW w:w="9060" w:type="dxa"/>
          </w:tcPr>
          <w:p w14:paraId="4433948D" w14:textId="77777777" w:rsidR="00391392" w:rsidRDefault="00000000">
            <w:pPr>
              <w:pStyle w:val="Body"/>
            </w:pPr>
            <w:r>
              <w:t>Path-finding algorithms</w:t>
            </w:r>
          </w:p>
        </w:tc>
      </w:tr>
      <w:tr w:rsidR="00391392" w14:paraId="3456D021" w14:textId="77777777" w:rsidTr="00391392">
        <w:tc>
          <w:tcPr>
            <w:tcW w:w="9060" w:type="dxa"/>
          </w:tcPr>
          <w:p w14:paraId="0F4710A9" w14:textId="17CF863E" w:rsidR="00391392" w:rsidRDefault="007D3811">
            <w:r>
              <w:t>A*</w:t>
            </w:r>
          </w:p>
        </w:tc>
      </w:tr>
      <w:tr w:rsidR="00391392" w14:paraId="7145AACD" w14:textId="77777777" w:rsidTr="00391392">
        <w:trPr>
          <w:trHeight w:val="606"/>
        </w:trPr>
        <w:tc>
          <w:tcPr>
            <w:tcW w:w="9060" w:type="dxa"/>
            <w:vMerge w:val="restart"/>
          </w:tcPr>
          <w:p w14:paraId="017B4654" w14:textId="6990D618" w:rsidR="007D3811" w:rsidRDefault="007D3811">
            <w:r>
              <w:t>IDA*</w:t>
            </w:r>
          </w:p>
        </w:tc>
      </w:tr>
      <w:tr w:rsidR="00391392" w14:paraId="2A81C816" w14:textId="77777777" w:rsidTr="00391392">
        <w:trPr>
          <w:trHeight w:val="606"/>
        </w:trPr>
        <w:tc>
          <w:tcPr>
            <w:tcW w:w="9060" w:type="dxa"/>
            <w:vMerge w:val="restart"/>
          </w:tcPr>
          <w:p w14:paraId="18B673B6" w14:textId="5F56F9D0" w:rsidR="00391392" w:rsidRDefault="007D3811">
            <w:r>
              <w:t>Greedy</w:t>
            </w:r>
          </w:p>
        </w:tc>
      </w:tr>
      <w:tr w:rsidR="00391392" w14:paraId="3DCE5949" w14:textId="77777777" w:rsidTr="00391392">
        <w:trPr>
          <w:trHeight w:val="606"/>
        </w:trPr>
        <w:tc>
          <w:tcPr>
            <w:tcW w:w="9060" w:type="dxa"/>
            <w:vMerge w:val="restart"/>
          </w:tcPr>
          <w:p w14:paraId="4FE5CBF5" w14:textId="4757875B" w:rsidR="00391392" w:rsidRDefault="007D3811">
            <w:r>
              <w:t>Dijkstra</w:t>
            </w:r>
          </w:p>
        </w:tc>
      </w:tr>
    </w:tbl>
    <w:p w14:paraId="304412D9" w14:textId="77777777" w:rsidR="00391392" w:rsidRDefault="00391392">
      <w:pPr>
        <w:ind w:left="709"/>
      </w:pPr>
    </w:p>
    <w:p w14:paraId="3E93D3B1" w14:textId="77777777" w:rsidR="00391392" w:rsidRDefault="00000000">
      <w:pPr>
        <w:pStyle w:val="ListParagraph"/>
        <w:numPr>
          <w:ilvl w:val="0"/>
          <w:numId w:val="12"/>
        </w:numPr>
      </w:pPr>
      <w:r>
        <w:t>How do path-finding algorithms such a A* limit games created with them</w:t>
      </w:r>
    </w:p>
    <w:p w14:paraId="482D045E"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06BC5401" w14:textId="2C97B52E" w:rsidR="00EB4260" w:rsidRDefault="00EB4260" w:rsidP="00EB4260">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t>Limit on path size</w:t>
      </w:r>
    </w:p>
    <w:p w14:paraId="530E652D" w14:textId="77777777" w:rsidR="00EB4260" w:rsidRPr="00EB4260" w:rsidRDefault="00EB4260" w:rsidP="00EB4260">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57236E2F"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rPr>
          <w:color w:val="A6A6A6" w:themeColor="background1" w:themeShade="A6"/>
        </w:rPr>
      </w:pPr>
    </w:p>
    <w:p w14:paraId="0546E7CF" w14:textId="77777777" w:rsidR="00391392" w:rsidRDefault="00391392"/>
    <w:p w14:paraId="0C379571" w14:textId="77777777" w:rsidR="00391392" w:rsidRDefault="00000000">
      <w:pPr>
        <w:pStyle w:val="ListParagraph"/>
        <w:numPr>
          <w:ilvl w:val="0"/>
          <w:numId w:val="12"/>
        </w:numPr>
      </w:pPr>
      <w:r>
        <w:t>List and describe 5 major AI terms used within the games industry.</w:t>
      </w:r>
    </w:p>
    <w:tbl>
      <w:tblPr>
        <w:tblStyle w:val="TableGrid3"/>
        <w:tblW w:w="0" w:type="auto"/>
        <w:tblLayout w:type="fixed"/>
        <w:tblLook w:val="04A0" w:firstRow="1" w:lastRow="0" w:firstColumn="1" w:lastColumn="0" w:noHBand="0" w:noVBand="1"/>
        <w:tblDescription w:val="True or false"/>
      </w:tblPr>
      <w:tblGrid>
        <w:gridCol w:w="2551"/>
        <w:gridCol w:w="6465"/>
      </w:tblGrid>
      <w:tr w:rsidR="00391392" w14:paraId="1C160F75" w14:textId="77777777" w:rsidTr="00391392">
        <w:trPr>
          <w:cnfStyle w:val="100000000000" w:firstRow="1" w:lastRow="0" w:firstColumn="0" w:lastColumn="0" w:oddVBand="0" w:evenVBand="0" w:oddHBand="0" w:evenHBand="0" w:firstRowFirstColumn="0" w:firstRowLastColumn="0" w:lastRowFirstColumn="0" w:lastRowLastColumn="0"/>
          <w:tblHeader/>
        </w:trPr>
        <w:tc>
          <w:tcPr>
            <w:tcW w:w="2551" w:type="dxa"/>
          </w:tcPr>
          <w:p w14:paraId="4B6CCE17" w14:textId="77777777" w:rsidR="00391392" w:rsidRDefault="00000000">
            <w:pPr>
              <w:rPr>
                <w:rFonts w:eastAsia="Calibri" w:cs="Calibri"/>
              </w:rPr>
            </w:pPr>
            <w:r>
              <w:rPr>
                <w:rFonts w:eastAsia="Calibri" w:cs="Calibri"/>
              </w:rPr>
              <w:t xml:space="preserve">AI </w:t>
            </w:r>
            <w:r>
              <w:t xml:space="preserve">terminology </w:t>
            </w:r>
          </w:p>
        </w:tc>
        <w:tc>
          <w:tcPr>
            <w:tcW w:w="6465" w:type="dxa"/>
          </w:tcPr>
          <w:p w14:paraId="282B317B" w14:textId="77777777" w:rsidR="00391392" w:rsidRDefault="00000000">
            <w:pPr>
              <w:rPr>
                <w:rFonts w:eastAsia="Calibri" w:cs="Calibri"/>
              </w:rPr>
            </w:pPr>
            <w:r>
              <w:rPr>
                <w:rFonts w:eastAsia="Calibri" w:cs="Calibri"/>
                <w:iCs/>
              </w:rPr>
              <w:t>Description</w:t>
            </w:r>
          </w:p>
        </w:tc>
      </w:tr>
      <w:tr w:rsidR="00391392" w14:paraId="1DB8F6CC" w14:textId="77777777" w:rsidTr="00391392">
        <w:tc>
          <w:tcPr>
            <w:tcW w:w="2551" w:type="dxa"/>
          </w:tcPr>
          <w:p w14:paraId="155BB1D4" w14:textId="77777777" w:rsidR="00391392" w:rsidRDefault="00391392">
            <w:pPr>
              <w:tabs>
                <w:tab w:val="clear" w:pos="284"/>
              </w:tabs>
              <w:ind w:left="91"/>
              <w:rPr>
                <w:rFonts w:ascii="Calibri" w:eastAsia="Calibri" w:hAnsi="Calibri" w:cs="Calibri"/>
              </w:rPr>
            </w:pPr>
          </w:p>
        </w:tc>
        <w:tc>
          <w:tcPr>
            <w:tcW w:w="6465" w:type="dxa"/>
          </w:tcPr>
          <w:p w14:paraId="79C1DFF0" w14:textId="77777777" w:rsidR="00391392" w:rsidRDefault="00391392">
            <w:pPr>
              <w:jc w:val="center"/>
              <w:rPr>
                <w:rFonts w:ascii="Calibri" w:eastAsia="Calibri" w:hAnsi="Calibri" w:cs="Calibri"/>
              </w:rPr>
            </w:pPr>
          </w:p>
        </w:tc>
      </w:tr>
      <w:tr w:rsidR="00391392" w14:paraId="4ECB9FB6" w14:textId="77777777" w:rsidTr="00391392">
        <w:trPr>
          <w:trHeight w:val="606"/>
        </w:trPr>
        <w:tc>
          <w:tcPr>
            <w:tcW w:w="2551" w:type="dxa"/>
            <w:vMerge w:val="restart"/>
          </w:tcPr>
          <w:p w14:paraId="5BE0A648" w14:textId="77777777" w:rsidR="00391392" w:rsidRDefault="00391392">
            <w:pPr>
              <w:tabs>
                <w:tab w:val="clear" w:pos="284"/>
              </w:tabs>
              <w:ind w:left="91"/>
              <w:rPr>
                <w:rFonts w:ascii="Calibri" w:eastAsia="Calibri" w:hAnsi="Calibri" w:cs="Calibri"/>
              </w:rPr>
            </w:pPr>
          </w:p>
        </w:tc>
        <w:tc>
          <w:tcPr>
            <w:tcW w:w="6465" w:type="dxa"/>
            <w:vMerge w:val="restart"/>
          </w:tcPr>
          <w:p w14:paraId="5457FE82" w14:textId="77777777" w:rsidR="00391392" w:rsidRDefault="00391392">
            <w:pPr>
              <w:jc w:val="center"/>
              <w:rPr>
                <w:rFonts w:ascii="Calibri" w:eastAsia="Calibri" w:hAnsi="Calibri" w:cs="Calibri"/>
              </w:rPr>
            </w:pPr>
          </w:p>
        </w:tc>
      </w:tr>
      <w:tr w:rsidR="00391392" w14:paraId="58CAF794" w14:textId="77777777" w:rsidTr="00391392">
        <w:trPr>
          <w:trHeight w:val="606"/>
        </w:trPr>
        <w:tc>
          <w:tcPr>
            <w:tcW w:w="2551" w:type="dxa"/>
            <w:vMerge w:val="restart"/>
          </w:tcPr>
          <w:p w14:paraId="74BAE4D4" w14:textId="77777777" w:rsidR="00391392" w:rsidRDefault="00391392">
            <w:pPr>
              <w:tabs>
                <w:tab w:val="clear" w:pos="284"/>
              </w:tabs>
              <w:ind w:left="91"/>
              <w:rPr>
                <w:rFonts w:ascii="Calibri" w:eastAsia="Calibri" w:hAnsi="Calibri" w:cs="Calibri"/>
                <w:szCs w:val="24"/>
              </w:rPr>
            </w:pPr>
          </w:p>
        </w:tc>
        <w:tc>
          <w:tcPr>
            <w:tcW w:w="6465" w:type="dxa"/>
            <w:vMerge w:val="restart"/>
          </w:tcPr>
          <w:p w14:paraId="40E97F71" w14:textId="77777777" w:rsidR="00391392" w:rsidRDefault="00391392">
            <w:pPr>
              <w:jc w:val="center"/>
              <w:rPr>
                <w:rFonts w:ascii="Calibri" w:eastAsia="Calibri" w:hAnsi="Calibri" w:cs="Calibri"/>
              </w:rPr>
            </w:pPr>
          </w:p>
        </w:tc>
      </w:tr>
      <w:tr w:rsidR="00391392" w14:paraId="39DAD6C3" w14:textId="77777777" w:rsidTr="00391392">
        <w:trPr>
          <w:trHeight w:val="606"/>
        </w:trPr>
        <w:tc>
          <w:tcPr>
            <w:tcW w:w="2551" w:type="dxa"/>
            <w:vMerge w:val="restart"/>
          </w:tcPr>
          <w:p w14:paraId="7D88C752" w14:textId="77777777" w:rsidR="00391392" w:rsidRDefault="00391392">
            <w:pPr>
              <w:tabs>
                <w:tab w:val="clear" w:pos="284"/>
              </w:tabs>
              <w:ind w:left="91"/>
              <w:rPr>
                <w:rFonts w:ascii="Calibri" w:eastAsia="Calibri" w:hAnsi="Calibri" w:cs="Calibri"/>
                <w:szCs w:val="24"/>
              </w:rPr>
            </w:pPr>
          </w:p>
        </w:tc>
        <w:tc>
          <w:tcPr>
            <w:tcW w:w="6465" w:type="dxa"/>
            <w:vMerge w:val="restart"/>
          </w:tcPr>
          <w:p w14:paraId="03539DD6" w14:textId="77777777" w:rsidR="00391392" w:rsidRDefault="00391392">
            <w:pPr>
              <w:jc w:val="center"/>
              <w:rPr>
                <w:rFonts w:ascii="Calibri" w:eastAsia="Calibri" w:hAnsi="Calibri" w:cs="Calibri"/>
              </w:rPr>
            </w:pPr>
          </w:p>
        </w:tc>
      </w:tr>
      <w:tr w:rsidR="00391392" w14:paraId="7C25321A" w14:textId="77777777" w:rsidTr="00391392">
        <w:trPr>
          <w:trHeight w:val="606"/>
        </w:trPr>
        <w:tc>
          <w:tcPr>
            <w:tcW w:w="2551" w:type="dxa"/>
            <w:vMerge w:val="restart"/>
          </w:tcPr>
          <w:p w14:paraId="1B6DBD47" w14:textId="77777777" w:rsidR="00391392" w:rsidRDefault="00391392">
            <w:pPr>
              <w:tabs>
                <w:tab w:val="clear" w:pos="284"/>
              </w:tabs>
              <w:ind w:left="91"/>
              <w:rPr>
                <w:rFonts w:ascii="Calibri" w:eastAsia="Calibri" w:hAnsi="Calibri" w:cs="Calibri"/>
                <w:szCs w:val="24"/>
              </w:rPr>
            </w:pPr>
          </w:p>
        </w:tc>
        <w:tc>
          <w:tcPr>
            <w:tcW w:w="6465" w:type="dxa"/>
            <w:vMerge w:val="restart"/>
          </w:tcPr>
          <w:p w14:paraId="5C030D61" w14:textId="77777777" w:rsidR="00391392" w:rsidRDefault="00391392">
            <w:pPr>
              <w:jc w:val="center"/>
              <w:rPr>
                <w:rFonts w:ascii="Calibri" w:eastAsia="Calibri" w:hAnsi="Calibri" w:cs="Calibri"/>
              </w:rPr>
            </w:pPr>
          </w:p>
        </w:tc>
      </w:tr>
    </w:tbl>
    <w:p w14:paraId="3A0016EB" w14:textId="77777777" w:rsidR="00391392" w:rsidRDefault="00000000">
      <w:pPr>
        <w:tabs>
          <w:tab w:val="clear" w:pos="284"/>
        </w:tabs>
      </w:pPr>
      <w:r>
        <w:br w:type="page" w:clear="all"/>
      </w:r>
    </w:p>
    <w:p w14:paraId="307BF86F" w14:textId="77777777" w:rsidR="00391392" w:rsidRDefault="00391392"/>
    <w:p w14:paraId="1EF6839B" w14:textId="77777777" w:rsidR="00391392" w:rsidRDefault="00000000">
      <w:pPr>
        <w:pStyle w:val="ListParagraph"/>
        <w:numPr>
          <w:ilvl w:val="0"/>
          <w:numId w:val="12"/>
        </w:numPr>
        <w:spacing w:after="240" w:line="240" w:lineRule="auto"/>
      </w:pPr>
      <w:r>
        <w:t xml:space="preserve">Imagine you are in a AAA company creating a real-time </w:t>
      </w:r>
      <w:r w:rsidRPr="00EB4260">
        <w:rPr>
          <w:b/>
          <w:bCs/>
        </w:rPr>
        <w:t>strategy (RTS) game (E.g., StarCraft). In this game the player must build an army to</w:t>
      </w:r>
      <w:r>
        <w:t xml:space="preserve"> protect a power generator. To train the army the player must gather resources from strategic locations.    </w:t>
      </w:r>
    </w:p>
    <w:p w14:paraId="72239D82" w14:textId="77777777" w:rsidR="00391392" w:rsidRDefault="00000000">
      <w:pPr>
        <w:spacing w:after="240" w:line="240" w:lineRule="auto"/>
        <w:ind w:left="709"/>
      </w:pPr>
      <w:r>
        <w:t xml:space="preserve">Describe the design of an appropriate AI that the player will play against. Detail how the AI will react to different player actions and complete objectives in the game-play scenario. </w:t>
      </w:r>
    </w:p>
    <w:p w14:paraId="5B5E7A03"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rPr>
          <w:color w:val="A6A6A6" w:themeColor="background1" w:themeShade="A6"/>
        </w:rPr>
      </w:pPr>
    </w:p>
    <w:p w14:paraId="527BB39C" w14:textId="0B5B0DD1" w:rsidR="00391392" w:rsidRPr="00EB4260" w:rsidRDefault="00EB4260">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t>Details of AI for RTS – What it needs to do</w:t>
      </w:r>
    </w:p>
    <w:p w14:paraId="6EA63E70"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rPr>
          <w:color w:val="A6A6A6" w:themeColor="background1" w:themeShade="A6"/>
        </w:rPr>
      </w:pPr>
    </w:p>
    <w:p w14:paraId="7AB63590" w14:textId="77777777" w:rsidR="00391392" w:rsidRDefault="00391392"/>
    <w:p w14:paraId="3B31BE4A" w14:textId="77777777" w:rsidR="00391392" w:rsidRDefault="00000000">
      <w:pPr>
        <w:pStyle w:val="ListParagraph"/>
        <w:numPr>
          <w:ilvl w:val="0"/>
          <w:numId w:val="12"/>
        </w:numPr>
        <w:spacing w:after="240" w:line="240" w:lineRule="auto"/>
      </w:pPr>
      <w:r>
        <w:t xml:space="preserve">Detail the reasoning behind why you chose to design the AI this way and why you believe it is the best AI implementation for this game.  </w:t>
      </w:r>
    </w:p>
    <w:p w14:paraId="7E5DE2CA" w14:textId="77777777" w:rsidR="00391392" w:rsidRPr="00EB4260"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72D24B47" w14:textId="77777777" w:rsidR="00391392" w:rsidRPr="00EB4260" w:rsidRDefault="00000000">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rsidRPr="00EB4260">
        <w:t>[Answer here]</w:t>
      </w:r>
    </w:p>
    <w:p w14:paraId="089ED237"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rPr>
          <w:color w:val="A6A6A6" w:themeColor="background1" w:themeShade="A6"/>
        </w:rPr>
      </w:pPr>
    </w:p>
    <w:p w14:paraId="4FF33F5A" w14:textId="77777777" w:rsidR="00391392" w:rsidRDefault="00391392">
      <w:pPr>
        <w:spacing w:after="240" w:line="240" w:lineRule="auto"/>
        <w:ind w:left="709"/>
      </w:pPr>
    </w:p>
    <w:p w14:paraId="41D24273" w14:textId="77777777" w:rsidR="00391392" w:rsidRDefault="00000000">
      <w:pPr>
        <w:pStyle w:val="ListParagraph"/>
        <w:numPr>
          <w:ilvl w:val="0"/>
          <w:numId w:val="12"/>
        </w:numPr>
      </w:pPr>
      <w:r>
        <w:t>How do the strategies you have detailed effect the budget and timeline. Is the design technically feasible and suitable for players.</w:t>
      </w:r>
    </w:p>
    <w:p w14:paraId="3A4C1F0D" w14:textId="77777777" w:rsidR="00391392" w:rsidRPr="00EB4260"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p>
    <w:p w14:paraId="1550176F" w14:textId="77777777" w:rsidR="00391392" w:rsidRPr="00EB4260" w:rsidRDefault="00000000">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pPr>
      <w:r w:rsidRPr="00EB4260">
        <w:t>[Answer here]</w:t>
      </w:r>
    </w:p>
    <w:p w14:paraId="3C9FAB68" w14:textId="77777777" w:rsidR="00391392" w:rsidRDefault="00391392">
      <w:pPr>
        <w:pStyle w:val="Body"/>
        <w:pBdr>
          <w:top w:val="single" w:sz="4" w:space="0" w:color="2D739F"/>
          <w:left w:val="single" w:sz="4" w:space="14" w:color="2D739F"/>
          <w:bottom w:val="single" w:sz="4" w:space="0" w:color="2D739F"/>
          <w:right w:val="single" w:sz="4" w:space="3" w:color="2D739F"/>
        </w:pBdr>
        <w:tabs>
          <w:tab w:val="clear" w:pos="284"/>
          <w:tab w:val="left" w:pos="360"/>
        </w:tabs>
        <w:ind w:left="360"/>
        <w:rPr>
          <w:color w:val="A6A6A6" w:themeColor="background1" w:themeShade="A6"/>
        </w:rPr>
      </w:pPr>
    </w:p>
    <w:p w14:paraId="547F8374" w14:textId="77777777" w:rsidR="00391392" w:rsidRDefault="00391392"/>
    <w:p w14:paraId="3AE2EEB4" w14:textId="77777777" w:rsidR="00391392" w:rsidRDefault="00391392"/>
    <w:p w14:paraId="2EEC4902" w14:textId="77777777" w:rsidR="00391392" w:rsidRDefault="00391392"/>
    <w:p w14:paraId="39B98E7E" w14:textId="77777777" w:rsidR="00391392" w:rsidRDefault="00391392"/>
    <w:p w14:paraId="1E9C5D87" w14:textId="77777777" w:rsidR="00391392" w:rsidRDefault="00391392"/>
    <w:p w14:paraId="6FBCD124" w14:textId="77777777" w:rsidR="00391392" w:rsidRDefault="00391392"/>
    <w:p w14:paraId="39B04EC2" w14:textId="77777777" w:rsidR="00391392" w:rsidRDefault="00391392">
      <w:pPr>
        <w:pStyle w:val="Body"/>
        <w:spacing w:before="360"/>
        <w:rPr>
          <w:b/>
          <w:bCs/>
          <w:i/>
          <w:color w:val="8B0000"/>
          <w:sz w:val="32"/>
          <w:szCs w:val="32"/>
        </w:rPr>
      </w:pPr>
    </w:p>
    <w:p w14:paraId="5ACEDE8B" w14:textId="77777777" w:rsidR="00391392" w:rsidRDefault="00391392">
      <w:pPr>
        <w:pStyle w:val="Heading3"/>
      </w:pPr>
    </w:p>
    <w:p w14:paraId="4D3C5D7A" w14:textId="77777777" w:rsidR="00391392" w:rsidRDefault="00391392">
      <w:pPr>
        <w:pStyle w:val="Heading3"/>
      </w:pPr>
    </w:p>
    <w:p w14:paraId="1FDAE923" w14:textId="77777777" w:rsidR="00391392" w:rsidRDefault="00391392">
      <w:pPr>
        <w:pStyle w:val="Heading3"/>
      </w:pPr>
    </w:p>
    <w:p w14:paraId="2C2EB90F" w14:textId="77777777" w:rsidR="00391392" w:rsidRDefault="00000000">
      <w:pPr>
        <w:pStyle w:val="Heading3"/>
      </w:pPr>
      <w:r>
        <w:t>Student assessment declaration</w:t>
      </w:r>
    </w:p>
    <w:p w14:paraId="177E4A05" w14:textId="77777777" w:rsidR="00391392" w:rsidRDefault="00000000">
      <w:pPr>
        <w:rPr>
          <w:lang w:eastAsia="en-AU" w:bidi="en-US"/>
        </w:rPr>
      </w:pPr>
      <w:r>
        <w:rPr>
          <w:lang w:eastAsia="en-AU" w:bidi="en-US"/>
        </w:rPr>
        <w:t>This assessment is my original work and has not been:</w:t>
      </w:r>
    </w:p>
    <w:p w14:paraId="62EA65ED" w14:textId="77777777" w:rsidR="00391392" w:rsidRDefault="00000000">
      <w:pPr>
        <w:pStyle w:val="ListBullet"/>
        <w:rPr>
          <w:lang w:bidi="en-US"/>
        </w:rPr>
      </w:pPr>
      <w:r>
        <w:rPr>
          <w:lang w:bidi="en-US"/>
        </w:rPr>
        <w:t>copied from any source without proper referencing</w:t>
      </w:r>
    </w:p>
    <w:p w14:paraId="55551335" w14:textId="77777777" w:rsidR="00391392" w:rsidRDefault="00000000">
      <w:pPr>
        <w:pStyle w:val="ListBullet"/>
        <w:rPr>
          <w:lang w:bidi="en-US"/>
        </w:rPr>
      </w:pPr>
      <w:r>
        <w:rPr>
          <w:lang w:bidi="en-US"/>
        </w:rPr>
        <w:t>written for me by any other person except where such collaboration has been approved by a teacher or assessor.</w:t>
      </w:r>
    </w:p>
    <w:p w14:paraId="3BCEB77D" w14:textId="77777777" w:rsidR="00391392" w:rsidRDefault="00000000">
      <w:pPr>
        <w:pStyle w:val="FormTitle"/>
      </w:pPr>
      <w:r>
        <w:t>Student signature and date</w:t>
      </w:r>
    </w:p>
    <w:p w14:paraId="04620B15" w14:textId="77777777" w:rsidR="00391392" w:rsidRDefault="00391392">
      <w:pPr>
        <w:pStyle w:val="FormLine-Box"/>
        <w:rPr>
          <w:lang w:eastAsia="en-AU"/>
        </w:rPr>
      </w:pPr>
    </w:p>
    <w:p w14:paraId="404FE1D8" w14:textId="77777777" w:rsidR="00391392" w:rsidRDefault="00000000">
      <w:pPr>
        <w:pStyle w:val="Heading3"/>
      </w:pPr>
      <w:r>
        <w:t>Reasonable adjustment</w:t>
      </w:r>
    </w:p>
    <w:p w14:paraId="539804AB" w14:textId="77777777" w:rsidR="00391392" w:rsidRDefault="00000000">
      <w:pPr>
        <w:rPr>
          <w:lang w:eastAsia="en-AU" w:bidi="en-US"/>
        </w:rPr>
      </w:pPr>
      <w:sdt>
        <w:sdtPr>
          <w:rPr>
            <w:lang w:eastAsia="en-AU" w:bidi="en-US"/>
          </w:rPr>
          <w:id w:val="309527625"/>
          <w14:checkbox>
            <w14:checked w14:val="0"/>
            <w14:checkedState w14:val="2612" w14:font="MS Gothic"/>
            <w14:uncheckedState w14:val="2610" w14:font="MS Gothic"/>
          </w14:checkbox>
        </w:sdtPr>
        <w:sdtContent>
          <w:r>
            <w:rPr>
              <w:rFonts w:ascii="MS Gothic" w:eastAsia="MS Gothic" w:hAnsi="MS Gothic" w:hint="eastAsia"/>
              <w:lang w:eastAsia="en-AU" w:bidi="en-US"/>
            </w:rPr>
            <w:t>☐</w:t>
          </w:r>
        </w:sdtContent>
      </w:sdt>
      <w:r>
        <w:rPr>
          <w:lang w:eastAsia="en-AU" w:bidi="en-US"/>
        </w:rPr>
        <w:t xml:space="preserve"> Reasonable adjustment was in place for this assessment event. </w:t>
      </w:r>
    </w:p>
    <w:p w14:paraId="09F7EEDD" w14:textId="77777777" w:rsidR="00391392" w:rsidRDefault="00000000">
      <w:pPr>
        <w:rPr>
          <w:lang w:eastAsia="en-AU" w:bidi="en-US"/>
        </w:rPr>
      </w:pPr>
      <w:r>
        <w:rPr>
          <w:lang w:eastAsia="en-AU" w:bidi="en-US"/>
        </w:rPr>
        <w:t>If so, please provide details of any reasonable adjustment strategies that were implemented:</w:t>
      </w:r>
    </w:p>
    <w:sdt>
      <w:sdtPr>
        <w:rPr>
          <w:lang w:eastAsia="en-AU"/>
        </w:rPr>
        <w:id w:val="41102903"/>
        <w:placeholder>
          <w:docPart w:val="E673944EE2D9410393ADC219468429BF"/>
        </w:placeholder>
        <w:temporary/>
        <w:showingPlcHdr/>
      </w:sdtPr>
      <w:sdtContent>
        <w:p w14:paraId="0793467E" w14:textId="77777777" w:rsidR="00391392" w:rsidRDefault="00000000">
          <w:pPr>
            <w:pStyle w:val="FormLine-Box"/>
            <w:rPr>
              <w:lang w:eastAsia="en-AU"/>
            </w:rPr>
          </w:pPr>
          <w:r>
            <w:rPr>
              <w:color w:val="595959"/>
              <w:lang w:eastAsia="en-AU"/>
            </w:rPr>
            <w:t>[Insert reasonable adjustment strategies]</w:t>
          </w:r>
        </w:p>
      </w:sdtContent>
    </w:sdt>
    <w:p w14:paraId="3803F7B6" w14:textId="77777777" w:rsidR="00391392" w:rsidRDefault="00000000">
      <w:pPr>
        <w:pStyle w:val="Heading3"/>
      </w:pPr>
      <w:r>
        <w:t>Assessment outcome</w:t>
      </w:r>
    </w:p>
    <w:p w14:paraId="0B42D3D7" w14:textId="77777777" w:rsidR="00391392" w:rsidRDefault="00000000">
      <w:pPr>
        <w:tabs>
          <w:tab w:val="left" w:pos="1701"/>
        </w:tabs>
        <w:rPr>
          <w:lang w:eastAsia="en-AU" w:bidi="en-US"/>
        </w:rPr>
      </w:pPr>
      <w:sdt>
        <w:sdtPr>
          <w:rPr>
            <w:lang w:eastAsia="en-AU" w:bidi="en-US"/>
          </w:rPr>
          <w:id w:val="519433454"/>
          <w14:checkbox>
            <w14:checked w14:val="0"/>
            <w14:checkedState w14:val="2612" w14:font="MS Gothic"/>
            <w14:uncheckedState w14:val="2610" w14:font="MS Gothic"/>
          </w14:checkbox>
        </w:sdtPr>
        <w:sdtContent>
          <w:r>
            <w:rPr>
              <w:rFonts w:ascii="MS Gothic" w:eastAsia="MS Gothic" w:hAnsi="MS Gothic" w:hint="eastAsia"/>
              <w:lang w:eastAsia="en-AU" w:bidi="en-US"/>
            </w:rPr>
            <w:t>☐</w:t>
          </w:r>
        </w:sdtContent>
      </w:sdt>
      <w:r>
        <w:rPr>
          <w:lang w:eastAsia="en-AU" w:bidi="en-US"/>
        </w:rPr>
        <w:t xml:space="preserve"> Satisfactory</w:t>
      </w:r>
      <w:r>
        <w:rPr>
          <w:lang w:eastAsia="en-AU" w:bidi="en-US"/>
        </w:rPr>
        <w:tab/>
      </w:r>
      <w:sdt>
        <w:sdtPr>
          <w:rPr>
            <w:lang w:eastAsia="en-AU" w:bidi="en-US"/>
          </w:rPr>
          <w:id w:val="1491441999"/>
          <w14:checkbox>
            <w14:checked w14:val="0"/>
            <w14:checkedState w14:val="2612" w14:font="MS Gothic"/>
            <w14:uncheckedState w14:val="2610" w14:font="MS Gothic"/>
          </w14:checkbox>
        </w:sdtPr>
        <w:sdtContent>
          <w:r>
            <w:rPr>
              <w:rFonts w:ascii="MS Gothic" w:eastAsia="MS Gothic" w:hAnsi="MS Gothic" w:hint="eastAsia"/>
              <w:lang w:eastAsia="en-AU" w:bidi="en-US"/>
            </w:rPr>
            <w:t>☐</w:t>
          </w:r>
        </w:sdtContent>
      </w:sdt>
      <w:r>
        <w:rPr>
          <w:lang w:eastAsia="en-AU" w:bidi="en-US"/>
        </w:rPr>
        <w:t xml:space="preserve"> Unsatisfactory</w:t>
      </w:r>
    </w:p>
    <w:p w14:paraId="1DC5A6F7" w14:textId="77777777" w:rsidR="00391392" w:rsidRDefault="00000000">
      <w:pPr>
        <w:pStyle w:val="FormTitle"/>
      </w:pPr>
      <w:r>
        <w:t>Comments</w:t>
      </w:r>
    </w:p>
    <w:sdt>
      <w:sdtPr>
        <w:rPr>
          <w:lang w:eastAsia="en-AU"/>
        </w:rPr>
        <w:id w:val="-386104418"/>
        <w:placeholder>
          <w:docPart w:val="8382DEB73E934D12BD0CC5AF4DFC92D5"/>
        </w:placeholder>
        <w:temporary/>
        <w:showingPlcHdr/>
      </w:sdtPr>
      <w:sdtContent>
        <w:p w14:paraId="42A30CA0" w14:textId="77777777" w:rsidR="00391392" w:rsidRDefault="00000000">
          <w:pPr>
            <w:pStyle w:val="FormLine-Box"/>
            <w:rPr>
              <w:lang w:eastAsia="en-AU"/>
            </w:rPr>
          </w:pPr>
          <w:r>
            <w:rPr>
              <w:color w:val="595959"/>
              <w:lang w:eastAsia="en-AU"/>
            </w:rPr>
            <w:t>[Insert comments]</w:t>
          </w:r>
        </w:p>
      </w:sdtContent>
    </w:sdt>
    <w:p w14:paraId="04282720" w14:textId="77777777" w:rsidR="00391392" w:rsidRDefault="00000000">
      <w:pPr>
        <w:pStyle w:val="FormTitle"/>
      </w:pPr>
      <w:r>
        <w:t>Assessor name, signature and date</w:t>
      </w:r>
    </w:p>
    <w:p w14:paraId="1371B7AA" w14:textId="77777777" w:rsidR="00391392" w:rsidRDefault="00391392">
      <w:pPr>
        <w:pStyle w:val="FormLine-Box"/>
      </w:pPr>
    </w:p>
    <w:p w14:paraId="0C9FC1B6" w14:textId="77777777" w:rsidR="00391392" w:rsidRDefault="00000000">
      <w:pPr>
        <w:pStyle w:val="FormTitle"/>
      </w:pPr>
      <w:r>
        <w:t>Student acknowledgement of assessment outcome</w:t>
      </w:r>
    </w:p>
    <w:sdt>
      <w:sdtPr>
        <w:rPr>
          <w:lang w:eastAsia="en-AU"/>
        </w:rPr>
        <w:id w:val="-1161625659"/>
        <w:placeholder>
          <w:docPart w:val="FE68AAF55EBC440D981C8C2D36495F73"/>
        </w:placeholder>
        <w:temporary/>
        <w:showingPlcHdr/>
      </w:sdtPr>
      <w:sdtContent>
        <w:p w14:paraId="67D72B7F" w14:textId="77777777" w:rsidR="00391392" w:rsidRDefault="00000000">
          <w:pPr>
            <w:pStyle w:val="FormLine-Box"/>
            <w:rPr>
              <w:lang w:eastAsia="en-AU"/>
            </w:rPr>
          </w:pPr>
          <w:r>
            <w:rPr>
              <w:color w:val="595959"/>
              <w:lang w:eastAsia="en-AU"/>
            </w:rPr>
            <w:t>[Would you like to make any comments about this assessment?]</w:t>
          </w:r>
        </w:p>
      </w:sdtContent>
    </w:sdt>
    <w:p w14:paraId="44AC92CF" w14:textId="77777777" w:rsidR="00391392" w:rsidRDefault="00000000">
      <w:pPr>
        <w:pStyle w:val="FormTitle"/>
      </w:pPr>
      <w:r>
        <w:t>Student name, signature and date</w:t>
      </w:r>
    </w:p>
    <w:p w14:paraId="2B88E9B7" w14:textId="77777777" w:rsidR="00391392" w:rsidRDefault="00391392">
      <w:pPr>
        <w:pStyle w:val="FormLine-Box"/>
        <w:rPr>
          <w:lang w:eastAsia="en-AU"/>
        </w:rPr>
      </w:pPr>
    </w:p>
    <w:p w14:paraId="3E7AD524" w14:textId="77777777" w:rsidR="00391392" w:rsidRDefault="00391392">
      <w:pPr>
        <w:pStyle w:val="Body"/>
        <w:rPr>
          <w:lang w:eastAsia="en-AU"/>
        </w:rPr>
      </w:pPr>
    </w:p>
    <w:sectPr w:rsidR="00391392">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3C236" w14:textId="77777777" w:rsidR="00A6375B" w:rsidRDefault="00A6375B">
      <w:pPr>
        <w:spacing w:after="0" w:line="240" w:lineRule="auto"/>
      </w:pPr>
      <w:r>
        <w:separator/>
      </w:r>
    </w:p>
  </w:endnote>
  <w:endnote w:type="continuationSeparator" w:id="0">
    <w:p w14:paraId="3A0DA500" w14:textId="77777777" w:rsidR="00A6375B" w:rsidRDefault="00A63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 w:name="Tahoma">
    <w:panose1 w:val="020B0604030504040204"/>
    <w:charset w:val="00"/>
    <w:family w:val="auto"/>
    <w:pitch w:val="default"/>
  </w:font>
  <w:font w:name="MS Mincho">
    <w:altName w:val="ＭＳ 明朝"/>
    <w:panose1 w:val="020206090402050803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27E74" w14:textId="77777777" w:rsidR="00391392" w:rsidRDefault="00391392">
    <w:pPr>
      <w:pStyle w:val="Footer-DocumentTitleLeft"/>
    </w:pPr>
  </w:p>
  <w:p w14:paraId="1469D1BB" w14:textId="77777777" w:rsidR="00391392" w:rsidRDefault="00000000">
    <w:pPr>
      <w:pStyle w:val="Footer-DocumentTitleLeft"/>
    </w:pPr>
    <w:r>
      <w:t xml:space="preserve">© 2011 Department of Education and Communities, TAFE NSW eLearning Hub | </w:t>
    </w:r>
    <w:r>
      <w:rPr>
        <w:b/>
      </w:rPr>
      <w:t>Version: 0.0</w:t>
    </w:r>
    <w:r>
      <w:t xml:space="preserve"> | </w:t>
    </w:r>
    <w:r>
      <w:rPr>
        <w:b/>
      </w:rPr>
      <w:t>Created: dd/mm/2011</w:t>
    </w:r>
  </w:p>
  <w:p w14:paraId="3A9F9F24" w14:textId="77777777" w:rsidR="00391392" w:rsidRDefault="00391392"/>
  <w:p w14:paraId="18A9085D" w14:textId="77777777" w:rsidR="00391392" w:rsidRDefault="003913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1FFC" w14:textId="77777777" w:rsidR="00391392" w:rsidRDefault="00000000">
    <w:pPr>
      <w:pStyle w:val="Bodyfooter"/>
    </w:pPr>
    <w:r>
      <w:t xml:space="preserve">Document title: </w:t>
    </w:r>
    <w:r>
      <w:rPr>
        <w:color w:val="auto"/>
      </w:rPr>
      <w:t>AI_AE_Kn1of</w:t>
    </w:r>
    <w:r>
      <w:t>3</w:t>
    </w:r>
    <w:r>
      <w:tab/>
      <w:t xml:space="preserve">Page </w:t>
    </w:r>
    <w:r>
      <w:fldChar w:fldCharType="begin"/>
    </w:r>
    <w:r>
      <w:instrText xml:space="preserve"> PAGE  \* Arabic  \* MERGEFORMAT </w:instrText>
    </w:r>
    <w:r>
      <w:fldChar w:fldCharType="separate"/>
    </w:r>
    <w:r>
      <w:t>13</w:t>
    </w:r>
    <w:r>
      <w:fldChar w:fldCharType="end"/>
    </w:r>
    <w:r>
      <w:t xml:space="preserve"> of </w:t>
    </w:r>
    <w:fldSimple w:instr=" NUMPAGES  \* Arabic  \* MERGEFORMAT ">
      <w:r>
        <w:t>13</w:t>
      </w:r>
    </w:fldSimple>
  </w:p>
  <w:p w14:paraId="0F4DCEA2" w14:textId="77777777" w:rsidR="00391392" w:rsidRDefault="00000000">
    <w:pPr>
      <w:pStyle w:val="Bodyfooter"/>
      <w:tabs>
        <w:tab w:val="clear" w:pos="284"/>
        <w:tab w:val="clear" w:pos="9781"/>
      </w:tabs>
      <w:rPr>
        <w:color w:val="auto"/>
      </w:rPr>
    </w:pPr>
    <w:r>
      <w:t>Reso</w:t>
    </w:r>
    <w:r>
      <w:rPr>
        <w:color w:val="auto"/>
      </w:rPr>
      <w:t>urce ID: AI_AE_Kn1of3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B73D5" w14:textId="77777777" w:rsidR="00391392" w:rsidRDefault="00000000">
    <w:pPr>
      <w:pStyle w:val="Bodyfooter"/>
    </w:pPr>
    <w:r>
      <w:t>Document title</w:t>
    </w:r>
    <w:r>
      <w:tab/>
      <w:t>Version 1.0</w:t>
    </w:r>
    <w:r>
      <w:tab/>
      <w:t xml:space="preserve">Page </w:t>
    </w:r>
    <w:r>
      <w:fldChar w:fldCharType="begin"/>
    </w:r>
    <w:r>
      <w:instrText xml:space="preserve"> PAGE  \* Arabic  \* MERGEFORMAT </w:instrText>
    </w:r>
    <w:r>
      <w:fldChar w:fldCharType="separate"/>
    </w:r>
    <w:r>
      <w:t>1</w:t>
    </w:r>
    <w:r>
      <w:fldChar w:fldCharType="end"/>
    </w:r>
    <w:r>
      <w:t xml:space="preserve"> of </w:t>
    </w:r>
    <w:fldSimple w:instr=" NUMPAGES  \* Arabic  \* MERGEFORMAT ">
      <w:r>
        <w:t>3</w:t>
      </w:r>
    </w:fldSimple>
  </w:p>
  <w:p w14:paraId="75F7944F" w14:textId="77777777" w:rsidR="00391392" w:rsidRDefault="00000000">
    <w:pPr>
      <w:pStyle w:val="Bodyfooter"/>
    </w:pPr>
    <w:r>
      <w:t>Disclaimer: Printed copies of this document are regarded as uncontrolled. Please check to ensure this is the latest version.</w:t>
    </w:r>
  </w:p>
  <w:p w14:paraId="3601840D" w14:textId="77777777" w:rsidR="00391392" w:rsidRDefault="00391392">
    <w:pPr>
      <w:pStyle w:val="Footer"/>
    </w:pPr>
  </w:p>
  <w:p w14:paraId="7333A92E" w14:textId="77777777" w:rsidR="00391392" w:rsidRDefault="003913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3B72F" w14:textId="77777777" w:rsidR="00A6375B" w:rsidRDefault="00A6375B">
      <w:pPr>
        <w:spacing w:after="0" w:line="240" w:lineRule="auto"/>
      </w:pPr>
      <w:r>
        <w:separator/>
      </w:r>
    </w:p>
  </w:footnote>
  <w:footnote w:type="continuationSeparator" w:id="0">
    <w:p w14:paraId="4CC85849" w14:textId="77777777" w:rsidR="00A6375B" w:rsidRDefault="00A63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D7EFF" w14:textId="77777777" w:rsidR="00391392" w:rsidRDefault="00391392"/>
  <w:p w14:paraId="2DBDBBA8" w14:textId="77777777" w:rsidR="00391392" w:rsidRDefault="003913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A681B" w14:textId="77777777" w:rsidR="00391392" w:rsidRDefault="00000000">
    <w:pPr>
      <w:pStyle w:val="Header-SectionTitle"/>
    </w:pPr>
    <w:r>
      <w:rPr>
        <w:lang w:eastAsia="en-AU"/>
      </w:rPr>
      <w:tab/>
    </w:r>
    <w:r>
      <w:rPr>
        <w:noProof/>
      </w:rPr>
      <mc:AlternateContent>
        <mc:Choice Requires="wpg">
          <w:drawing>
            <wp:inline distT="0" distB="0" distL="0" distR="0" wp14:anchorId="76547EE3" wp14:editId="2294CCEB">
              <wp:extent cx="1410319" cy="270000"/>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
                      <a:stretch/>
                    </pic:blipFill>
                    <pic:spPr bwMode="auto">
                      <a:xfrm>
                        <a:off x="0" y="0"/>
                        <a:ext cx="1410319" cy="270000"/>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11.0pt;height:21.3pt;mso-wrap-distance-left:0.0pt;mso-wrap-distance-top:0.0pt;mso-wrap-distance-right:0.0pt;mso-wrap-distance-bottom:0.0pt;" stroked="false">
              <v:path textboxrect="0,0,0,0"/>
              <v:imagedata r:id="rId2" o:title=""/>
            </v:shape>
          </w:pict>
        </mc:Fallback>
      </mc:AlternateContent>
    </w:r>
    <w:r>
      <w:rPr>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FC985" w14:textId="77777777" w:rsidR="00391392" w:rsidRDefault="00391392">
    <w:pPr>
      <w:pStyle w:val="Header"/>
    </w:pPr>
  </w:p>
  <w:p w14:paraId="01F2B57B" w14:textId="77777777" w:rsidR="00391392" w:rsidRDefault="003913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73B38"/>
    <w:multiLevelType w:val="hybridMultilevel"/>
    <w:tmpl w:val="07603B4E"/>
    <w:lvl w:ilvl="0" w:tplc="A6F237CE">
      <w:start w:val="1"/>
      <w:numFmt w:val="bullet"/>
      <w:pStyle w:val="ListBullet"/>
      <w:lvlText w:val=""/>
      <w:lvlJc w:val="left"/>
      <w:pPr>
        <w:ind w:left="720" w:hanging="360"/>
      </w:pPr>
      <w:rPr>
        <w:rFonts w:ascii="Symbol" w:hAnsi="Symbol" w:hint="default"/>
      </w:rPr>
    </w:lvl>
    <w:lvl w:ilvl="1" w:tplc="560C8E9C">
      <w:numFmt w:val="bullet"/>
      <w:lvlText w:val="–"/>
      <w:lvlJc w:val="left"/>
      <w:pPr>
        <w:ind w:left="1440" w:hanging="360"/>
      </w:pPr>
      <w:rPr>
        <w:rFonts w:ascii="Calibri" w:eastAsiaTheme="minorEastAsia" w:hAnsi="Calibri" w:hint="default"/>
      </w:rPr>
    </w:lvl>
    <w:lvl w:ilvl="2" w:tplc="5E78C050">
      <w:start w:val="1"/>
      <w:numFmt w:val="bullet"/>
      <w:lvlText w:val=""/>
      <w:lvlJc w:val="left"/>
      <w:pPr>
        <w:ind w:left="2160" w:hanging="360"/>
      </w:pPr>
      <w:rPr>
        <w:rFonts w:ascii="Wingdings" w:hAnsi="Wingdings" w:hint="default"/>
      </w:rPr>
    </w:lvl>
    <w:lvl w:ilvl="3" w:tplc="32B2637A">
      <w:start w:val="1"/>
      <w:numFmt w:val="bullet"/>
      <w:lvlText w:val=""/>
      <w:lvlJc w:val="left"/>
      <w:pPr>
        <w:ind w:left="2880" w:hanging="360"/>
      </w:pPr>
      <w:rPr>
        <w:rFonts w:ascii="Symbol" w:hAnsi="Symbol" w:hint="default"/>
      </w:rPr>
    </w:lvl>
    <w:lvl w:ilvl="4" w:tplc="D4CC2412">
      <w:start w:val="1"/>
      <w:numFmt w:val="bullet"/>
      <w:lvlText w:val="o"/>
      <w:lvlJc w:val="left"/>
      <w:pPr>
        <w:ind w:left="3600" w:hanging="360"/>
      </w:pPr>
      <w:rPr>
        <w:rFonts w:ascii="Courier New" w:hAnsi="Courier New" w:cs="Courier New" w:hint="default"/>
      </w:rPr>
    </w:lvl>
    <w:lvl w:ilvl="5" w:tplc="3AD20706">
      <w:start w:val="1"/>
      <w:numFmt w:val="bullet"/>
      <w:lvlText w:val=""/>
      <w:lvlJc w:val="left"/>
      <w:pPr>
        <w:ind w:left="4320" w:hanging="360"/>
      </w:pPr>
      <w:rPr>
        <w:rFonts w:ascii="Wingdings" w:hAnsi="Wingdings" w:hint="default"/>
      </w:rPr>
    </w:lvl>
    <w:lvl w:ilvl="6" w:tplc="DD2464DE">
      <w:start w:val="1"/>
      <w:numFmt w:val="bullet"/>
      <w:lvlText w:val=""/>
      <w:lvlJc w:val="left"/>
      <w:pPr>
        <w:ind w:left="5040" w:hanging="360"/>
      </w:pPr>
      <w:rPr>
        <w:rFonts w:ascii="Symbol" w:hAnsi="Symbol" w:hint="default"/>
      </w:rPr>
    </w:lvl>
    <w:lvl w:ilvl="7" w:tplc="34E0CF9A">
      <w:start w:val="1"/>
      <w:numFmt w:val="bullet"/>
      <w:lvlText w:val="o"/>
      <w:lvlJc w:val="left"/>
      <w:pPr>
        <w:ind w:left="5760" w:hanging="360"/>
      </w:pPr>
      <w:rPr>
        <w:rFonts w:ascii="Courier New" w:hAnsi="Courier New" w:cs="Courier New" w:hint="default"/>
      </w:rPr>
    </w:lvl>
    <w:lvl w:ilvl="8" w:tplc="BD70F756">
      <w:start w:val="1"/>
      <w:numFmt w:val="bullet"/>
      <w:lvlText w:val=""/>
      <w:lvlJc w:val="left"/>
      <w:pPr>
        <w:ind w:left="6480" w:hanging="360"/>
      </w:pPr>
      <w:rPr>
        <w:rFonts w:ascii="Wingdings" w:hAnsi="Wingdings" w:hint="default"/>
      </w:rPr>
    </w:lvl>
  </w:abstractNum>
  <w:abstractNum w:abstractNumId="1" w15:restartNumberingAfterBreak="0">
    <w:nsid w:val="0D6C1E2C"/>
    <w:multiLevelType w:val="hybridMultilevel"/>
    <w:tmpl w:val="78F27158"/>
    <w:lvl w:ilvl="0" w:tplc="C884FA1E">
      <w:start w:val="1"/>
      <w:numFmt w:val="upperLetter"/>
      <w:lvlText w:val="%1."/>
      <w:lvlJc w:val="left"/>
      <w:pPr>
        <w:ind w:left="720" w:hanging="360"/>
      </w:pPr>
    </w:lvl>
    <w:lvl w:ilvl="1" w:tplc="DE24C30C">
      <w:start w:val="1"/>
      <w:numFmt w:val="lowerLetter"/>
      <w:lvlText w:val="%2."/>
      <w:lvlJc w:val="left"/>
      <w:pPr>
        <w:ind w:left="1440" w:hanging="360"/>
      </w:pPr>
    </w:lvl>
    <w:lvl w:ilvl="2" w:tplc="3E50E90C">
      <w:start w:val="1"/>
      <w:numFmt w:val="lowerRoman"/>
      <w:lvlText w:val="%3."/>
      <w:lvlJc w:val="right"/>
      <w:pPr>
        <w:ind w:left="2160" w:hanging="180"/>
      </w:pPr>
    </w:lvl>
    <w:lvl w:ilvl="3" w:tplc="26F86748">
      <w:start w:val="1"/>
      <w:numFmt w:val="decimal"/>
      <w:lvlText w:val="%4."/>
      <w:lvlJc w:val="left"/>
      <w:pPr>
        <w:ind w:left="2880" w:hanging="360"/>
      </w:pPr>
    </w:lvl>
    <w:lvl w:ilvl="4" w:tplc="C05C13F6">
      <w:start w:val="1"/>
      <w:numFmt w:val="lowerLetter"/>
      <w:lvlText w:val="%5."/>
      <w:lvlJc w:val="left"/>
      <w:pPr>
        <w:ind w:left="3600" w:hanging="360"/>
      </w:pPr>
    </w:lvl>
    <w:lvl w:ilvl="5" w:tplc="13200F26">
      <w:start w:val="1"/>
      <w:numFmt w:val="lowerRoman"/>
      <w:lvlText w:val="%6."/>
      <w:lvlJc w:val="right"/>
      <w:pPr>
        <w:ind w:left="4320" w:hanging="180"/>
      </w:pPr>
    </w:lvl>
    <w:lvl w:ilvl="6" w:tplc="650E3516">
      <w:start w:val="1"/>
      <w:numFmt w:val="decimal"/>
      <w:lvlText w:val="%7."/>
      <w:lvlJc w:val="left"/>
      <w:pPr>
        <w:ind w:left="5040" w:hanging="360"/>
      </w:pPr>
    </w:lvl>
    <w:lvl w:ilvl="7" w:tplc="FB160878">
      <w:start w:val="1"/>
      <w:numFmt w:val="lowerLetter"/>
      <w:lvlText w:val="%8."/>
      <w:lvlJc w:val="left"/>
      <w:pPr>
        <w:ind w:left="5760" w:hanging="360"/>
      </w:pPr>
    </w:lvl>
    <w:lvl w:ilvl="8" w:tplc="44F4963C">
      <w:start w:val="1"/>
      <w:numFmt w:val="lowerRoman"/>
      <w:lvlText w:val="%9."/>
      <w:lvlJc w:val="right"/>
      <w:pPr>
        <w:ind w:left="6480" w:hanging="180"/>
      </w:pPr>
    </w:lvl>
  </w:abstractNum>
  <w:abstractNum w:abstractNumId="2" w15:restartNumberingAfterBreak="0">
    <w:nsid w:val="15C85619"/>
    <w:multiLevelType w:val="hybridMultilevel"/>
    <w:tmpl w:val="A8266B44"/>
    <w:lvl w:ilvl="0" w:tplc="711E2F1E">
      <w:start w:val="1"/>
      <w:numFmt w:val="decimal"/>
      <w:lvlText w:val="%1."/>
      <w:lvlJc w:val="left"/>
      <w:pPr>
        <w:ind w:left="709" w:hanging="360"/>
      </w:pPr>
    </w:lvl>
    <w:lvl w:ilvl="1" w:tplc="1D8CF090">
      <w:start w:val="1"/>
      <w:numFmt w:val="lowerLetter"/>
      <w:lvlText w:val="%2."/>
      <w:lvlJc w:val="left"/>
      <w:pPr>
        <w:ind w:left="1429" w:hanging="360"/>
      </w:pPr>
    </w:lvl>
    <w:lvl w:ilvl="2" w:tplc="62CEFE32">
      <w:start w:val="1"/>
      <w:numFmt w:val="lowerRoman"/>
      <w:lvlText w:val="%3."/>
      <w:lvlJc w:val="right"/>
      <w:pPr>
        <w:ind w:left="2149" w:hanging="180"/>
      </w:pPr>
    </w:lvl>
    <w:lvl w:ilvl="3" w:tplc="69EAD5E0">
      <w:start w:val="1"/>
      <w:numFmt w:val="decimal"/>
      <w:lvlText w:val="%4."/>
      <w:lvlJc w:val="left"/>
      <w:pPr>
        <w:ind w:left="2869" w:hanging="360"/>
      </w:pPr>
    </w:lvl>
    <w:lvl w:ilvl="4" w:tplc="81786208">
      <w:start w:val="1"/>
      <w:numFmt w:val="lowerLetter"/>
      <w:lvlText w:val="%5."/>
      <w:lvlJc w:val="left"/>
      <w:pPr>
        <w:ind w:left="3589" w:hanging="360"/>
      </w:pPr>
    </w:lvl>
    <w:lvl w:ilvl="5" w:tplc="2D48A3A8">
      <w:start w:val="1"/>
      <w:numFmt w:val="lowerRoman"/>
      <w:lvlText w:val="%6."/>
      <w:lvlJc w:val="right"/>
      <w:pPr>
        <w:ind w:left="4309" w:hanging="180"/>
      </w:pPr>
    </w:lvl>
    <w:lvl w:ilvl="6" w:tplc="D01AF7E6">
      <w:start w:val="1"/>
      <w:numFmt w:val="decimal"/>
      <w:lvlText w:val="%7."/>
      <w:lvlJc w:val="left"/>
      <w:pPr>
        <w:ind w:left="5029" w:hanging="360"/>
      </w:pPr>
    </w:lvl>
    <w:lvl w:ilvl="7" w:tplc="E2FA4A06">
      <w:start w:val="1"/>
      <w:numFmt w:val="lowerLetter"/>
      <w:lvlText w:val="%8."/>
      <w:lvlJc w:val="left"/>
      <w:pPr>
        <w:ind w:left="5749" w:hanging="360"/>
      </w:pPr>
    </w:lvl>
    <w:lvl w:ilvl="8" w:tplc="1B7A7600">
      <w:start w:val="1"/>
      <w:numFmt w:val="lowerRoman"/>
      <w:lvlText w:val="%9."/>
      <w:lvlJc w:val="right"/>
      <w:pPr>
        <w:ind w:left="6469" w:hanging="180"/>
      </w:pPr>
    </w:lvl>
  </w:abstractNum>
  <w:abstractNum w:abstractNumId="3" w15:restartNumberingAfterBreak="0">
    <w:nsid w:val="1C2D23C6"/>
    <w:multiLevelType w:val="hybridMultilevel"/>
    <w:tmpl w:val="4EBE24A8"/>
    <w:lvl w:ilvl="0" w:tplc="BACCDE6E">
      <w:start w:val="1"/>
      <w:numFmt w:val="decimal"/>
      <w:lvlText w:val="%1."/>
      <w:lvlJc w:val="right"/>
      <w:pPr>
        <w:ind w:left="709" w:hanging="360"/>
      </w:pPr>
    </w:lvl>
    <w:lvl w:ilvl="1" w:tplc="B1AA649C">
      <w:start w:val="1"/>
      <w:numFmt w:val="lowerLetter"/>
      <w:lvlText w:val="%2."/>
      <w:lvlJc w:val="left"/>
      <w:pPr>
        <w:ind w:left="1440" w:hanging="360"/>
      </w:pPr>
    </w:lvl>
    <w:lvl w:ilvl="2" w:tplc="34BECB34">
      <w:start w:val="1"/>
      <w:numFmt w:val="lowerRoman"/>
      <w:lvlText w:val="%3."/>
      <w:lvlJc w:val="right"/>
      <w:pPr>
        <w:ind w:left="2160" w:hanging="180"/>
      </w:pPr>
    </w:lvl>
    <w:lvl w:ilvl="3" w:tplc="20166F54">
      <w:start w:val="1"/>
      <w:numFmt w:val="decimal"/>
      <w:lvlText w:val="%4."/>
      <w:lvlJc w:val="left"/>
      <w:pPr>
        <w:ind w:left="2880" w:hanging="360"/>
      </w:pPr>
    </w:lvl>
    <w:lvl w:ilvl="4" w:tplc="46966EE0">
      <w:start w:val="1"/>
      <w:numFmt w:val="lowerLetter"/>
      <w:lvlText w:val="%5."/>
      <w:lvlJc w:val="left"/>
      <w:pPr>
        <w:ind w:left="3600" w:hanging="360"/>
      </w:pPr>
    </w:lvl>
    <w:lvl w:ilvl="5" w:tplc="F0A8FD46">
      <w:start w:val="1"/>
      <w:numFmt w:val="lowerRoman"/>
      <w:lvlText w:val="%6."/>
      <w:lvlJc w:val="right"/>
      <w:pPr>
        <w:ind w:left="4320" w:hanging="180"/>
      </w:pPr>
    </w:lvl>
    <w:lvl w:ilvl="6" w:tplc="F148F39C">
      <w:start w:val="1"/>
      <w:numFmt w:val="decimal"/>
      <w:lvlText w:val="%7."/>
      <w:lvlJc w:val="left"/>
      <w:pPr>
        <w:ind w:left="5040" w:hanging="360"/>
      </w:pPr>
    </w:lvl>
    <w:lvl w:ilvl="7" w:tplc="3ADEA042">
      <w:start w:val="1"/>
      <w:numFmt w:val="lowerLetter"/>
      <w:lvlText w:val="%8."/>
      <w:lvlJc w:val="left"/>
      <w:pPr>
        <w:ind w:left="5760" w:hanging="360"/>
      </w:pPr>
    </w:lvl>
    <w:lvl w:ilvl="8" w:tplc="70DC09C4">
      <w:start w:val="1"/>
      <w:numFmt w:val="lowerRoman"/>
      <w:lvlText w:val="%9."/>
      <w:lvlJc w:val="right"/>
      <w:pPr>
        <w:ind w:left="6480" w:hanging="180"/>
      </w:pPr>
    </w:lvl>
  </w:abstractNum>
  <w:abstractNum w:abstractNumId="4" w15:restartNumberingAfterBreak="0">
    <w:nsid w:val="1CED72A2"/>
    <w:multiLevelType w:val="hybridMultilevel"/>
    <w:tmpl w:val="1512D14E"/>
    <w:styleLink w:val="Body-ListNumbered"/>
    <w:lvl w:ilvl="0" w:tplc="47D88142">
      <w:start w:val="1"/>
      <w:numFmt w:val="decimal"/>
      <w:pStyle w:val="Body-ListNumbered"/>
      <w:lvlText w:val="%1."/>
      <w:lvlJc w:val="left"/>
      <w:pPr>
        <w:tabs>
          <w:tab w:val="num" w:pos="1134"/>
        </w:tabs>
        <w:ind w:left="1134" w:hanging="283"/>
      </w:pPr>
      <w:rPr>
        <w:rFonts w:hint="default"/>
        <w:color w:val="808080"/>
        <w:sz w:val="21"/>
      </w:rPr>
    </w:lvl>
    <w:lvl w:ilvl="1" w:tplc="4F48F74A">
      <w:start w:val="1"/>
      <w:numFmt w:val="lowerLetter"/>
      <w:lvlText w:val="%2."/>
      <w:lvlJc w:val="left"/>
      <w:pPr>
        <w:tabs>
          <w:tab w:val="num" w:pos="1418"/>
        </w:tabs>
        <w:ind w:left="1418" w:hanging="284"/>
      </w:pPr>
      <w:rPr>
        <w:rFonts w:hint="default"/>
        <w:color w:val="808080"/>
        <w:sz w:val="21"/>
      </w:rPr>
    </w:lvl>
    <w:lvl w:ilvl="2" w:tplc="526C537A">
      <w:start w:val="1"/>
      <w:numFmt w:val="lowerRoman"/>
      <w:lvlText w:val="%3."/>
      <w:lvlJc w:val="left"/>
      <w:pPr>
        <w:tabs>
          <w:tab w:val="num" w:pos="1644"/>
        </w:tabs>
        <w:ind w:left="1644" w:hanging="226"/>
      </w:pPr>
      <w:rPr>
        <w:rFonts w:hint="default"/>
        <w:color w:val="808080"/>
        <w:sz w:val="21"/>
      </w:rPr>
    </w:lvl>
    <w:lvl w:ilvl="3" w:tplc="D6AC0B2E">
      <w:start w:val="1"/>
      <w:numFmt w:val="decimal"/>
      <w:lvlText w:val="%4."/>
      <w:lvlJc w:val="left"/>
      <w:pPr>
        <w:tabs>
          <w:tab w:val="num" w:pos="1985"/>
        </w:tabs>
        <w:ind w:left="1985" w:hanging="284"/>
      </w:pPr>
      <w:rPr>
        <w:rFonts w:hint="default"/>
        <w:color w:val="808080"/>
        <w:sz w:val="21"/>
      </w:rPr>
    </w:lvl>
    <w:lvl w:ilvl="4" w:tplc="5360F5B6">
      <w:start w:val="1"/>
      <w:numFmt w:val="lowerLetter"/>
      <w:lvlText w:val="%5."/>
      <w:lvlJc w:val="left"/>
      <w:pPr>
        <w:tabs>
          <w:tab w:val="num" w:pos="3600"/>
        </w:tabs>
        <w:ind w:left="3600" w:hanging="360"/>
      </w:pPr>
      <w:rPr>
        <w:rFonts w:hint="default"/>
        <w:color w:val="808080"/>
        <w:sz w:val="21"/>
      </w:rPr>
    </w:lvl>
    <w:lvl w:ilvl="5" w:tplc="F1DC2BA6">
      <w:start w:val="1"/>
      <w:numFmt w:val="lowerRoman"/>
      <w:lvlText w:val="%6."/>
      <w:lvlJc w:val="right"/>
      <w:pPr>
        <w:tabs>
          <w:tab w:val="num" w:pos="4320"/>
        </w:tabs>
        <w:ind w:left="4320" w:hanging="180"/>
      </w:pPr>
      <w:rPr>
        <w:rFonts w:hint="default"/>
        <w:color w:val="808080"/>
        <w:sz w:val="21"/>
      </w:rPr>
    </w:lvl>
    <w:lvl w:ilvl="6" w:tplc="FFC6F776">
      <w:start w:val="1"/>
      <w:numFmt w:val="decimal"/>
      <w:lvlText w:val="%7."/>
      <w:lvlJc w:val="left"/>
      <w:pPr>
        <w:tabs>
          <w:tab w:val="num" w:pos="5040"/>
        </w:tabs>
        <w:ind w:left="5040" w:hanging="360"/>
      </w:pPr>
      <w:rPr>
        <w:rFonts w:hint="default"/>
        <w:color w:val="808080"/>
        <w:sz w:val="21"/>
      </w:rPr>
    </w:lvl>
    <w:lvl w:ilvl="7" w:tplc="02E09D18">
      <w:start w:val="1"/>
      <w:numFmt w:val="lowerLetter"/>
      <w:lvlText w:val="%8."/>
      <w:lvlJc w:val="left"/>
      <w:pPr>
        <w:tabs>
          <w:tab w:val="num" w:pos="5760"/>
        </w:tabs>
        <w:ind w:left="5760" w:hanging="360"/>
      </w:pPr>
      <w:rPr>
        <w:rFonts w:hint="default"/>
        <w:color w:val="808080"/>
        <w:sz w:val="21"/>
      </w:rPr>
    </w:lvl>
    <w:lvl w:ilvl="8" w:tplc="428A1D0A">
      <w:start w:val="1"/>
      <w:numFmt w:val="lowerRoman"/>
      <w:lvlText w:val="%9."/>
      <w:lvlJc w:val="right"/>
      <w:pPr>
        <w:tabs>
          <w:tab w:val="num" w:pos="6480"/>
        </w:tabs>
        <w:ind w:left="6480" w:hanging="180"/>
      </w:pPr>
      <w:rPr>
        <w:rFonts w:hint="default"/>
        <w:color w:val="808080"/>
        <w:sz w:val="21"/>
        <w:szCs w:val="21"/>
      </w:rPr>
    </w:lvl>
  </w:abstractNum>
  <w:abstractNum w:abstractNumId="5" w15:restartNumberingAfterBreak="0">
    <w:nsid w:val="1EFE3238"/>
    <w:multiLevelType w:val="hybridMultilevel"/>
    <w:tmpl w:val="99361FDE"/>
    <w:lvl w:ilvl="0" w:tplc="ECF63400">
      <w:start w:val="1"/>
      <w:numFmt w:val="decimal"/>
      <w:pStyle w:val="ActivityListNumber"/>
      <w:lvlText w:val="%1."/>
      <w:lvlJc w:val="left"/>
      <w:pPr>
        <w:ind w:left="357" w:hanging="357"/>
      </w:pPr>
      <w:rPr>
        <w:rFonts w:hint="default"/>
      </w:rPr>
    </w:lvl>
    <w:lvl w:ilvl="1" w:tplc="39AE31B0">
      <w:start w:val="1"/>
      <w:numFmt w:val="lowerLetter"/>
      <w:lvlText w:val="%2."/>
      <w:lvlJc w:val="left"/>
      <w:pPr>
        <w:ind w:left="720" w:hanging="363"/>
      </w:pPr>
      <w:rPr>
        <w:rFonts w:hint="default"/>
      </w:rPr>
    </w:lvl>
    <w:lvl w:ilvl="2" w:tplc="AE86EBC2">
      <w:start w:val="1"/>
      <w:numFmt w:val="lowerRoman"/>
      <w:lvlText w:val="%3."/>
      <w:lvlJc w:val="right"/>
      <w:pPr>
        <w:ind w:left="1435" w:hanging="358"/>
      </w:pPr>
      <w:rPr>
        <w:rFonts w:hint="default"/>
      </w:rPr>
    </w:lvl>
    <w:lvl w:ilvl="3" w:tplc="122ECDEC">
      <w:start w:val="1"/>
      <w:numFmt w:val="decimal"/>
      <w:lvlText w:val="%4."/>
      <w:lvlJc w:val="left"/>
      <w:pPr>
        <w:ind w:left="5400" w:hanging="360"/>
      </w:pPr>
      <w:rPr>
        <w:rFonts w:hint="default"/>
      </w:rPr>
    </w:lvl>
    <w:lvl w:ilvl="4" w:tplc="58309792">
      <w:start w:val="1"/>
      <w:numFmt w:val="lowerLetter"/>
      <w:lvlText w:val="%5."/>
      <w:lvlJc w:val="left"/>
      <w:pPr>
        <w:ind w:left="6120" w:hanging="360"/>
      </w:pPr>
      <w:rPr>
        <w:rFonts w:hint="default"/>
      </w:rPr>
    </w:lvl>
    <w:lvl w:ilvl="5" w:tplc="2BE077CA">
      <w:start w:val="1"/>
      <w:numFmt w:val="lowerRoman"/>
      <w:lvlText w:val="%6."/>
      <w:lvlJc w:val="right"/>
      <w:pPr>
        <w:ind w:left="6840" w:hanging="180"/>
      </w:pPr>
      <w:rPr>
        <w:rFonts w:hint="default"/>
      </w:rPr>
    </w:lvl>
    <w:lvl w:ilvl="6" w:tplc="DC4CF572">
      <w:start w:val="1"/>
      <w:numFmt w:val="decimal"/>
      <w:lvlText w:val="%7."/>
      <w:lvlJc w:val="left"/>
      <w:pPr>
        <w:ind w:left="7560" w:hanging="360"/>
      </w:pPr>
      <w:rPr>
        <w:rFonts w:hint="default"/>
      </w:rPr>
    </w:lvl>
    <w:lvl w:ilvl="7" w:tplc="B872836C">
      <w:start w:val="1"/>
      <w:numFmt w:val="lowerLetter"/>
      <w:lvlText w:val="%8."/>
      <w:lvlJc w:val="left"/>
      <w:pPr>
        <w:ind w:left="8280" w:hanging="360"/>
      </w:pPr>
      <w:rPr>
        <w:rFonts w:hint="default"/>
      </w:rPr>
    </w:lvl>
    <w:lvl w:ilvl="8" w:tplc="28DCDFA8">
      <w:start w:val="1"/>
      <w:numFmt w:val="lowerRoman"/>
      <w:lvlText w:val="%9."/>
      <w:lvlJc w:val="right"/>
      <w:pPr>
        <w:ind w:left="9000" w:hanging="180"/>
      </w:pPr>
      <w:rPr>
        <w:rFonts w:hint="default"/>
      </w:rPr>
    </w:lvl>
  </w:abstractNum>
  <w:abstractNum w:abstractNumId="6" w15:restartNumberingAfterBreak="0">
    <w:nsid w:val="3B9C1AB5"/>
    <w:multiLevelType w:val="hybridMultilevel"/>
    <w:tmpl w:val="7750B684"/>
    <w:lvl w:ilvl="0" w:tplc="68D8C1A8">
      <w:start w:val="1"/>
      <w:numFmt w:val="upperLetter"/>
      <w:lvlText w:val="%1."/>
      <w:lvlJc w:val="left"/>
      <w:pPr>
        <w:ind w:left="720" w:hanging="360"/>
      </w:pPr>
    </w:lvl>
    <w:lvl w:ilvl="1" w:tplc="F5906074">
      <w:start w:val="1"/>
      <w:numFmt w:val="lowerLetter"/>
      <w:lvlText w:val="%2."/>
      <w:lvlJc w:val="left"/>
      <w:pPr>
        <w:ind w:left="1440" w:hanging="360"/>
      </w:pPr>
    </w:lvl>
    <w:lvl w:ilvl="2" w:tplc="A45021FA">
      <w:start w:val="1"/>
      <w:numFmt w:val="lowerRoman"/>
      <w:lvlText w:val="%3."/>
      <w:lvlJc w:val="right"/>
      <w:pPr>
        <w:ind w:left="2160" w:hanging="180"/>
      </w:pPr>
    </w:lvl>
    <w:lvl w:ilvl="3" w:tplc="E1F2AAB2">
      <w:start w:val="1"/>
      <w:numFmt w:val="decimal"/>
      <w:lvlText w:val="%4."/>
      <w:lvlJc w:val="left"/>
      <w:pPr>
        <w:ind w:left="2880" w:hanging="360"/>
      </w:pPr>
    </w:lvl>
    <w:lvl w:ilvl="4" w:tplc="FCD655CC">
      <w:start w:val="1"/>
      <w:numFmt w:val="lowerLetter"/>
      <w:lvlText w:val="%5."/>
      <w:lvlJc w:val="left"/>
      <w:pPr>
        <w:ind w:left="3600" w:hanging="360"/>
      </w:pPr>
    </w:lvl>
    <w:lvl w:ilvl="5" w:tplc="D2F6B152">
      <w:start w:val="1"/>
      <w:numFmt w:val="lowerRoman"/>
      <w:lvlText w:val="%6."/>
      <w:lvlJc w:val="right"/>
      <w:pPr>
        <w:ind w:left="4320" w:hanging="180"/>
      </w:pPr>
    </w:lvl>
    <w:lvl w:ilvl="6" w:tplc="408A7322">
      <w:start w:val="1"/>
      <w:numFmt w:val="decimal"/>
      <w:lvlText w:val="%7."/>
      <w:lvlJc w:val="left"/>
      <w:pPr>
        <w:ind w:left="5040" w:hanging="360"/>
      </w:pPr>
    </w:lvl>
    <w:lvl w:ilvl="7" w:tplc="6FEC16DC">
      <w:start w:val="1"/>
      <w:numFmt w:val="lowerLetter"/>
      <w:lvlText w:val="%8."/>
      <w:lvlJc w:val="left"/>
      <w:pPr>
        <w:ind w:left="5760" w:hanging="360"/>
      </w:pPr>
    </w:lvl>
    <w:lvl w:ilvl="8" w:tplc="52E6AB0E">
      <w:start w:val="1"/>
      <w:numFmt w:val="lowerRoman"/>
      <w:lvlText w:val="%9."/>
      <w:lvlJc w:val="right"/>
      <w:pPr>
        <w:ind w:left="6480" w:hanging="180"/>
      </w:pPr>
    </w:lvl>
  </w:abstractNum>
  <w:abstractNum w:abstractNumId="7" w15:restartNumberingAfterBreak="0">
    <w:nsid w:val="3BCA6C21"/>
    <w:multiLevelType w:val="hybridMultilevel"/>
    <w:tmpl w:val="FE022A82"/>
    <w:lvl w:ilvl="0" w:tplc="265CE80A">
      <w:start w:val="10"/>
      <w:numFmt w:val="bullet"/>
      <w:lvlText w:val=""/>
      <w:lvlJc w:val="left"/>
      <w:pPr>
        <w:ind w:left="720" w:hanging="360"/>
      </w:pPr>
      <w:rPr>
        <w:rFonts w:ascii="Symbol" w:eastAsiaTheme="minorHAnsi" w:hAnsi="Symbol" w:cstheme="minorHAnsi" w:hint="default"/>
      </w:rPr>
    </w:lvl>
    <w:lvl w:ilvl="1" w:tplc="629C5290">
      <w:start w:val="1"/>
      <w:numFmt w:val="bullet"/>
      <w:lvlText w:val="o"/>
      <w:lvlJc w:val="left"/>
      <w:pPr>
        <w:ind w:left="1440" w:hanging="360"/>
      </w:pPr>
      <w:rPr>
        <w:rFonts w:ascii="Courier New" w:hAnsi="Courier New" w:cs="Courier New" w:hint="default"/>
      </w:rPr>
    </w:lvl>
    <w:lvl w:ilvl="2" w:tplc="E51295D0">
      <w:start w:val="1"/>
      <w:numFmt w:val="bullet"/>
      <w:lvlText w:val=""/>
      <w:lvlJc w:val="left"/>
      <w:pPr>
        <w:ind w:left="2160" w:hanging="360"/>
      </w:pPr>
      <w:rPr>
        <w:rFonts w:ascii="Wingdings" w:hAnsi="Wingdings" w:hint="default"/>
      </w:rPr>
    </w:lvl>
    <w:lvl w:ilvl="3" w:tplc="D0D2A8AA">
      <w:start w:val="1"/>
      <w:numFmt w:val="bullet"/>
      <w:lvlText w:val=""/>
      <w:lvlJc w:val="left"/>
      <w:pPr>
        <w:ind w:left="2880" w:hanging="360"/>
      </w:pPr>
      <w:rPr>
        <w:rFonts w:ascii="Symbol" w:hAnsi="Symbol" w:hint="default"/>
      </w:rPr>
    </w:lvl>
    <w:lvl w:ilvl="4" w:tplc="209410BE">
      <w:start w:val="1"/>
      <w:numFmt w:val="bullet"/>
      <w:lvlText w:val="o"/>
      <w:lvlJc w:val="left"/>
      <w:pPr>
        <w:ind w:left="3600" w:hanging="360"/>
      </w:pPr>
      <w:rPr>
        <w:rFonts w:ascii="Courier New" w:hAnsi="Courier New" w:cs="Courier New" w:hint="default"/>
      </w:rPr>
    </w:lvl>
    <w:lvl w:ilvl="5" w:tplc="BEF2D54E">
      <w:start w:val="1"/>
      <w:numFmt w:val="bullet"/>
      <w:lvlText w:val=""/>
      <w:lvlJc w:val="left"/>
      <w:pPr>
        <w:ind w:left="4320" w:hanging="360"/>
      </w:pPr>
      <w:rPr>
        <w:rFonts w:ascii="Wingdings" w:hAnsi="Wingdings" w:hint="default"/>
      </w:rPr>
    </w:lvl>
    <w:lvl w:ilvl="6" w:tplc="BD74AC08">
      <w:start w:val="1"/>
      <w:numFmt w:val="bullet"/>
      <w:lvlText w:val=""/>
      <w:lvlJc w:val="left"/>
      <w:pPr>
        <w:ind w:left="5040" w:hanging="360"/>
      </w:pPr>
      <w:rPr>
        <w:rFonts w:ascii="Symbol" w:hAnsi="Symbol" w:hint="default"/>
      </w:rPr>
    </w:lvl>
    <w:lvl w:ilvl="7" w:tplc="5DDA01B4">
      <w:start w:val="1"/>
      <w:numFmt w:val="bullet"/>
      <w:lvlText w:val="o"/>
      <w:lvlJc w:val="left"/>
      <w:pPr>
        <w:ind w:left="5760" w:hanging="360"/>
      </w:pPr>
      <w:rPr>
        <w:rFonts w:ascii="Courier New" w:hAnsi="Courier New" w:cs="Courier New" w:hint="default"/>
      </w:rPr>
    </w:lvl>
    <w:lvl w:ilvl="8" w:tplc="D5720596">
      <w:start w:val="1"/>
      <w:numFmt w:val="bullet"/>
      <w:lvlText w:val=""/>
      <w:lvlJc w:val="left"/>
      <w:pPr>
        <w:ind w:left="6480" w:hanging="360"/>
      </w:pPr>
      <w:rPr>
        <w:rFonts w:ascii="Wingdings" w:hAnsi="Wingdings" w:hint="default"/>
      </w:rPr>
    </w:lvl>
  </w:abstractNum>
  <w:abstractNum w:abstractNumId="8" w15:restartNumberingAfterBreak="0">
    <w:nsid w:val="3DAA705B"/>
    <w:multiLevelType w:val="hybridMultilevel"/>
    <w:tmpl w:val="31EA3EBC"/>
    <w:lvl w:ilvl="0" w:tplc="3BBC07B0">
      <w:start w:val="1"/>
      <w:numFmt w:val="decimal"/>
      <w:pStyle w:val="ListNumber"/>
      <w:lvlText w:val="%1."/>
      <w:lvlJc w:val="left"/>
      <w:pPr>
        <w:ind w:left="1077" w:hanging="360"/>
      </w:pPr>
    </w:lvl>
    <w:lvl w:ilvl="1" w:tplc="604A7996">
      <w:start w:val="1"/>
      <w:numFmt w:val="lowerLetter"/>
      <w:lvlText w:val="%2."/>
      <w:lvlJc w:val="left"/>
      <w:pPr>
        <w:ind w:left="1797" w:hanging="360"/>
      </w:pPr>
    </w:lvl>
    <w:lvl w:ilvl="2" w:tplc="D41E3A0C">
      <w:start w:val="1"/>
      <w:numFmt w:val="lowerRoman"/>
      <w:lvlText w:val="%3."/>
      <w:lvlJc w:val="right"/>
      <w:pPr>
        <w:ind w:left="2517" w:hanging="180"/>
      </w:pPr>
    </w:lvl>
    <w:lvl w:ilvl="3" w:tplc="3D543EB6">
      <w:start w:val="1"/>
      <w:numFmt w:val="decimal"/>
      <w:lvlText w:val="%4."/>
      <w:lvlJc w:val="left"/>
      <w:pPr>
        <w:ind w:left="3237" w:hanging="360"/>
      </w:pPr>
    </w:lvl>
    <w:lvl w:ilvl="4" w:tplc="5B5C6A3A">
      <w:start w:val="1"/>
      <w:numFmt w:val="lowerLetter"/>
      <w:lvlText w:val="%5."/>
      <w:lvlJc w:val="left"/>
      <w:pPr>
        <w:ind w:left="3957" w:hanging="360"/>
      </w:pPr>
    </w:lvl>
    <w:lvl w:ilvl="5" w:tplc="94C6D7D0">
      <w:start w:val="1"/>
      <w:numFmt w:val="lowerRoman"/>
      <w:lvlText w:val="%6."/>
      <w:lvlJc w:val="right"/>
      <w:pPr>
        <w:ind w:left="4677" w:hanging="180"/>
      </w:pPr>
    </w:lvl>
    <w:lvl w:ilvl="6" w:tplc="D02239F8">
      <w:start w:val="1"/>
      <w:numFmt w:val="decimal"/>
      <w:lvlText w:val="%7."/>
      <w:lvlJc w:val="left"/>
      <w:pPr>
        <w:ind w:left="5397" w:hanging="360"/>
      </w:pPr>
    </w:lvl>
    <w:lvl w:ilvl="7" w:tplc="6D1680DA">
      <w:start w:val="1"/>
      <w:numFmt w:val="lowerLetter"/>
      <w:lvlText w:val="%8."/>
      <w:lvlJc w:val="left"/>
      <w:pPr>
        <w:ind w:left="6117" w:hanging="360"/>
      </w:pPr>
    </w:lvl>
    <w:lvl w:ilvl="8" w:tplc="D478B6CC">
      <w:start w:val="1"/>
      <w:numFmt w:val="lowerRoman"/>
      <w:lvlText w:val="%9."/>
      <w:lvlJc w:val="right"/>
      <w:pPr>
        <w:ind w:left="6837" w:hanging="180"/>
      </w:pPr>
    </w:lvl>
  </w:abstractNum>
  <w:abstractNum w:abstractNumId="9" w15:restartNumberingAfterBreak="0">
    <w:nsid w:val="4E9A2314"/>
    <w:multiLevelType w:val="hybridMultilevel"/>
    <w:tmpl w:val="E9867FDC"/>
    <w:lvl w:ilvl="0" w:tplc="A2BCAD1E">
      <w:start w:val="1"/>
      <w:numFmt w:val="decimal"/>
      <w:pStyle w:val="Body-Kn-Question"/>
      <w:lvlText w:val="%1."/>
      <w:lvlJc w:val="left"/>
      <w:pPr>
        <w:ind w:left="1077" w:hanging="360"/>
      </w:pPr>
    </w:lvl>
    <w:lvl w:ilvl="1" w:tplc="D2709868">
      <w:start w:val="1"/>
      <w:numFmt w:val="lowerLetter"/>
      <w:lvlText w:val="%2."/>
      <w:lvlJc w:val="left"/>
      <w:pPr>
        <w:ind w:left="1797" w:hanging="360"/>
      </w:pPr>
    </w:lvl>
    <w:lvl w:ilvl="2" w:tplc="454E3C50">
      <w:start w:val="1"/>
      <w:numFmt w:val="lowerRoman"/>
      <w:lvlText w:val="%3."/>
      <w:lvlJc w:val="right"/>
      <w:pPr>
        <w:ind w:left="2517" w:hanging="180"/>
      </w:pPr>
    </w:lvl>
    <w:lvl w:ilvl="3" w:tplc="51EADA96">
      <w:start w:val="1"/>
      <w:numFmt w:val="decimal"/>
      <w:lvlText w:val="%4."/>
      <w:lvlJc w:val="left"/>
      <w:pPr>
        <w:ind w:left="3237" w:hanging="360"/>
      </w:pPr>
    </w:lvl>
    <w:lvl w:ilvl="4" w:tplc="42DC650A">
      <w:start w:val="1"/>
      <w:numFmt w:val="lowerLetter"/>
      <w:lvlText w:val="%5."/>
      <w:lvlJc w:val="left"/>
      <w:pPr>
        <w:ind w:left="3957" w:hanging="360"/>
      </w:pPr>
    </w:lvl>
    <w:lvl w:ilvl="5" w:tplc="8F1A692C">
      <w:start w:val="1"/>
      <w:numFmt w:val="lowerRoman"/>
      <w:lvlText w:val="%6."/>
      <w:lvlJc w:val="right"/>
      <w:pPr>
        <w:ind w:left="4677" w:hanging="180"/>
      </w:pPr>
    </w:lvl>
    <w:lvl w:ilvl="6" w:tplc="1804ACDE">
      <w:start w:val="1"/>
      <w:numFmt w:val="decimal"/>
      <w:lvlText w:val="%7."/>
      <w:lvlJc w:val="left"/>
      <w:pPr>
        <w:ind w:left="5397" w:hanging="360"/>
      </w:pPr>
    </w:lvl>
    <w:lvl w:ilvl="7" w:tplc="3962D506">
      <w:start w:val="1"/>
      <w:numFmt w:val="lowerLetter"/>
      <w:lvlText w:val="%8."/>
      <w:lvlJc w:val="left"/>
      <w:pPr>
        <w:ind w:left="6117" w:hanging="360"/>
      </w:pPr>
    </w:lvl>
    <w:lvl w:ilvl="8" w:tplc="C33A1CDC">
      <w:start w:val="1"/>
      <w:numFmt w:val="lowerRoman"/>
      <w:lvlText w:val="%9."/>
      <w:lvlJc w:val="right"/>
      <w:pPr>
        <w:ind w:left="6837" w:hanging="180"/>
      </w:pPr>
    </w:lvl>
  </w:abstractNum>
  <w:abstractNum w:abstractNumId="10" w15:restartNumberingAfterBreak="0">
    <w:nsid w:val="69C91F26"/>
    <w:multiLevelType w:val="hybridMultilevel"/>
    <w:tmpl w:val="4A6EDAFE"/>
    <w:lvl w:ilvl="0" w:tplc="E3C216B4">
      <w:start w:val="1"/>
      <w:numFmt w:val="decimal"/>
      <w:lvlText w:val="%1."/>
      <w:lvlJc w:val="right"/>
      <w:pPr>
        <w:ind w:left="709" w:hanging="360"/>
      </w:pPr>
    </w:lvl>
    <w:lvl w:ilvl="1" w:tplc="64E65382">
      <w:start w:val="1"/>
      <w:numFmt w:val="lowerLetter"/>
      <w:lvlText w:val="%2."/>
      <w:lvlJc w:val="left"/>
      <w:pPr>
        <w:ind w:left="1440" w:hanging="360"/>
      </w:pPr>
    </w:lvl>
    <w:lvl w:ilvl="2" w:tplc="FFA880E2">
      <w:start w:val="1"/>
      <w:numFmt w:val="lowerRoman"/>
      <w:lvlText w:val="%3."/>
      <w:lvlJc w:val="right"/>
      <w:pPr>
        <w:ind w:left="2160" w:hanging="180"/>
      </w:pPr>
    </w:lvl>
    <w:lvl w:ilvl="3" w:tplc="02C20F0A">
      <w:start w:val="1"/>
      <w:numFmt w:val="decimal"/>
      <w:lvlText w:val="%4."/>
      <w:lvlJc w:val="left"/>
      <w:pPr>
        <w:ind w:left="2880" w:hanging="360"/>
      </w:pPr>
    </w:lvl>
    <w:lvl w:ilvl="4" w:tplc="64046BCC">
      <w:start w:val="1"/>
      <w:numFmt w:val="lowerLetter"/>
      <w:lvlText w:val="%5."/>
      <w:lvlJc w:val="left"/>
      <w:pPr>
        <w:ind w:left="3600" w:hanging="360"/>
      </w:pPr>
    </w:lvl>
    <w:lvl w:ilvl="5" w:tplc="EE90AD14">
      <w:start w:val="1"/>
      <w:numFmt w:val="lowerRoman"/>
      <w:lvlText w:val="%6."/>
      <w:lvlJc w:val="right"/>
      <w:pPr>
        <w:ind w:left="4320" w:hanging="180"/>
      </w:pPr>
    </w:lvl>
    <w:lvl w:ilvl="6" w:tplc="6BA2AA44">
      <w:start w:val="1"/>
      <w:numFmt w:val="decimal"/>
      <w:lvlText w:val="%7."/>
      <w:lvlJc w:val="left"/>
      <w:pPr>
        <w:ind w:left="5040" w:hanging="360"/>
      </w:pPr>
    </w:lvl>
    <w:lvl w:ilvl="7" w:tplc="95AA16D2">
      <w:start w:val="1"/>
      <w:numFmt w:val="lowerLetter"/>
      <w:lvlText w:val="%8."/>
      <w:lvlJc w:val="left"/>
      <w:pPr>
        <w:ind w:left="5760" w:hanging="360"/>
      </w:pPr>
    </w:lvl>
    <w:lvl w:ilvl="8" w:tplc="C11E56FC">
      <w:start w:val="1"/>
      <w:numFmt w:val="lowerRoman"/>
      <w:lvlText w:val="%9."/>
      <w:lvlJc w:val="right"/>
      <w:pPr>
        <w:ind w:left="6480" w:hanging="180"/>
      </w:pPr>
    </w:lvl>
  </w:abstractNum>
  <w:abstractNum w:abstractNumId="11" w15:restartNumberingAfterBreak="0">
    <w:nsid w:val="7FF8144C"/>
    <w:multiLevelType w:val="hybridMultilevel"/>
    <w:tmpl w:val="C8121204"/>
    <w:lvl w:ilvl="0" w:tplc="96CEFC9C">
      <w:start w:val="10"/>
      <w:numFmt w:val="bullet"/>
      <w:pStyle w:val="ListParagraph"/>
      <w:lvlText w:val=""/>
      <w:lvlJc w:val="left"/>
      <w:pPr>
        <w:ind w:left="1440" w:hanging="360"/>
      </w:pPr>
      <w:rPr>
        <w:rFonts w:ascii="Symbol" w:eastAsiaTheme="minorHAnsi" w:hAnsi="Symbol" w:cstheme="minorHAnsi" w:hint="default"/>
      </w:rPr>
    </w:lvl>
    <w:lvl w:ilvl="1" w:tplc="7D7A3E7A">
      <w:start w:val="1"/>
      <w:numFmt w:val="bullet"/>
      <w:lvlText w:val="o"/>
      <w:lvlJc w:val="left"/>
      <w:pPr>
        <w:ind w:left="2160" w:hanging="360"/>
      </w:pPr>
      <w:rPr>
        <w:rFonts w:ascii="Courier New" w:hAnsi="Courier New" w:cs="Courier New" w:hint="default"/>
      </w:rPr>
    </w:lvl>
    <w:lvl w:ilvl="2" w:tplc="1F36A376">
      <w:start w:val="1"/>
      <w:numFmt w:val="bullet"/>
      <w:lvlText w:val=""/>
      <w:lvlJc w:val="left"/>
      <w:pPr>
        <w:ind w:left="2880" w:hanging="360"/>
      </w:pPr>
      <w:rPr>
        <w:rFonts w:ascii="Wingdings" w:hAnsi="Wingdings" w:hint="default"/>
      </w:rPr>
    </w:lvl>
    <w:lvl w:ilvl="3" w:tplc="85B29928">
      <w:start w:val="1"/>
      <w:numFmt w:val="bullet"/>
      <w:lvlText w:val=""/>
      <w:lvlJc w:val="left"/>
      <w:pPr>
        <w:ind w:left="3600" w:hanging="360"/>
      </w:pPr>
      <w:rPr>
        <w:rFonts w:ascii="Symbol" w:hAnsi="Symbol" w:hint="default"/>
      </w:rPr>
    </w:lvl>
    <w:lvl w:ilvl="4" w:tplc="07F48ACA">
      <w:start w:val="1"/>
      <w:numFmt w:val="bullet"/>
      <w:lvlText w:val="o"/>
      <w:lvlJc w:val="left"/>
      <w:pPr>
        <w:ind w:left="4320" w:hanging="360"/>
      </w:pPr>
      <w:rPr>
        <w:rFonts w:ascii="Courier New" w:hAnsi="Courier New" w:cs="Courier New" w:hint="default"/>
      </w:rPr>
    </w:lvl>
    <w:lvl w:ilvl="5" w:tplc="F8C2DAB0">
      <w:start w:val="1"/>
      <w:numFmt w:val="bullet"/>
      <w:lvlText w:val=""/>
      <w:lvlJc w:val="left"/>
      <w:pPr>
        <w:ind w:left="5040" w:hanging="360"/>
      </w:pPr>
      <w:rPr>
        <w:rFonts w:ascii="Wingdings" w:hAnsi="Wingdings" w:hint="default"/>
      </w:rPr>
    </w:lvl>
    <w:lvl w:ilvl="6" w:tplc="0FF807FE">
      <w:start w:val="1"/>
      <w:numFmt w:val="bullet"/>
      <w:lvlText w:val=""/>
      <w:lvlJc w:val="left"/>
      <w:pPr>
        <w:ind w:left="5760" w:hanging="360"/>
      </w:pPr>
      <w:rPr>
        <w:rFonts w:ascii="Symbol" w:hAnsi="Symbol" w:hint="default"/>
      </w:rPr>
    </w:lvl>
    <w:lvl w:ilvl="7" w:tplc="060C3C18">
      <w:start w:val="1"/>
      <w:numFmt w:val="bullet"/>
      <w:lvlText w:val="o"/>
      <w:lvlJc w:val="left"/>
      <w:pPr>
        <w:ind w:left="6480" w:hanging="360"/>
      </w:pPr>
      <w:rPr>
        <w:rFonts w:ascii="Courier New" w:hAnsi="Courier New" w:cs="Courier New" w:hint="default"/>
      </w:rPr>
    </w:lvl>
    <w:lvl w:ilvl="8" w:tplc="B30AFAF2">
      <w:start w:val="1"/>
      <w:numFmt w:val="bullet"/>
      <w:lvlText w:val=""/>
      <w:lvlJc w:val="left"/>
      <w:pPr>
        <w:ind w:left="7200" w:hanging="360"/>
      </w:pPr>
      <w:rPr>
        <w:rFonts w:ascii="Wingdings" w:hAnsi="Wingdings" w:hint="default"/>
      </w:rPr>
    </w:lvl>
  </w:abstractNum>
  <w:num w:numId="1" w16cid:durableId="1013073680">
    <w:abstractNumId w:val="0"/>
  </w:num>
  <w:num w:numId="2" w16cid:durableId="75636790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61471335">
    <w:abstractNumId w:val="7"/>
  </w:num>
  <w:num w:numId="4" w16cid:durableId="1085102921">
    <w:abstractNumId w:val="4"/>
  </w:num>
  <w:num w:numId="5" w16cid:durableId="1921982139">
    <w:abstractNumId w:val="9"/>
  </w:num>
  <w:num w:numId="6" w16cid:durableId="1297180387">
    <w:abstractNumId w:val="8"/>
  </w:num>
  <w:num w:numId="7" w16cid:durableId="1023047184">
    <w:abstractNumId w:val="11"/>
  </w:num>
  <w:num w:numId="8" w16cid:durableId="777454218">
    <w:abstractNumId w:val="2"/>
  </w:num>
  <w:num w:numId="9" w16cid:durableId="786701383">
    <w:abstractNumId w:val="1"/>
  </w:num>
  <w:num w:numId="10" w16cid:durableId="919557740">
    <w:abstractNumId w:val="10"/>
  </w:num>
  <w:num w:numId="11" w16cid:durableId="934675674">
    <w:abstractNumId w:val="6"/>
  </w:num>
  <w:num w:numId="12" w16cid:durableId="1746948283">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392"/>
    <w:rsid w:val="000F1BD9"/>
    <w:rsid w:val="002E67A1"/>
    <w:rsid w:val="00391392"/>
    <w:rsid w:val="004975BC"/>
    <w:rsid w:val="004D2ED0"/>
    <w:rsid w:val="00550A5B"/>
    <w:rsid w:val="007D3811"/>
    <w:rsid w:val="009D6960"/>
    <w:rsid w:val="00A6375B"/>
    <w:rsid w:val="00EB4260"/>
    <w:rsid w:val="00EE1F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34BA"/>
  <w15:docId w15:val="{1417E75A-02BB-4470-9CE3-34F646F38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pPr>
      <w:spacing w:before="120" w:after="120" w:line="600" w:lineRule="exact"/>
      <w:outlineLvl w:val="0"/>
    </w:pPr>
    <w:rPr>
      <w:rFonts w:eastAsia="Times New Roman" w:cstheme="minorHAnsi"/>
      <w:color w:val="2D739F"/>
      <w:sz w:val="44"/>
      <w:szCs w:val="40"/>
      <w:lang w:eastAsia="en-AU"/>
    </w:rPr>
  </w:style>
  <w:style w:type="paragraph" w:styleId="Heading2">
    <w:name w:val="heading 2"/>
    <w:basedOn w:val="Coverunittitle"/>
    <w:next w:val="Normal"/>
    <w:link w:val="Heading2Char"/>
    <w:uiPriority w:val="9"/>
    <w:unhideWhenUsed/>
    <w:qFormat/>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pPr>
      <w:spacing w:before="240" w:after="60" w:afterAutospacing="0"/>
      <w:outlineLvl w:val="4"/>
    </w:pPr>
    <w:rPr>
      <w:b/>
      <w:sz w:val="24"/>
    </w:rPr>
  </w:style>
  <w:style w:type="paragraph" w:styleId="Heading6">
    <w:name w:val="heading 6"/>
    <w:basedOn w:val="Heading5"/>
    <w:next w:val="Normal"/>
    <w:link w:val="Heading6Char"/>
    <w:uiPriority w:val="9"/>
    <w:unhideWhenUsed/>
    <w:pPr>
      <w:outlineLvl w:val="5"/>
    </w:pPr>
    <w:rPr>
      <w:color w:val="464749"/>
      <w:szCs w:val="20"/>
    </w:rPr>
  </w:style>
  <w:style w:type="paragraph" w:styleId="Heading7">
    <w:name w:val="heading 7"/>
    <w:basedOn w:val="Normal"/>
    <w:next w:val="Normal"/>
    <w:link w:val="Heading7Char"/>
    <w:uiPriority w:val="9"/>
    <w:unhideWhenUse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Subtitle">
    <w:name w:val="Subtitle"/>
    <w:basedOn w:val="Normal"/>
    <w:next w:val="Normal"/>
    <w:link w:val="SubtitleChar"/>
    <w:uiPriority w:val="11"/>
    <w:qFormat/>
    <w:pPr>
      <w:spacing w:before="200" w:after="200"/>
    </w:pPr>
    <w:rPr>
      <w:szCs w:val="24"/>
    </w:rPr>
  </w:style>
  <w:style w:type="character" w:customStyle="1" w:styleId="SubtitleChar">
    <w:name w:val="Subtitle Char"/>
    <w:basedOn w:val="DefaultParagraphFont"/>
    <w:link w:val="Subtitle"/>
    <w:uiPriority w:val="11"/>
    <w:rPr>
      <w:sz w:val="24"/>
      <w:szCs w:val="24"/>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customStyle="1" w:styleId="Covertitle">
    <w:name w:val="Cover title"/>
    <w:next w:val="Normal"/>
    <w:qFormat/>
    <w:pPr>
      <w:tabs>
        <w:tab w:val="left" w:pos="-567"/>
      </w:tabs>
      <w:spacing w:before="3000" w:after="440"/>
    </w:pPr>
    <w:rPr>
      <w:rFonts w:eastAsia="Times New Roman" w:cstheme="minorHAnsi"/>
      <w:color w:val="2D739F"/>
      <w:spacing w:val="-4"/>
      <w:sz w:val="64"/>
      <w:szCs w:val="24"/>
    </w:rPr>
  </w:style>
  <w:style w:type="character" w:customStyle="1" w:styleId="Heading1Char">
    <w:name w:val="Heading 1 Char"/>
    <w:basedOn w:val="DefaultParagraphFont"/>
    <w:link w:val="Heading1"/>
    <w:uiPriority w:val="9"/>
    <w:rPr>
      <w:rFonts w:eastAsia="Times New Roman" w:cstheme="minorHAnsi"/>
      <w:color w:val="2D739F"/>
      <w:sz w:val="44"/>
      <w:szCs w:val="40"/>
      <w:lang w:eastAsia="en-AU"/>
    </w:rPr>
  </w:style>
  <w:style w:type="paragraph" w:customStyle="1" w:styleId="Coversubtitle2">
    <w:name w:val="Cover subtitle2"/>
    <w:basedOn w:val="Covertitle"/>
    <w:pPr>
      <w:tabs>
        <w:tab w:val="clear" w:pos="-567"/>
      </w:tabs>
    </w:pPr>
    <w:rPr>
      <w:color w:val="464749"/>
      <w:sz w:val="28"/>
    </w:rPr>
  </w:style>
  <w:style w:type="character" w:styleId="Hyperlink">
    <w:name w:val="Hyperlink"/>
    <w:uiPriority w:val="99"/>
    <w:unhideWhenUsed/>
    <w:rPr>
      <w:color w:val="0000C0"/>
      <w:u w:val="single"/>
    </w:rPr>
  </w:style>
  <w:style w:type="paragraph" w:customStyle="1" w:styleId="Footer-DocumentTitleLeft">
    <w:name w:val="Footer - Document Title Left"/>
    <w:next w:val="Normal"/>
    <w:link w:val="Footer-DocumentTitleLeftCharChar"/>
    <w:qFormat/>
    <w:pPr>
      <w:tabs>
        <w:tab w:val="left" w:pos="0"/>
        <w:tab w:val="center" w:pos="6804"/>
        <w:tab w:val="right" w:pos="10206"/>
      </w:tabs>
      <w:spacing w:after="0" w:line="360" w:lineRule="auto"/>
      <w:jc w:val="center"/>
    </w:pPr>
    <w:rPr>
      <w:rFonts w:ascii="Arial" w:eastAsia="Times New Roman" w:hAnsi="Arial" w:cs="Times New Roman"/>
      <w:color w:val="464749"/>
      <w:sz w:val="14"/>
      <w:szCs w:val="18"/>
      <w:lang w:val="en-US"/>
    </w:rPr>
  </w:style>
  <w:style w:type="paragraph" w:customStyle="1" w:styleId="Coverunittitle">
    <w:name w:val="Cover unit title"/>
    <w:next w:val="Normal"/>
    <w:pPr>
      <w:spacing w:before="480" w:after="100" w:afterAutospacing="1" w:line="360" w:lineRule="auto"/>
      <w:contextualSpacing/>
    </w:pPr>
    <w:rPr>
      <w:rFonts w:eastAsia="Times New Roman" w:cstheme="minorHAnsi"/>
      <w:color w:val="464748"/>
      <w:sz w:val="32"/>
      <w:szCs w:val="24"/>
      <w:lang w:eastAsia="en-AU"/>
    </w:rPr>
  </w:style>
  <w:style w:type="character" w:customStyle="1" w:styleId="Footer-DocumentTitleLeftCharChar">
    <w:name w:val="Footer - Document Title Left Char Char"/>
    <w:basedOn w:val="DefaultParagraphFont"/>
    <w:link w:val="Footer-DocumentTitleLeft"/>
    <w:rPr>
      <w:rFonts w:ascii="Arial" w:eastAsia="Times New Roman" w:hAnsi="Arial" w:cs="Times New Roman"/>
      <w:color w:val="464749"/>
      <w:sz w:val="14"/>
      <w:szCs w:val="18"/>
      <w:lang w:val="en-US"/>
    </w:rPr>
  </w:style>
  <w:style w:type="paragraph" w:customStyle="1" w:styleId="Coversubtitle">
    <w:name w:val="Cover subtitle"/>
    <w:next w:val="Normal"/>
    <w:link w:val="CoversubtitleChar"/>
    <w:qFormat/>
    <w:pPr>
      <w:spacing w:before="200" w:after="160"/>
    </w:pPr>
    <w:rPr>
      <w:rFonts w:eastAsia="Times New Roman" w:cstheme="minorHAnsi"/>
      <w:bCs/>
      <w:color w:val="404040"/>
      <w:sz w:val="44"/>
      <w:szCs w:val="28"/>
    </w:rPr>
  </w:style>
  <w:style w:type="character" w:customStyle="1" w:styleId="CoversubtitleChar">
    <w:name w:val="Cover subtitle Char"/>
    <w:basedOn w:val="DefaultParagraphFont"/>
    <w:link w:val="Coversubtitle"/>
    <w:rPr>
      <w:rFonts w:eastAsia="Times New Roman" w:cstheme="minorHAnsi"/>
      <w:bCs/>
      <w:color w:val="404040"/>
      <w:sz w:val="44"/>
      <w:szCs w:val="28"/>
    </w:rPr>
  </w:style>
  <w:style w:type="paragraph" w:customStyle="1" w:styleId="Header-SectionTitle">
    <w:name w:val="Header - Section Title"/>
    <w:basedOn w:val="Body"/>
    <w:pPr>
      <w:ind w:right="-284"/>
      <w:jc w:val="right"/>
    </w:pPr>
    <w:rPr>
      <w:color w:val="7F7F7F" w:themeColor="text1" w:themeTint="80"/>
      <w:sz w:val="16"/>
      <w:szCs w:val="16"/>
    </w:rPr>
  </w:style>
  <w:style w:type="paragraph" w:styleId="TOC3">
    <w:name w:val="toc 3"/>
    <w:basedOn w:val="Heading6"/>
    <w:next w:val="Normal"/>
    <w:uiPriority w:val="39"/>
    <w:pPr>
      <w:spacing w:before="0" w:after="0" w:line="240" w:lineRule="auto"/>
      <w:ind w:left="567"/>
    </w:pPr>
    <w:rPr>
      <w:b w:val="0"/>
      <w:color w:val="0057B8"/>
    </w:rPr>
  </w:style>
  <w:style w:type="paragraph" w:styleId="TOC2">
    <w:name w:val="toc 2"/>
    <w:basedOn w:val="Heading5"/>
    <w:next w:val="Normal"/>
    <w:uiPriority w:val="39"/>
    <w:unhideWhenUsed/>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Pr>
      <w:rFonts w:eastAsia="Times New Roman" w:cstheme="minorHAnsi"/>
      <w:b/>
      <w:color w:val="464748"/>
      <w:sz w:val="36"/>
      <w:szCs w:val="36"/>
      <w:lang w:eastAsia="en-AU"/>
    </w:rPr>
  </w:style>
  <w:style w:type="paragraph" w:customStyle="1" w:styleId="Body">
    <w:name w:val="Body"/>
    <w:basedOn w:val="Normal"/>
    <w:link w:val="BodyChar"/>
    <w:qFormat/>
  </w:style>
  <w:style w:type="character" w:customStyle="1" w:styleId="Heading3Char">
    <w:name w:val="Heading 3 Char"/>
    <w:basedOn w:val="DefaultParagraphFont"/>
    <w:link w:val="Heading3"/>
    <w:uiPriority w:val="9"/>
    <w:rPr>
      <w:rFonts w:eastAsia="Times New Roman" w:cstheme="minorHAnsi"/>
      <w:b/>
      <w:color w:val="2D739F"/>
      <w:sz w:val="32"/>
      <w:szCs w:val="32"/>
      <w:lang w:eastAsia="en-AU"/>
    </w:rPr>
  </w:style>
  <w:style w:type="character" w:customStyle="1" w:styleId="Heading4Char">
    <w:name w:val="Heading 4 Char"/>
    <w:basedOn w:val="DefaultParagraphFont"/>
    <w:link w:val="Heading4"/>
    <w:uiPriority w:val="9"/>
    <w:rPr>
      <w:rFonts w:eastAsia="Times New Roman" w:cstheme="minorHAnsi"/>
      <w:b/>
      <w:color w:val="58585B"/>
      <w:sz w:val="28"/>
      <w:szCs w:val="28"/>
      <w:lang w:eastAsia="en-AU"/>
    </w:rPr>
  </w:style>
  <w:style w:type="character" w:customStyle="1" w:styleId="Heading5Char">
    <w:name w:val="Heading 5 Char"/>
    <w:basedOn w:val="DefaultParagraphFont"/>
    <w:link w:val="Heading5"/>
    <w:uiPriority w:val="9"/>
    <w:rPr>
      <w:rFonts w:eastAsia="Times New Roman" w:cstheme="minorHAnsi"/>
      <w:b/>
      <w:color w:val="464748"/>
      <w:sz w:val="24"/>
      <w:szCs w:val="24"/>
      <w:lang w:eastAsia="en-AU"/>
    </w:rPr>
  </w:style>
  <w:style w:type="character" w:customStyle="1" w:styleId="Heading6Char">
    <w:name w:val="Heading 6 Char"/>
    <w:basedOn w:val="DefaultParagraphFont"/>
    <w:link w:val="Heading6"/>
    <w:uiPriority w:val="9"/>
    <w:rPr>
      <w:rFonts w:eastAsia="Times New Roman" w:cstheme="minorHAnsi"/>
      <w:b/>
      <w:color w:val="464749"/>
      <w:sz w:val="24"/>
      <w:szCs w:val="20"/>
      <w:lang w:eastAsia="en-AU"/>
    </w:rPr>
  </w:style>
  <w:style w:type="paragraph" w:customStyle="1" w:styleId="feature">
    <w:name w:val="feature"/>
    <w:basedOn w:val="Body"/>
    <w:qFormat/>
    <w:pPr>
      <w:spacing w:before="240"/>
    </w:pPr>
    <w:rPr>
      <w:color w:val="2D739F"/>
    </w:rPr>
  </w:style>
  <w:style w:type="paragraph" w:styleId="Quote">
    <w:name w:val="Quote"/>
    <w:basedOn w:val="feature"/>
    <w:next w:val="Normal"/>
    <w:link w:val="QuoteChar"/>
    <w:uiPriority w:val="29"/>
    <w:qFormat/>
    <w:pPr>
      <w:ind w:left="567" w:right="567"/>
    </w:pPr>
    <w:rPr>
      <w:i/>
      <w:color w:val="auto"/>
    </w:rPr>
  </w:style>
  <w:style w:type="character" w:customStyle="1" w:styleId="QuoteChar">
    <w:name w:val="Quote Char"/>
    <w:basedOn w:val="DefaultParagraphFont"/>
    <w:link w:val="Quote"/>
    <w:uiPriority w:val="29"/>
    <w:rPr>
      <w:rFonts w:cstheme="minorHAnsi"/>
      <w:i/>
      <w:sz w:val="24"/>
      <w:szCs w:val="20"/>
    </w:rPr>
  </w:style>
  <w:style w:type="character" w:styleId="Emphasis">
    <w:name w:val="Emphasis"/>
    <w:uiPriority w:val="20"/>
    <w:qFormat/>
    <w:rPr>
      <w:rFonts w:ascii="Arial" w:hAnsi="Arial"/>
      <w:b w:val="0"/>
      <w:i/>
      <w:color w:val="auto"/>
      <w:sz w:val="20"/>
    </w:rPr>
  </w:style>
  <w:style w:type="paragraph" w:customStyle="1" w:styleId="Bulletlist">
    <w:name w:val="Bullet list"/>
    <w:basedOn w:val="Body"/>
  </w:style>
  <w:style w:type="table" w:customStyle="1" w:styleId="eHUBTable-WithTopandSideHeadings">
    <w:name w:val="eHUB Table - With Top and Side Headings"/>
    <w:basedOn w:val="TableNormal"/>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pPr>
      <w:numPr>
        <w:numId w:val="4"/>
      </w:numPr>
    </w:pPr>
  </w:style>
  <w:style w:type="paragraph" w:customStyle="1" w:styleId="Numberedlist">
    <w:name w:val="Numbered list"/>
    <w:basedOn w:val="ListNumber"/>
  </w:style>
  <w:style w:type="paragraph" w:customStyle="1" w:styleId="ReferenceCaption">
    <w:name w:val="Reference / Caption"/>
    <w:basedOn w:val="Body"/>
    <w:qFormat/>
    <w:pPr>
      <w:spacing w:before="240" w:after="240"/>
    </w:pPr>
    <w:rPr>
      <w:color w:val="747679"/>
      <w:sz w:val="16"/>
      <w:szCs w:val="16"/>
    </w:rPr>
  </w:style>
  <w:style w:type="table" w:customStyle="1" w:styleId="eHUBTable-WithTopHeadings">
    <w:name w:val="eHUB Table - With Top Headings"/>
    <w:basedOn w:val="TableNormal"/>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spacing w:beforeAutospacing="0" w:afterAutospacing="0" w:line="240" w:lineRule="auto"/>
        <w:ind w:left="17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one" w:sz="4" w:space="0" w:color="000000"/>
        </w:tcBorders>
      </w:tcPr>
    </w:tblStylePr>
    <w:tblStylePr w:type="lastCol">
      <w:tblPr/>
      <w:tcPr>
        <w:tcBorders>
          <w:right w:val="none" w:sz="4" w:space="0" w:color="000000"/>
        </w:tcBorders>
      </w:tcPr>
    </w:tblStylePr>
    <w:tblStylePr w:type="neCell">
      <w:tblPr/>
      <w:tcPr>
        <w:tcBorders>
          <w:top w:val="single" w:sz="2" w:space="0" w:color="0076B8"/>
          <w:left w:val="none" w:sz="4" w:space="0" w:color="000000"/>
          <w:bottom w:val="single" w:sz="2" w:space="0" w:color="0076B8"/>
          <w:right w:val="none" w:sz="4" w:space="0" w:color="000000"/>
          <w:insideH w:val="none" w:sz="4" w:space="0" w:color="000000"/>
          <w:insideV w:val="none" w:sz="4" w:space="0" w:color="000000"/>
        </w:tcBorders>
      </w:tcPr>
    </w:tblStylePr>
    <w:tblStylePr w:type="nwCell">
      <w:tblPr/>
      <w:tcPr>
        <w:tcBorders>
          <w:left w:val="none" w:sz="4" w:space="0" w:color="000000"/>
        </w:tcBorders>
      </w:tcPr>
    </w:tblStylePr>
  </w:style>
  <w:style w:type="character" w:customStyle="1" w:styleId="Tableheading1">
    <w:name w:val="Table heading 1"/>
    <w:uiPriority w:val="1"/>
    <w:rPr>
      <w:rFonts w:ascii="Arial" w:hAnsi="Arial"/>
      <w:b/>
      <w:color w:val="auto"/>
      <w:sz w:val="22"/>
      <w:szCs w:val="22"/>
      <w:lang w:eastAsia="en-AU"/>
    </w:rPr>
  </w:style>
  <w:style w:type="table" w:styleId="TableGrid">
    <w:name w:val="Table Grid"/>
    <w:basedOn w:val="TableNormal"/>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spacing w:before="120" w:beforeAutospacing="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one" w:sz="4" w:space="0" w:color="000000"/>
          <w:right w:val="single" w:sz="2" w:space="0" w:color="0076B8"/>
          <w:insideH w:val="none" w:sz="4" w:space="0" w:color="000000"/>
          <w:insideV w:val="none" w:sz="4" w:space="0" w:color="000000"/>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pPr>
      <w:ind w:left="170" w:right="170"/>
    </w:pPr>
    <w:rPr>
      <w:color w:val="auto"/>
    </w:rPr>
  </w:style>
  <w:style w:type="table" w:customStyle="1" w:styleId="Style1">
    <w:name w:val="Style1"/>
    <w:basedOn w:val="TableNormal"/>
    <w:uiPriority w:val="9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tblPr/>
    <w:tblStylePr w:type="firstRow">
      <w:pPr>
        <w:spacing w:before="120" w:beforeAutospacing="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jc w:val="center"/>
      </w:pPr>
      <w:rPr>
        <w:rFonts w:ascii="Arial" w:hAnsi="Arial"/>
        <w:b/>
        <w:sz w:val="20"/>
      </w:rPr>
      <w:tblPr/>
      <w:tcPr>
        <w:shd w:val="clear" w:color="auto" w:fill="F2F2F2" w:themeFill="background1" w:themeFillShade="F2"/>
      </w:tcPr>
    </w:tblStylePr>
    <w:tblStylePr w:type="band1Vert">
      <w:pPr>
        <w:spacing w:beforeAutospacing="0"/>
      </w:pPr>
    </w:tblStylePr>
  </w:style>
  <w:style w:type="table" w:customStyle="1" w:styleId="Style4">
    <w:name w:val="Style4"/>
    <w:basedOn w:val="TableNormal"/>
    <w:uiPriority w:val="9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jc w:val="center"/>
      </w:pPr>
      <w:rPr>
        <w:rFonts w:ascii="Arial" w:hAnsi="Arial"/>
        <w:b/>
        <w:sz w:val="20"/>
      </w:rPr>
      <w:tblPr/>
      <w:tcPr>
        <w:shd w:val="clear" w:color="auto" w:fill="F2F2F2" w:themeFill="background1" w:themeFillShade="F2"/>
      </w:tcPr>
    </w:tblStylePr>
    <w:tblStylePr w:type="firstCol">
      <w:pPr>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uiPriority w:val="39"/>
    <w:unhideWhenUsed/>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Heading">
    <w:name w:val="TOC Heading"/>
    <w:basedOn w:val="Heading1"/>
    <w:next w:val="Normal"/>
    <w:uiPriority w:val="39"/>
    <w:unhideWhenUsed/>
    <w:pPr>
      <w:keepNext/>
      <w:keepLines/>
      <w:spacing w:after="0" w:line="276" w:lineRule="auto"/>
      <w:outlineLvl w:val="9"/>
    </w:pPr>
    <w:rPr>
      <w:rFonts w:eastAsiaTheme="majorEastAsia" w:cstheme="majorBidi"/>
      <w:bCs/>
      <w:sz w:val="28"/>
      <w:szCs w:val="28"/>
      <w:lang w:val="en-US" w:eastAsia="ja-JP"/>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sz w:val="24"/>
      <w:szCs w:val="20"/>
    </w:rPr>
  </w:style>
  <w:style w:type="paragraph" w:styleId="Header">
    <w:name w:val="header"/>
    <w:basedOn w:val="Normal"/>
    <w:link w:val="HeaderChar"/>
    <w:unhideWhenUsed/>
    <w:pPr>
      <w:tabs>
        <w:tab w:val="center" w:pos="4513"/>
        <w:tab w:val="right" w:pos="9026"/>
      </w:tabs>
    </w:pPr>
  </w:style>
  <w:style w:type="character" w:customStyle="1" w:styleId="HeaderChar">
    <w:name w:val="Header Char"/>
    <w:basedOn w:val="DefaultParagraphFont"/>
    <w:link w:val="Header"/>
    <w:rPr>
      <w:rFonts w:cstheme="minorHAnsi"/>
      <w:sz w:val="24"/>
      <w:szCs w:val="20"/>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cstheme="minorHAnsi"/>
      <w:sz w:val="24"/>
      <w:szCs w:val="20"/>
    </w:rPr>
  </w:style>
  <w:style w:type="paragraph" w:styleId="Caption">
    <w:name w:val="caption"/>
    <w:basedOn w:val="ReferenceCaption"/>
    <w:next w:val="Normal"/>
    <w:link w:val="CaptionChar"/>
    <w:uiPriority w:val="35"/>
    <w:unhideWhenUsed/>
    <w:qFormat/>
    <w:pPr>
      <w:spacing w:after="0"/>
    </w:pPr>
    <w:rPr>
      <w:color w:val="595959"/>
    </w:rPr>
  </w:style>
  <w:style w:type="paragraph" w:styleId="Revision">
    <w:name w:val="Revision"/>
    <w:hidden/>
    <w:uiPriority w:val="99"/>
    <w:semiHidden/>
    <w:pPr>
      <w:spacing w:after="0" w:line="240" w:lineRule="auto"/>
    </w:pPr>
    <w:rPr>
      <w:rFonts w:ascii="Calibri" w:hAnsi="Calibri"/>
    </w:rPr>
  </w:style>
  <w:style w:type="paragraph" w:styleId="Title">
    <w:name w:val="Title"/>
    <w:basedOn w:val="Normal"/>
    <w:next w:val="Normal"/>
    <w:link w:val="TitleChar"/>
    <w:uiPriority w:val="10"/>
    <w:pPr>
      <w:pBdr>
        <w:bottom w:val="single" w:sz="8" w:space="4" w:color="4F81BD" w:themeColor="accent1"/>
      </w:pBdr>
      <w:spacing w:after="300"/>
      <w:contextualSpacing/>
    </w:pPr>
    <w:rPr>
      <w:rFonts w:asciiTheme="majorHAnsi" w:eastAsiaTheme="majorEastAsia" w:hAnsiTheme="majorHAnsi" w:cstheme="majorBidi"/>
      <w:color w:val="0057B8"/>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0057B8"/>
      <w:spacing w:val="5"/>
      <w:sz w:val="52"/>
      <w:szCs w:val="52"/>
    </w:rPr>
  </w:style>
  <w:style w:type="character" w:customStyle="1" w:styleId="Footerlargertext">
    <w:name w:val="Footer larger text"/>
    <w:basedOn w:val="DefaultParagraphFont"/>
    <w:uiPriority w:val="1"/>
    <w:rPr>
      <w:b w:val="0"/>
      <w:color w:val="0057B8"/>
      <w:sz w:val="14"/>
    </w:rPr>
  </w:style>
  <w:style w:type="character" w:styleId="FollowedHyperlink">
    <w:name w:val="FollowedHyperlink"/>
    <w:basedOn w:val="DefaultParagraphFont"/>
    <w:uiPriority w:val="99"/>
    <w:semiHidden/>
    <w:unhideWhenUsed/>
    <w:rPr>
      <w:color w:val="800080" w:themeColor="followedHyperlink"/>
      <w:u w:val="single"/>
    </w:rPr>
  </w:style>
  <w:style w:type="paragraph" w:styleId="ListNumber">
    <w:name w:val="List Number"/>
    <w:basedOn w:val="Bulletlist"/>
    <w:uiPriority w:val="99"/>
    <w:unhideWhenUsed/>
    <w:qFormat/>
    <w:pPr>
      <w:numPr>
        <w:numId w:val="6"/>
      </w:numPr>
      <w:ind w:left="714" w:hanging="357"/>
    </w:pPr>
  </w:style>
  <w:style w:type="paragraph" w:customStyle="1" w:styleId="Bodyfooter">
    <w:name w:val="Body footer"/>
    <w:basedOn w:val="Normal"/>
    <w:pPr>
      <w:tabs>
        <w:tab w:val="right" w:pos="9781"/>
      </w:tabs>
      <w:spacing w:before="0" w:after="0" w:line="240" w:lineRule="auto"/>
      <w:ind w:left="-425" w:right="-714"/>
    </w:pPr>
    <w:rPr>
      <w:rFonts w:eastAsiaTheme="minorEastAsia" w:cs="Arial"/>
      <w:color w:val="262626" w:themeColor="text1" w:themeTint="D9"/>
      <w:sz w:val="16"/>
      <w:szCs w:val="16"/>
      <w:lang w:bidi="en-US"/>
    </w:rPr>
  </w:style>
  <w:style w:type="character" w:customStyle="1" w:styleId="CaptionChar">
    <w:name w:val="Caption Char"/>
    <w:basedOn w:val="DefaultParagraphFont"/>
    <w:link w:val="Caption"/>
    <w:uiPriority w:val="35"/>
    <w:rPr>
      <w:rFonts w:cstheme="minorHAnsi"/>
      <w:color w:val="595959"/>
      <w:sz w:val="16"/>
      <w:szCs w:val="16"/>
    </w:rPr>
  </w:style>
  <w:style w:type="paragraph" w:customStyle="1" w:styleId="Bulletslist">
    <w:name w:val="Bullets list"/>
    <w:basedOn w:val="Normal"/>
    <w:link w:val="BulletslistChar"/>
    <w:pPr>
      <w:spacing w:after="40"/>
      <w:ind w:left="714" w:hanging="357"/>
    </w:pPr>
    <w:rPr>
      <w:rFonts w:eastAsiaTheme="minorEastAsia"/>
      <w:szCs w:val="24"/>
      <w:lang w:val="en-US" w:bidi="en-US"/>
    </w:rPr>
  </w:style>
  <w:style w:type="character" w:customStyle="1" w:styleId="BulletslistChar">
    <w:name w:val="Bullets list Char"/>
    <w:basedOn w:val="DefaultParagraphFont"/>
    <w:link w:val="Bulletslist"/>
    <w:rPr>
      <w:rFonts w:eastAsiaTheme="minorEastAsia" w:cstheme="minorHAnsi"/>
      <w:sz w:val="24"/>
      <w:szCs w:val="24"/>
      <w:lang w:val="en-US" w:bidi="en-US"/>
    </w:rPr>
  </w:style>
  <w:style w:type="paragraph" w:customStyle="1" w:styleId="Sectionname">
    <w:name w:val="Section name"/>
    <w:basedOn w:val="Normal"/>
    <w:link w:val="SectionnameChar"/>
    <w:qFormat/>
    <w:rPr>
      <w:rFonts w:eastAsiaTheme="minorEastAsia"/>
      <w:b/>
      <w:caps/>
      <w:color w:val="000000" w:themeColor="text1"/>
      <w:spacing w:val="20"/>
      <w:sz w:val="66"/>
      <w:szCs w:val="24"/>
      <w:lang w:val="en-US" w:eastAsia="en-AU" w:bidi="en-US"/>
    </w:rPr>
  </w:style>
  <w:style w:type="character" w:customStyle="1" w:styleId="SectionnameChar">
    <w:name w:val="Section name Char"/>
    <w:basedOn w:val="Heading1Char"/>
    <w:link w:val="Sectionname"/>
    <w:rPr>
      <w:rFonts w:eastAsiaTheme="minorEastAsia" w:cstheme="minorHAnsi"/>
      <w:b/>
      <w:caps/>
      <w:color w:val="000000" w:themeColor="text1"/>
      <w:spacing w:val="20"/>
      <w:sz w:val="66"/>
      <w:szCs w:val="24"/>
      <w:lang w:val="en-US" w:eastAsia="en-AU" w:bidi="en-US"/>
    </w:rPr>
  </w:style>
  <w:style w:type="paragraph" w:styleId="ListParagraph">
    <w:name w:val="List Paragraph"/>
    <w:basedOn w:val="Normal"/>
    <w:link w:val="ListParagraphChar"/>
    <w:uiPriority w:val="34"/>
    <w:pPr>
      <w:numPr>
        <w:numId w:val="7"/>
      </w:numPr>
      <w:ind w:left="720" w:firstLine="0"/>
    </w:p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basedOn w:val="DefaultParagraphFont"/>
    <w:link w:val="EndnoteText"/>
    <w:uiPriority w:val="99"/>
    <w:semiHidden/>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rPr>
      <w:sz w:val="20"/>
    </w:rPr>
  </w:style>
  <w:style w:type="character" w:customStyle="1" w:styleId="FootnoteTextChar">
    <w:name w:val="Footnote Text Char"/>
    <w:basedOn w:val="DefaultParagraphFont"/>
    <w:link w:val="FootnoteText"/>
    <w:uiPriority w:val="99"/>
    <w:semiHidden/>
    <w:rPr>
      <w:rFonts w:cstheme="minorHAnsi"/>
      <w:sz w:val="20"/>
      <w:szCs w:val="20"/>
    </w:rPr>
  </w:style>
  <w:style w:type="character" w:styleId="FootnoteReference">
    <w:name w:val="footnote reference"/>
    <w:basedOn w:val="DefaultParagraphFont"/>
    <w:uiPriority w:val="99"/>
    <w:semiHidden/>
    <w:unhideWhenUsed/>
    <w:rPr>
      <w:vertAlign w:val="superscript"/>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rPr>
  </w:style>
  <w:style w:type="character" w:customStyle="1" w:styleId="CommentTextChar">
    <w:name w:val="Comment Text Char"/>
    <w:basedOn w:val="DefaultParagraphFont"/>
    <w:link w:val="CommentText"/>
    <w:uiPriority w:val="99"/>
    <w:rPr>
      <w:rFonts w:cstheme="minorHAnsi"/>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cstheme="minorHAnsi"/>
      <w:b/>
      <w:bCs/>
      <w:sz w:val="20"/>
      <w:szCs w:val="20"/>
    </w:rPr>
  </w:style>
  <w:style w:type="table" w:customStyle="1" w:styleId="StyleTD">
    <w:name w:val="StyleTD"/>
    <w:basedOn w:val="TableNormal"/>
    <w:uiPriority w:val="99"/>
    <w:pPr>
      <w:spacing w:before="120" w:after="120" w:line="300" w:lineRule="auto"/>
    </w:pPr>
    <w:tblPr/>
    <w:tcPr>
      <w:vAlign w:val="center"/>
    </w:tcPr>
  </w:style>
  <w:style w:type="table" w:customStyle="1" w:styleId="GridTable1Light1">
    <w:name w:val="Grid Table 1 Light1"/>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pPr>
      <w:spacing w:after="0" w:line="240" w:lineRule="auto"/>
    </w:pPr>
    <w:tblPr/>
  </w:style>
  <w:style w:type="paragraph" w:customStyle="1" w:styleId="Guidetext">
    <w:name w:val="Guide text"/>
    <w:basedOn w:val="Normal"/>
    <w:link w:val="GuidetextChar"/>
    <w:qFormat/>
    <w:rPr>
      <w:color w:val="8B0000"/>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Pr>
      <w:rFonts w:cstheme="minorHAnsi"/>
      <w:color w:val="8B0000"/>
      <w:sz w:val="24"/>
      <w:szCs w:val="20"/>
    </w:rPr>
  </w:style>
  <w:style w:type="table" w:styleId="TableGrid1">
    <w:name w:val="Table Grid 1"/>
    <w:basedOn w:val="TableNormal"/>
    <w:uiPriority w:val="99"/>
    <w:semiHidden/>
    <w:unhideWhenUsed/>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paragraph" w:customStyle="1" w:styleId="Default">
    <w:name w:val="Default"/>
    <w:pPr>
      <w:spacing w:after="0" w:line="240" w:lineRule="auto"/>
    </w:pPr>
    <w:rPr>
      <w:rFonts w:ascii="Arial" w:hAnsi="Arial" w:cs="Arial"/>
      <w:color w:val="000000"/>
      <w:sz w:val="24"/>
      <w:szCs w:val="24"/>
    </w:rPr>
  </w:style>
  <w:style w:type="character" w:customStyle="1" w:styleId="BodyChar">
    <w:name w:val="Body Char"/>
    <w:basedOn w:val="DefaultParagraphFont"/>
    <w:link w:val="Body"/>
    <w:rPr>
      <w:rFonts w:cstheme="minorHAnsi"/>
      <w:sz w:val="24"/>
      <w:szCs w:val="20"/>
    </w:rPr>
  </w:style>
  <w:style w:type="paragraph" w:customStyle="1" w:styleId="SmallerText-Black">
    <w:name w:val="Smaller Text - Black"/>
    <w:basedOn w:val="Normal"/>
    <w:link w:val="SmallerText-BlackChar"/>
    <w:qFormat/>
    <w:pPr>
      <w:tabs>
        <w:tab w:val="clear" w:pos="284"/>
      </w:tabs>
      <w:spacing w:before="0" w:line="240" w:lineRule="auto"/>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Pr>
      <w:rFonts w:ascii="Calibri" w:eastAsiaTheme="minorEastAsia" w:hAnsi="Calibri"/>
      <w:sz w:val="20"/>
      <w:szCs w:val="24"/>
      <w:lang w:val="en-US" w:bidi="en-US"/>
    </w:rPr>
  </w:style>
  <w:style w:type="table" w:customStyle="1" w:styleId="TableGrid3">
    <w:name w:val="Table Grid3"/>
    <w:basedOn w:val="TableNormal"/>
    <w:next w:val="TableGrid"/>
    <w:uiPriority w:val="39"/>
    <w:pPr>
      <w:spacing w:before="120" w:after="120" w:line="240" w:lineRule="auto"/>
    </w:pPr>
    <w:rPr>
      <w:sz w:val="24"/>
    </w:rPr>
    <w:tblPr>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
    <w:trPr>
      <w:cantSplit/>
    </w:trPr>
    <w:tcPr>
      <w:vAlign w:val="center"/>
    </w:tcPr>
    <w:tblStylePr w:type="firstRow">
      <w:pPr>
        <w:spacing w:before="120" w:beforeAutospacing="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character" w:customStyle="1" w:styleId="ListParagraphChar">
    <w:name w:val="List Paragraph Char"/>
    <w:basedOn w:val="DefaultParagraphFont"/>
    <w:link w:val="ListParagraph"/>
    <w:uiPriority w:val="34"/>
    <w:rPr>
      <w:rFonts w:cstheme="minorHAnsi"/>
      <w:sz w:val="24"/>
      <w:szCs w:val="20"/>
    </w:rPr>
  </w:style>
  <w:style w:type="character" w:styleId="Strong">
    <w:name w:val="Strong"/>
    <w:basedOn w:val="DefaultParagraphFont"/>
    <w:uiPriority w:val="22"/>
    <w:rPr>
      <w:b/>
      <w:bCs/>
    </w:rPr>
  </w:style>
  <w:style w:type="paragraph" w:styleId="ListBullet">
    <w:name w:val="List Bullet"/>
    <w:basedOn w:val="Normal"/>
    <w:uiPriority w:val="99"/>
    <w:unhideWhenUsed/>
    <w:qFormat/>
    <w:pPr>
      <w:keepLines/>
      <w:numPr>
        <w:numId w:val="1"/>
      </w:numPr>
      <w:tabs>
        <w:tab w:val="clear" w:pos="284"/>
      </w:tabs>
      <w:ind w:left="714" w:hanging="357"/>
    </w:pPr>
    <w:rPr>
      <w:rFonts w:ascii="Calibri" w:hAnsi="Calibri" w:cstheme="minorBidi"/>
      <w:szCs w:val="24"/>
      <w:lang w:eastAsia="en-AU"/>
    </w:rPr>
  </w:style>
  <w:style w:type="paragraph" w:customStyle="1" w:styleId="Notebox">
    <w:name w:val="Note box"/>
    <w:basedOn w:val="Normal"/>
    <w:qFormat/>
    <w:pPr>
      <w:framePr w:w="8562" w:vSpace="198" w:wrap="around" w:vAnchor="text" w:hAnchor="margin" w:xAlign="center" w:y="1"/>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before="0" w:after="0" w:line="276" w:lineRule="auto"/>
    </w:pPr>
    <w:rPr>
      <w:color w:val="000000" w:themeColor="text1"/>
      <w:szCs w:val="24"/>
      <w:lang w:eastAsia="en-AU"/>
    </w:rPr>
  </w:style>
  <w:style w:type="paragraph" w:customStyle="1" w:styleId="ActivityListNumber">
    <w:name w:val="Activity List Number"/>
    <w:pPr>
      <w:numPr>
        <w:numId w:val="2"/>
      </w:numPr>
      <w:spacing w:before="200" w:line="240" w:lineRule="auto"/>
    </w:pPr>
    <w:rPr>
      <w:rFonts w:ascii="Calibri" w:hAnsi="Calibri"/>
      <w:sz w:val="24"/>
      <w:szCs w:val="24"/>
    </w:rPr>
  </w:style>
  <w:style w:type="paragraph" w:customStyle="1" w:styleId="INSTRUCTIONS">
    <w:name w:val="INSTRUCTIONS"/>
    <w:pPr>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left" w:pos="284"/>
      </w:tabs>
      <w:spacing w:after="120" w:line="264" w:lineRule="auto"/>
    </w:pPr>
    <w:rPr>
      <w:rFonts w:cstheme="minorHAnsi"/>
      <w:color w:val="000000" w:themeColor="text1"/>
    </w:rPr>
  </w:style>
  <w:style w:type="character" w:styleId="PlaceholderText">
    <w:name w:val="Placeholder Text"/>
    <w:basedOn w:val="DefaultParagraphFont"/>
    <w:uiPriority w:val="99"/>
    <w:semiHidden/>
    <w:rPr>
      <w:color w:val="808080"/>
    </w:rPr>
  </w:style>
  <w:style w:type="paragraph" w:customStyle="1" w:styleId="Coverfineprint">
    <w:name w:val="Cover fine print"/>
    <w:link w:val="CoverfineprintChar"/>
    <w:pPr>
      <w:tabs>
        <w:tab w:val="left" w:pos="1985"/>
      </w:tabs>
      <w:spacing w:before="200"/>
    </w:pPr>
    <w:rPr>
      <w:rFonts w:ascii="Calibri" w:eastAsiaTheme="minorEastAsia" w:hAnsi="Calibri"/>
      <w:sz w:val="20"/>
      <w:szCs w:val="24"/>
      <w:lang w:eastAsia="en-AU" w:bidi="en-US"/>
    </w:rPr>
  </w:style>
  <w:style w:type="character" w:customStyle="1" w:styleId="CoverfineprintChar">
    <w:name w:val="Cover fine print Char"/>
    <w:basedOn w:val="DefaultParagraphFont"/>
    <w:link w:val="Coverfineprint"/>
    <w:rPr>
      <w:rFonts w:ascii="Calibri" w:eastAsiaTheme="minorEastAsia" w:hAnsi="Calibri"/>
      <w:sz w:val="20"/>
      <w:szCs w:val="24"/>
      <w:lang w:eastAsia="en-AU" w:bidi="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Body-Kn-Question">
    <w:name w:val="Body-Kn-Question"/>
    <w:basedOn w:val="Body"/>
    <w:qFormat/>
    <w:pPr>
      <w:numPr>
        <w:numId w:val="5"/>
      </w:numPr>
      <w:spacing w:before="360"/>
      <w:ind w:left="714" w:hanging="357"/>
    </w:pPr>
    <w:rPr>
      <w:szCs w:val="24"/>
    </w:rPr>
  </w:style>
  <w:style w:type="paragraph" w:customStyle="1" w:styleId="FormTitle">
    <w:name w:val="Form Title"/>
    <w:qFormat/>
    <w:pPr>
      <w:keepNext/>
      <w:spacing w:before="240" w:after="60"/>
    </w:pPr>
    <w:rPr>
      <w:rFonts w:ascii="Calibri" w:eastAsia="Times New Roman" w:hAnsi="Calibri" w:cstheme="minorHAnsi"/>
      <w:b/>
      <w:color w:val="2D739F"/>
      <w:spacing w:val="6"/>
      <w:sz w:val="24"/>
      <w:szCs w:val="24"/>
      <w:lang w:eastAsia="en-AU" w:bidi="en-US"/>
    </w:rPr>
  </w:style>
  <w:style w:type="paragraph" w:customStyle="1" w:styleId="FormLine-Box">
    <w:name w:val="Form Line-Box"/>
    <w:qFormat/>
    <w:pPr>
      <w:keepLines/>
      <w:pBdr>
        <w:top w:val="single" w:sz="8" w:space="6" w:color="4F81BD" w:themeColor="accent1"/>
        <w:left w:val="single" w:sz="8" w:space="6" w:color="4F81BD" w:themeColor="accent1"/>
        <w:bottom w:val="single" w:sz="8" w:space="6" w:color="4F81BD" w:themeColor="accent1"/>
        <w:right w:val="single" w:sz="8" w:space="6" w:color="4F81BD" w:themeColor="accent1"/>
      </w:pBdr>
      <w:spacing w:after="120" w:line="264" w:lineRule="auto"/>
      <w:ind w:left="170" w:right="170"/>
    </w:pPr>
    <w:rPr>
      <w:rFonts w:ascii="Calibri" w:eastAsiaTheme="minorEastAsia" w:hAnsi="Calibri" w:cs="Arial"/>
      <w:sz w:val="24"/>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share.tafensw.edu.au/share/logon.do?.page=searching.do?in%3DC1b145167-45e0-41ec-9f64-92af668e3e54%26q%3D%26type%3Dstandard%26sort%3Drank%26dr%3DAFTER%26page%3D1"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73944EE2D9410393ADC219468429BF"/>
        <w:category>
          <w:name w:val="General"/>
          <w:gallery w:val="placeholder"/>
        </w:category>
        <w:types>
          <w:type w:val="bbPlcHdr"/>
        </w:types>
        <w:behaviors>
          <w:behavior w:val="content"/>
        </w:behaviors>
        <w:guid w:val="{B87678BE-5329-4424-8C4F-7B78E3485E49}"/>
      </w:docPartPr>
      <w:docPartBody>
        <w:p w:rsidR="00B705EB" w:rsidRDefault="00000000">
          <w:pPr>
            <w:pStyle w:val="E673944EE2D9410393ADC219468429BF"/>
          </w:pPr>
          <w:r>
            <w:rPr>
              <w:color w:val="ED7D31" w:themeColor="accent2"/>
            </w:rPr>
            <w:t>[Insert reasonable adjustment strategies]</w:t>
          </w:r>
        </w:p>
      </w:docPartBody>
    </w:docPart>
    <w:docPart>
      <w:docPartPr>
        <w:name w:val="8382DEB73E934D12BD0CC5AF4DFC92D5"/>
        <w:category>
          <w:name w:val="General"/>
          <w:gallery w:val="placeholder"/>
        </w:category>
        <w:types>
          <w:type w:val="bbPlcHdr"/>
        </w:types>
        <w:behaviors>
          <w:behavior w:val="content"/>
        </w:behaviors>
        <w:guid w:val="{1188EE48-2149-40BF-9222-BC9616234992}"/>
      </w:docPartPr>
      <w:docPartBody>
        <w:p w:rsidR="00B705EB" w:rsidRDefault="00000000">
          <w:pPr>
            <w:pStyle w:val="8382DEB73E934D12BD0CC5AF4DFC92D5"/>
          </w:pPr>
          <w:r>
            <w:rPr>
              <w:color w:val="ED7D31" w:themeColor="accent2"/>
            </w:rPr>
            <w:t>[Insert comments]</w:t>
          </w:r>
        </w:p>
      </w:docPartBody>
    </w:docPart>
    <w:docPart>
      <w:docPartPr>
        <w:name w:val="FE68AAF55EBC440D981C8C2D36495F73"/>
        <w:category>
          <w:name w:val="General"/>
          <w:gallery w:val="placeholder"/>
        </w:category>
        <w:types>
          <w:type w:val="bbPlcHdr"/>
        </w:types>
        <w:behaviors>
          <w:behavior w:val="content"/>
        </w:behaviors>
        <w:guid w:val="{93820C23-5590-490C-A9CC-9ECC18DF1E2B}"/>
      </w:docPartPr>
      <w:docPartBody>
        <w:p w:rsidR="00B705EB" w:rsidRDefault="00000000">
          <w:pPr>
            <w:pStyle w:val="FE68AAF55EBC440D981C8C2D36495F73"/>
          </w:pPr>
          <w:r>
            <w:rPr>
              <w:color w:val="ED7D31" w:themeColor="accent2"/>
            </w:rPr>
            <w:t>[Would you like to make any comments about this assessment?]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1AE8" w:rsidRDefault="007F1AE8">
      <w:pPr>
        <w:spacing w:after="0" w:line="240" w:lineRule="auto"/>
      </w:pPr>
      <w:r>
        <w:separator/>
      </w:r>
    </w:p>
  </w:endnote>
  <w:endnote w:type="continuationSeparator" w:id="0">
    <w:p w:rsidR="007F1AE8" w:rsidRDefault="007F1AE8">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default"/>
  </w:font>
  <w:font w:name="Tahoma">
    <w:panose1 w:val="020B0604030504040204"/>
    <w:charset w:val="00"/>
    <w:family w:val="auto"/>
    <w:pitch w:val="default"/>
  </w:font>
  <w:font w:name="MS Mincho">
    <w:altName w:val="ＭＳ 明朝"/>
    <w:panose1 w:val="020206090402050803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1AE8" w:rsidRDefault="007F1AE8">
      <w:pPr>
        <w:spacing w:after="0" w:line="240" w:lineRule="auto"/>
      </w:pPr>
      <w:r>
        <w:separator/>
      </w:r>
    </w:p>
  </w:footnote>
  <w:footnote w:type="continuationSeparator" w:id="0">
    <w:p w:rsidR="007F1AE8" w:rsidRDefault="007F1AE8">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5EB"/>
    <w:rsid w:val="007F1AE8"/>
    <w:rsid w:val="00B705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PlaceholderText">
    <w:name w:val="Placeholder Text"/>
    <w:basedOn w:val="DefaultParagraphFont"/>
    <w:uiPriority w:val="99"/>
    <w:semiHidden/>
    <w:rPr>
      <w:color w:val="808080"/>
    </w:rPr>
  </w:style>
  <w:style w:type="paragraph" w:customStyle="1" w:styleId="E673944EE2D9410393ADC219468429BF">
    <w:name w:val="E673944EE2D9410393ADC219468429BF"/>
  </w:style>
  <w:style w:type="paragraph" w:customStyle="1" w:styleId="8382DEB73E934D12BD0CC5AF4DFC92D5">
    <w:name w:val="8382DEB73E934D12BD0CC5AF4DFC92D5"/>
  </w:style>
  <w:style w:type="paragraph" w:customStyle="1" w:styleId="FE68AAF55EBC440D981C8C2D36495F73">
    <w:name w:val="FE68AAF55EBC440D981C8C2D36495F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B3ACA7C2FB14BB7EEF0AEDE373711" ma:contentTypeVersion="13" ma:contentTypeDescription="Create a new document." ma:contentTypeScope="" ma:versionID="4e0776ed708ebfbf50a26dcc794b5f11">
  <xsd:schema xmlns:xsd="http://www.w3.org/2001/XMLSchema" xmlns:xs="http://www.w3.org/2001/XMLSchema" xmlns:p="http://schemas.microsoft.com/office/2006/metadata/properties" xmlns:ns3="40af626c-adbc-43fa-867c-8f1b286cf425" xmlns:ns4="6ab92700-a9dd-472c-a35a-452c50ca7b2c" targetNamespace="http://schemas.microsoft.com/office/2006/metadata/properties" ma:root="true" ma:fieldsID="7685f35d57ac5633b53adef07e8a3998" ns3:_="" ns4:_="">
    <xsd:import namespace="40af626c-adbc-43fa-867c-8f1b286cf425"/>
    <xsd:import namespace="6ab92700-a9dd-472c-a35a-452c50ca7b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af626c-adbc-43fa-867c-8f1b286c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b92700-a9dd-472c-a35a-452c50ca7b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C901AC50-B623-49A4-9B94-9D63C17B9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af626c-adbc-43fa-867c-8f1b286cf425"/>
    <ds:schemaRef ds:uri="6ab92700-a9dd-472c-a35a-452c50ca7b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EC8C32-E938-44F3-B627-8A441A3F76DA}">
  <ds:schemaRefs>
    <ds:schemaRef ds:uri="http://schemas.openxmlformats.org/officeDocument/2006/bibliography"/>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Normal</Template>
  <TotalTime>121</TotalTime>
  <Pages>12</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Knowledge Assessment</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Assessment</dc:title>
  <dc:creator>Gavin Lampe</dc:creator>
  <dc:description>The content in this document is copyright © TAFE NSW 2023.
Generated by the Product Creation System system (developed by Marc Fearby).</dc:description>
  <cp:lastModifiedBy>Gavin Lampe</cp:lastModifiedBy>
  <cp:revision>2</cp:revision>
  <dcterms:created xsi:type="dcterms:W3CDTF">2023-04-26T03:33:00Z</dcterms:created>
  <dcterms:modified xsi:type="dcterms:W3CDTF">2023-04-26T03:33:00Z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0x010100C81B3ACA7C2FB14BB7EEF0AEDE373711</vt:lpwstr>
  </property>
  <property fmtid="{D5CDD505-2E9C-101B-9397-08002B2CF9AE}" pid="3" name="MSIP_Label_1124e982-4ed1-4819-8c70-4a27f3d38393_ActionId">
    <vt:lpwstr>eeffb507-1fba-484b-ab63-000057eba74a</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2020-12-02T04:17:01Z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ies>
</file>