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70C151" w14:textId="77777777" w:rsidR="008F68CA" w:rsidRDefault="00D77403" w:rsidP="00A8722D">
      <w:pPr>
        <w:adjustRightInd w:val="0"/>
        <w:snapToGrid w:val="0"/>
        <w:spacing w:line="360" w:lineRule="auto"/>
        <w:jc w:val="center"/>
        <w:rPr>
          <w:b/>
          <w:sz w:val="24"/>
        </w:rPr>
      </w:pPr>
      <w:r>
        <w:rPr>
          <w:rFonts w:hint="eastAsia"/>
          <w:b/>
          <w:sz w:val="28"/>
          <w:szCs w:val="28"/>
        </w:rPr>
        <w:t>对复审报告一的回复</w:t>
      </w:r>
    </w:p>
    <w:p w14:paraId="1DB525A8" w14:textId="77777777" w:rsidR="008F68CA" w:rsidRPr="008D6A62" w:rsidRDefault="00D77403" w:rsidP="00A8722D">
      <w:pPr>
        <w:adjustRightInd w:val="0"/>
        <w:snapToGrid w:val="0"/>
        <w:spacing w:line="360" w:lineRule="auto"/>
        <w:jc w:val="left"/>
        <w:rPr>
          <w:b/>
          <w:szCs w:val="21"/>
        </w:rPr>
      </w:pPr>
      <w:r w:rsidRPr="008D6A62">
        <w:rPr>
          <w:rFonts w:hint="eastAsia"/>
          <w:b/>
          <w:szCs w:val="21"/>
        </w:rPr>
        <w:t>尊敬的《经济研究》编审和审稿专家：</w:t>
      </w:r>
    </w:p>
    <w:p w14:paraId="497260B8" w14:textId="2759A502" w:rsidR="008F68CA" w:rsidRPr="008D6A62" w:rsidRDefault="00D77403" w:rsidP="00A8722D">
      <w:pPr>
        <w:adjustRightInd w:val="0"/>
        <w:snapToGrid w:val="0"/>
        <w:spacing w:line="360" w:lineRule="auto"/>
        <w:rPr>
          <w:rFonts w:eastAsia="宋体"/>
          <w:szCs w:val="21"/>
        </w:rPr>
      </w:pPr>
      <w:r w:rsidRPr="008D6A62">
        <w:rPr>
          <w:rFonts w:hint="eastAsia"/>
          <w:bCs/>
          <w:szCs w:val="21"/>
        </w:rPr>
        <w:t xml:space="preserve">    </w:t>
      </w:r>
      <w:r w:rsidRPr="008D6A62">
        <w:rPr>
          <w:bCs/>
          <w:szCs w:val="21"/>
        </w:rPr>
        <w:t>作者感谢专家审阅本文所花费的宝贵时间与精力，尤其是审稿专家在仔细阅读本文后，</w:t>
      </w:r>
      <w:r w:rsidR="009233C4" w:rsidRPr="008D6A62">
        <w:rPr>
          <w:rFonts w:hint="eastAsia"/>
          <w:bCs/>
          <w:szCs w:val="21"/>
        </w:rPr>
        <w:t>对本文“选题符合当下国家战略发展的需要，研究方向具有一定边际贡献”的肯定性评价，更加感谢您</w:t>
      </w:r>
      <w:r w:rsidRPr="008D6A62">
        <w:rPr>
          <w:bCs/>
          <w:szCs w:val="21"/>
        </w:rPr>
        <w:t>对</w:t>
      </w:r>
      <w:r w:rsidR="009233C4" w:rsidRPr="008D6A62">
        <w:rPr>
          <w:rFonts w:hint="eastAsia"/>
          <w:bCs/>
          <w:szCs w:val="21"/>
        </w:rPr>
        <w:t>本文初稿</w:t>
      </w:r>
      <w:r w:rsidRPr="008D6A62">
        <w:rPr>
          <w:bCs/>
          <w:szCs w:val="21"/>
        </w:rPr>
        <w:t>在</w:t>
      </w:r>
      <w:r w:rsidRPr="008D6A62">
        <w:rPr>
          <w:rFonts w:hint="eastAsia"/>
          <w:bCs/>
          <w:szCs w:val="21"/>
        </w:rPr>
        <w:t>文献综述</w:t>
      </w:r>
      <w:r w:rsidRPr="008D6A62">
        <w:rPr>
          <w:bCs/>
          <w:szCs w:val="21"/>
        </w:rPr>
        <w:t>、</w:t>
      </w:r>
      <w:r w:rsidR="00003E68" w:rsidRPr="008D6A62">
        <w:rPr>
          <w:rFonts w:hint="eastAsia"/>
          <w:bCs/>
          <w:szCs w:val="21"/>
        </w:rPr>
        <w:t>指标构建</w:t>
      </w:r>
      <w:r w:rsidR="00EC154E" w:rsidRPr="008D6A62">
        <w:rPr>
          <w:rFonts w:hint="eastAsia"/>
          <w:bCs/>
          <w:szCs w:val="21"/>
        </w:rPr>
        <w:t>、理论分析</w:t>
      </w:r>
      <w:r w:rsidRPr="008D6A62">
        <w:rPr>
          <w:rFonts w:hint="eastAsia"/>
          <w:bCs/>
          <w:szCs w:val="21"/>
        </w:rPr>
        <w:t>和边际贡献等方面</w:t>
      </w:r>
      <w:r w:rsidRPr="008D6A62">
        <w:rPr>
          <w:bCs/>
          <w:szCs w:val="21"/>
        </w:rPr>
        <w:t>提出的宝贵意见和有益建议。</w:t>
      </w:r>
      <w:r w:rsidRPr="008D6A62">
        <w:rPr>
          <w:szCs w:val="21"/>
        </w:rPr>
        <w:t>我们高度重视、深入思考审稿专家意见以及可能的引申含义，重新审视原文的问题和补充阅读文献，</w:t>
      </w:r>
      <w:r w:rsidRPr="008D6A62">
        <w:rPr>
          <w:rFonts w:hint="eastAsia"/>
          <w:szCs w:val="21"/>
        </w:rPr>
        <w:t>充分采纳审稿专家所提出的修改建议，</w:t>
      </w:r>
      <w:r w:rsidRPr="008D6A62">
        <w:rPr>
          <w:szCs w:val="21"/>
        </w:rPr>
        <w:t>严格地执行审稿专家的建设性意见。修改稿中，所有修改及补充的内容均已标注，以便编审老师和审稿专家审阅。</w:t>
      </w:r>
      <w:r w:rsidRPr="008D6A62">
        <w:rPr>
          <w:bCs/>
          <w:szCs w:val="21"/>
        </w:rPr>
        <w:t>我们首先对核心修改内容做简要说明，然后对审稿专家的问题逐一进行答复。</w:t>
      </w:r>
    </w:p>
    <w:p w14:paraId="43F53FA5" w14:textId="31DC950F" w:rsidR="008F68CA" w:rsidRPr="008D6A62" w:rsidRDefault="003A5205" w:rsidP="00787A2D">
      <w:pPr>
        <w:widowControl/>
        <w:adjustRightInd w:val="0"/>
        <w:snapToGrid w:val="0"/>
        <w:spacing w:line="360" w:lineRule="auto"/>
        <w:ind w:firstLine="420"/>
        <w:rPr>
          <w:rFonts w:ascii="Times New Roman" w:hAnsi="Times New Roman" w:cs="Times New Roman"/>
          <w:bCs/>
          <w:szCs w:val="21"/>
        </w:rPr>
      </w:pPr>
      <w:r w:rsidRPr="008D6A62">
        <w:rPr>
          <w:rFonts w:ascii="Times New Roman" w:hAnsi="Times New Roman" w:cs="Times New Roman" w:hint="eastAsia"/>
          <w:bCs/>
          <w:szCs w:val="21"/>
        </w:rPr>
        <w:t>第一，</w:t>
      </w:r>
      <w:r w:rsidR="00D77403" w:rsidRPr="008D6A62">
        <w:rPr>
          <w:rFonts w:ascii="Times New Roman" w:hAnsi="Times New Roman" w:cs="Times New Roman" w:hint="eastAsia"/>
          <w:bCs/>
          <w:szCs w:val="21"/>
        </w:rPr>
        <w:t>根据审稿专家意见，重新</w:t>
      </w:r>
      <w:r w:rsidR="00003E68" w:rsidRPr="008D6A62">
        <w:rPr>
          <w:rFonts w:ascii="Times New Roman" w:hAnsi="Times New Roman" w:cs="Times New Roman" w:hint="eastAsia"/>
          <w:bCs/>
          <w:szCs w:val="21"/>
        </w:rPr>
        <w:t>撰写了引言和</w:t>
      </w:r>
      <w:r w:rsidR="00D77403" w:rsidRPr="008D6A62">
        <w:rPr>
          <w:rFonts w:ascii="Times New Roman" w:hAnsi="Times New Roman" w:cs="Times New Roman" w:hint="eastAsia"/>
          <w:bCs/>
          <w:szCs w:val="21"/>
        </w:rPr>
        <w:t>梳理文献，</w:t>
      </w:r>
      <w:r w:rsidR="00393B38" w:rsidRPr="008D6A62">
        <w:rPr>
          <w:rFonts w:ascii="Times New Roman" w:hAnsi="Times New Roman" w:cs="Times New Roman" w:hint="eastAsia"/>
          <w:bCs/>
          <w:szCs w:val="21"/>
        </w:rPr>
        <w:t>总结和述评了机器人应用对劳动力市场、企业行为和企业价值链参与影响的三个方面相关文献，以及在此基础上重点阐述了本文可能的边际贡献。</w:t>
      </w:r>
    </w:p>
    <w:p w14:paraId="32977DC0" w14:textId="17D61472" w:rsidR="008F68CA" w:rsidRPr="008D6A62" w:rsidRDefault="003A5205" w:rsidP="00787A2D">
      <w:pPr>
        <w:widowControl/>
        <w:adjustRightInd w:val="0"/>
        <w:snapToGrid w:val="0"/>
        <w:spacing w:line="360" w:lineRule="auto"/>
        <w:ind w:firstLine="420"/>
        <w:rPr>
          <w:rFonts w:ascii="Times New Roman" w:hAnsi="Times New Roman" w:cs="Times New Roman"/>
          <w:bCs/>
          <w:szCs w:val="21"/>
        </w:rPr>
      </w:pPr>
      <w:r w:rsidRPr="008D6A62">
        <w:rPr>
          <w:rFonts w:ascii="Times New Roman" w:hAnsi="Times New Roman" w:cs="Times New Roman" w:hint="eastAsia"/>
          <w:bCs/>
          <w:szCs w:val="21"/>
        </w:rPr>
        <w:t>第二，使用全新数据库和增补样本期扩展核心指标测度方式，重新构建能够精确刻画“全球生产网络跨国关联”、“跨期变化</w:t>
      </w:r>
      <w:r w:rsidR="00AC0F05" w:rsidRPr="00AC0F05">
        <w:rPr>
          <w:rFonts w:ascii="Times New Roman" w:hAnsi="Times New Roman" w:cs="Times New Roman" w:hint="eastAsia"/>
          <w:bCs/>
          <w:szCs w:val="21"/>
        </w:rPr>
        <w:t>”和“区分贸易方式”</w:t>
      </w:r>
      <w:r w:rsidRPr="008D6A62">
        <w:rPr>
          <w:rFonts w:ascii="Times New Roman" w:hAnsi="Times New Roman" w:cs="Times New Roman" w:hint="eastAsia"/>
          <w:bCs/>
          <w:szCs w:val="21"/>
        </w:rPr>
        <w:t>三大特征的国内产业链长度指标，同时在指标设计中还考虑了产业链稳链强链等</w:t>
      </w:r>
      <w:r w:rsidR="00EC154E" w:rsidRPr="008D6A62">
        <w:rPr>
          <w:rFonts w:ascii="宋体" w:hAnsi="宋体" w:hint="eastAsia"/>
          <w:color w:val="000000"/>
          <w:szCs w:val="21"/>
        </w:rPr>
        <w:t>特征</w:t>
      </w:r>
      <w:r w:rsidRPr="008D6A62">
        <w:rPr>
          <w:rFonts w:ascii="Times New Roman" w:hAnsi="Times New Roman" w:cs="Times New Roman" w:hint="eastAsia"/>
          <w:bCs/>
          <w:szCs w:val="21"/>
        </w:rPr>
        <w:t>，测度指标和研究主题具有一定创新性。</w:t>
      </w:r>
    </w:p>
    <w:p w14:paraId="338ED7DB" w14:textId="6AB8FD1B" w:rsidR="00DE5B7D" w:rsidRPr="008D6A62" w:rsidRDefault="003A5205" w:rsidP="00787A2D">
      <w:pPr>
        <w:adjustRightInd w:val="0"/>
        <w:snapToGrid w:val="0"/>
        <w:spacing w:line="360" w:lineRule="auto"/>
        <w:ind w:firstLine="420"/>
        <w:rPr>
          <w:rFonts w:ascii="宋体" w:hAnsi="宋体"/>
          <w:b/>
          <w:bCs/>
          <w:color w:val="FF0000"/>
          <w:szCs w:val="21"/>
        </w:rPr>
      </w:pPr>
      <w:r w:rsidRPr="008D6A62">
        <w:rPr>
          <w:rFonts w:ascii="Times New Roman" w:hAnsi="Times New Roman" w:cs="Times New Roman" w:hint="eastAsia"/>
          <w:bCs/>
          <w:szCs w:val="21"/>
        </w:rPr>
        <w:t>第三，</w:t>
      </w:r>
      <w:r w:rsidR="009233C4" w:rsidRPr="008D6A62">
        <w:rPr>
          <w:rFonts w:ascii="Times New Roman" w:eastAsia="宋体" w:hAnsi="Times New Roman" w:cs="Times New Roman" w:hint="eastAsia"/>
          <w:kern w:val="0"/>
          <w:szCs w:val="21"/>
        </w:rPr>
        <w:t>重新撰写理论模型和进行数值模拟，突出文章理论贡献。文章首次将</w:t>
      </w:r>
      <w:r w:rsidR="009233C4" w:rsidRPr="008D6A62">
        <w:rPr>
          <w:rFonts w:ascii="Times New Roman" w:eastAsia="宋体" w:hAnsi="Times New Roman" w:cs="Times New Roman" w:hint="eastAsia"/>
          <w:szCs w:val="21"/>
        </w:rPr>
        <w:t>Acemoglu &amp; Restrepo</w:t>
      </w:r>
      <w:r w:rsidR="009233C4" w:rsidRPr="008D6A62">
        <w:rPr>
          <w:rFonts w:ascii="Times New Roman" w:eastAsia="宋体" w:hAnsi="Times New Roman" w:cs="Times New Roman" w:hint="eastAsia"/>
          <w:szCs w:val="21"/>
        </w:rPr>
        <w:t>（</w:t>
      </w:r>
      <w:r w:rsidR="009233C4" w:rsidRPr="008D6A62">
        <w:rPr>
          <w:rFonts w:ascii="Times New Roman" w:eastAsia="宋体" w:hAnsi="Times New Roman" w:cs="Times New Roman" w:hint="eastAsia"/>
          <w:szCs w:val="21"/>
        </w:rPr>
        <w:t>2018</w:t>
      </w:r>
      <w:r w:rsidR="009233C4" w:rsidRPr="008D6A62">
        <w:rPr>
          <w:rFonts w:ascii="Times New Roman" w:eastAsia="宋体" w:hAnsi="Times New Roman" w:cs="Times New Roman" w:hint="eastAsia"/>
          <w:szCs w:val="21"/>
        </w:rPr>
        <w:t>）任务阶段模块嵌入</w:t>
      </w:r>
      <w:proofErr w:type="spellStart"/>
      <w:r w:rsidR="009233C4" w:rsidRPr="008D6A62">
        <w:rPr>
          <w:rFonts w:ascii="Times New Roman" w:eastAsia="宋体" w:hAnsi="Times New Roman" w:cs="Times New Roman" w:hint="eastAsia"/>
          <w:szCs w:val="21"/>
        </w:rPr>
        <w:t>Chor</w:t>
      </w:r>
      <w:proofErr w:type="spellEnd"/>
      <w:r w:rsidR="009233C4" w:rsidRPr="008D6A62">
        <w:rPr>
          <w:rFonts w:ascii="Times New Roman" w:eastAsia="宋体" w:hAnsi="Times New Roman" w:cs="Times New Roman" w:hint="eastAsia"/>
          <w:szCs w:val="21"/>
        </w:rPr>
        <w:t xml:space="preserve"> et al.</w:t>
      </w:r>
      <w:r w:rsidR="009233C4" w:rsidRPr="008D6A62">
        <w:rPr>
          <w:rFonts w:ascii="Times New Roman" w:eastAsia="宋体" w:hAnsi="Times New Roman" w:cs="Times New Roman" w:hint="eastAsia"/>
          <w:szCs w:val="21"/>
        </w:rPr>
        <w:t>（</w:t>
      </w:r>
      <w:r w:rsidR="009233C4" w:rsidRPr="008D6A62">
        <w:rPr>
          <w:rFonts w:ascii="Times New Roman" w:eastAsia="宋体" w:hAnsi="Times New Roman" w:cs="Times New Roman" w:hint="eastAsia"/>
          <w:szCs w:val="21"/>
        </w:rPr>
        <w:t>2021</w:t>
      </w:r>
      <w:r w:rsidR="009233C4" w:rsidRPr="008D6A62">
        <w:rPr>
          <w:rFonts w:ascii="Times New Roman" w:eastAsia="宋体" w:hAnsi="Times New Roman" w:cs="Times New Roman" w:hint="eastAsia"/>
          <w:szCs w:val="21"/>
        </w:rPr>
        <w:t>）企业层面的全球价值链生产选择理论框架，</w:t>
      </w:r>
      <w:r w:rsidR="009233C4" w:rsidRPr="008D6A62">
        <w:rPr>
          <w:rFonts w:ascii="宋体" w:eastAsia="宋体" w:hAnsi="宋体" w:cs="Times New Roman" w:hint="eastAsia"/>
          <w:color w:val="000000"/>
          <w:szCs w:val="21"/>
        </w:rPr>
        <w:t>同时</w:t>
      </w:r>
      <w:r w:rsidR="00DE5B7D" w:rsidRPr="00775B5D">
        <w:rPr>
          <w:rFonts w:ascii="宋体" w:hAnsi="宋体" w:hint="eastAsia"/>
          <w:color w:val="000000" w:themeColor="text1"/>
          <w:szCs w:val="21"/>
        </w:rPr>
        <w:t>创新性地设计了结合</w:t>
      </w:r>
      <w:r w:rsidR="00384B55">
        <w:rPr>
          <w:rFonts w:ascii="Times New Roman" w:eastAsia="宋体" w:hAnsi="Times New Roman" w:cs="Times New Roman" w:hint="eastAsia"/>
          <w:color w:val="000000" w:themeColor="text1"/>
          <w:szCs w:val="22"/>
          <w14:ligatures w14:val="standardContextual"/>
        </w:rPr>
        <w:t>产业链</w:t>
      </w:r>
      <w:r w:rsidR="00DE5B7D" w:rsidRPr="00775B5D">
        <w:rPr>
          <w:rFonts w:ascii="宋体" w:hAnsi="宋体" w:hint="eastAsia"/>
          <w:color w:val="000000" w:themeColor="text1"/>
          <w:szCs w:val="21"/>
        </w:rPr>
        <w:t>空间格点离散化以及分段线性插值方法对原函数进行逼近，将</w:t>
      </w:r>
      <w:r w:rsidR="00384B55">
        <w:rPr>
          <w:rFonts w:ascii="Times New Roman" w:eastAsia="宋体" w:hAnsi="Times New Roman" w:cs="Times New Roman" w:hint="eastAsia"/>
          <w:color w:val="000000" w:themeColor="text1"/>
          <w:szCs w:val="22"/>
          <w14:ligatures w14:val="standardContextual"/>
        </w:rPr>
        <w:t>产业链</w:t>
      </w:r>
      <w:r w:rsidR="00DE5B7D" w:rsidRPr="00775B5D">
        <w:rPr>
          <w:rFonts w:ascii="宋体" w:hAnsi="宋体" w:hint="eastAsia"/>
          <w:color w:val="000000" w:themeColor="text1"/>
          <w:szCs w:val="21"/>
        </w:rPr>
        <w:t>空间离散化为</w:t>
      </w:r>
      <w:r w:rsidR="00DE5B7D" w:rsidRPr="00775B5D">
        <w:rPr>
          <w:rFonts w:ascii="Times New Roman" w:hAnsi="Times New Roman" w:cs="Times New Roman"/>
          <w:i/>
          <w:iCs/>
          <w:color w:val="000000" w:themeColor="text1"/>
          <w:szCs w:val="21"/>
        </w:rPr>
        <w:t>N</w:t>
      </w:r>
      <w:r w:rsidR="00DE5B7D" w:rsidRPr="00775B5D">
        <w:rPr>
          <w:rFonts w:ascii="宋体" w:hAnsi="宋体" w:hint="eastAsia"/>
          <w:color w:val="000000" w:themeColor="text1"/>
          <w:szCs w:val="21"/>
        </w:rPr>
        <w:t>个格点，遵循从价格函数到匹配函数、再到分配函数的迭代更新算法求解模型，并运用该模型和算法进行数值模拟，理论模型和数值算法相较于现有文献具有显著的增量贡献。</w:t>
      </w:r>
    </w:p>
    <w:p w14:paraId="4134354E" w14:textId="77777777" w:rsidR="00B90082" w:rsidRDefault="00B90082" w:rsidP="003A5205">
      <w:pPr>
        <w:adjustRightInd w:val="0"/>
        <w:snapToGrid w:val="0"/>
        <w:spacing w:line="360" w:lineRule="auto"/>
        <w:ind w:firstLine="420"/>
        <w:rPr>
          <w:szCs w:val="21"/>
        </w:rPr>
      </w:pPr>
      <w:r w:rsidRPr="00B90082">
        <w:rPr>
          <w:rFonts w:hint="eastAsia"/>
          <w:szCs w:val="21"/>
        </w:rPr>
        <w:t>第四，在理论阐述机器人赋能中国产业链长度延伸的基础上，通过数值模拟和实证分析检验了本文的主线研究结论。具体而言，根据审稿专家的建议重构了差异化研究主线：机器人应用促进企业产业链长度延伸和稳链强链，相较于之前主要关注产业链长度延伸的文献，本文从稳链强链等视角丰富了企业价值链参与的内涵；同时验证机器人应用通过技术进步和绿色转型的“创新提质效应”以及“人力资本升级效应”两个新颖的渠道实现了企业产业链长度延伸和稳链强链效应，以及发现了机器人应用对位于全球价值链不同位置企业所产生的差异化影响，这也显著区别于已有研究的发现。更为重要的是，本文根据重新撰写的理论模型均衡，通过数值模拟方法揭示了上述主要实证研究结论，表明本文构建的理论模型能够从理论上阐述和揭示主线研究结论，填补了对于机器人应用如何影响企业全球价值链生产阶段选择相关研究的理论空白。</w:t>
      </w:r>
    </w:p>
    <w:p w14:paraId="6B0DC784" w14:textId="13AE1E3E" w:rsidR="003A5205" w:rsidRPr="008D6A62" w:rsidRDefault="003A5205" w:rsidP="003A5205">
      <w:pPr>
        <w:adjustRightInd w:val="0"/>
        <w:snapToGrid w:val="0"/>
        <w:spacing w:line="360" w:lineRule="auto"/>
        <w:ind w:firstLine="420"/>
        <w:rPr>
          <w:rFonts w:ascii="宋体" w:hAnsi="宋体" w:cs="宋体"/>
          <w:color w:val="000000"/>
          <w:szCs w:val="21"/>
        </w:rPr>
      </w:pPr>
      <w:r w:rsidRPr="008D6A62">
        <w:rPr>
          <w:rFonts w:hint="eastAsia"/>
          <w:szCs w:val="21"/>
        </w:rPr>
        <w:t>第五，删除与已有文献发现相似的结论，进一步深入挖掘机器人应用对我国高新技术行业等重点产业链延伸以及稳链强链的影响，增加篇幅重点讨论电子信息和医药化学两个典型高新技术行业对于机器人应用产生的异质性结果，以及深入研究稳链强链效应的实现路径，</w:t>
      </w:r>
      <w:r w:rsidRPr="008D6A62">
        <w:rPr>
          <w:rFonts w:hint="eastAsia"/>
          <w:szCs w:val="21"/>
        </w:rPr>
        <w:lastRenderedPageBreak/>
        <w:t>从营商环境和数字经济发展双重视角提供机器人应用与区域经济发展协同效应的经验证据，上述</w:t>
      </w:r>
      <w:r w:rsidR="00B90082">
        <w:rPr>
          <w:rFonts w:hint="eastAsia"/>
          <w:szCs w:val="21"/>
        </w:rPr>
        <w:t>研究结论</w:t>
      </w:r>
      <w:r w:rsidRPr="008D6A62">
        <w:rPr>
          <w:rFonts w:hint="eastAsia"/>
          <w:szCs w:val="21"/>
        </w:rPr>
        <w:t>相较于已有文献存在显著差异。</w:t>
      </w:r>
    </w:p>
    <w:p w14:paraId="0AAC099B" w14:textId="47AE708A" w:rsidR="003A5205" w:rsidRPr="008D6A62" w:rsidRDefault="003A5205" w:rsidP="003A5205">
      <w:pPr>
        <w:adjustRightInd w:val="0"/>
        <w:snapToGrid w:val="0"/>
        <w:spacing w:line="360" w:lineRule="auto"/>
        <w:ind w:firstLine="420"/>
        <w:rPr>
          <w:szCs w:val="21"/>
        </w:rPr>
      </w:pPr>
      <w:r w:rsidRPr="008D6A62">
        <w:rPr>
          <w:rFonts w:hint="eastAsia"/>
          <w:szCs w:val="21"/>
        </w:rPr>
        <w:t>第六，提高文章表述的严谨性和名词使用的准确性，同时对全文行文逻辑、文字表达</w:t>
      </w:r>
      <w:r w:rsidR="00B3095E" w:rsidRPr="008D6A62">
        <w:rPr>
          <w:rFonts w:hint="eastAsia"/>
          <w:szCs w:val="21"/>
        </w:rPr>
        <w:t>、理论模型推导</w:t>
      </w:r>
      <w:r w:rsidRPr="008D6A62">
        <w:rPr>
          <w:rFonts w:hint="eastAsia"/>
          <w:szCs w:val="21"/>
        </w:rPr>
        <w:t>和实证分析等进行了详细检查，进一步提高文章的</w:t>
      </w:r>
      <w:r w:rsidR="00BC607A" w:rsidRPr="008D6A62">
        <w:rPr>
          <w:rFonts w:hint="eastAsia"/>
          <w:szCs w:val="21"/>
        </w:rPr>
        <w:t>逻辑性和可读性</w:t>
      </w:r>
      <w:r w:rsidRPr="008D6A62">
        <w:rPr>
          <w:rFonts w:hint="eastAsia"/>
          <w:szCs w:val="21"/>
        </w:rPr>
        <w:t>，增强文章的</w:t>
      </w:r>
      <w:r w:rsidR="00BC607A">
        <w:rPr>
          <w:rFonts w:hint="eastAsia"/>
          <w:szCs w:val="21"/>
        </w:rPr>
        <w:t>创新性</w:t>
      </w:r>
      <w:r w:rsidR="00BC607A" w:rsidRPr="008D6A62">
        <w:rPr>
          <w:rFonts w:hint="eastAsia"/>
          <w:szCs w:val="21"/>
        </w:rPr>
        <w:t>和可靠性</w:t>
      </w:r>
      <w:r w:rsidRPr="008D6A62">
        <w:rPr>
          <w:rFonts w:hint="eastAsia"/>
          <w:szCs w:val="21"/>
        </w:rPr>
        <w:t>，以争取达到发表要求。</w:t>
      </w:r>
    </w:p>
    <w:p w14:paraId="13C36E11" w14:textId="77777777" w:rsidR="00BC607A" w:rsidRPr="00BC607A" w:rsidRDefault="00BC607A" w:rsidP="00A8722D">
      <w:pPr>
        <w:adjustRightInd w:val="0"/>
        <w:snapToGrid w:val="0"/>
        <w:spacing w:line="360" w:lineRule="auto"/>
        <w:rPr>
          <w:b/>
          <w:bCs/>
          <w:szCs w:val="21"/>
        </w:rPr>
      </w:pPr>
    </w:p>
    <w:p w14:paraId="443ABD1D" w14:textId="78A312D8" w:rsidR="008F68CA" w:rsidRPr="008D6A62" w:rsidRDefault="00D77403" w:rsidP="00787A2D">
      <w:pPr>
        <w:adjustRightInd w:val="0"/>
        <w:snapToGrid w:val="0"/>
        <w:spacing w:line="360" w:lineRule="auto"/>
        <w:ind w:firstLine="420"/>
        <w:rPr>
          <w:b/>
          <w:bCs/>
          <w:szCs w:val="21"/>
        </w:rPr>
      </w:pPr>
      <w:r w:rsidRPr="008D6A62">
        <w:rPr>
          <w:rFonts w:hint="eastAsia"/>
          <w:b/>
          <w:bCs/>
          <w:szCs w:val="21"/>
        </w:rPr>
        <w:t>以下是作者针对审稿专家意见作出的具体回复：</w:t>
      </w:r>
    </w:p>
    <w:p w14:paraId="1C75CE1D" w14:textId="72A0E489" w:rsidR="008F68CA" w:rsidRPr="00F555C4" w:rsidRDefault="00EC154E" w:rsidP="00A8722D">
      <w:pPr>
        <w:widowControl/>
        <w:adjustRightInd w:val="0"/>
        <w:snapToGrid w:val="0"/>
        <w:spacing w:line="360" w:lineRule="auto"/>
        <w:rPr>
          <w:rFonts w:ascii="Times New Roman" w:eastAsia="宋体" w:hAnsi="Times New Roman" w:cs="Times New Roman"/>
          <w:color w:val="0432FF"/>
          <w:kern w:val="0"/>
          <w:szCs w:val="21"/>
          <w:lang w:bidi="ar"/>
        </w:rPr>
      </w:pPr>
      <w:r w:rsidRPr="00F555C4">
        <w:rPr>
          <w:rFonts w:ascii="Times New Roman" w:eastAsia="宋体" w:hAnsi="Times New Roman" w:cs="Times New Roman"/>
          <w:color w:val="0432FF"/>
          <w:kern w:val="0"/>
          <w:szCs w:val="21"/>
        </w:rPr>
        <w:tab/>
      </w:r>
      <w:r w:rsidR="00D77403" w:rsidRPr="00F555C4">
        <w:rPr>
          <w:rFonts w:ascii="Times New Roman" w:eastAsia="宋体" w:hAnsi="Times New Roman" w:cs="Times New Roman"/>
          <w:color w:val="0432FF"/>
          <w:kern w:val="0"/>
          <w:szCs w:val="21"/>
        </w:rPr>
        <w:t>1.</w:t>
      </w:r>
      <w:r w:rsidR="00D77403" w:rsidRPr="00F555C4">
        <w:rPr>
          <w:rFonts w:ascii="Times New Roman" w:eastAsia="宋体" w:hAnsi="Times New Roman" w:cs="Times New Roman"/>
          <w:color w:val="0432FF"/>
          <w:kern w:val="0"/>
          <w:szCs w:val="21"/>
        </w:rPr>
        <w:t>问题</w:t>
      </w:r>
      <w:r w:rsidR="00D77403" w:rsidRPr="00F555C4">
        <w:rPr>
          <w:rFonts w:ascii="Times New Roman" w:eastAsia="宋体" w:hAnsi="Times New Roman" w:cs="Times New Roman"/>
          <w:color w:val="0432FF"/>
          <w:kern w:val="0"/>
          <w:szCs w:val="21"/>
          <w:lang w:bidi="ar"/>
        </w:rPr>
        <w:t>阐述。（</w:t>
      </w:r>
      <w:r w:rsidR="00D77403" w:rsidRPr="00F555C4">
        <w:rPr>
          <w:rFonts w:ascii="Times New Roman" w:eastAsia="宋体" w:hAnsi="Times New Roman" w:cs="Times New Roman"/>
          <w:color w:val="0432FF"/>
          <w:kern w:val="0"/>
          <w:szCs w:val="21"/>
          <w:lang w:bidi="ar"/>
        </w:rPr>
        <w:t>1</w:t>
      </w:r>
      <w:r w:rsidR="00D77403" w:rsidRPr="00F555C4">
        <w:rPr>
          <w:rFonts w:ascii="Times New Roman" w:eastAsia="宋体" w:hAnsi="Times New Roman" w:cs="Times New Roman"/>
          <w:color w:val="0432FF"/>
          <w:kern w:val="0"/>
          <w:szCs w:val="21"/>
          <w:lang w:bidi="ar"/>
        </w:rPr>
        <w:t>）引言部分逻辑不清晰，尤其第二段，虽频繁引用党和国家政策可突出研究内容的重要性（但篇幅过长），而作者自身的逻辑阐述和贴近研究内容的学术语言描述不足，建议重写引言，提升学术表述与逻辑清晰度。（</w:t>
      </w:r>
      <w:r w:rsidR="00D77403" w:rsidRPr="00F555C4">
        <w:rPr>
          <w:rFonts w:ascii="Times New Roman" w:eastAsia="宋体" w:hAnsi="Times New Roman" w:cs="Times New Roman"/>
          <w:color w:val="0432FF"/>
          <w:kern w:val="0"/>
          <w:szCs w:val="21"/>
          <w:lang w:bidi="ar"/>
        </w:rPr>
        <w:t>2</w:t>
      </w:r>
      <w:r w:rsidR="00D77403" w:rsidRPr="00F555C4">
        <w:rPr>
          <w:rFonts w:ascii="Times New Roman" w:eastAsia="宋体" w:hAnsi="Times New Roman" w:cs="Times New Roman"/>
          <w:color w:val="0432FF"/>
          <w:kern w:val="0"/>
          <w:szCs w:val="21"/>
          <w:lang w:bidi="ar"/>
        </w:rPr>
        <w:t>）文献综述篇幅冗长且逻辑混乱，建议重新梳理。（</w:t>
      </w:r>
      <w:r w:rsidR="00D77403" w:rsidRPr="00F555C4">
        <w:rPr>
          <w:rFonts w:ascii="Times New Roman" w:eastAsia="宋体" w:hAnsi="Times New Roman" w:cs="Times New Roman"/>
          <w:color w:val="0432FF"/>
          <w:kern w:val="0"/>
          <w:szCs w:val="21"/>
          <w:lang w:bidi="ar"/>
        </w:rPr>
        <w:t>3</w:t>
      </w:r>
      <w:r w:rsidR="00D77403" w:rsidRPr="00F555C4">
        <w:rPr>
          <w:rFonts w:ascii="Times New Roman" w:eastAsia="宋体" w:hAnsi="Times New Roman" w:cs="Times New Roman"/>
          <w:color w:val="0432FF"/>
          <w:kern w:val="0"/>
          <w:szCs w:val="21"/>
          <w:lang w:bidi="ar"/>
        </w:rPr>
        <w:t>）文章边际贡献严重不足。核心内</w:t>
      </w:r>
      <w:r w:rsidR="00D77403" w:rsidRPr="00F555C4">
        <w:rPr>
          <w:rFonts w:asciiTheme="majorEastAsia" w:eastAsiaTheme="majorEastAsia" w:hAnsiTheme="majorEastAsia" w:cs="Times New Roman"/>
          <w:color w:val="0432FF"/>
          <w:kern w:val="0"/>
          <w:szCs w:val="21"/>
          <w:lang w:bidi="ar"/>
        </w:rPr>
        <w:t>容</w:t>
      </w:r>
      <w:r w:rsidRPr="00F555C4">
        <w:rPr>
          <w:rFonts w:asciiTheme="majorEastAsia" w:eastAsiaTheme="majorEastAsia" w:hAnsiTheme="majorEastAsia" w:cs="Times New Roman"/>
          <w:color w:val="0432FF"/>
          <w:kern w:val="0"/>
          <w:szCs w:val="21"/>
          <w:lang w:bidi="ar"/>
        </w:rPr>
        <w:t>“</w:t>
      </w:r>
      <w:r w:rsidR="00D77403" w:rsidRPr="00F555C4">
        <w:rPr>
          <w:rFonts w:asciiTheme="majorEastAsia" w:eastAsiaTheme="majorEastAsia" w:hAnsiTheme="majorEastAsia" w:cs="Times New Roman"/>
          <w:color w:val="0432FF"/>
          <w:kern w:val="0"/>
          <w:szCs w:val="21"/>
          <w:lang w:bidi="ar"/>
        </w:rPr>
        <w:t>人工智能技术对中国产业链长度延伸的影响及作用机制</w:t>
      </w:r>
      <w:r w:rsidRPr="00F555C4">
        <w:rPr>
          <w:rFonts w:asciiTheme="majorEastAsia" w:eastAsiaTheme="majorEastAsia" w:hAnsiTheme="majorEastAsia" w:cs="Times New Roman"/>
          <w:color w:val="0432FF"/>
          <w:kern w:val="0"/>
          <w:szCs w:val="21"/>
          <w:lang w:bidi="ar"/>
        </w:rPr>
        <w:t>”</w:t>
      </w:r>
      <w:r w:rsidR="00D77403" w:rsidRPr="00F555C4">
        <w:rPr>
          <w:rFonts w:asciiTheme="majorEastAsia" w:eastAsiaTheme="majorEastAsia" w:hAnsiTheme="majorEastAsia" w:cs="Times New Roman"/>
          <w:color w:val="0432FF"/>
          <w:kern w:val="0"/>
          <w:szCs w:val="21"/>
          <w:lang w:bidi="ar"/>
        </w:rPr>
        <w:t>所</w:t>
      </w:r>
      <w:r w:rsidR="00D77403" w:rsidRPr="00F555C4">
        <w:rPr>
          <w:rFonts w:ascii="Times New Roman" w:eastAsia="宋体" w:hAnsi="Times New Roman" w:cs="Times New Roman"/>
          <w:color w:val="0432FF"/>
          <w:kern w:val="0"/>
          <w:szCs w:val="21"/>
          <w:lang w:bidi="ar"/>
        </w:rPr>
        <w:t>述三条贡献均可在吕越等（</w:t>
      </w:r>
      <w:r w:rsidR="00D77403" w:rsidRPr="00F555C4">
        <w:rPr>
          <w:rFonts w:ascii="Times New Roman" w:eastAsia="宋体" w:hAnsi="Times New Roman" w:cs="Times New Roman"/>
          <w:color w:val="0432FF"/>
          <w:kern w:val="0"/>
          <w:szCs w:val="21"/>
          <w:lang w:bidi="ar"/>
        </w:rPr>
        <w:t>2024</w:t>
      </w:r>
      <w:r w:rsidR="00D77403" w:rsidRPr="00F555C4">
        <w:rPr>
          <w:rFonts w:ascii="Times New Roman" w:eastAsia="宋体" w:hAnsi="Times New Roman" w:cs="Times New Roman"/>
          <w:color w:val="0432FF"/>
          <w:kern w:val="0"/>
          <w:szCs w:val="21"/>
          <w:lang w:bidi="ar"/>
        </w:rPr>
        <w:t>）中找到对应结论：其一，</w:t>
      </w:r>
      <w:r w:rsidR="00804CD9" w:rsidRPr="00F555C4">
        <w:rPr>
          <w:rFonts w:ascii="Times New Roman" w:eastAsia="宋体" w:hAnsi="Times New Roman" w:cs="Times New Roman"/>
          <w:color w:val="0432FF"/>
          <w:kern w:val="0"/>
          <w:szCs w:val="21"/>
          <w:lang w:bidi="ar"/>
        </w:rPr>
        <w:t>‘</w:t>
      </w:r>
      <w:r w:rsidR="00D77403" w:rsidRPr="00F555C4">
        <w:rPr>
          <w:rFonts w:ascii="Times New Roman" w:eastAsia="宋体" w:hAnsi="Times New Roman" w:cs="Times New Roman"/>
          <w:color w:val="0432FF"/>
          <w:kern w:val="0"/>
          <w:szCs w:val="21"/>
          <w:lang w:bidi="ar"/>
        </w:rPr>
        <w:t>构建企业国内产业链长度指标</w:t>
      </w:r>
      <w:r w:rsidR="00804CD9" w:rsidRPr="00F555C4">
        <w:rPr>
          <w:rFonts w:ascii="Times New Roman" w:eastAsia="宋体" w:hAnsi="Times New Roman" w:cs="Times New Roman"/>
          <w:color w:val="0432FF"/>
          <w:kern w:val="0"/>
          <w:szCs w:val="21"/>
          <w:lang w:bidi="ar"/>
        </w:rPr>
        <w:t>’</w:t>
      </w:r>
      <w:r w:rsidR="00D77403" w:rsidRPr="00F555C4">
        <w:rPr>
          <w:rFonts w:ascii="Times New Roman" w:eastAsia="宋体" w:hAnsi="Times New Roman" w:cs="Times New Roman"/>
          <w:color w:val="0432FF"/>
          <w:kern w:val="0"/>
          <w:szCs w:val="21"/>
          <w:lang w:bidi="ar"/>
        </w:rPr>
        <w:t>完全沿用</w:t>
      </w:r>
      <w:proofErr w:type="spellStart"/>
      <w:r w:rsidR="00D77403" w:rsidRPr="00F555C4">
        <w:rPr>
          <w:rFonts w:ascii="Times New Roman" w:eastAsia="宋体" w:hAnsi="Times New Roman" w:cs="Times New Roman"/>
          <w:color w:val="0432FF"/>
          <w:kern w:val="0"/>
          <w:szCs w:val="21"/>
          <w:lang w:bidi="ar"/>
        </w:rPr>
        <w:t>Chor</w:t>
      </w:r>
      <w:proofErr w:type="spellEnd"/>
      <w:r w:rsidR="00D77403" w:rsidRPr="00F555C4">
        <w:rPr>
          <w:rFonts w:ascii="Times New Roman" w:eastAsia="宋体" w:hAnsi="Times New Roman" w:cs="Times New Roman"/>
          <w:color w:val="0432FF"/>
          <w:kern w:val="0"/>
          <w:szCs w:val="21"/>
          <w:lang w:bidi="ar"/>
        </w:rPr>
        <w:t xml:space="preserve"> et al.</w:t>
      </w:r>
      <w:r w:rsidR="00D77403" w:rsidRPr="00F555C4">
        <w:rPr>
          <w:rFonts w:ascii="Times New Roman" w:eastAsia="宋体" w:hAnsi="Times New Roman" w:cs="Times New Roman"/>
          <w:color w:val="0432FF"/>
          <w:kern w:val="0"/>
          <w:szCs w:val="21"/>
          <w:lang w:bidi="ar"/>
        </w:rPr>
        <w:t>（</w:t>
      </w:r>
      <w:r w:rsidR="00D77403" w:rsidRPr="00F555C4">
        <w:rPr>
          <w:rFonts w:ascii="Times New Roman" w:eastAsia="宋体" w:hAnsi="Times New Roman" w:cs="Times New Roman"/>
          <w:color w:val="0432FF"/>
          <w:kern w:val="0"/>
          <w:szCs w:val="21"/>
          <w:lang w:bidi="ar"/>
        </w:rPr>
        <w:t>2021</w:t>
      </w:r>
      <w:r w:rsidR="00D77403" w:rsidRPr="00F555C4">
        <w:rPr>
          <w:rFonts w:ascii="Times New Roman" w:eastAsia="宋体" w:hAnsi="Times New Roman" w:cs="Times New Roman"/>
          <w:color w:val="0432FF"/>
          <w:kern w:val="0"/>
          <w:szCs w:val="21"/>
          <w:lang w:bidi="ar"/>
        </w:rPr>
        <w:t>）方法，与吕越等（</w:t>
      </w:r>
      <w:r w:rsidR="00D77403" w:rsidRPr="00F555C4">
        <w:rPr>
          <w:rFonts w:ascii="Times New Roman" w:eastAsia="宋体" w:hAnsi="Times New Roman" w:cs="Times New Roman"/>
          <w:color w:val="0432FF"/>
          <w:kern w:val="0"/>
          <w:szCs w:val="21"/>
          <w:lang w:bidi="ar"/>
        </w:rPr>
        <w:t>2024</w:t>
      </w:r>
      <w:r w:rsidR="00D77403" w:rsidRPr="00F555C4">
        <w:rPr>
          <w:rFonts w:ascii="Times New Roman" w:eastAsia="宋体" w:hAnsi="Times New Roman" w:cs="Times New Roman"/>
          <w:color w:val="0432FF"/>
          <w:kern w:val="0"/>
          <w:szCs w:val="21"/>
          <w:lang w:bidi="ar"/>
        </w:rPr>
        <w:t>）无创新差异；其二，</w:t>
      </w:r>
      <w:r w:rsidR="00E16E8B" w:rsidRPr="00F555C4">
        <w:rPr>
          <w:rFonts w:asciiTheme="majorEastAsia" w:eastAsiaTheme="majorEastAsia" w:hAnsiTheme="majorEastAsia" w:cs="Times New Roman"/>
          <w:color w:val="0432FF"/>
          <w:kern w:val="0"/>
          <w:szCs w:val="21"/>
          <w:lang w:bidi="ar"/>
        </w:rPr>
        <w:t>“</w:t>
      </w:r>
      <w:r w:rsidR="00D77403" w:rsidRPr="00F555C4">
        <w:rPr>
          <w:rFonts w:asciiTheme="majorEastAsia" w:eastAsiaTheme="majorEastAsia" w:hAnsiTheme="majorEastAsia" w:cs="Times New Roman"/>
          <w:color w:val="0432FF"/>
          <w:kern w:val="0"/>
          <w:szCs w:val="21"/>
          <w:lang w:bidi="ar"/>
        </w:rPr>
        <w:t>机器人应用促进产业链延伸的机制</w:t>
      </w:r>
      <w:r w:rsidR="00E16E8B" w:rsidRPr="00F555C4">
        <w:rPr>
          <w:rFonts w:asciiTheme="majorEastAsia" w:eastAsiaTheme="majorEastAsia" w:hAnsiTheme="majorEastAsia" w:cs="Times New Roman"/>
          <w:color w:val="0432FF"/>
          <w:kern w:val="0"/>
          <w:szCs w:val="21"/>
          <w:lang w:bidi="ar"/>
        </w:rPr>
        <w:t>”</w:t>
      </w:r>
      <w:r w:rsidR="00D77403" w:rsidRPr="00F555C4">
        <w:rPr>
          <w:rFonts w:asciiTheme="majorEastAsia" w:eastAsiaTheme="majorEastAsia" w:hAnsiTheme="majorEastAsia" w:cs="Times New Roman"/>
          <w:color w:val="0432FF"/>
          <w:kern w:val="0"/>
          <w:szCs w:val="21"/>
          <w:lang w:bidi="ar"/>
        </w:rPr>
        <w:t>中</w:t>
      </w:r>
      <w:r w:rsidR="00D77403" w:rsidRPr="00F555C4">
        <w:rPr>
          <w:rFonts w:ascii="Times New Roman" w:eastAsia="宋体" w:hAnsi="Times New Roman" w:cs="Times New Roman"/>
          <w:color w:val="0432FF"/>
          <w:kern w:val="0"/>
          <w:szCs w:val="21"/>
          <w:lang w:bidi="ar"/>
        </w:rPr>
        <w:t>涉及的延伸方向与人力资本机制已被吕越等（</w:t>
      </w:r>
      <w:r w:rsidR="00D77403" w:rsidRPr="00F555C4">
        <w:rPr>
          <w:rFonts w:ascii="Times New Roman" w:eastAsia="宋体" w:hAnsi="Times New Roman" w:cs="Times New Roman"/>
          <w:color w:val="0432FF"/>
          <w:kern w:val="0"/>
          <w:szCs w:val="21"/>
          <w:lang w:bidi="ar"/>
        </w:rPr>
        <w:t>2024</w:t>
      </w:r>
      <w:r w:rsidR="00D77403" w:rsidRPr="00F555C4">
        <w:rPr>
          <w:rFonts w:ascii="Times New Roman" w:eastAsia="宋体" w:hAnsi="Times New Roman" w:cs="Times New Roman"/>
          <w:color w:val="0432FF"/>
          <w:kern w:val="0"/>
          <w:szCs w:val="21"/>
          <w:lang w:bidi="ar"/>
        </w:rPr>
        <w:t>）完整论证；其三，机器人应用的产业链传导效应与吕越等（</w:t>
      </w:r>
      <w:r w:rsidR="00D77403" w:rsidRPr="00F555C4">
        <w:rPr>
          <w:rFonts w:ascii="Times New Roman" w:eastAsia="宋体" w:hAnsi="Times New Roman" w:cs="Times New Roman"/>
          <w:color w:val="0432FF"/>
          <w:kern w:val="0"/>
          <w:szCs w:val="21"/>
          <w:lang w:bidi="ar"/>
        </w:rPr>
        <w:t>2024</w:t>
      </w:r>
      <w:r w:rsidR="00D77403" w:rsidRPr="00F555C4">
        <w:rPr>
          <w:rFonts w:ascii="Times New Roman" w:eastAsia="宋体" w:hAnsi="Times New Roman" w:cs="Times New Roman"/>
          <w:color w:val="0432FF"/>
          <w:kern w:val="0"/>
          <w:szCs w:val="21"/>
          <w:lang w:bidi="ar"/>
        </w:rPr>
        <w:t>）关于上下游智能设备对中游企业影响的检验结论一致。虽本文在数据使用、异质性分析和案例丰富度上有所区别，但关键结论与吕越等（</w:t>
      </w:r>
      <w:r w:rsidR="00D77403" w:rsidRPr="00F555C4">
        <w:rPr>
          <w:rFonts w:ascii="Times New Roman" w:eastAsia="宋体" w:hAnsi="Times New Roman" w:cs="Times New Roman"/>
          <w:color w:val="0432FF"/>
          <w:kern w:val="0"/>
          <w:szCs w:val="21"/>
          <w:lang w:bidi="ar"/>
        </w:rPr>
        <w:t>2024</w:t>
      </w:r>
      <w:r w:rsidR="00D77403" w:rsidRPr="00F555C4">
        <w:rPr>
          <w:rFonts w:ascii="Times New Roman" w:eastAsia="宋体" w:hAnsi="Times New Roman" w:cs="Times New Roman"/>
          <w:color w:val="0432FF"/>
          <w:kern w:val="0"/>
          <w:szCs w:val="21"/>
          <w:lang w:bidi="ar"/>
        </w:rPr>
        <w:t>）高度重合，建议将重合部分仅作为基准回归，重构差异化研究主线。</w:t>
      </w:r>
    </w:p>
    <w:p w14:paraId="14E37488" w14:textId="358F336E" w:rsidR="00070683" w:rsidRPr="008D6A62" w:rsidRDefault="00760987" w:rsidP="00A8722D">
      <w:pPr>
        <w:widowControl/>
        <w:adjustRightInd w:val="0"/>
        <w:snapToGrid w:val="0"/>
        <w:spacing w:line="360" w:lineRule="auto"/>
        <w:rPr>
          <w:rFonts w:ascii="宋体" w:eastAsia="宋体" w:hAnsi="宋体" w:cs="宋体"/>
          <w:color w:val="000000"/>
          <w:kern w:val="0"/>
          <w:szCs w:val="21"/>
          <w:lang w:bidi="ar"/>
        </w:rPr>
      </w:pPr>
      <w:r>
        <w:rPr>
          <w:rFonts w:ascii="宋体" w:hAnsi="宋体" w:hint="eastAsia"/>
          <w:b/>
          <w:color w:val="000000" w:themeColor="text1"/>
          <w:szCs w:val="21"/>
        </w:rPr>
        <w:tab/>
      </w:r>
      <w:r w:rsidR="00D77403" w:rsidRPr="008D6A62">
        <w:rPr>
          <w:rFonts w:ascii="宋体" w:hAnsi="宋体" w:hint="eastAsia"/>
          <w:b/>
          <w:color w:val="000000" w:themeColor="text1"/>
          <w:szCs w:val="21"/>
        </w:rPr>
        <w:t>作者回复：</w:t>
      </w:r>
      <w:r w:rsidR="00D77403" w:rsidRPr="008D6A62">
        <w:rPr>
          <w:rFonts w:ascii="宋体" w:eastAsia="宋体" w:hAnsi="宋体" w:cs="宋体" w:hint="eastAsia"/>
          <w:color w:val="000000"/>
          <w:kern w:val="0"/>
          <w:szCs w:val="21"/>
          <w:lang w:bidi="ar"/>
        </w:rPr>
        <w:t>感谢审稿专家对本文</w:t>
      </w:r>
      <w:r w:rsidR="005972C8" w:rsidRPr="008D6A62">
        <w:rPr>
          <w:rFonts w:ascii="宋体" w:eastAsia="宋体" w:hAnsi="宋体" w:cs="宋体" w:hint="eastAsia"/>
          <w:color w:val="000000"/>
          <w:kern w:val="0"/>
          <w:szCs w:val="21"/>
          <w:lang w:bidi="ar"/>
        </w:rPr>
        <w:t>引言、</w:t>
      </w:r>
      <w:r w:rsidR="00D77403" w:rsidRPr="008D6A62">
        <w:rPr>
          <w:rFonts w:ascii="宋体" w:eastAsia="宋体" w:hAnsi="宋体" w:cs="宋体" w:hint="eastAsia"/>
          <w:color w:val="000000"/>
          <w:kern w:val="0"/>
          <w:szCs w:val="21"/>
          <w:lang w:bidi="ar"/>
        </w:rPr>
        <w:t>文献综述</w:t>
      </w:r>
      <w:r w:rsidR="005972C8" w:rsidRPr="008D6A62">
        <w:rPr>
          <w:rFonts w:ascii="宋体" w:eastAsia="宋体" w:hAnsi="宋体" w:cs="宋体" w:hint="eastAsia"/>
          <w:color w:val="000000"/>
          <w:kern w:val="0"/>
          <w:szCs w:val="21"/>
          <w:lang w:bidi="ar"/>
        </w:rPr>
        <w:t>、边际贡献</w:t>
      </w:r>
      <w:r w:rsidR="00D77403" w:rsidRPr="008D6A62">
        <w:rPr>
          <w:rFonts w:ascii="宋体" w:eastAsia="宋体" w:hAnsi="宋体" w:cs="宋体" w:hint="eastAsia"/>
          <w:color w:val="000000"/>
          <w:kern w:val="0"/>
          <w:szCs w:val="21"/>
          <w:lang w:bidi="ar"/>
        </w:rPr>
        <w:t>和</w:t>
      </w:r>
      <w:r w:rsidR="005D4999" w:rsidRPr="008D6A62">
        <w:rPr>
          <w:rFonts w:ascii="宋体" w:eastAsia="宋体" w:hAnsi="宋体" w:cs="宋体" w:hint="eastAsia"/>
          <w:color w:val="000000"/>
          <w:kern w:val="0"/>
          <w:szCs w:val="21"/>
          <w:lang w:bidi="ar"/>
        </w:rPr>
        <w:t>研究内容等</w:t>
      </w:r>
      <w:r w:rsidR="00D77403" w:rsidRPr="008D6A62">
        <w:rPr>
          <w:rFonts w:ascii="宋体" w:eastAsia="宋体" w:hAnsi="宋体" w:cs="宋体" w:hint="eastAsia"/>
          <w:color w:val="000000"/>
          <w:kern w:val="0"/>
          <w:szCs w:val="21"/>
          <w:lang w:bidi="ar"/>
        </w:rPr>
        <w:t>部分所提出的专业性意见，</w:t>
      </w:r>
      <w:r w:rsidR="005972C8" w:rsidRPr="008D6A62">
        <w:rPr>
          <w:rFonts w:ascii="宋体" w:eastAsia="宋体" w:hAnsi="宋体" w:cs="宋体" w:hint="eastAsia"/>
          <w:color w:val="000000"/>
          <w:kern w:val="0"/>
          <w:szCs w:val="21"/>
          <w:lang w:bidi="ar"/>
        </w:rPr>
        <w:t>以及对于本文应该重构差异化研究主线的具体修改建议。</w:t>
      </w:r>
      <w:r w:rsidR="00D77403" w:rsidRPr="008D6A62">
        <w:rPr>
          <w:rFonts w:ascii="宋体" w:eastAsia="宋体" w:hAnsi="宋体" w:cs="宋体" w:hint="eastAsia"/>
          <w:color w:val="000000"/>
          <w:kern w:val="0"/>
          <w:szCs w:val="21"/>
          <w:lang w:bidi="ar"/>
        </w:rPr>
        <w:t>根据审稿专家建议，</w:t>
      </w:r>
      <w:r w:rsidR="00070683" w:rsidRPr="008D6A62">
        <w:rPr>
          <w:rFonts w:ascii="宋体" w:eastAsia="宋体" w:hAnsi="宋体" w:cs="宋体" w:hint="eastAsia"/>
          <w:color w:val="000000"/>
          <w:kern w:val="0"/>
          <w:szCs w:val="21"/>
          <w:lang w:bidi="ar"/>
        </w:rPr>
        <w:t>下面作者将对审稿专家所指出的问题逐一回复：</w:t>
      </w:r>
    </w:p>
    <w:p w14:paraId="7F447499" w14:textId="061283C2" w:rsidR="008F68CA" w:rsidRPr="008D6A62" w:rsidRDefault="00D77403" w:rsidP="00C60BF5">
      <w:pPr>
        <w:pStyle w:val="a9"/>
        <w:widowControl/>
        <w:adjustRightInd w:val="0"/>
        <w:snapToGrid w:val="0"/>
        <w:spacing w:beforeAutospacing="0" w:afterAutospacing="0" w:line="360" w:lineRule="auto"/>
        <w:ind w:firstLineChars="200" w:firstLine="428"/>
        <w:jc w:val="both"/>
        <w:rPr>
          <w:rFonts w:ascii="Times New Roman Regular" w:hAnsi="Times New Roman Regular" w:cs="Times New Roman Regular"/>
          <w:color w:val="000000"/>
          <w:sz w:val="21"/>
          <w:szCs w:val="21"/>
        </w:rPr>
      </w:pPr>
      <w:r w:rsidRPr="008D6A62">
        <w:rPr>
          <w:rFonts w:ascii="Times New Roman Regular" w:hAnsi="Times New Roman Regular" w:cs="Times New Roman Regular" w:hint="eastAsia"/>
          <w:b/>
          <w:bCs/>
          <w:color w:val="000000"/>
          <w:sz w:val="21"/>
          <w:szCs w:val="21"/>
        </w:rPr>
        <w:t>（</w:t>
      </w:r>
      <w:r w:rsidRPr="008D6A62">
        <w:rPr>
          <w:rFonts w:ascii="Times New Roman Regular" w:hAnsi="Times New Roman Regular" w:cs="Times New Roman Regular" w:hint="eastAsia"/>
          <w:b/>
          <w:bCs/>
          <w:color w:val="000000"/>
          <w:sz w:val="21"/>
          <w:szCs w:val="21"/>
        </w:rPr>
        <w:t>1</w:t>
      </w:r>
      <w:r w:rsidRPr="008D6A62">
        <w:rPr>
          <w:rFonts w:ascii="Times New Roman Regular" w:hAnsi="Times New Roman Regular" w:cs="Times New Roman Regular" w:hint="eastAsia"/>
          <w:b/>
          <w:bCs/>
          <w:color w:val="000000"/>
          <w:sz w:val="21"/>
          <w:szCs w:val="21"/>
        </w:rPr>
        <w:t>）</w:t>
      </w:r>
      <w:r w:rsidR="005B4B68" w:rsidRPr="008D6A62">
        <w:rPr>
          <w:rFonts w:ascii="Times New Roman Regular" w:hAnsi="Times New Roman Regular" w:cs="Times New Roman Regular" w:hint="eastAsia"/>
          <w:b/>
          <w:bCs/>
          <w:color w:val="000000"/>
          <w:sz w:val="21"/>
          <w:szCs w:val="21"/>
        </w:rPr>
        <w:t>感谢审稿专家对</w:t>
      </w:r>
      <w:r w:rsidR="00645E19" w:rsidRPr="008D6A62">
        <w:rPr>
          <w:rFonts w:ascii="Times New Roman Regular" w:hAnsi="Times New Roman Regular" w:cs="Times New Roman Regular" w:hint="eastAsia"/>
          <w:b/>
          <w:bCs/>
          <w:color w:val="000000"/>
          <w:sz w:val="21"/>
          <w:szCs w:val="21"/>
        </w:rPr>
        <w:t>文章</w:t>
      </w:r>
      <w:r w:rsidR="005B4B68" w:rsidRPr="008D6A62">
        <w:rPr>
          <w:rFonts w:ascii="Times New Roman Regular" w:hAnsi="Times New Roman Regular" w:cs="Times New Roman Regular" w:hint="eastAsia"/>
          <w:b/>
          <w:bCs/>
          <w:color w:val="000000"/>
          <w:sz w:val="21"/>
          <w:szCs w:val="21"/>
        </w:rPr>
        <w:t>引言写作提出的</w:t>
      </w:r>
      <w:r w:rsidR="003535CC" w:rsidRPr="008D6A62">
        <w:rPr>
          <w:rFonts w:ascii="Times New Roman Regular" w:hAnsi="Times New Roman Regular" w:cs="Times New Roman Regular" w:hint="eastAsia"/>
          <w:b/>
          <w:bCs/>
          <w:color w:val="000000"/>
          <w:sz w:val="21"/>
          <w:szCs w:val="21"/>
        </w:rPr>
        <w:t>专业性</w:t>
      </w:r>
      <w:r w:rsidR="005B4B68" w:rsidRPr="008D6A62">
        <w:rPr>
          <w:rFonts w:ascii="Times New Roman Regular" w:hAnsi="Times New Roman Regular" w:cs="Times New Roman Regular" w:hint="eastAsia"/>
          <w:b/>
          <w:bCs/>
          <w:color w:val="000000"/>
          <w:sz w:val="21"/>
          <w:szCs w:val="21"/>
        </w:rPr>
        <w:t>意见</w:t>
      </w:r>
      <w:r w:rsidR="00645E19" w:rsidRPr="008D6A62">
        <w:rPr>
          <w:rFonts w:ascii="Times New Roman Regular" w:hAnsi="Times New Roman Regular" w:cs="Times New Roman Regular" w:hint="eastAsia"/>
          <w:b/>
          <w:bCs/>
          <w:color w:val="000000"/>
          <w:sz w:val="21"/>
          <w:szCs w:val="21"/>
        </w:rPr>
        <w:t>，</w:t>
      </w:r>
      <w:r w:rsidR="005B4B68" w:rsidRPr="008D6A62">
        <w:rPr>
          <w:rFonts w:ascii="Times New Roman Regular" w:hAnsi="Times New Roman Regular" w:cs="Times New Roman Regular" w:hint="eastAsia"/>
          <w:b/>
          <w:bCs/>
          <w:color w:val="000000"/>
          <w:sz w:val="21"/>
          <w:szCs w:val="21"/>
        </w:rPr>
        <w:t>我们</w:t>
      </w:r>
      <w:r w:rsidR="00645E19" w:rsidRPr="008D6A62">
        <w:rPr>
          <w:rFonts w:ascii="Times New Roman Regular" w:hAnsi="Times New Roman Regular" w:cs="Times New Roman Regular" w:hint="eastAsia"/>
          <w:b/>
          <w:bCs/>
          <w:color w:val="000000"/>
          <w:sz w:val="21"/>
          <w:szCs w:val="21"/>
        </w:rPr>
        <w:t>完全</w:t>
      </w:r>
      <w:r w:rsidR="005B4B68" w:rsidRPr="008D6A62">
        <w:rPr>
          <w:rFonts w:ascii="Times New Roman Regular" w:hAnsi="Times New Roman Regular" w:cs="Times New Roman Regular" w:hint="eastAsia"/>
          <w:b/>
          <w:bCs/>
          <w:color w:val="000000"/>
          <w:sz w:val="21"/>
          <w:szCs w:val="21"/>
        </w:rPr>
        <w:t>认同</w:t>
      </w:r>
      <w:r w:rsidR="007E7526" w:rsidRPr="008D6A62">
        <w:rPr>
          <w:rFonts w:ascii="Times New Roman Regular" w:hAnsi="Times New Roman Regular" w:cs="Times New Roman Regular" w:hint="eastAsia"/>
          <w:b/>
          <w:bCs/>
          <w:color w:val="000000"/>
          <w:sz w:val="21"/>
          <w:szCs w:val="21"/>
        </w:rPr>
        <w:t>审稿专家</w:t>
      </w:r>
      <w:r w:rsidR="00645E19" w:rsidRPr="008D6A62">
        <w:rPr>
          <w:rFonts w:ascii="Times New Roman Regular" w:hAnsi="Times New Roman Regular" w:cs="Times New Roman Regular" w:hint="eastAsia"/>
          <w:b/>
          <w:bCs/>
          <w:color w:val="000000"/>
          <w:sz w:val="21"/>
          <w:szCs w:val="21"/>
        </w:rPr>
        <w:t>提升学术表述与逻辑清晰度</w:t>
      </w:r>
      <w:r w:rsidR="00DE5496" w:rsidRPr="008D6A62">
        <w:rPr>
          <w:rFonts w:ascii="Times New Roman Regular" w:hAnsi="Times New Roman Regular" w:cs="Times New Roman Regular" w:hint="eastAsia"/>
          <w:b/>
          <w:bCs/>
          <w:color w:val="000000"/>
          <w:sz w:val="21"/>
          <w:szCs w:val="21"/>
        </w:rPr>
        <w:t>的建议。根据</w:t>
      </w:r>
      <w:r w:rsidR="0067377E" w:rsidRPr="008D6A62">
        <w:rPr>
          <w:rFonts w:ascii="Times New Roman Regular" w:hAnsi="Times New Roman Regular" w:cs="Times New Roman Regular" w:hint="eastAsia"/>
          <w:b/>
          <w:bCs/>
          <w:color w:val="000000"/>
          <w:sz w:val="21"/>
          <w:szCs w:val="21"/>
        </w:rPr>
        <w:t>审稿专家</w:t>
      </w:r>
      <w:r w:rsidR="00DE5496" w:rsidRPr="008D6A62">
        <w:rPr>
          <w:rFonts w:ascii="Times New Roman Regular" w:hAnsi="Times New Roman Regular" w:cs="Times New Roman Regular" w:hint="eastAsia"/>
          <w:b/>
          <w:bCs/>
          <w:color w:val="000000"/>
          <w:sz w:val="21"/>
          <w:szCs w:val="21"/>
        </w:rPr>
        <w:t>意见，我们重新撰写了引言部分</w:t>
      </w:r>
      <w:r w:rsidR="006F0352" w:rsidRPr="008D6A62">
        <w:rPr>
          <w:rFonts w:ascii="Times New Roman Regular" w:hAnsi="Times New Roman Regular" w:cs="Times New Roman Regular" w:hint="eastAsia"/>
          <w:b/>
          <w:bCs/>
          <w:color w:val="000000"/>
          <w:sz w:val="21"/>
          <w:szCs w:val="21"/>
        </w:rPr>
        <w:t>内容</w:t>
      </w:r>
      <w:r w:rsidR="006F0352" w:rsidRPr="008D6A62">
        <w:rPr>
          <w:rFonts w:ascii="Times New Roman Regular" w:hAnsi="Times New Roman Regular" w:cs="Times New Roman Regular" w:hint="eastAsia"/>
          <w:color w:val="000000"/>
          <w:sz w:val="21"/>
          <w:szCs w:val="21"/>
        </w:rPr>
        <w:t>，具体如下：</w:t>
      </w:r>
    </w:p>
    <w:p w14:paraId="76223C2A" w14:textId="1886DB08" w:rsidR="00B419B3" w:rsidRPr="008D6A62" w:rsidRDefault="00B419B3" w:rsidP="00B419B3">
      <w:pPr>
        <w:widowControl/>
        <w:autoSpaceDE w:val="0"/>
        <w:adjustRightInd w:val="0"/>
        <w:snapToGrid w:val="0"/>
        <w:spacing w:line="360" w:lineRule="auto"/>
        <w:ind w:firstLine="420"/>
        <w:rPr>
          <w:rFonts w:ascii="Times New Roman" w:eastAsia="宋体" w:hAnsi="Times New Roman" w:cs="Times New Roman"/>
          <w:color w:val="000000" w:themeColor="text1"/>
          <w:szCs w:val="21"/>
        </w:rPr>
      </w:pPr>
      <w:r w:rsidRPr="008D6A62">
        <w:rPr>
          <w:rFonts w:ascii="宋体" w:eastAsia="宋体" w:hAnsi="宋体" w:cs="Times New Roman" w:hint="eastAsia"/>
          <w:color w:val="000000" w:themeColor="text1"/>
          <w:szCs w:val="21"/>
        </w:rPr>
        <w:t>近三十年来，信息通信技术的迅速发展与全球贸易壁垒的不断削减推动了全球生产分工的深化，世界经济加速进入全球价值链时代。各国依托比较优势嵌入全球生产体系，通过专业化分工实现了生产效率的提升与贸易福利的扩张。然而，全球生产网络的高度跨国依赖使产业链安全问题日益凸显。近年来，地缘政治摩擦加剧、新冠疫情爆发以及国际市场波动频繁均暴露出全球供应链体系的脆弱性，推动全球生产布局从“效率优先”逐步转向“效率与安全”并重。出于对成本和安全等因素的考虑，区域化、短链化和多元化成为全球产业链重构的主要趋势。在此背景下，提升产业链自主可控能力与韧性成为各国应对外部不确定性、维护经济安全的重要战略方向。对于中国而言，制造业是国民经济的基础支柱，既关系宏观经济的可持续增长，也决定我国在全球分工体系中的竞争地位。改革开放以来，中国凭借要素禀赋优势与开放政策深度融入全球价值链，在国际分工体系中形成了显著</w:t>
      </w:r>
      <w:r w:rsidR="00D444BA">
        <w:rPr>
          <w:rFonts w:ascii="宋体" w:eastAsia="宋体" w:hAnsi="宋体" w:cs="Times New Roman" w:hint="eastAsia"/>
          <w:color w:val="000000" w:themeColor="text1"/>
          <w:szCs w:val="21"/>
        </w:rPr>
        <w:t>的</w:t>
      </w:r>
      <w:r w:rsidRPr="008D6A62">
        <w:rPr>
          <w:rFonts w:ascii="宋体" w:eastAsia="宋体" w:hAnsi="宋体" w:cs="Times New Roman" w:hint="eastAsia"/>
          <w:color w:val="000000" w:themeColor="text1"/>
          <w:szCs w:val="21"/>
        </w:rPr>
        <w:t>比较优势，但</w:t>
      </w:r>
      <w:r w:rsidRPr="008D6A62">
        <w:rPr>
          <w:rFonts w:ascii="宋体" w:eastAsia="宋体" w:hAnsi="宋体" w:cs="Times New Roman" w:hint="eastAsia"/>
          <w:color w:val="000000" w:themeColor="text1"/>
          <w:szCs w:val="21"/>
        </w:rPr>
        <w:lastRenderedPageBreak/>
        <w:t>在核心技术、关键零部件以及高端装备等环节仍存在较强的外部依赖。随着外部环境不确定性上升，产业链安全问题愈发突出，如何在继续深化开放的同时实现产业链的纵向延伸与自主可控，成为推动中国经济高质量发展的关键议题。</w:t>
      </w:r>
      <w:r w:rsidRPr="008D6A62">
        <w:rPr>
          <w:rFonts w:ascii="Times New Roman" w:eastAsia="宋体" w:hAnsi="Times New Roman" w:cs="Times New Roman" w:hint="eastAsia"/>
          <w:color w:val="000000" w:themeColor="text1"/>
          <w:szCs w:val="21"/>
        </w:rPr>
        <w:t>2025</w:t>
      </w:r>
      <w:r w:rsidRPr="008D6A62">
        <w:rPr>
          <w:rFonts w:ascii="宋体" w:eastAsia="宋体" w:hAnsi="宋体" w:cs="Times New Roman" w:hint="eastAsia"/>
          <w:color w:val="000000" w:themeColor="text1"/>
          <w:szCs w:val="21"/>
        </w:rPr>
        <w:t>年政府工作报告指出，要“加快制造业重点产业链高质量发展，强化产业基础再造和重大技术装备攻关”，这一战略旨在推动关键领域技术突破、增强制造业核心竞争力，由此提升我国产业链自主可控和安全韧性。</w:t>
      </w:r>
    </w:p>
    <w:p w14:paraId="562196B7" w14:textId="56B9B274" w:rsidR="006D16A5" w:rsidRPr="008D6A62" w:rsidRDefault="00B419B3" w:rsidP="00C60BF5">
      <w:pPr>
        <w:widowControl/>
        <w:autoSpaceDE w:val="0"/>
        <w:adjustRightInd w:val="0"/>
        <w:snapToGrid w:val="0"/>
        <w:spacing w:line="360" w:lineRule="auto"/>
        <w:ind w:firstLine="420"/>
        <w:rPr>
          <w:rFonts w:ascii="Calibri" w:eastAsia="宋体" w:hAnsi="Calibri" w:cs="Times New Roman"/>
          <w:color w:val="000000" w:themeColor="text1"/>
          <w:szCs w:val="21"/>
        </w:rPr>
      </w:pPr>
      <w:r w:rsidRPr="008D6A62">
        <w:rPr>
          <w:rFonts w:ascii="宋体" w:eastAsia="宋体" w:hAnsi="宋体" w:cs="Times New Roman" w:hint="eastAsia"/>
          <w:color w:val="000000" w:themeColor="text1"/>
          <w:szCs w:val="21"/>
        </w:rPr>
        <w:t>在此背景下，人工智能的兴起和发展为我国实现产业链延伸以及增强产业链供应链韧性和竞争力提供重要契机。作为智能制造的重要载体，工业机器人正日益深度融入制造业的生产环节，通过自动化与智能化改造显著提升生产效率与产品质量，推动企业在全球分工体系中由低端环节向中高端环节跃升。机器人应用不仅改变了生产组织方式，也可能通过延长国内产业链环节、促进人力资本结构升级和技术吸收转化，增强企业对关键生产环节的掌控力，从而提升产业链整体的稳定性与韧性。由此可见，机器人应用不仅是提升生产效率的技术手段，更是推动产业链结构优化和实现安全可控的重要动力。值得注意的是，机器人产业已成为中国重点培育的战略性新兴产业。根据《中国机器人产业发展报</w:t>
      </w:r>
      <w:r w:rsidRPr="008D6A62">
        <w:rPr>
          <w:rFonts w:ascii="宋体" w:eastAsia="宋体" w:hAnsi="宋体" w:cs="Times New Roman Regular"/>
          <w:color w:val="000000" w:themeColor="text1"/>
          <w:szCs w:val="21"/>
        </w:rPr>
        <w:t>告（</w:t>
      </w:r>
      <w:r w:rsidRPr="008D6A62">
        <w:rPr>
          <w:rFonts w:ascii="Times New Roman Regular" w:eastAsia="宋体" w:hAnsi="Times New Roman Regular" w:cs="Times New Roman Regular"/>
          <w:color w:val="000000" w:themeColor="text1"/>
          <w:szCs w:val="21"/>
        </w:rPr>
        <w:t>2022</w:t>
      </w:r>
      <w:r w:rsidRPr="008D6A62">
        <w:rPr>
          <w:rFonts w:ascii="宋体" w:eastAsia="宋体" w:hAnsi="宋体" w:cs="Times New Roman Regular"/>
          <w:color w:val="000000" w:themeColor="text1"/>
          <w:szCs w:val="21"/>
        </w:rPr>
        <w:t>年）》数据，</w:t>
      </w:r>
      <w:r w:rsidRPr="008D6A62">
        <w:rPr>
          <w:rFonts w:ascii="Times New Roman Regular" w:eastAsia="宋体" w:hAnsi="Times New Roman Regular" w:cs="Times New Roman Regular"/>
          <w:color w:val="000000" w:themeColor="text1"/>
          <w:szCs w:val="21"/>
        </w:rPr>
        <w:t>2022</w:t>
      </w:r>
      <w:r w:rsidRPr="008D6A62">
        <w:rPr>
          <w:rFonts w:ascii="宋体" w:eastAsia="宋体" w:hAnsi="宋体" w:cs="Times New Roman Regular"/>
          <w:color w:val="000000" w:themeColor="text1"/>
          <w:szCs w:val="21"/>
        </w:rPr>
        <w:t>年我国机器人市场规模预计达到</w:t>
      </w:r>
      <w:r w:rsidRPr="008D6A62">
        <w:rPr>
          <w:rFonts w:ascii="Times New Roman Regular" w:eastAsia="宋体" w:hAnsi="Times New Roman Regular" w:cs="Times New Roman Regular"/>
          <w:color w:val="000000" w:themeColor="text1"/>
          <w:szCs w:val="21"/>
        </w:rPr>
        <w:t>174</w:t>
      </w:r>
      <w:r w:rsidRPr="008D6A62">
        <w:rPr>
          <w:rFonts w:ascii="宋体" w:eastAsia="宋体" w:hAnsi="宋体" w:cs="Times New Roman Regular"/>
          <w:color w:val="000000" w:themeColor="text1"/>
          <w:szCs w:val="21"/>
        </w:rPr>
        <w:t>亿美元，近五年年均增长率</w:t>
      </w:r>
      <w:r w:rsidRPr="008D6A62">
        <w:rPr>
          <w:rFonts w:ascii="宋体" w:eastAsia="宋体" w:hAnsi="宋体" w:cs="Times New Roman" w:hint="eastAsia"/>
          <w:color w:val="000000" w:themeColor="text1"/>
          <w:szCs w:val="21"/>
        </w:rPr>
        <w:t>高达</w:t>
      </w:r>
      <w:r w:rsidRPr="008D6A62">
        <w:rPr>
          <w:rFonts w:ascii="Times New Roman Regular" w:eastAsia="宋体" w:hAnsi="Times New Roman Regular" w:cs="Times New Roman Regular"/>
          <w:color w:val="000000" w:themeColor="text1"/>
          <w:szCs w:val="21"/>
        </w:rPr>
        <w:t>22%</w:t>
      </w:r>
      <w:r w:rsidRPr="008D6A62">
        <w:rPr>
          <w:rFonts w:ascii="宋体" w:eastAsia="宋体" w:hAnsi="宋体" w:cs="Times New Roman" w:hint="eastAsia"/>
          <w:color w:val="000000" w:themeColor="text1"/>
          <w:szCs w:val="21"/>
        </w:rPr>
        <w:t>。机器人应用的快速扩散正在重塑制造业的生产模式与组织结构，为产业链延伸提供新的技术支撑和发展空间。因此，在全球价值链重构与中国经济高质量发展的背景下，探讨机器人应用是否以及如何推动中国产业链长度延伸，具有重要的理论与现实意义。</w:t>
      </w:r>
    </w:p>
    <w:p w14:paraId="003A1097" w14:textId="1FDD059B" w:rsidR="008F68CA" w:rsidRPr="008D6A62" w:rsidRDefault="00D77403" w:rsidP="00C60BF5">
      <w:pPr>
        <w:pStyle w:val="a9"/>
        <w:widowControl/>
        <w:adjustRightInd w:val="0"/>
        <w:snapToGrid w:val="0"/>
        <w:spacing w:beforeAutospacing="0" w:afterAutospacing="0" w:line="360" w:lineRule="auto"/>
        <w:ind w:firstLineChars="200" w:firstLine="420"/>
        <w:jc w:val="both"/>
        <w:rPr>
          <w:rFonts w:ascii="Times New Roman Regular" w:hAnsi="Times New Roman Regular" w:cs="Times New Roman Regular"/>
          <w:color w:val="000000"/>
          <w:sz w:val="21"/>
          <w:szCs w:val="21"/>
        </w:rPr>
      </w:pPr>
      <w:r w:rsidRPr="008D6A62">
        <w:rPr>
          <w:rFonts w:ascii="Times New Roman Regular" w:hAnsi="Times New Roman Regular" w:cs="Times New Roman Regular"/>
          <w:color w:val="000000"/>
          <w:sz w:val="21"/>
          <w:szCs w:val="21"/>
        </w:rPr>
        <w:t>（</w:t>
      </w:r>
      <w:r w:rsidRPr="008D6A62">
        <w:rPr>
          <w:rFonts w:ascii="Times New Roman Regular" w:hAnsi="Times New Roman Regular" w:cs="Times New Roman Regular"/>
          <w:color w:val="000000"/>
          <w:sz w:val="21"/>
          <w:szCs w:val="21"/>
        </w:rPr>
        <w:t>2</w:t>
      </w:r>
      <w:r w:rsidRPr="008D6A62">
        <w:rPr>
          <w:rFonts w:ascii="Times New Roman Regular" w:hAnsi="Times New Roman Regular" w:cs="Times New Roman Regular"/>
          <w:color w:val="000000"/>
          <w:sz w:val="21"/>
          <w:szCs w:val="21"/>
        </w:rPr>
        <w:t>）修改文献综述</w:t>
      </w:r>
      <w:r w:rsidR="00B56B37" w:rsidRPr="008D6A62">
        <w:rPr>
          <w:rFonts w:ascii="Times New Roman Regular" w:hAnsi="Times New Roman Regular" w:cs="Times New Roman Regular" w:hint="eastAsia"/>
          <w:color w:val="000000"/>
          <w:sz w:val="21"/>
          <w:szCs w:val="21"/>
        </w:rPr>
        <w:t>部分内容，具体按照如下逻辑进行展开：</w:t>
      </w:r>
      <w:r w:rsidR="00DD1BA6" w:rsidRPr="008D6A62">
        <w:rPr>
          <w:rFonts w:ascii="Times New Roman Regular" w:hAnsi="Times New Roman Regular" w:cs="Times New Roman Regular" w:hint="eastAsia"/>
          <w:b/>
          <w:bCs/>
          <w:color w:val="000000"/>
          <w:sz w:val="21"/>
          <w:szCs w:val="21"/>
        </w:rPr>
        <w:t>本文主要总结和述评了</w:t>
      </w:r>
      <w:r w:rsidR="002F6AD0" w:rsidRPr="008D6A62">
        <w:rPr>
          <w:rFonts w:ascii="Times New Roman Regular" w:hAnsi="Times New Roman Regular" w:cs="Times New Roman Regular" w:hint="eastAsia"/>
          <w:b/>
          <w:bCs/>
          <w:color w:val="000000"/>
          <w:sz w:val="21"/>
          <w:szCs w:val="21"/>
        </w:rPr>
        <w:t>机器人应用对劳动力市场、企业行为和企业价值链参与影响的三个方面相关文献，</w:t>
      </w:r>
      <w:r w:rsidR="001822A3" w:rsidRPr="008D6A62">
        <w:rPr>
          <w:rFonts w:ascii="Times New Roman Regular" w:hAnsi="Times New Roman Regular" w:cs="Times New Roman Regular" w:hint="eastAsia"/>
          <w:b/>
          <w:bCs/>
          <w:color w:val="000000"/>
          <w:sz w:val="21"/>
          <w:szCs w:val="21"/>
        </w:rPr>
        <w:t>以及在此基础上重点阐述了本文可能的边际贡献。</w:t>
      </w:r>
      <w:r w:rsidR="001822A3" w:rsidRPr="008D6A62">
        <w:rPr>
          <w:rFonts w:ascii="Times New Roman Regular" w:hAnsi="Times New Roman Regular" w:cs="Times New Roman Regular" w:hint="eastAsia"/>
          <w:color w:val="000000"/>
          <w:sz w:val="21"/>
          <w:szCs w:val="21"/>
        </w:rPr>
        <w:t>文献综述部分的具体修改如下：</w:t>
      </w:r>
    </w:p>
    <w:p w14:paraId="4780DEEF" w14:textId="3E1C0CC8" w:rsidR="002F6AD0" w:rsidRPr="008D6A62" w:rsidRDefault="002F6AD0" w:rsidP="002F6AD0">
      <w:pPr>
        <w:widowControl/>
        <w:autoSpaceDE w:val="0"/>
        <w:adjustRightInd w:val="0"/>
        <w:snapToGrid w:val="0"/>
        <w:spacing w:line="360" w:lineRule="auto"/>
        <w:ind w:firstLine="420"/>
        <w:rPr>
          <w:rFonts w:ascii="Times New Roman" w:eastAsia="宋体" w:hAnsi="Times New Roman" w:cs="Times New Roman"/>
          <w:color w:val="000000" w:themeColor="text1"/>
          <w:szCs w:val="21"/>
        </w:rPr>
      </w:pPr>
      <w:r w:rsidRPr="008D6A62">
        <w:rPr>
          <w:rFonts w:ascii="宋体" w:eastAsia="宋体" w:hAnsi="宋体" w:cs="Times New Roman" w:hint="eastAsia"/>
          <w:color w:val="000000" w:themeColor="text1"/>
          <w:szCs w:val="21"/>
        </w:rPr>
        <w:t>围绕机器人应用的经济影响，现有研究主要集中在对劳动力市场、企业行为以及企业价值链参与的影响三个方面。总体而言，这些研究为理解机器人应用带来的经济影响提供了重要启示，但对于机器人如何通过重塑产业链网络结构作用于企业国内产业链的延伸机制仍缺乏系统性的分析与实证检验。机器人应用可能影响劳动力市场就业的结构性变化（魏宏冰等，</w:t>
      </w:r>
      <w:r w:rsidRPr="008D6A62">
        <w:rPr>
          <w:rFonts w:ascii="Times New Roman" w:eastAsia="宋体" w:hAnsi="Times New Roman" w:cs="Times New Roman" w:hint="eastAsia"/>
          <w:color w:val="000000" w:themeColor="text1"/>
          <w:szCs w:val="21"/>
        </w:rPr>
        <w:t>2025</w:t>
      </w:r>
      <w:r w:rsidRPr="008D6A62">
        <w:rPr>
          <w:rFonts w:ascii="宋体" w:eastAsia="宋体" w:hAnsi="宋体" w:cs="Times New Roman" w:hint="eastAsia"/>
          <w:color w:val="000000" w:themeColor="text1"/>
          <w:szCs w:val="21"/>
        </w:rPr>
        <w:t>），主要可分为就业替代效应与就业创造效应（</w:t>
      </w:r>
      <w:r w:rsidRPr="008D6A62">
        <w:rPr>
          <w:rFonts w:ascii="Times New Roman" w:eastAsia="宋体" w:hAnsi="Times New Roman" w:cs="Times New Roman" w:hint="eastAsia"/>
          <w:color w:val="000000" w:themeColor="text1"/>
          <w:szCs w:val="21"/>
        </w:rPr>
        <w:t>Acemoglu &amp; Restrepo</w:t>
      </w:r>
      <w:r w:rsidRPr="008D6A62">
        <w:rPr>
          <w:rFonts w:ascii="宋体" w:eastAsia="宋体" w:hAnsi="宋体" w:cs="Times New Roman" w:hint="eastAsia"/>
          <w:color w:val="000000" w:themeColor="text1"/>
          <w:szCs w:val="21"/>
        </w:rPr>
        <w:t>，</w:t>
      </w:r>
      <w:r w:rsidRPr="008D6A62">
        <w:rPr>
          <w:rFonts w:ascii="Times New Roman" w:eastAsia="宋体" w:hAnsi="Times New Roman" w:cs="Times New Roman" w:hint="eastAsia"/>
          <w:color w:val="000000" w:themeColor="text1"/>
          <w:szCs w:val="21"/>
        </w:rPr>
        <w:t>2018</w:t>
      </w:r>
      <w:r w:rsidRPr="008D6A62">
        <w:rPr>
          <w:rFonts w:ascii="宋体" w:eastAsia="宋体" w:hAnsi="宋体" w:cs="Times New Roman" w:hint="eastAsia"/>
          <w:color w:val="000000" w:themeColor="text1"/>
          <w:szCs w:val="21"/>
        </w:rPr>
        <w:t>）。一方面，机器人应用能够替代大量常规性和可编程任务，这种替代效应将压缩低技能劳动岗位需求并引致工资下行（</w:t>
      </w:r>
      <w:r w:rsidRPr="008D6A62">
        <w:rPr>
          <w:rFonts w:ascii="Times New Roman" w:eastAsia="宋体" w:hAnsi="Times New Roman" w:cs="Times New Roman" w:hint="eastAsia"/>
          <w:color w:val="000000" w:themeColor="text1"/>
          <w:szCs w:val="21"/>
        </w:rPr>
        <w:t>Furman &amp; Seamans</w:t>
      </w:r>
      <w:r w:rsidRPr="008D6A62">
        <w:rPr>
          <w:rFonts w:ascii="宋体" w:eastAsia="宋体" w:hAnsi="宋体" w:cs="Times New Roman" w:hint="eastAsia"/>
          <w:color w:val="000000" w:themeColor="text1"/>
          <w:szCs w:val="21"/>
        </w:rPr>
        <w:t>，</w:t>
      </w:r>
      <w:r w:rsidRPr="008D6A62">
        <w:rPr>
          <w:rFonts w:ascii="Times New Roman" w:eastAsia="宋体" w:hAnsi="Times New Roman" w:cs="Times New Roman" w:hint="eastAsia"/>
          <w:color w:val="000000" w:themeColor="text1"/>
          <w:szCs w:val="21"/>
        </w:rPr>
        <w:t>2018</w:t>
      </w:r>
      <w:r w:rsidRPr="008D6A62">
        <w:rPr>
          <w:rFonts w:ascii="宋体" w:eastAsia="宋体" w:hAnsi="宋体" w:cs="Times New Roman" w:hint="eastAsia"/>
          <w:color w:val="000000" w:themeColor="text1"/>
          <w:szCs w:val="21"/>
        </w:rPr>
        <w:t>；</w:t>
      </w:r>
      <w:r w:rsidRPr="008D6A62">
        <w:rPr>
          <w:rFonts w:ascii="Times New Roman" w:eastAsia="宋体" w:hAnsi="Times New Roman" w:cs="Times New Roman" w:hint="eastAsia"/>
          <w:color w:val="000000" w:themeColor="text1"/>
          <w:szCs w:val="21"/>
        </w:rPr>
        <w:t>Susskind</w:t>
      </w:r>
      <w:r w:rsidRPr="008D6A62">
        <w:rPr>
          <w:rFonts w:ascii="宋体" w:eastAsia="宋体" w:hAnsi="宋体" w:cs="Times New Roman" w:hint="eastAsia"/>
          <w:color w:val="000000" w:themeColor="text1"/>
          <w:szCs w:val="21"/>
        </w:rPr>
        <w:t>，</w:t>
      </w:r>
      <w:r w:rsidRPr="008D6A62">
        <w:rPr>
          <w:rFonts w:ascii="Times New Roman" w:eastAsia="宋体" w:hAnsi="Times New Roman" w:cs="Times New Roman" w:hint="eastAsia"/>
          <w:color w:val="000000" w:themeColor="text1"/>
          <w:szCs w:val="21"/>
        </w:rPr>
        <w:t>2017</w:t>
      </w:r>
      <w:r w:rsidRPr="008D6A62">
        <w:rPr>
          <w:rFonts w:ascii="宋体" w:eastAsia="宋体" w:hAnsi="宋体" w:cs="Times New Roman" w:hint="eastAsia"/>
          <w:color w:val="000000" w:themeColor="text1"/>
          <w:szCs w:val="21"/>
        </w:rPr>
        <w:t>；</w:t>
      </w:r>
      <w:r w:rsidRPr="008D6A62">
        <w:rPr>
          <w:rFonts w:ascii="Times New Roman" w:eastAsia="宋体" w:hAnsi="Times New Roman" w:cs="Times New Roman" w:hint="eastAsia"/>
          <w:color w:val="000000" w:themeColor="text1"/>
          <w:szCs w:val="21"/>
        </w:rPr>
        <w:t>Brynjolfsson et al.</w:t>
      </w:r>
      <w:r w:rsidRPr="008D6A62">
        <w:rPr>
          <w:rFonts w:ascii="宋体" w:eastAsia="宋体" w:hAnsi="宋体" w:cs="Times New Roman" w:hint="eastAsia"/>
          <w:color w:val="000000" w:themeColor="text1"/>
          <w:szCs w:val="21"/>
        </w:rPr>
        <w:t>，</w:t>
      </w:r>
      <w:r w:rsidRPr="008D6A62">
        <w:rPr>
          <w:rFonts w:ascii="Times New Roman" w:eastAsia="宋体" w:hAnsi="Times New Roman" w:cs="Times New Roman" w:hint="eastAsia"/>
          <w:color w:val="000000" w:themeColor="text1"/>
          <w:szCs w:val="21"/>
        </w:rPr>
        <w:t>2018</w:t>
      </w:r>
      <w:r w:rsidRPr="008D6A62">
        <w:rPr>
          <w:rFonts w:ascii="宋体" w:eastAsia="宋体" w:hAnsi="宋体" w:cs="Times New Roman" w:hint="eastAsia"/>
          <w:color w:val="000000" w:themeColor="text1"/>
          <w:szCs w:val="21"/>
        </w:rPr>
        <w:t>；李磊等，</w:t>
      </w:r>
      <w:r w:rsidRPr="008D6A62">
        <w:rPr>
          <w:rFonts w:ascii="Times New Roman" w:eastAsia="宋体" w:hAnsi="Times New Roman" w:cs="Times New Roman" w:hint="eastAsia"/>
          <w:color w:val="000000" w:themeColor="text1"/>
          <w:szCs w:val="21"/>
        </w:rPr>
        <w:t>2021</w:t>
      </w:r>
      <w:r w:rsidRPr="008D6A62">
        <w:rPr>
          <w:rFonts w:ascii="宋体" w:eastAsia="宋体" w:hAnsi="宋体" w:cs="Times New Roman" w:hint="eastAsia"/>
          <w:color w:val="000000" w:themeColor="text1"/>
          <w:szCs w:val="21"/>
        </w:rPr>
        <w:t>；王晓娟等，</w:t>
      </w:r>
      <w:r w:rsidRPr="008D6A62">
        <w:rPr>
          <w:rFonts w:ascii="Times New Roman" w:eastAsia="宋体" w:hAnsi="Times New Roman" w:cs="Times New Roman" w:hint="eastAsia"/>
          <w:color w:val="000000" w:themeColor="text1"/>
          <w:szCs w:val="21"/>
        </w:rPr>
        <w:t>2022</w:t>
      </w:r>
      <w:r w:rsidR="00D444BA">
        <w:rPr>
          <w:rFonts w:ascii="宋体" w:eastAsia="宋体" w:hAnsi="宋体" w:cs="Times New Roman" w:hint="eastAsia"/>
          <w:color w:val="000000" w:themeColor="text1"/>
          <w:szCs w:val="21"/>
        </w:rPr>
        <w:t>）。另一方面，机器人应用能够促进生产</w:t>
      </w:r>
      <w:r w:rsidRPr="008D6A62">
        <w:rPr>
          <w:rFonts w:ascii="宋体" w:eastAsia="宋体" w:hAnsi="宋体" w:cs="Times New Roman" w:hint="eastAsia"/>
          <w:color w:val="000000" w:themeColor="text1"/>
          <w:szCs w:val="21"/>
        </w:rPr>
        <w:t>率</w:t>
      </w:r>
      <w:r w:rsidR="00E47389" w:rsidRPr="008D6A62">
        <w:rPr>
          <w:rFonts w:ascii="宋体" w:eastAsia="宋体" w:hAnsi="宋体" w:cs="Times New Roman" w:hint="eastAsia"/>
          <w:color w:val="000000" w:themeColor="text1"/>
          <w:szCs w:val="21"/>
        </w:rPr>
        <w:t>提升</w:t>
      </w:r>
      <w:r w:rsidRPr="008D6A62">
        <w:rPr>
          <w:rFonts w:ascii="宋体" w:eastAsia="宋体" w:hAnsi="宋体" w:cs="Times New Roman" w:hint="eastAsia"/>
          <w:color w:val="000000" w:themeColor="text1"/>
          <w:szCs w:val="21"/>
        </w:rPr>
        <w:t>与规模扩张并促进新业态、新产业、新商业模式的形成，产生就业创造效应（</w:t>
      </w:r>
      <w:r w:rsidRPr="008D6A62">
        <w:rPr>
          <w:rFonts w:ascii="Times New Roman" w:eastAsia="宋体" w:hAnsi="Times New Roman" w:cs="Times New Roman" w:hint="eastAsia"/>
          <w:color w:val="000000" w:themeColor="text1"/>
          <w:szCs w:val="21"/>
        </w:rPr>
        <w:t>Autor</w:t>
      </w:r>
      <w:r w:rsidRPr="008D6A62">
        <w:rPr>
          <w:rFonts w:ascii="宋体" w:eastAsia="宋体" w:hAnsi="宋体" w:cs="Times New Roman" w:hint="eastAsia"/>
          <w:color w:val="000000" w:themeColor="text1"/>
          <w:szCs w:val="21"/>
        </w:rPr>
        <w:t>，</w:t>
      </w:r>
      <w:r w:rsidRPr="008D6A62">
        <w:rPr>
          <w:rFonts w:ascii="Times New Roman" w:eastAsia="宋体" w:hAnsi="Times New Roman" w:cs="Times New Roman" w:hint="eastAsia"/>
          <w:color w:val="000000" w:themeColor="text1"/>
          <w:szCs w:val="21"/>
        </w:rPr>
        <w:t>2015</w:t>
      </w:r>
      <w:r w:rsidR="00D444BA">
        <w:rPr>
          <w:rFonts w:ascii="宋体" w:eastAsia="宋体" w:hAnsi="宋体" w:cs="Times New Roman" w:hint="eastAsia"/>
          <w:color w:val="000000" w:themeColor="text1"/>
          <w:szCs w:val="21"/>
        </w:rPr>
        <w:t>）；人工智能技术的进步也可能提高劳动力的工资水平，</w:t>
      </w:r>
      <w:r w:rsidRPr="008D6A62">
        <w:rPr>
          <w:rFonts w:ascii="宋体" w:eastAsia="宋体" w:hAnsi="宋体" w:cs="Times New Roman" w:hint="eastAsia"/>
          <w:color w:val="000000" w:themeColor="text1"/>
          <w:szCs w:val="21"/>
        </w:rPr>
        <w:t>通过产业升级与创新扩散刺激经济发展和创造新的就业需求（</w:t>
      </w:r>
      <w:proofErr w:type="spellStart"/>
      <w:r w:rsidRPr="008D6A62">
        <w:rPr>
          <w:rFonts w:ascii="Times New Roman" w:eastAsia="宋体" w:hAnsi="Times New Roman" w:cs="Times New Roman" w:hint="eastAsia"/>
          <w:color w:val="000000" w:themeColor="text1"/>
          <w:szCs w:val="21"/>
        </w:rPr>
        <w:t>Fueki</w:t>
      </w:r>
      <w:proofErr w:type="spellEnd"/>
      <w:r w:rsidRPr="008D6A62">
        <w:rPr>
          <w:rFonts w:ascii="Times New Roman" w:eastAsia="宋体" w:hAnsi="Times New Roman" w:cs="Times New Roman" w:hint="eastAsia"/>
          <w:color w:val="000000" w:themeColor="text1"/>
          <w:szCs w:val="21"/>
        </w:rPr>
        <w:t xml:space="preserve"> &amp; Maehashi</w:t>
      </w:r>
      <w:r w:rsidRPr="008D6A62">
        <w:rPr>
          <w:rFonts w:ascii="宋体" w:eastAsia="宋体" w:hAnsi="宋体" w:cs="Times New Roman" w:hint="eastAsia"/>
          <w:color w:val="000000" w:themeColor="text1"/>
          <w:szCs w:val="21"/>
        </w:rPr>
        <w:t>，</w:t>
      </w:r>
      <w:r w:rsidRPr="008D6A62">
        <w:rPr>
          <w:rFonts w:ascii="Times New Roman" w:eastAsia="宋体" w:hAnsi="Times New Roman" w:cs="Times New Roman" w:hint="eastAsia"/>
          <w:color w:val="000000" w:themeColor="text1"/>
          <w:szCs w:val="21"/>
        </w:rPr>
        <w:t>2019</w:t>
      </w:r>
      <w:r w:rsidRPr="008D6A62">
        <w:rPr>
          <w:rFonts w:ascii="宋体" w:eastAsia="宋体" w:hAnsi="宋体" w:cs="Times New Roman" w:hint="eastAsia"/>
          <w:color w:val="000000" w:themeColor="text1"/>
          <w:szCs w:val="21"/>
        </w:rPr>
        <w:t>；王林辉等，</w:t>
      </w:r>
      <w:r w:rsidRPr="008D6A62">
        <w:rPr>
          <w:rFonts w:ascii="Times New Roman" w:eastAsia="宋体" w:hAnsi="Times New Roman" w:cs="Times New Roman" w:hint="eastAsia"/>
          <w:color w:val="000000" w:themeColor="text1"/>
          <w:szCs w:val="21"/>
        </w:rPr>
        <w:t>2022</w:t>
      </w:r>
      <w:r w:rsidRPr="008D6A62">
        <w:rPr>
          <w:rFonts w:ascii="宋体" w:eastAsia="宋体" w:hAnsi="宋体" w:cs="Times New Roman" w:hint="eastAsia"/>
          <w:color w:val="000000" w:themeColor="text1"/>
          <w:szCs w:val="21"/>
        </w:rPr>
        <w:t>；周广肃和丁相元，</w:t>
      </w:r>
      <w:r w:rsidRPr="008D6A62">
        <w:rPr>
          <w:rFonts w:ascii="Times New Roman" w:eastAsia="宋体" w:hAnsi="Times New Roman" w:cs="Times New Roman" w:hint="eastAsia"/>
          <w:color w:val="000000" w:themeColor="text1"/>
          <w:szCs w:val="21"/>
        </w:rPr>
        <w:t>2022</w:t>
      </w:r>
      <w:r w:rsidRPr="008D6A62">
        <w:rPr>
          <w:rFonts w:ascii="宋体" w:eastAsia="宋体" w:hAnsi="宋体" w:cs="Times New Roman" w:hint="eastAsia"/>
          <w:color w:val="000000" w:themeColor="text1"/>
          <w:szCs w:val="21"/>
        </w:rPr>
        <w:t>）。</w:t>
      </w:r>
    </w:p>
    <w:p w14:paraId="1E9A61A4" w14:textId="55D2E19A" w:rsidR="002F6AD0" w:rsidRPr="008D6A62" w:rsidRDefault="002F6AD0" w:rsidP="002F6AD0">
      <w:pPr>
        <w:pStyle w:val="a9"/>
        <w:widowControl/>
        <w:adjustRightInd w:val="0"/>
        <w:snapToGrid w:val="0"/>
        <w:spacing w:beforeAutospacing="0" w:afterAutospacing="0" w:line="360" w:lineRule="auto"/>
        <w:jc w:val="both"/>
        <w:rPr>
          <w:rFonts w:ascii="宋体" w:eastAsia="宋体" w:hAnsi="宋体"/>
          <w:color w:val="000000" w:themeColor="text1"/>
          <w:kern w:val="2"/>
          <w:sz w:val="21"/>
          <w:szCs w:val="21"/>
        </w:rPr>
      </w:pPr>
      <w:r w:rsidRPr="008D6A62">
        <w:rPr>
          <w:rFonts w:ascii="宋体" w:eastAsia="宋体" w:hAnsi="宋体" w:hint="eastAsia"/>
          <w:color w:val="000000" w:themeColor="text1"/>
          <w:kern w:val="2"/>
          <w:sz w:val="21"/>
          <w:szCs w:val="21"/>
        </w:rPr>
        <w:tab/>
        <w:t>此外，部分文献关注了机器人应用对企业行为的影响。从创新角度看，机器人应用通过降低边际成本、提高创新边际收益来激励企业创新（冯玲等，</w:t>
      </w:r>
      <w:r w:rsidRPr="008D6A62">
        <w:rPr>
          <w:rFonts w:ascii="Times New Roman" w:eastAsia="宋体" w:hAnsi="Times New Roman" w:hint="eastAsia"/>
          <w:color w:val="000000" w:themeColor="text1"/>
          <w:kern w:val="2"/>
          <w:sz w:val="21"/>
          <w:szCs w:val="21"/>
        </w:rPr>
        <w:t>2023</w:t>
      </w:r>
      <w:r w:rsidRPr="008D6A62">
        <w:rPr>
          <w:rFonts w:ascii="宋体" w:eastAsia="宋体" w:hAnsi="宋体" w:hint="eastAsia"/>
          <w:color w:val="000000" w:themeColor="text1"/>
          <w:kern w:val="2"/>
          <w:sz w:val="21"/>
          <w:szCs w:val="21"/>
        </w:rPr>
        <w:t>）；然而，当技术替代效应与市场竞争压力的负面作用超过效率改进效应时，机器人应用可能对企业创新产生抑制作</w:t>
      </w:r>
      <w:r w:rsidRPr="008D6A62">
        <w:rPr>
          <w:rFonts w:ascii="宋体" w:eastAsia="宋体" w:hAnsi="宋体" w:hint="eastAsia"/>
          <w:color w:val="000000" w:themeColor="text1"/>
          <w:kern w:val="2"/>
          <w:sz w:val="21"/>
          <w:szCs w:val="21"/>
        </w:rPr>
        <w:lastRenderedPageBreak/>
        <w:t>用（诸竹君等，</w:t>
      </w:r>
      <w:r w:rsidRPr="008D6A62">
        <w:rPr>
          <w:rFonts w:ascii="Times New Roman" w:eastAsia="宋体" w:hAnsi="Times New Roman" w:hint="eastAsia"/>
          <w:color w:val="000000" w:themeColor="text1"/>
          <w:kern w:val="2"/>
          <w:sz w:val="21"/>
          <w:szCs w:val="21"/>
        </w:rPr>
        <w:t>2022</w:t>
      </w:r>
      <w:r w:rsidRPr="008D6A62">
        <w:rPr>
          <w:rFonts w:ascii="宋体" w:eastAsia="宋体" w:hAnsi="宋体" w:hint="eastAsia"/>
          <w:color w:val="000000" w:themeColor="text1"/>
          <w:kern w:val="2"/>
          <w:sz w:val="21"/>
          <w:szCs w:val="21"/>
        </w:rPr>
        <w:t>）。因此，机器人应用对创新活动的影响具有双重性，取决于企业自身的技术吸收能力与外部市场环境。从环境绩效角度，机器人应用显著促进企业减排与绿色转型（盛丹和卜文超，</w:t>
      </w:r>
      <w:r w:rsidRPr="008D6A62">
        <w:rPr>
          <w:rFonts w:ascii="Times New Roman" w:eastAsia="宋体" w:hAnsi="Times New Roman" w:hint="eastAsia"/>
          <w:color w:val="000000" w:themeColor="text1"/>
          <w:kern w:val="2"/>
          <w:sz w:val="21"/>
          <w:szCs w:val="21"/>
        </w:rPr>
        <w:t>2022</w:t>
      </w:r>
      <w:r w:rsidRPr="008D6A62">
        <w:rPr>
          <w:rFonts w:ascii="宋体" w:eastAsia="宋体" w:hAnsi="宋体" w:hint="eastAsia"/>
          <w:color w:val="000000" w:themeColor="text1"/>
          <w:kern w:val="2"/>
          <w:sz w:val="21"/>
          <w:szCs w:val="21"/>
        </w:rPr>
        <w:t>；林熙等，</w:t>
      </w:r>
      <w:r w:rsidRPr="008D6A62">
        <w:rPr>
          <w:rFonts w:ascii="Times New Roman" w:eastAsia="宋体" w:hAnsi="Times New Roman" w:hint="eastAsia"/>
          <w:color w:val="000000" w:themeColor="text1"/>
          <w:kern w:val="2"/>
          <w:sz w:val="21"/>
          <w:szCs w:val="21"/>
        </w:rPr>
        <w:t>2023</w:t>
      </w:r>
      <w:r w:rsidRPr="008D6A62">
        <w:rPr>
          <w:rFonts w:ascii="宋体" w:eastAsia="宋体" w:hAnsi="宋体" w:hint="eastAsia"/>
          <w:color w:val="000000" w:themeColor="text1"/>
          <w:kern w:val="2"/>
          <w:sz w:val="21"/>
          <w:szCs w:val="21"/>
        </w:rPr>
        <w:t>；韩超和李鑫平，</w:t>
      </w:r>
      <w:r w:rsidRPr="008D6A62">
        <w:rPr>
          <w:rFonts w:ascii="Times New Roman" w:eastAsia="宋体" w:hAnsi="Times New Roman" w:hint="eastAsia"/>
          <w:color w:val="000000" w:themeColor="text1"/>
          <w:kern w:val="2"/>
          <w:sz w:val="21"/>
          <w:szCs w:val="21"/>
        </w:rPr>
        <w:t>2023</w:t>
      </w:r>
      <w:r w:rsidR="00D444BA">
        <w:rPr>
          <w:rFonts w:ascii="宋体" w:eastAsia="宋体" w:hAnsi="宋体" w:hint="eastAsia"/>
          <w:color w:val="000000" w:themeColor="text1"/>
          <w:kern w:val="2"/>
          <w:sz w:val="21"/>
          <w:szCs w:val="21"/>
        </w:rPr>
        <w:t>）。从出口行为看，机器人应用能够促进企业</w:t>
      </w:r>
      <w:r w:rsidRPr="008D6A62">
        <w:rPr>
          <w:rFonts w:ascii="宋体" w:eastAsia="宋体" w:hAnsi="宋体" w:hint="eastAsia"/>
          <w:color w:val="000000" w:themeColor="text1"/>
          <w:kern w:val="2"/>
          <w:sz w:val="21"/>
          <w:szCs w:val="21"/>
        </w:rPr>
        <w:t>出口产品范围调整</w:t>
      </w:r>
      <w:r w:rsidR="00D444BA">
        <w:rPr>
          <w:rFonts w:ascii="宋体" w:eastAsia="宋体" w:hAnsi="宋体" w:hint="eastAsia"/>
          <w:color w:val="000000" w:themeColor="text1"/>
          <w:kern w:val="2"/>
          <w:sz w:val="21"/>
          <w:szCs w:val="21"/>
        </w:rPr>
        <w:t>实现</w:t>
      </w:r>
      <w:r w:rsidRPr="008D6A62">
        <w:rPr>
          <w:rFonts w:ascii="宋体" w:eastAsia="宋体" w:hAnsi="宋体" w:hint="eastAsia"/>
          <w:color w:val="000000" w:themeColor="text1"/>
          <w:kern w:val="2"/>
          <w:sz w:val="21"/>
          <w:szCs w:val="21"/>
        </w:rPr>
        <w:t>资源优化配置，有助于实现效率与质量的双重目标（綦建红和张志彤，</w:t>
      </w:r>
      <w:r w:rsidRPr="008D6A62">
        <w:rPr>
          <w:rFonts w:ascii="Times New Roman" w:eastAsia="宋体" w:hAnsi="Times New Roman" w:hint="eastAsia"/>
          <w:color w:val="000000" w:themeColor="text1"/>
          <w:kern w:val="2"/>
          <w:sz w:val="21"/>
          <w:szCs w:val="21"/>
        </w:rPr>
        <w:t>2022</w:t>
      </w:r>
      <w:r w:rsidRPr="008D6A62">
        <w:rPr>
          <w:rFonts w:ascii="宋体" w:eastAsia="宋体" w:hAnsi="宋体" w:hint="eastAsia"/>
          <w:color w:val="000000" w:themeColor="text1"/>
          <w:kern w:val="2"/>
          <w:sz w:val="21"/>
          <w:szCs w:val="21"/>
        </w:rPr>
        <w:t>）。从价值链参与的角度，机器人应用能够促进企业以出口国外增加值率形式的全球价值链参与程度（吕越等，</w:t>
      </w:r>
      <w:r w:rsidRPr="008D6A62">
        <w:rPr>
          <w:rFonts w:ascii="Times New Roman Regular" w:eastAsia="宋体" w:hAnsi="Times New Roman Regular" w:cs="Times New Roman Regular"/>
          <w:color w:val="000000" w:themeColor="text1"/>
          <w:kern w:val="2"/>
          <w:sz w:val="21"/>
          <w:szCs w:val="21"/>
        </w:rPr>
        <w:t>2020</w:t>
      </w:r>
      <w:r w:rsidRPr="008D6A62">
        <w:rPr>
          <w:rFonts w:ascii="宋体" w:eastAsia="宋体" w:hAnsi="宋体" w:hint="eastAsia"/>
          <w:color w:val="000000" w:themeColor="text1"/>
          <w:kern w:val="2"/>
          <w:sz w:val="21"/>
          <w:szCs w:val="21"/>
        </w:rPr>
        <w:t>），同时有利于促进企业生产分割程度的提升（孙早和陈玉洁，</w:t>
      </w:r>
      <w:r w:rsidRPr="008D6A62">
        <w:rPr>
          <w:rFonts w:ascii="Times New Roman Regular" w:eastAsia="宋体" w:hAnsi="Times New Roman Regular" w:cs="Times New Roman Regular"/>
          <w:color w:val="000000" w:themeColor="text1"/>
          <w:kern w:val="2"/>
          <w:sz w:val="21"/>
          <w:szCs w:val="21"/>
        </w:rPr>
        <w:t>2023</w:t>
      </w:r>
      <w:r w:rsidRPr="008D6A62">
        <w:rPr>
          <w:rFonts w:ascii="宋体" w:eastAsia="宋体" w:hAnsi="宋体" w:hint="eastAsia"/>
          <w:color w:val="000000" w:themeColor="text1"/>
          <w:kern w:val="2"/>
          <w:sz w:val="21"/>
          <w:szCs w:val="21"/>
        </w:rPr>
        <w:t>）；此外，已有研究发现以工业智能设备为代表的机器人应用通过机器换人和机器赋能效应显著促进企业</w:t>
      </w:r>
      <w:r w:rsidR="00384B55" w:rsidRPr="00384B55">
        <w:rPr>
          <w:rFonts w:ascii="宋体" w:eastAsia="宋体" w:hAnsi="宋体" w:hint="eastAsia"/>
          <w:color w:val="000000" w:themeColor="text1"/>
          <w:kern w:val="2"/>
          <w:sz w:val="21"/>
          <w:szCs w:val="21"/>
        </w:rPr>
        <w:t>产业链</w:t>
      </w:r>
      <w:r w:rsidRPr="008D6A62">
        <w:rPr>
          <w:rFonts w:ascii="宋体" w:eastAsia="宋体" w:hAnsi="宋体" w:hint="eastAsia"/>
          <w:color w:val="000000" w:themeColor="text1"/>
          <w:kern w:val="2"/>
          <w:sz w:val="21"/>
          <w:szCs w:val="21"/>
        </w:rPr>
        <w:t>长度延伸（吕越等，</w:t>
      </w:r>
      <w:r w:rsidRPr="008D6A62">
        <w:rPr>
          <w:rFonts w:ascii="Times New Roman Regular" w:eastAsia="宋体" w:hAnsi="Times New Roman Regular" w:cs="Times New Roman Regular"/>
          <w:color w:val="000000" w:themeColor="text1"/>
          <w:kern w:val="2"/>
          <w:sz w:val="21"/>
          <w:szCs w:val="21"/>
        </w:rPr>
        <w:t>2024</w:t>
      </w:r>
      <w:r w:rsidRPr="008D6A62">
        <w:rPr>
          <w:rFonts w:ascii="宋体" w:eastAsia="宋体" w:hAnsi="宋体" w:hint="eastAsia"/>
          <w:color w:val="000000" w:themeColor="text1"/>
          <w:kern w:val="2"/>
          <w:sz w:val="21"/>
          <w:szCs w:val="21"/>
        </w:rPr>
        <w:t>）。</w:t>
      </w:r>
    </w:p>
    <w:p w14:paraId="2606C9B4" w14:textId="25E21AF8" w:rsidR="00E63746" w:rsidRPr="008D6A62" w:rsidRDefault="00D77403" w:rsidP="00C60BF5">
      <w:pPr>
        <w:pStyle w:val="a9"/>
        <w:widowControl/>
        <w:adjustRightInd w:val="0"/>
        <w:snapToGrid w:val="0"/>
        <w:spacing w:beforeAutospacing="0" w:afterAutospacing="0" w:line="360" w:lineRule="auto"/>
        <w:ind w:firstLineChars="200" w:firstLine="420"/>
        <w:jc w:val="both"/>
        <w:rPr>
          <w:rFonts w:ascii="Times New Roman Regular" w:hAnsi="Times New Roman Regular" w:cs="Times New Roman Regular"/>
          <w:color w:val="000000"/>
          <w:sz w:val="21"/>
          <w:szCs w:val="21"/>
        </w:rPr>
      </w:pPr>
      <w:r w:rsidRPr="008D6A62">
        <w:rPr>
          <w:rFonts w:ascii="Times New Roman Regular" w:hAnsi="Times New Roman Regular" w:cs="Times New Roman Regular"/>
          <w:color w:val="000000"/>
          <w:sz w:val="21"/>
          <w:szCs w:val="21"/>
        </w:rPr>
        <w:t>（</w:t>
      </w:r>
      <w:r w:rsidRPr="008D6A62">
        <w:rPr>
          <w:rFonts w:ascii="Times New Roman Regular" w:hAnsi="Times New Roman Regular" w:cs="Times New Roman Regular"/>
          <w:color w:val="000000"/>
          <w:sz w:val="21"/>
          <w:szCs w:val="21"/>
        </w:rPr>
        <w:t>3</w:t>
      </w:r>
      <w:r w:rsidRPr="008D6A62">
        <w:rPr>
          <w:rFonts w:ascii="Times New Roman Regular" w:hAnsi="Times New Roman Regular" w:cs="Times New Roman Regular"/>
          <w:color w:val="000000"/>
          <w:sz w:val="21"/>
          <w:szCs w:val="21"/>
        </w:rPr>
        <w:t>）</w:t>
      </w:r>
      <w:r w:rsidR="00645E19" w:rsidRPr="008D6A62">
        <w:rPr>
          <w:rFonts w:ascii="Times New Roman Regular" w:hAnsi="Times New Roman Regular" w:cs="Times New Roman Regular" w:hint="eastAsia"/>
          <w:color w:val="000000"/>
          <w:sz w:val="21"/>
          <w:szCs w:val="21"/>
        </w:rPr>
        <w:t>感谢</w:t>
      </w:r>
      <w:r w:rsidR="00547750" w:rsidRPr="008D6A62">
        <w:rPr>
          <w:rFonts w:ascii="Times New Roman Regular" w:hAnsi="Times New Roman Regular" w:cs="Times New Roman Regular" w:hint="eastAsia"/>
          <w:color w:val="000000"/>
          <w:sz w:val="21"/>
          <w:szCs w:val="21"/>
        </w:rPr>
        <w:t>审稿专家对本文边际贡献提出的</w:t>
      </w:r>
      <w:r w:rsidR="001B338C" w:rsidRPr="008D6A62">
        <w:rPr>
          <w:rFonts w:ascii="Times New Roman Regular" w:hAnsi="Times New Roman Regular" w:cs="Times New Roman Regular" w:hint="eastAsia"/>
          <w:color w:val="000000"/>
          <w:sz w:val="21"/>
          <w:szCs w:val="21"/>
        </w:rPr>
        <w:t>专业性意见。</w:t>
      </w:r>
      <w:r w:rsidR="00547750" w:rsidRPr="008D6A62">
        <w:rPr>
          <w:rFonts w:ascii="Times New Roman Regular" w:hAnsi="Times New Roman Regular" w:cs="Times New Roman Regular" w:hint="eastAsia"/>
          <w:color w:val="000000"/>
          <w:sz w:val="21"/>
          <w:szCs w:val="21"/>
        </w:rPr>
        <w:t>根据审稿专家意见，</w:t>
      </w:r>
      <w:r w:rsidR="00547750" w:rsidRPr="008D6A62">
        <w:rPr>
          <w:rFonts w:ascii="Times New Roman Regular" w:hAnsi="Times New Roman Regular" w:cs="Times New Roman Regular" w:hint="eastAsia"/>
          <w:b/>
          <w:bCs/>
          <w:color w:val="000000"/>
          <w:sz w:val="21"/>
          <w:szCs w:val="21"/>
        </w:rPr>
        <w:t>修改稿将与已有文献结果一致部分仅作为基础结论</w:t>
      </w:r>
      <w:r w:rsidR="007413AC" w:rsidRPr="008D6A62">
        <w:rPr>
          <w:rFonts w:ascii="Times New Roman Regular" w:hAnsi="Times New Roman Regular" w:cs="Times New Roman Regular" w:hint="eastAsia"/>
          <w:b/>
          <w:bCs/>
          <w:color w:val="000000"/>
          <w:sz w:val="21"/>
          <w:szCs w:val="21"/>
        </w:rPr>
        <w:t>或放在附录中</w:t>
      </w:r>
      <w:r w:rsidR="00547750" w:rsidRPr="008D6A62">
        <w:rPr>
          <w:rFonts w:ascii="Times New Roman Regular" w:hAnsi="Times New Roman Regular" w:cs="Times New Roman Regular" w:hint="eastAsia"/>
          <w:b/>
          <w:bCs/>
          <w:color w:val="000000"/>
          <w:sz w:val="21"/>
          <w:szCs w:val="21"/>
        </w:rPr>
        <w:t>，重点讨论了本文与现有文献的不同点，重构差异化研究主线和强调了</w:t>
      </w:r>
      <w:r w:rsidR="000B75BC" w:rsidRPr="008D6A62">
        <w:rPr>
          <w:rFonts w:ascii="Times New Roman Regular" w:hAnsi="Times New Roman Regular" w:cs="Times New Roman Regular" w:hint="eastAsia"/>
          <w:b/>
          <w:bCs/>
          <w:color w:val="000000"/>
          <w:sz w:val="21"/>
          <w:szCs w:val="21"/>
        </w:rPr>
        <w:t>增量</w:t>
      </w:r>
      <w:r w:rsidR="00547750" w:rsidRPr="008D6A62">
        <w:rPr>
          <w:rFonts w:ascii="Times New Roman Regular" w:hAnsi="Times New Roman Regular" w:cs="Times New Roman Regular" w:hint="eastAsia"/>
          <w:b/>
          <w:bCs/>
          <w:color w:val="000000"/>
          <w:sz w:val="21"/>
          <w:szCs w:val="21"/>
        </w:rPr>
        <w:t>边际贡献。我们认真比对了本文与已有文献在指标测度、</w:t>
      </w:r>
      <w:r w:rsidR="00B0060D" w:rsidRPr="008D6A62">
        <w:rPr>
          <w:rFonts w:ascii="Times New Roman Regular" w:hAnsi="Times New Roman Regular" w:cs="Times New Roman Regular" w:hint="eastAsia"/>
          <w:b/>
          <w:bCs/>
          <w:color w:val="000000"/>
          <w:sz w:val="21"/>
          <w:szCs w:val="21"/>
        </w:rPr>
        <w:t>研究</w:t>
      </w:r>
      <w:r w:rsidR="0067377E" w:rsidRPr="008D6A62">
        <w:rPr>
          <w:rFonts w:ascii="Times New Roman Regular" w:hAnsi="Times New Roman Regular" w:cs="Times New Roman Regular" w:hint="eastAsia"/>
          <w:b/>
          <w:bCs/>
          <w:color w:val="000000"/>
          <w:sz w:val="21"/>
          <w:szCs w:val="21"/>
        </w:rPr>
        <w:t>内容</w:t>
      </w:r>
      <w:r w:rsidR="00B0060D" w:rsidRPr="008D6A62">
        <w:rPr>
          <w:rFonts w:ascii="Times New Roman Regular" w:hAnsi="Times New Roman Regular" w:cs="Times New Roman Regular" w:hint="eastAsia"/>
          <w:b/>
          <w:bCs/>
          <w:color w:val="000000"/>
          <w:sz w:val="21"/>
          <w:szCs w:val="21"/>
        </w:rPr>
        <w:t>、</w:t>
      </w:r>
      <w:r w:rsidR="00547750" w:rsidRPr="008D6A62">
        <w:rPr>
          <w:rFonts w:ascii="Times New Roman Regular" w:hAnsi="Times New Roman Regular" w:cs="Times New Roman Regular" w:hint="eastAsia"/>
          <w:b/>
          <w:bCs/>
          <w:color w:val="000000"/>
          <w:sz w:val="21"/>
          <w:szCs w:val="21"/>
        </w:rPr>
        <w:t>研究视角和</w:t>
      </w:r>
      <w:r w:rsidR="0067377E" w:rsidRPr="008D6A62">
        <w:rPr>
          <w:rFonts w:ascii="Times New Roman Regular" w:hAnsi="Times New Roman Regular" w:cs="Times New Roman Regular" w:hint="eastAsia"/>
          <w:b/>
          <w:bCs/>
          <w:color w:val="000000"/>
          <w:sz w:val="21"/>
          <w:szCs w:val="21"/>
        </w:rPr>
        <w:t>影响</w:t>
      </w:r>
      <w:r w:rsidR="00547750" w:rsidRPr="008D6A62">
        <w:rPr>
          <w:rFonts w:ascii="Times New Roman Regular" w:hAnsi="Times New Roman Regular" w:cs="Times New Roman Regular" w:hint="eastAsia"/>
          <w:b/>
          <w:bCs/>
          <w:color w:val="000000"/>
          <w:sz w:val="21"/>
          <w:szCs w:val="21"/>
        </w:rPr>
        <w:t>机制</w:t>
      </w:r>
      <w:r w:rsidR="009B22D2" w:rsidRPr="008D6A62">
        <w:rPr>
          <w:rFonts w:ascii="Times New Roman Regular" w:hAnsi="Times New Roman Regular" w:cs="Times New Roman Regular" w:hint="eastAsia"/>
          <w:b/>
          <w:bCs/>
          <w:color w:val="000000"/>
          <w:sz w:val="21"/>
          <w:szCs w:val="21"/>
        </w:rPr>
        <w:t>以及</w:t>
      </w:r>
      <w:r w:rsidR="00547750" w:rsidRPr="008D6A62">
        <w:rPr>
          <w:rFonts w:ascii="Times New Roman Regular" w:hAnsi="Times New Roman Regular" w:cs="Times New Roman Regular" w:hint="eastAsia"/>
          <w:b/>
          <w:bCs/>
          <w:color w:val="000000"/>
          <w:sz w:val="21"/>
          <w:szCs w:val="21"/>
        </w:rPr>
        <w:t>具体内容等方面的差异</w:t>
      </w:r>
      <w:r w:rsidR="00547750" w:rsidRPr="008D6A62">
        <w:rPr>
          <w:rFonts w:ascii="Times New Roman Regular" w:hAnsi="Times New Roman Regular" w:cs="Times New Roman Regular" w:hint="eastAsia"/>
          <w:color w:val="000000"/>
          <w:sz w:val="21"/>
          <w:szCs w:val="21"/>
        </w:rPr>
        <w:t>，具体差异</w:t>
      </w:r>
      <w:r w:rsidR="003232D2" w:rsidRPr="008D6A62">
        <w:rPr>
          <w:rFonts w:ascii="Times New Roman Regular" w:hAnsi="Times New Roman Regular" w:cs="Times New Roman Regular" w:hint="eastAsia"/>
          <w:color w:val="000000"/>
          <w:sz w:val="21"/>
          <w:szCs w:val="21"/>
        </w:rPr>
        <w:t>的</w:t>
      </w:r>
      <w:r w:rsidR="000B75BC" w:rsidRPr="008D6A62">
        <w:rPr>
          <w:rFonts w:ascii="Times New Roman Regular" w:hAnsi="Times New Roman Regular" w:cs="Times New Roman Regular" w:hint="eastAsia"/>
          <w:color w:val="000000"/>
          <w:sz w:val="21"/>
          <w:szCs w:val="21"/>
        </w:rPr>
        <w:t>修改</w:t>
      </w:r>
      <w:r w:rsidR="003232D2" w:rsidRPr="008D6A62">
        <w:rPr>
          <w:rFonts w:ascii="Times New Roman Regular" w:hAnsi="Times New Roman Regular" w:cs="Times New Roman Regular" w:hint="eastAsia"/>
          <w:color w:val="000000"/>
          <w:sz w:val="21"/>
          <w:szCs w:val="21"/>
        </w:rPr>
        <w:t>说明</w:t>
      </w:r>
      <w:r w:rsidR="00547750" w:rsidRPr="008D6A62">
        <w:rPr>
          <w:rFonts w:ascii="Times New Roman Regular" w:hAnsi="Times New Roman Regular" w:cs="Times New Roman Regular" w:hint="eastAsia"/>
          <w:color w:val="000000"/>
          <w:sz w:val="21"/>
          <w:szCs w:val="21"/>
        </w:rPr>
        <w:t>如下：</w:t>
      </w:r>
    </w:p>
    <w:p w14:paraId="4A5D6989" w14:textId="473BB130" w:rsidR="00D47811" w:rsidRPr="008D6A62" w:rsidRDefault="00D47811" w:rsidP="00D47811">
      <w:pPr>
        <w:widowControl/>
        <w:adjustRightInd w:val="0"/>
        <w:snapToGrid w:val="0"/>
        <w:spacing w:line="360" w:lineRule="auto"/>
        <w:ind w:firstLine="408"/>
        <w:rPr>
          <w:rFonts w:ascii="宋体" w:eastAsia="宋体" w:hAnsi="宋体" w:cs="Times New Roman"/>
          <w:b/>
          <w:bCs/>
          <w:color w:val="000000"/>
          <w:kern w:val="0"/>
          <w:szCs w:val="21"/>
        </w:rPr>
      </w:pPr>
      <w:r w:rsidRPr="008D6A62">
        <w:rPr>
          <w:rFonts w:ascii="宋体" w:eastAsia="宋体" w:hAnsi="宋体" w:cs="Times New Roman Regular" w:hint="eastAsia"/>
          <w:color w:val="000000"/>
          <w:kern w:val="0"/>
          <w:szCs w:val="21"/>
        </w:rPr>
        <w:t>第一，</w:t>
      </w:r>
      <w:r w:rsidRPr="008D6A62">
        <w:rPr>
          <w:rFonts w:ascii="宋体" w:eastAsia="宋体" w:hAnsi="宋体" w:cs="Times New Roman" w:hint="eastAsia"/>
          <w:color w:val="000000"/>
          <w:kern w:val="0"/>
          <w:szCs w:val="21"/>
        </w:rPr>
        <w:t>根据审稿专家的建设性意见，通过使用全新的数据及融合全球价值链思想</w:t>
      </w:r>
      <w:r w:rsidR="009C45BE" w:rsidRPr="008D6A62">
        <w:rPr>
          <w:rFonts w:ascii="宋体" w:hAnsi="宋体" w:hint="eastAsia"/>
          <w:color w:val="000000"/>
          <w:szCs w:val="21"/>
        </w:rPr>
        <w:t>（</w:t>
      </w:r>
      <w:r w:rsidR="009C45BE" w:rsidRPr="008D6A62">
        <w:rPr>
          <w:rFonts w:ascii="Times New Roman" w:hAnsi="Times New Roman" w:cs="Times New Roman"/>
          <w:color w:val="000000"/>
          <w:szCs w:val="21"/>
        </w:rPr>
        <w:t>倪红福和王海成，</w:t>
      </w:r>
      <w:r w:rsidR="009C45BE" w:rsidRPr="008D6A62">
        <w:rPr>
          <w:rFonts w:ascii="Times New Roman" w:hAnsi="Times New Roman" w:cs="Times New Roman"/>
          <w:color w:val="000000"/>
          <w:szCs w:val="21"/>
        </w:rPr>
        <w:t>2022</w:t>
      </w:r>
      <w:r w:rsidR="009C45BE" w:rsidRPr="008D6A62">
        <w:rPr>
          <w:rFonts w:ascii="Times New Roman" w:hAnsi="Times New Roman" w:cs="Times New Roman"/>
          <w:color w:val="000000"/>
          <w:szCs w:val="21"/>
        </w:rPr>
        <w:t>；彭水军和吴腊梅，</w:t>
      </w:r>
      <w:r w:rsidR="009C45BE" w:rsidRPr="008D6A62">
        <w:rPr>
          <w:rFonts w:ascii="Times New Roman" w:hAnsi="Times New Roman" w:cs="Times New Roman"/>
          <w:color w:val="000000"/>
          <w:szCs w:val="21"/>
        </w:rPr>
        <w:t>2022</w:t>
      </w:r>
      <w:r w:rsidR="009C45BE" w:rsidRPr="008D6A62">
        <w:rPr>
          <w:rFonts w:ascii="宋体" w:hAnsi="宋体" w:hint="eastAsia"/>
          <w:color w:val="000000"/>
          <w:szCs w:val="21"/>
        </w:rPr>
        <w:t>）</w:t>
      </w:r>
      <w:r w:rsidRPr="008D6A62">
        <w:rPr>
          <w:rFonts w:ascii="宋体" w:eastAsia="宋体" w:hAnsi="宋体" w:cs="Times New Roman" w:hint="eastAsia"/>
          <w:color w:val="000000"/>
          <w:kern w:val="0"/>
          <w:szCs w:val="21"/>
        </w:rPr>
        <w:t>，修改稿不再仅依赖</w:t>
      </w:r>
      <w:r w:rsidRPr="008D6A62">
        <w:rPr>
          <w:rFonts w:ascii="Times New Roman" w:eastAsia="宋体" w:hAnsi="Times New Roman" w:cs="Times New Roman" w:hint="eastAsia"/>
          <w:color w:val="000000"/>
          <w:kern w:val="0"/>
          <w:szCs w:val="21"/>
        </w:rPr>
        <w:t>2</w:t>
      </w:r>
      <w:r w:rsidRPr="008D6A62">
        <w:rPr>
          <w:rFonts w:ascii="Times New Roman" w:eastAsia="宋体" w:hAnsi="Times New Roman" w:cs="Times New Roman"/>
          <w:color w:val="000000"/>
          <w:kern w:val="0"/>
          <w:szCs w:val="21"/>
        </w:rPr>
        <w:t>007</w:t>
      </w:r>
      <w:r w:rsidRPr="008D6A62">
        <w:rPr>
          <w:rFonts w:ascii="宋体" w:eastAsia="宋体" w:hAnsi="宋体" w:cs="Times New Roman" w:hint="eastAsia"/>
          <w:color w:val="000000"/>
          <w:kern w:val="0"/>
          <w:szCs w:val="21"/>
        </w:rPr>
        <w:t>年单一年份的中国投入产出数据测算核心指标，而是重新采用以下两种方式进行变量构造：</w:t>
      </w:r>
      <w:r w:rsidRPr="008D6A62">
        <w:rPr>
          <w:rFonts w:ascii="宋体" w:eastAsia="宋体" w:hAnsi="宋体" w:cs="Times New Roman" w:hint="eastAsia"/>
          <w:b/>
          <w:bCs/>
          <w:color w:val="000000"/>
          <w:kern w:val="0"/>
          <w:szCs w:val="21"/>
        </w:rPr>
        <w:t>一是继续沿用</w:t>
      </w:r>
      <w:proofErr w:type="spellStart"/>
      <w:r w:rsidRPr="008D6A62">
        <w:rPr>
          <w:rFonts w:ascii="Times New Roman" w:eastAsia="宋体" w:hAnsi="Times New Roman" w:cs="Times New Roman" w:hint="eastAsia"/>
          <w:b/>
          <w:bCs/>
          <w:color w:val="000000"/>
          <w:kern w:val="0"/>
          <w:szCs w:val="21"/>
        </w:rPr>
        <w:t>Chor</w:t>
      </w:r>
      <w:proofErr w:type="spellEnd"/>
      <w:r w:rsidRPr="008D6A62">
        <w:rPr>
          <w:rFonts w:ascii="Times New Roman" w:eastAsia="宋体" w:hAnsi="Times New Roman" w:cs="Times New Roman" w:hint="eastAsia"/>
          <w:b/>
          <w:bCs/>
          <w:color w:val="000000"/>
          <w:kern w:val="0"/>
          <w:szCs w:val="21"/>
        </w:rPr>
        <w:t xml:space="preserve"> et al.</w:t>
      </w:r>
      <w:r w:rsidRPr="008D6A62">
        <w:rPr>
          <w:rFonts w:ascii="宋体" w:eastAsia="宋体" w:hAnsi="宋体" w:cs="Times New Roman" w:hint="eastAsia"/>
          <w:b/>
          <w:bCs/>
          <w:color w:val="000000"/>
          <w:kern w:val="0"/>
          <w:szCs w:val="21"/>
        </w:rPr>
        <w:t>（</w:t>
      </w:r>
      <w:r w:rsidRPr="008D6A62">
        <w:rPr>
          <w:rFonts w:ascii="Times New Roman" w:eastAsia="宋体" w:hAnsi="Times New Roman" w:cs="Times New Roman" w:hint="eastAsia"/>
          <w:b/>
          <w:bCs/>
          <w:color w:val="000000"/>
          <w:kern w:val="0"/>
          <w:szCs w:val="21"/>
        </w:rPr>
        <w:t>2021</w:t>
      </w:r>
      <w:r w:rsidRPr="008D6A62">
        <w:rPr>
          <w:rFonts w:ascii="宋体" w:eastAsia="宋体" w:hAnsi="宋体" w:cs="Times New Roman" w:hint="eastAsia"/>
          <w:b/>
          <w:bCs/>
          <w:color w:val="000000"/>
          <w:kern w:val="0"/>
          <w:szCs w:val="21"/>
        </w:rPr>
        <w:t>）使用中国投入产出数据的思路，扩展使用跨期的</w:t>
      </w:r>
      <w:r w:rsidRPr="008D6A62">
        <w:rPr>
          <w:rFonts w:ascii="Times New Roman" w:eastAsia="宋体" w:hAnsi="Times New Roman" w:cs="Times New Roman" w:hint="eastAsia"/>
          <w:b/>
          <w:bCs/>
          <w:color w:val="000000"/>
          <w:kern w:val="0"/>
          <w:szCs w:val="21"/>
        </w:rPr>
        <w:t>2</w:t>
      </w:r>
      <w:r w:rsidRPr="008D6A62">
        <w:rPr>
          <w:rFonts w:ascii="Times New Roman" w:eastAsia="宋体" w:hAnsi="Times New Roman" w:cs="Times New Roman"/>
          <w:b/>
          <w:bCs/>
          <w:color w:val="000000"/>
          <w:kern w:val="0"/>
          <w:szCs w:val="21"/>
        </w:rPr>
        <w:t>007</w:t>
      </w:r>
      <w:r w:rsidRPr="008D6A62">
        <w:rPr>
          <w:rFonts w:ascii="宋体" w:eastAsia="宋体" w:hAnsi="宋体" w:cs="Times New Roman" w:hint="eastAsia"/>
          <w:b/>
          <w:bCs/>
          <w:color w:val="000000"/>
          <w:kern w:val="0"/>
          <w:szCs w:val="21"/>
        </w:rPr>
        <w:t>年和</w:t>
      </w:r>
      <w:r w:rsidRPr="008D6A62">
        <w:rPr>
          <w:rFonts w:ascii="Times New Roman" w:eastAsia="宋体" w:hAnsi="Times New Roman" w:cs="Times New Roman" w:hint="eastAsia"/>
          <w:b/>
          <w:bCs/>
          <w:color w:val="000000"/>
          <w:kern w:val="0"/>
          <w:szCs w:val="21"/>
        </w:rPr>
        <w:t>2</w:t>
      </w:r>
      <w:r w:rsidRPr="008D6A62">
        <w:rPr>
          <w:rFonts w:ascii="Times New Roman" w:eastAsia="宋体" w:hAnsi="Times New Roman" w:cs="Times New Roman"/>
          <w:b/>
          <w:bCs/>
          <w:color w:val="000000"/>
          <w:kern w:val="0"/>
          <w:szCs w:val="21"/>
        </w:rPr>
        <w:t>012</w:t>
      </w:r>
      <w:r w:rsidRPr="008D6A62">
        <w:rPr>
          <w:rFonts w:ascii="宋体" w:eastAsia="宋体" w:hAnsi="宋体" w:cs="Times New Roman" w:hint="eastAsia"/>
          <w:b/>
          <w:bCs/>
          <w:color w:val="000000"/>
          <w:kern w:val="0"/>
          <w:szCs w:val="21"/>
        </w:rPr>
        <w:t>年中国投入产出数据对核心指标进行重新测算</w:t>
      </w:r>
      <w:r w:rsidRPr="008D6A62">
        <w:rPr>
          <w:rFonts w:ascii="宋体" w:eastAsia="宋体" w:hAnsi="宋体" w:cs="Times New Roman" w:hint="eastAsia"/>
          <w:color w:val="000000"/>
          <w:kern w:val="0"/>
          <w:szCs w:val="21"/>
        </w:rPr>
        <w:t>。其中，</w:t>
      </w:r>
      <w:r w:rsidRPr="008D6A62">
        <w:rPr>
          <w:rFonts w:ascii="Times New Roman" w:eastAsia="宋体" w:hAnsi="Times New Roman" w:cs="Times New Roman" w:hint="eastAsia"/>
          <w:color w:val="000000"/>
          <w:kern w:val="0"/>
          <w:szCs w:val="21"/>
        </w:rPr>
        <w:t>2</w:t>
      </w:r>
      <w:r w:rsidRPr="008D6A62">
        <w:rPr>
          <w:rFonts w:ascii="Times New Roman" w:eastAsia="宋体" w:hAnsi="Times New Roman" w:cs="Times New Roman"/>
          <w:color w:val="000000"/>
          <w:kern w:val="0"/>
          <w:szCs w:val="21"/>
        </w:rPr>
        <w:t>006-2010</w:t>
      </w:r>
      <w:r w:rsidRPr="008D6A62">
        <w:rPr>
          <w:rFonts w:ascii="宋体" w:eastAsia="宋体" w:hAnsi="宋体" w:cs="Times New Roman" w:hint="eastAsia"/>
          <w:color w:val="000000"/>
          <w:kern w:val="0"/>
          <w:szCs w:val="21"/>
        </w:rPr>
        <w:t>年企业的产业链长度指标对应采用</w:t>
      </w:r>
      <w:r w:rsidRPr="008D6A62">
        <w:rPr>
          <w:rFonts w:ascii="Times New Roman" w:eastAsia="宋体" w:hAnsi="Times New Roman" w:cs="Times New Roman" w:hint="eastAsia"/>
          <w:color w:val="000000"/>
          <w:kern w:val="0"/>
          <w:szCs w:val="21"/>
        </w:rPr>
        <w:t>2</w:t>
      </w:r>
      <w:r w:rsidRPr="008D6A62">
        <w:rPr>
          <w:rFonts w:ascii="Times New Roman" w:eastAsia="宋体" w:hAnsi="Times New Roman" w:cs="Times New Roman"/>
          <w:color w:val="000000"/>
          <w:kern w:val="0"/>
          <w:szCs w:val="21"/>
        </w:rPr>
        <w:t>007</w:t>
      </w:r>
      <w:r w:rsidRPr="008D6A62">
        <w:rPr>
          <w:rFonts w:ascii="宋体" w:eastAsia="宋体" w:hAnsi="宋体" w:cs="Times New Roman" w:hint="eastAsia"/>
          <w:color w:val="000000"/>
          <w:kern w:val="0"/>
          <w:szCs w:val="21"/>
        </w:rPr>
        <w:t>年投入产出数据进行测算，</w:t>
      </w:r>
      <w:r w:rsidRPr="008D6A62">
        <w:rPr>
          <w:rFonts w:ascii="Times New Roman" w:eastAsia="宋体" w:hAnsi="Times New Roman" w:cs="Times New Roman" w:hint="eastAsia"/>
          <w:color w:val="000000"/>
          <w:kern w:val="0"/>
          <w:szCs w:val="21"/>
        </w:rPr>
        <w:t>2</w:t>
      </w:r>
      <w:r w:rsidRPr="008D6A62">
        <w:rPr>
          <w:rFonts w:ascii="Times New Roman" w:eastAsia="宋体" w:hAnsi="Times New Roman" w:cs="Times New Roman"/>
          <w:color w:val="000000"/>
          <w:kern w:val="0"/>
          <w:szCs w:val="21"/>
        </w:rPr>
        <w:t>011-2015</w:t>
      </w:r>
      <w:r w:rsidRPr="008D6A62">
        <w:rPr>
          <w:rFonts w:ascii="宋体" w:eastAsia="宋体" w:hAnsi="宋体" w:cs="Times New Roman" w:hint="eastAsia"/>
          <w:color w:val="000000"/>
          <w:kern w:val="0"/>
          <w:szCs w:val="21"/>
        </w:rPr>
        <w:t>年企业的产业链长度指标采用</w:t>
      </w:r>
      <w:r w:rsidRPr="008D6A62">
        <w:rPr>
          <w:rFonts w:ascii="Times New Roman" w:eastAsia="宋体" w:hAnsi="Times New Roman" w:cs="Times New Roman" w:hint="eastAsia"/>
          <w:color w:val="000000"/>
          <w:kern w:val="0"/>
          <w:szCs w:val="21"/>
        </w:rPr>
        <w:t>2</w:t>
      </w:r>
      <w:r w:rsidRPr="008D6A62">
        <w:rPr>
          <w:rFonts w:ascii="Times New Roman" w:eastAsia="宋体" w:hAnsi="Times New Roman" w:cs="Times New Roman"/>
          <w:color w:val="000000"/>
          <w:kern w:val="0"/>
          <w:szCs w:val="21"/>
        </w:rPr>
        <w:t>012</w:t>
      </w:r>
      <w:r w:rsidRPr="008D6A62">
        <w:rPr>
          <w:rFonts w:ascii="宋体" w:eastAsia="宋体" w:hAnsi="宋体" w:cs="Times New Roman" w:hint="eastAsia"/>
          <w:color w:val="000000"/>
          <w:kern w:val="0"/>
          <w:szCs w:val="21"/>
        </w:rPr>
        <w:t>版投入产出数据进行测算，这样处理相对于</w:t>
      </w:r>
      <w:proofErr w:type="spellStart"/>
      <w:r w:rsidRPr="008D6A62">
        <w:rPr>
          <w:rFonts w:ascii="Times New Roman" w:eastAsia="宋体" w:hAnsi="Times New Roman" w:cs="Times New Roman" w:hint="eastAsia"/>
          <w:color w:val="000000"/>
          <w:kern w:val="0"/>
          <w:szCs w:val="21"/>
        </w:rPr>
        <w:t>Chor</w:t>
      </w:r>
      <w:proofErr w:type="spellEnd"/>
      <w:r w:rsidRPr="008D6A62">
        <w:rPr>
          <w:rFonts w:ascii="Times New Roman" w:eastAsia="宋体" w:hAnsi="Times New Roman" w:cs="Times New Roman" w:hint="eastAsia"/>
          <w:color w:val="000000"/>
          <w:kern w:val="0"/>
          <w:szCs w:val="21"/>
        </w:rPr>
        <w:t xml:space="preserve"> et al.</w:t>
      </w:r>
      <w:r w:rsidRPr="008D6A62">
        <w:rPr>
          <w:rFonts w:ascii="宋体" w:eastAsia="宋体" w:hAnsi="宋体" w:cs="Times New Roman" w:hint="eastAsia"/>
          <w:color w:val="000000"/>
          <w:kern w:val="0"/>
          <w:szCs w:val="21"/>
        </w:rPr>
        <w:t>（</w:t>
      </w:r>
      <w:r w:rsidRPr="008D6A62">
        <w:rPr>
          <w:rFonts w:ascii="Times New Roman" w:eastAsia="宋体" w:hAnsi="Times New Roman" w:cs="Times New Roman" w:hint="eastAsia"/>
          <w:color w:val="000000"/>
          <w:kern w:val="0"/>
          <w:szCs w:val="21"/>
        </w:rPr>
        <w:t>2021</w:t>
      </w:r>
      <w:r w:rsidRPr="008D6A62">
        <w:rPr>
          <w:rFonts w:ascii="宋体" w:eastAsia="宋体" w:hAnsi="宋体" w:cs="Times New Roman" w:hint="eastAsia"/>
          <w:color w:val="000000"/>
          <w:kern w:val="0"/>
          <w:szCs w:val="21"/>
        </w:rPr>
        <w:t>）的优势在于可以部分捕捉上游度指标随时间变化的特征。</w:t>
      </w:r>
      <w:r w:rsidRPr="008D6A62">
        <w:rPr>
          <w:rFonts w:ascii="宋体" w:eastAsia="宋体" w:hAnsi="宋体" w:cs="Times New Roman" w:hint="eastAsia"/>
          <w:b/>
          <w:bCs/>
          <w:color w:val="000000"/>
          <w:kern w:val="0"/>
          <w:szCs w:val="21"/>
        </w:rPr>
        <w:t>二是</w:t>
      </w:r>
      <w:r w:rsidRPr="001C05C8">
        <w:rPr>
          <w:rFonts w:ascii="宋体" w:eastAsia="宋体" w:hAnsi="宋体" w:cs="Times New Roman" w:hint="eastAsia"/>
          <w:b/>
          <w:bCs/>
          <w:color w:val="000000"/>
          <w:kern w:val="0"/>
          <w:szCs w:val="21"/>
          <w:u w:val="single"/>
        </w:rPr>
        <w:t>结合审稿专家的专业性意见，修改稿使用全球区域间投入产出数据</w:t>
      </w:r>
      <w:r w:rsidRPr="001C05C8">
        <w:rPr>
          <w:rFonts w:ascii="Times New Roman" w:eastAsia="宋体" w:hAnsi="Times New Roman" w:cs="Times New Roman"/>
          <w:b/>
          <w:bCs/>
          <w:color w:val="000000"/>
          <w:kern w:val="0"/>
          <w:szCs w:val="21"/>
          <w:u w:val="single"/>
        </w:rPr>
        <w:t>OECD-ICIO</w:t>
      </w:r>
      <w:r w:rsidRPr="001C05C8">
        <w:rPr>
          <w:rFonts w:ascii="宋体" w:eastAsia="宋体" w:hAnsi="宋体" w:cs="Times New Roman" w:hint="eastAsia"/>
          <w:b/>
          <w:bCs/>
          <w:color w:val="000000"/>
          <w:kern w:val="0"/>
          <w:szCs w:val="21"/>
          <w:u w:val="single"/>
        </w:rPr>
        <w:t>（</w:t>
      </w:r>
      <w:r w:rsidRPr="001C05C8">
        <w:rPr>
          <w:rFonts w:ascii="Times New Roman" w:eastAsia="宋体" w:hAnsi="Times New Roman" w:cs="Times New Roman" w:hint="eastAsia"/>
          <w:b/>
          <w:bCs/>
          <w:color w:val="000000"/>
          <w:kern w:val="0"/>
          <w:szCs w:val="21"/>
          <w:u w:val="single"/>
        </w:rPr>
        <w:t>2</w:t>
      </w:r>
      <w:r w:rsidRPr="001C05C8">
        <w:rPr>
          <w:rFonts w:ascii="Times New Roman" w:eastAsia="宋体" w:hAnsi="Times New Roman" w:cs="Times New Roman"/>
          <w:b/>
          <w:bCs/>
          <w:color w:val="000000"/>
          <w:kern w:val="0"/>
          <w:szCs w:val="21"/>
          <w:u w:val="single"/>
        </w:rPr>
        <w:t>021</w:t>
      </w:r>
      <w:r w:rsidRPr="001C05C8">
        <w:rPr>
          <w:rFonts w:ascii="宋体" w:eastAsia="宋体" w:hAnsi="宋体" w:cs="Times New Roman" w:hint="eastAsia"/>
          <w:b/>
          <w:bCs/>
          <w:color w:val="000000"/>
          <w:kern w:val="0"/>
          <w:szCs w:val="21"/>
          <w:u w:val="single"/>
        </w:rPr>
        <w:t>版），重新构造了能够精确捕捉“全球生产网络跨国关联”、“跨期变化</w:t>
      </w:r>
      <w:r w:rsidR="00AC0F05" w:rsidRPr="001C05C8">
        <w:rPr>
          <w:rFonts w:hint="eastAsia"/>
          <w:b/>
          <w:bCs/>
          <w:szCs w:val="21"/>
          <w:u w:val="single"/>
        </w:rPr>
        <w:t>”和“区分贸易方式”</w:t>
      </w:r>
      <w:r w:rsidRPr="001C05C8">
        <w:rPr>
          <w:rFonts w:ascii="宋体" w:eastAsia="宋体" w:hAnsi="宋体" w:cs="Times New Roman" w:hint="eastAsia"/>
          <w:b/>
          <w:bCs/>
          <w:color w:val="000000"/>
          <w:kern w:val="0"/>
          <w:szCs w:val="21"/>
          <w:u w:val="single"/>
        </w:rPr>
        <w:t>的国内产业链长度指标</w:t>
      </w:r>
      <w:r w:rsidRPr="001C05C8">
        <w:rPr>
          <w:rFonts w:ascii="宋体" w:eastAsia="宋体" w:hAnsi="宋体" w:cs="Times New Roman" w:hint="eastAsia"/>
          <w:b/>
          <w:bCs/>
          <w:color w:val="000000" w:themeColor="text1"/>
          <w:kern w:val="0"/>
          <w:szCs w:val="21"/>
          <w:u w:val="single"/>
        </w:rPr>
        <w:t>（具体构造过程</w:t>
      </w:r>
      <w:r w:rsidRPr="001C05C8">
        <w:rPr>
          <w:rFonts w:ascii="Cambria" w:eastAsia="宋体" w:hAnsi="Cambria" w:cs="Cambria" w:hint="eastAsia"/>
          <w:b/>
          <w:bCs/>
          <w:color w:val="000000" w:themeColor="text1"/>
          <w:kern w:val="0"/>
          <w:szCs w:val="21"/>
          <w:u w:val="single"/>
        </w:rPr>
        <w:t>见下</w:t>
      </w:r>
      <w:r w:rsidR="007413AC" w:rsidRPr="001C05C8">
        <w:rPr>
          <w:rFonts w:ascii="Cambria" w:eastAsia="宋体" w:hAnsi="Cambria" w:cs="Cambria" w:hint="eastAsia"/>
          <w:b/>
          <w:bCs/>
          <w:color w:val="000000" w:themeColor="text1"/>
          <w:kern w:val="0"/>
          <w:szCs w:val="21"/>
          <w:u w:val="single"/>
        </w:rPr>
        <w:t>述</w:t>
      </w:r>
      <w:r w:rsidRPr="001C05C8">
        <w:rPr>
          <w:rFonts w:ascii="Cambria" w:eastAsia="宋体" w:hAnsi="Cambria" w:cs="Cambria" w:hint="eastAsia"/>
          <w:b/>
          <w:bCs/>
          <w:color w:val="000000" w:themeColor="text1"/>
          <w:kern w:val="0"/>
          <w:szCs w:val="21"/>
          <w:u w:val="single"/>
        </w:rPr>
        <w:t>回复</w:t>
      </w:r>
      <w:r w:rsidR="001C05C8">
        <w:rPr>
          <w:rFonts w:ascii="Cambria" w:eastAsia="宋体" w:hAnsi="Cambria" w:cs="Cambria" w:hint="eastAsia"/>
          <w:b/>
          <w:bCs/>
          <w:color w:val="000000" w:themeColor="text1"/>
          <w:kern w:val="0"/>
          <w:szCs w:val="21"/>
          <w:u w:val="single"/>
        </w:rPr>
        <w:t>内容</w:t>
      </w:r>
      <w:r w:rsidRPr="001C05C8">
        <w:rPr>
          <w:rFonts w:ascii="宋体" w:eastAsia="宋体" w:hAnsi="宋体" w:cs="Times New Roman" w:hint="eastAsia"/>
          <w:b/>
          <w:bCs/>
          <w:color w:val="000000" w:themeColor="text1"/>
          <w:kern w:val="0"/>
          <w:szCs w:val="21"/>
          <w:u w:val="single"/>
        </w:rPr>
        <w:t>）</w:t>
      </w:r>
      <w:r w:rsidRPr="008D6A62">
        <w:rPr>
          <w:rFonts w:ascii="宋体" w:eastAsia="宋体" w:hAnsi="宋体" w:cs="Times New Roman" w:hint="eastAsia"/>
          <w:b/>
          <w:bCs/>
          <w:color w:val="000000"/>
          <w:kern w:val="0"/>
          <w:szCs w:val="21"/>
        </w:rPr>
        <w:t>。</w:t>
      </w:r>
      <w:r w:rsidRPr="008D6A62">
        <w:rPr>
          <w:rFonts w:ascii="宋体" w:eastAsia="宋体" w:hAnsi="宋体" w:cs="Times New Roman" w:hint="eastAsia"/>
          <w:color w:val="000000"/>
          <w:kern w:val="0"/>
          <w:szCs w:val="21"/>
        </w:rPr>
        <w:t>在此基础上，</w:t>
      </w:r>
      <w:r w:rsidR="00F11E9D" w:rsidRPr="008D6A62">
        <w:rPr>
          <w:rFonts w:ascii="宋体" w:eastAsia="宋体" w:hAnsi="宋体" w:cs="Times New Roman" w:hint="eastAsia"/>
          <w:color w:val="000000"/>
          <w:kern w:val="0"/>
          <w:szCs w:val="21"/>
        </w:rPr>
        <w:t>基于审稿专家启发性意见，修改稿对指标体系</w:t>
      </w:r>
      <w:r w:rsidR="00007D9D">
        <w:rPr>
          <w:rFonts w:ascii="宋体" w:eastAsia="宋体" w:hAnsi="宋体" w:cs="Times New Roman" w:hint="eastAsia"/>
          <w:color w:val="000000"/>
          <w:kern w:val="0"/>
          <w:szCs w:val="21"/>
        </w:rPr>
        <w:t>和研究主线</w:t>
      </w:r>
      <w:r w:rsidR="00F11E9D" w:rsidRPr="008D6A62">
        <w:rPr>
          <w:rFonts w:ascii="宋体" w:eastAsia="宋体" w:hAnsi="宋体" w:cs="Times New Roman" w:hint="eastAsia"/>
          <w:color w:val="000000"/>
          <w:kern w:val="0"/>
          <w:szCs w:val="21"/>
        </w:rPr>
        <w:t>进行了针对性优化，</w:t>
      </w:r>
      <w:r w:rsidR="00007D9D" w:rsidRPr="003A5884">
        <w:rPr>
          <w:rFonts w:ascii="宋体" w:hAnsi="宋体" w:hint="eastAsia"/>
          <w:b/>
          <w:bCs/>
          <w:color w:val="000000"/>
          <w:szCs w:val="21"/>
        </w:rPr>
        <w:t>不仅在测算过程中</w:t>
      </w:r>
      <w:r w:rsidR="00007D9D">
        <w:rPr>
          <w:rFonts w:ascii="宋体" w:hAnsi="宋体" w:hint="eastAsia"/>
          <w:b/>
          <w:bCs/>
          <w:color w:val="000000"/>
          <w:szCs w:val="21"/>
        </w:rPr>
        <w:t>扩展</w:t>
      </w:r>
      <w:proofErr w:type="spellStart"/>
      <w:r w:rsidR="007327D5" w:rsidRPr="008D6A62">
        <w:rPr>
          <w:rFonts w:ascii="Times New Roman" w:eastAsia="宋体" w:hAnsi="Times New Roman" w:cs="Times New Roman"/>
          <w:b/>
          <w:bCs/>
          <w:color w:val="000000"/>
          <w:kern w:val="0"/>
          <w:szCs w:val="21"/>
        </w:rPr>
        <w:t>Chor</w:t>
      </w:r>
      <w:proofErr w:type="spellEnd"/>
      <w:r w:rsidR="007327D5" w:rsidRPr="008D6A62">
        <w:rPr>
          <w:rFonts w:ascii="Times New Roman" w:eastAsia="宋体" w:hAnsi="Times New Roman" w:cs="Times New Roman"/>
          <w:b/>
          <w:bCs/>
          <w:color w:val="000000"/>
          <w:kern w:val="0"/>
          <w:szCs w:val="21"/>
        </w:rPr>
        <w:t xml:space="preserve"> et al.</w:t>
      </w:r>
      <w:r w:rsidR="007327D5" w:rsidRPr="008D6A62">
        <w:rPr>
          <w:rFonts w:ascii="Times New Roman" w:eastAsia="宋体" w:hAnsi="Times New Roman" w:cs="Times New Roman"/>
          <w:b/>
          <w:bCs/>
          <w:color w:val="000000"/>
          <w:kern w:val="0"/>
          <w:szCs w:val="21"/>
        </w:rPr>
        <w:t>（</w:t>
      </w:r>
      <w:r w:rsidR="007327D5" w:rsidRPr="008D6A62">
        <w:rPr>
          <w:rFonts w:ascii="Times New Roman" w:eastAsia="宋体" w:hAnsi="Times New Roman" w:cs="Times New Roman"/>
          <w:b/>
          <w:bCs/>
          <w:color w:val="000000"/>
          <w:kern w:val="0"/>
          <w:szCs w:val="21"/>
        </w:rPr>
        <w:t>2021</w:t>
      </w:r>
      <w:r w:rsidR="007327D5" w:rsidRPr="008D6A62">
        <w:rPr>
          <w:rFonts w:ascii="Times New Roman" w:eastAsia="宋体" w:hAnsi="Times New Roman" w:cs="Times New Roman"/>
          <w:b/>
          <w:bCs/>
          <w:color w:val="000000"/>
          <w:kern w:val="0"/>
          <w:szCs w:val="21"/>
        </w:rPr>
        <w:t>）</w:t>
      </w:r>
      <w:r w:rsidR="007327D5" w:rsidRPr="008D6A62">
        <w:rPr>
          <w:rFonts w:ascii="Times New Roman" w:eastAsia="宋体" w:hAnsi="Times New Roman" w:cs="Times New Roman" w:hint="eastAsia"/>
          <w:b/>
          <w:bCs/>
          <w:color w:val="000000"/>
          <w:kern w:val="0"/>
          <w:szCs w:val="21"/>
        </w:rPr>
        <w:t>所提出的</w:t>
      </w:r>
      <w:r w:rsidR="007327D5" w:rsidRPr="008D6A62">
        <w:rPr>
          <w:rFonts w:ascii="宋体" w:eastAsia="宋体" w:hAnsi="宋体" w:cs="Times New Roman" w:hint="eastAsia"/>
          <w:b/>
          <w:bCs/>
          <w:color w:val="000000"/>
          <w:kern w:val="0"/>
          <w:szCs w:val="21"/>
        </w:rPr>
        <w:t>产业链</w:t>
      </w:r>
      <w:r w:rsidR="00F11E9D" w:rsidRPr="008D6A62">
        <w:rPr>
          <w:rFonts w:ascii="宋体" w:eastAsia="宋体" w:hAnsi="宋体" w:cs="Times New Roman" w:hint="eastAsia"/>
          <w:b/>
          <w:bCs/>
          <w:color w:val="000000"/>
          <w:kern w:val="0"/>
          <w:szCs w:val="21"/>
        </w:rPr>
        <w:t>长度</w:t>
      </w:r>
      <w:r w:rsidR="00185AA2" w:rsidRPr="008D6A62">
        <w:rPr>
          <w:rFonts w:ascii="宋体" w:eastAsia="宋体" w:hAnsi="宋体" w:cs="Times New Roman" w:hint="eastAsia"/>
          <w:b/>
          <w:bCs/>
          <w:color w:val="000000"/>
          <w:kern w:val="0"/>
          <w:szCs w:val="21"/>
        </w:rPr>
        <w:t>指标</w:t>
      </w:r>
      <w:r w:rsidR="007327D5" w:rsidRPr="008D6A62">
        <w:rPr>
          <w:rFonts w:ascii="宋体" w:eastAsia="宋体" w:hAnsi="宋体" w:cs="Times New Roman" w:hint="eastAsia"/>
          <w:b/>
          <w:bCs/>
          <w:color w:val="000000"/>
          <w:kern w:val="0"/>
          <w:szCs w:val="21"/>
        </w:rPr>
        <w:t>，</w:t>
      </w:r>
      <w:r w:rsidR="00306783" w:rsidRPr="008D6A62">
        <w:rPr>
          <w:rFonts w:ascii="宋体" w:eastAsia="宋体" w:hAnsi="宋体" w:cs="Times New Roman" w:hint="eastAsia"/>
          <w:b/>
          <w:bCs/>
          <w:color w:val="000000"/>
          <w:kern w:val="0"/>
          <w:szCs w:val="21"/>
        </w:rPr>
        <w:t>在此基础上</w:t>
      </w:r>
      <w:r w:rsidR="007327D5" w:rsidRPr="008D6A62">
        <w:rPr>
          <w:rFonts w:ascii="宋体" w:eastAsia="宋体" w:hAnsi="宋体" w:cs="Times New Roman" w:hint="eastAsia"/>
          <w:b/>
          <w:bCs/>
          <w:color w:val="000000"/>
          <w:kern w:val="0"/>
          <w:szCs w:val="21"/>
        </w:rPr>
        <w:t>更加深入</w:t>
      </w:r>
      <w:r w:rsidRPr="008D6A62">
        <w:rPr>
          <w:rFonts w:ascii="宋体" w:eastAsia="宋体" w:hAnsi="宋体" w:cs="Times New Roman" w:hint="eastAsia"/>
          <w:b/>
          <w:bCs/>
          <w:color w:val="000000"/>
          <w:kern w:val="0"/>
          <w:szCs w:val="21"/>
        </w:rPr>
        <w:t>讨论了</w:t>
      </w:r>
      <w:r w:rsidR="00F11E9D" w:rsidRPr="008D6A62">
        <w:rPr>
          <w:rFonts w:ascii="宋体" w:eastAsia="宋体" w:hAnsi="宋体" w:cs="Times New Roman" w:hint="eastAsia"/>
          <w:b/>
          <w:bCs/>
          <w:color w:val="000000"/>
          <w:kern w:val="0"/>
          <w:szCs w:val="21"/>
        </w:rPr>
        <w:t>已有文献忽略的</w:t>
      </w:r>
      <w:r w:rsidR="00306783" w:rsidRPr="008D6A62">
        <w:rPr>
          <w:rFonts w:ascii="宋体" w:eastAsia="宋体" w:hAnsi="宋体" w:cs="Times New Roman" w:hint="eastAsia"/>
          <w:b/>
          <w:bCs/>
          <w:color w:val="000000"/>
          <w:kern w:val="0"/>
          <w:szCs w:val="21"/>
        </w:rPr>
        <w:t>“</w:t>
      </w:r>
      <w:r w:rsidRPr="008D6A62">
        <w:rPr>
          <w:rFonts w:ascii="宋体" w:eastAsia="宋体" w:hAnsi="宋体" w:cs="Times New Roman" w:hint="eastAsia"/>
          <w:b/>
          <w:bCs/>
          <w:color w:val="000000"/>
          <w:kern w:val="0"/>
          <w:szCs w:val="21"/>
        </w:rPr>
        <w:t>稳链强链</w:t>
      </w:r>
      <w:r w:rsidR="00306783" w:rsidRPr="008D6A62">
        <w:rPr>
          <w:rFonts w:ascii="宋体" w:eastAsia="宋体" w:hAnsi="宋体" w:cs="Times New Roman" w:hint="eastAsia"/>
          <w:b/>
          <w:bCs/>
          <w:color w:val="000000"/>
          <w:kern w:val="0"/>
          <w:szCs w:val="21"/>
        </w:rPr>
        <w:t>”</w:t>
      </w:r>
      <w:r w:rsidRPr="008D6A62">
        <w:rPr>
          <w:rFonts w:ascii="宋体" w:eastAsia="宋体" w:hAnsi="宋体" w:cs="Times New Roman" w:hint="eastAsia"/>
          <w:b/>
          <w:bCs/>
          <w:color w:val="000000"/>
          <w:kern w:val="0"/>
          <w:szCs w:val="21"/>
        </w:rPr>
        <w:t>等重要现实问题，</w:t>
      </w:r>
      <w:r w:rsidR="007327D5" w:rsidRPr="008D6A62">
        <w:rPr>
          <w:rFonts w:ascii="宋体" w:eastAsia="宋体" w:hAnsi="宋体" w:cs="Times New Roman"/>
          <w:b/>
          <w:bCs/>
          <w:kern w:val="0"/>
          <w:szCs w:val="21"/>
        </w:rPr>
        <w:t>在“稳链”维度采</w:t>
      </w:r>
      <w:r w:rsidR="007327D5" w:rsidRPr="008D6A62">
        <w:rPr>
          <w:rFonts w:ascii="Times New Roman" w:eastAsia="宋体" w:hAnsi="Times New Roman" w:cs="Times New Roman"/>
          <w:b/>
          <w:bCs/>
          <w:kern w:val="0"/>
          <w:szCs w:val="21"/>
        </w:rPr>
        <w:t>用企业所承担链长占当期产业链总长度的比重</w:t>
      </w:r>
      <w:r w:rsidR="007327D5" w:rsidRPr="008D6A62">
        <w:rPr>
          <w:rFonts w:ascii="Times New Roman" w:eastAsia="宋体" w:hAnsi="Times New Roman" w:cs="Times New Roman" w:hint="eastAsia"/>
          <w:b/>
          <w:bCs/>
          <w:kern w:val="0"/>
          <w:szCs w:val="21"/>
        </w:rPr>
        <w:t>进行衡量（</w:t>
      </w:r>
      <m:oMath>
        <m:sSub>
          <m:sSubPr>
            <m:ctrlPr>
              <w:rPr>
                <w:rFonts w:ascii="Cambria Math" w:eastAsia="宋体" w:hAnsi="Cambria Math" w:cs="Times New Roman"/>
                <w:b/>
                <w:bCs/>
                <w:i/>
                <w:kern w:val="0"/>
                <w:szCs w:val="21"/>
              </w:rPr>
            </m:ctrlPr>
          </m:sSubPr>
          <m:e>
            <m:r>
              <m:rPr>
                <m:sty m:val="bi"/>
              </m:rPr>
              <w:rPr>
                <w:rFonts w:ascii="Cambria Math" w:eastAsia="宋体" w:hAnsi="Cambria Math" w:cs="Times New Roman"/>
                <w:kern w:val="0"/>
                <w:szCs w:val="21"/>
              </w:rPr>
              <m:t>GV</m:t>
            </m:r>
            <m:sSub>
              <m:sSubPr>
                <m:ctrlPr>
                  <w:rPr>
                    <w:rFonts w:ascii="Cambria Math" w:eastAsia="宋体" w:hAnsi="Cambria Math" w:cs="Times New Roman"/>
                    <w:b/>
                    <w:bCs/>
                    <w:i/>
                    <w:kern w:val="0"/>
                    <w:szCs w:val="21"/>
                  </w:rPr>
                </m:ctrlPr>
              </m:sSubPr>
              <m:e>
                <m:r>
                  <m:rPr>
                    <m:sty m:val="bi"/>
                  </m:rPr>
                  <w:rPr>
                    <w:rFonts w:ascii="Cambria Math" w:eastAsia="宋体" w:hAnsi="Cambria Math" w:cs="Times New Roman"/>
                    <w:kern w:val="0"/>
                    <w:szCs w:val="21"/>
                  </w:rPr>
                  <m:t>C</m:t>
                </m:r>
              </m:e>
              <m:sub>
                <m:r>
                  <m:rPr>
                    <m:sty m:val="bi"/>
                  </m:rPr>
                  <w:rPr>
                    <w:rFonts w:ascii="Cambria Math" w:eastAsia="宋体" w:hAnsi="Cambria Math" w:cs="Times New Roman"/>
                    <w:kern w:val="0"/>
                    <w:szCs w:val="21"/>
                  </w:rPr>
                  <m:t>stable</m:t>
                </m:r>
              </m:sub>
            </m:sSub>
          </m:e>
          <m:sub>
            <m:r>
              <m:rPr>
                <m:sty m:val="bi"/>
              </m:rPr>
              <w:rPr>
                <w:rFonts w:ascii="Cambria Math" w:eastAsia="宋体" w:hAnsi="Cambria Math" w:cs="Times New Roman"/>
                <w:kern w:val="0"/>
                <w:szCs w:val="21"/>
              </w:rPr>
              <m:t>jft</m:t>
            </m:r>
          </m:sub>
        </m:sSub>
        <m:r>
          <m:rPr>
            <m:sty m:val="bi"/>
          </m:rPr>
          <w:rPr>
            <w:rFonts w:ascii="Cambria Math" w:eastAsia="宋体" w:hAnsi="Cambria Math" w:cs="Times New Roman"/>
            <w:kern w:val="0"/>
            <w:szCs w:val="21"/>
          </w:rPr>
          <m:t>=</m:t>
        </m:r>
        <m:f>
          <m:fPr>
            <m:ctrlPr>
              <w:rPr>
                <w:rFonts w:ascii="Cambria Math" w:eastAsia="宋体" w:hAnsi="Cambria Math" w:cs="Times New Roman"/>
                <w:b/>
                <w:bCs/>
                <w:i/>
                <w:kern w:val="0"/>
                <w:szCs w:val="21"/>
              </w:rPr>
            </m:ctrlPr>
          </m:fPr>
          <m:num>
            <m:sSub>
              <m:sSubPr>
                <m:ctrlPr>
                  <w:rPr>
                    <w:rFonts w:ascii="Cambria Math" w:eastAsia="宋体" w:hAnsi="Cambria Math" w:cs="Times New Roman"/>
                    <w:b/>
                    <w:bCs/>
                    <w:i/>
                    <w:kern w:val="0"/>
                    <w:szCs w:val="21"/>
                  </w:rPr>
                </m:ctrlPr>
              </m:sSubPr>
              <m:e>
                <m:r>
                  <m:rPr>
                    <m:sty m:val="bi"/>
                  </m:rPr>
                  <w:rPr>
                    <w:rFonts w:ascii="Cambria Math" w:eastAsia="宋体" w:hAnsi="Cambria Math" w:cs="Times New Roman"/>
                    <w:kern w:val="0"/>
                    <w:szCs w:val="21"/>
                  </w:rPr>
                  <m:t>GV</m:t>
                </m:r>
                <m:sSub>
                  <m:sSubPr>
                    <m:ctrlPr>
                      <w:rPr>
                        <w:rFonts w:ascii="Cambria Math" w:eastAsia="宋体" w:hAnsi="Cambria Math" w:cs="Times New Roman"/>
                        <w:b/>
                        <w:bCs/>
                        <w:i/>
                        <w:kern w:val="0"/>
                        <w:szCs w:val="21"/>
                      </w:rPr>
                    </m:ctrlPr>
                  </m:sSubPr>
                  <m:e>
                    <m:r>
                      <m:rPr>
                        <m:sty m:val="bi"/>
                      </m:rPr>
                      <w:rPr>
                        <w:rFonts w:ascii="Cambria Math" w:eastAsia="宋体" w:hAnsi="Cambria Math" w:cs="Times New Roman"/>
                        <w:kern w:val="0"/>
                        <w:szCs w:val="21"/>
                      </w:rPr>
                      <m:t>C</m:t>
                    </m:r>
                  </m:e>
                  <m:sub>
                    <m:r>
                      <m:rPr>
                        <m:sty m:val="bi"/>
                      </m:rPr>
                      <w:rPr>
                        <w:rFonts w:ascii="Cambria Math" w:eastAsia="宋体" w:hAnsi="Cambria Math" w:cs="Times New Roman"/>
                        <w:kern w:val="0"/>
                        <w:szCs w:val="21"/>
                      </w:rPr>
                      <m:t>length</m:t>
                    </m:r>
                  </m:sub>
                </m:sSub>
              </m:e>
              <m:sub>
                <m:r>
                  <m:rPr>
                    <m:sty m:val="bi"/>
                  </m:rPr>
                  <w:rPr>
                    <w:rFonts w:ascii="Cambria Math" w:eastAsia="宋体" w:hAnsi="Cambria Math" w:cs="Times New Roman"/>
                    <w:kern w:val="0"/>
                    <w:szCs w:val="21"/>
                  </w:rPr>
                  <m:t>jft</m:t>
                </m:r>
              </m:sub>
            </m:sSub>
          </m:num>
          <m:den>
            <m:sSub>
              <m:sSubPr>
                <m:ctrlPr>
                  <w:rPr>
                    <w:rFonts w:ascii="Cambria Math" w:eastAsia="宋体" w:hAnsi="Cambria Math" w:cs="Times New Roman"/>
                    <w:b/>
                    <w:bCs/>
                    <w:i/>
                    <w:kern w:val="0"/>
                    <w:szCs w:val="21"/>
                  </w:rPr>
                </m:ctrlPr>
              </m:sSubPr>
              <m:e>
                <m:r>
                  <m:rPr>
                    <m:sty m:val="bi"/>
                  </m:rPr>
                  <w:rPr>
                    <w:rFonts w:ascii="Cambria Math" w:eastAsia="宋体" w:hAnsi="Cambria Math" w:cs="Times New Roman"/>
                    <w:kern w:val="0"/>
                    <w:szCs w:val="21"/>
                  </w:rPr>
                  <m:t>In</m:t>
                </m:r>
                <m:sSub>
                  <m:sSubPr>
                    <m:ctrlPr>
                      <w:rPr>
                        <w:rFonts w:ascii="Cambria Math" w:eastAsia="宋体" w:hAnsi="Cambria Math" w:cs="Times New Roman"/>
                        <w:b/>
                        <w:bCs/>
                        <w:i/>
                        <w:kern w:val="0"/>
                        <w:szCs w:val="21"/>
                      </w:rPr>
                    </m:ctrlPr>
                  </m:sSubPr>
                  <m:e>
                    <m:r>
                      <m:rPr>
                        <m:sty m:val="bi"/>
                      </m:rPr>
                      <w:rPr>
                        <w:rFonts w:ascii="Cambria Math" w:eastAsia="宋体" w:hAnsi="Cambria Math" w:cs="Times New Roman"/>
                        <w:kern w:val="0"/>
                        <w:szCs w:val="21"/>
                      </w:rPr>
                      <m:t>d</m:t>
                    </m:r>
                  </m:e>
                  <m:sub>
                    <m:r>
                      <m:rPr>
                        <m:sty m:val="bi"/>
                      </m:rPr>
                      <w:rPr>
                        <w:rFonts w:ascii="Cambria Math" w:eastAsia="宋体" w:hAnsi="Cambria Math" w:cs="Times New Roman"/>
                        <w:kern w:val="0"/>
                        <w:szCs w:val="21"/>
                      </w:rPr>
                      <m:t>length</m:t>
                    </m:r>
                  </m:sub>
                </m:sSub>
              </m:e>
              <m:sub>
                <m:r>
                  <m:rPr>
                    <m:sty m:val="bi"/>
                  </m:rPr>
                  <w:rPr>
                    <w:rFonts w:ascii="Cambria Math" w:eastAsia="宋体" w:hAnsi="Cambria Math" w:cs="Times New Roman"/>
                    <w:kern w:val="0"/>
                    <w:szCs w:val="21"/>
                  </w:rPr>
                  <m:t>jt</m:t>
                </m:r>
              </m:sub>
            </m:sSub>
          </m:den>
        </m:f>
        <m:r>
          <m:rPr>
            <m:sty m:val="bi"/>
          </m:rPr>
          <w:rPr>
            <w:rFonts w:ascii="Cambria Math" w:eastAsia="宋体" w:hAnsi="Cambria Math" w:cs="Times New Roman"/>
            <w:kern w:val="0"/>
            <w:szCs w:val="21"/>
          </w:rPr>
          <m:t>,</m:t>
        </m:r>
        <m:sSub>
          <m:sSubPr>
            <m:ctrlPr>
              <w:rPr>
                <w:rFonts w:ascii="Cambria Math" w:eastAsia="宋体" w:hAnsi="Cambria Math" w:cs="Times New Roman"/>
                <w:b/>
                <w:bCs/>
                <w:i/>
                <w:kern w:val="0"/>
                <w:szCs w:val="21"/>
              </w:rPr>
            </m:ctrlPr>
          </m:sSubPr>
          <m:e>
            <m:r>
              <m:rPr>
                <m:sty m:val="bi"/>
              </m:rPr>
              <w:rPr>
                <w:rFonts w:ascii="Cambria Math" w:eastAsia="宋体" w:hAnsi="Cambria Math" w:cs="Times New Roman"/>
                <w:kern w:val="0"/>
                <w:szCs w:val="21"/>
              </w:rPr>
              <m:t>In</m:t>
            </m:r>
            <m:sSub>
              <m:sSubPr>
                <m:ctrlPr>
                  <w:rPr>
                    <w:rFonts w:ascii="Cambria Math" w:eastAsia="宋体" w:hAnsi="Cambria Math" w:cs="Times New Roman"/>
                    <w:b/>
                    <w:bCs/>
                    <w:i/>
                    <w:kern w:val="0"/>
                    <w:szCs w:val="21"/>
                  </w:rPr>
                </m:ctrlPr>
              </m:sSubPr>
              <m:e>
                <m:r>
                  <m:rPr>
                    <m:sty m:val="bi"/>
                  </m:rPr>
                  <w:rPr>
                    <w:rFonts w:ascii="Cambria Math" w:eastAsia="宋体" w:hAnsi="Cambria Math" w:cs="Times New Roman"/>
                    <w:kern w:val="0"/>
                    <w:szCs w:val="21"/>
                  </w:rPr>
                  <m:t>d</m:t>
                </m:r>
              </m:e>
              <m:sub>
                <m:r>
                  <m:rPr>
                    <m:sty m:val="bi"/>
                  </m:rPr>
                  <w:rPr>
                    <w:rFonts w:ascii="Cambria Math" w:eastAsia="宋体" w:hAnsi="Cambria Math" w:cs="Times New Roman"/>
                    <w:kern w:val="0"/>
                    <w:szCs w:val="21"/>
                  </w:rPr>
                  <m:t>length</m:t>
                </m:r>
              </m:sub>
            </m:sSub>
          </m:e>
          <m:sub>
            <m:r>
              <m:rPr>
                <m:sty m:val="bi"/>
              </m:rPr>
              <w:rPr>
                <w:rFonts w:ascii="Cambria Math" w:eastAsia="宋体" w:hAnsi="Cambria Math" w:cs="Times New Roman"/>
                <w:kern w:val="0"/>
                <w:szCs w:val="21"/>
              </w:rPr>
              <m:t>jt</m:t>
            </m:r>
          </m:sub>
        </m:sSub>
        <m:r>
          <m:rPr>
            <m:sty m:val="bi"/>
          </m:rPr>
          <w:rPr>
            <w:rFonts w:ascii="Cambria Math" w:eastAsia="宋体" w:hAnsi="Cambria Math" w:cs="Times New Roman"/>
            <w:kern w:val="0"/>
            <w:szCs w:val="21"/>
          </w:rPr>
          <m:t>=max</m:t>
        </m:r>
        <m:d>
          <m:dPr>
            <m:ctrlPr>
              <w:rPr>
                <w:rFonts w:ascii="Cambria Math" w:eastAsia="宋体" w:hAnsi="Cambria Math" w:cs="Times New Roman"/>
                <w:b/>
                <w:bCs/>
                <w:i/>
                <w:kern w:val="0"/>
                <w:szCs w:val="21"/>
              </w:rPr>
            </m:ctrlPr>
          </m:dPr>
          <m:e>
            <m:sSubSup>
              <m:sSubSupPr>
                <m:ctrlPr>
                  <w:rPr>
                    <w:rFonts w:ascii="Cambria Math" w:eastAsia="宋体" w:hAnsi="Cambria Math" w:cs="Times New Roman"/>
                    <w:b/>
                    <w:bCs/>
                    <w:i/>
                    <w:kern w:val="0"/>
                    <w:szCs w:val="21"/>
                  </w:rPr>
                </m:ctrlPr>
              </m:sSubSupPr>
              <m:e>
                <m:r>
                  <m:rPr>
                    <m:sty m:val="bi"/>
                  </m:rPr>
                  <w:rPr>
                    <w:rFonts w:ascii="Cambria Math" w:eastAsia="宋体" w:hAnsi="Cambria Math" w:cs="Times New Roman"/>
                    <w:kern w:val="0"/>
                    <w:szCs w:val="21"/>
                  </w:rPr>
                  <m:t>U</m:t>
                </m:r>
              </m:e>
              <m:sub>
                <m:r>
                  <m:rPr>
                    <m:sty m:val="bi"/>
                  </m:rPr>
                  <w:rPr>
                    <w:rFonts w:ascii="Cambria Math" w:eastAsia="宋体" w:hAnsi="Cambria Math" w:cs="Times New Roman"/>
                    <w:kern w:val="0"/>
                    <w:szCs w:val="21"/>
                  </w:rPr>
                  <m:t>jft</m:t>
                </m:r>
              </m:sub>
              <m:sup>
                <m:r>
                  <m:rPr>
                    <m:sty m:val="bi"/>
                  </m:rPr>
                  <w:rPr>
                    <w:rFonts w:ascii="Cambria Math" w:eastAsia="宋体" w:hAnsi="Cambria Math" w:cs="Times New Roman"/>
                    <w:kern w:val="0"/>
                    <w:szCs w:val="21"/>
                  </w:rPr>
                  <m:t>M</m:t>
                </m:r>
              </m:sup>
            </m:sSubSup>
          </m:e>
        </m:d>
        <m:r>
          <m:rPr>
            <m:sty m:val="bi"/>
          </m:rPr>
          <w:rPr>
            <w:rFonts w:ascii="Cambria Math" w:eastAsia="宋体" w:hAnsi="Cambria Math" w:cs="Times New Roman"/>
            <w:kern w:val="0"/>
            <w:szCs w:val="21"/>
          </w:rPr>
          <m:t>-min</m:t>
        </m:r>
        <m:r>
          <m:rPr>
            <m:sty m:val="b"/>
          </m:rPr>
          <w:rPr>
            <w:rFonts w:ascii="Cambria Math" w:eastAsia="宋体" w:hAnsi="Cambria Math" w:cs="Times New Roman"/>
            <w:kern w:val="0"/>
            <w:szCs w:val="21"/>
          </w:rPr>
          <m:t>⁡</m:t>
        </m:r>
        <m:r>
          <m:rPr>
            <m:sty m:val="bi"/>
          </m:rPr>
          <w:rPr>
            <w:rFonts w:ascii="Cambria Math" w:eastAsia="宋体" w:hAnsi="Cambria Math" w:cs="Times New Roman"/>
            <w:kern w:val="0"/>
            <w:szCs w:val="21"/>
          </w:rPr>
          <m:t>(</m:t>
        </m:r>
        <m:sSubSup>
          <m:sSubSupPr>
            <m:ctrlPr>
              <w:rPr>
                <w:rFonts w:ascii="Cambria Math" w:eastAsia="宋体" w:hAnsi="Cambria Math" w:cs="Times New Roman"/>
                <w:b/>
                <w:bCs/>
                <w:i/>
                <w:kern w:val="0"/>
                <w:szCs w:val="21"/>
              </w:rPr>
            </m:ctrlPr>
          </m:sSubSupPr>
          <m:e>
            <m:r>
              <m:rPr>
                <m:sty m:val="bi"/>
              </m:rPr>
              <w:rPr>
                <w:rFonts w:ascii="Cambria Math" w:eastAsia="宋体" w:hAnsi="Cambria Math" w:cs="Times New Roman"/>
                <w:kern w:val="0"/>
                <w:szCs w:val="21"/>
              </w:rPr>
              <m:t>U</m:t>
            </m:r>
          </m:e>
          <m:sub>
            <m:r>
              <m:rPr>
                <m:sty m:val="bi"/>
              </m:rPr>
              <w:rPr>
                <w:rFonts w:ascii="Cambria Math" w:eastAsia="宋体" w:hAnsi="Cambria Math" w:cs="Times New Roman"/>
                <w:kern w:val="0"/>
                <w:szCs w:val="21"/>
              </w:rPr>
              <m:t>jft</m:t>
            </m:r>
          </m:sub>
          <m:sup>
            <m:r>
              <m:rPr>
                <m:sty m:val="bi"/>
              </m:rPr>
              <w:rPr>
                <w:rFonts w:ascii="Cambria Math" w:eastAsia="宋体" w:hAnsi="Cambria Math" w:cs="Times New Roman"/>
                <w:kern w:val="0"/>
                <w:szCs w:val="21"/>
              </w:rPr>
              <m:t>X</m:t>
            </m:r>
          </m:sup>
        </m:sSubSup>
        <m:r>
          <m:rPr>
            <m:sty m:val="bi"/>
          </m:rPr>
          <w:rPr>
            <w:rFonts w:ascii="Cambria Math" w:eastAsia="宋体" w:hAnsi="Cambria Math" w:cs="Times New Roman"/>
            <w:kern w:val="0"/>
            <w:szCs w:val="21"/>
          </w:rPr>
          <m:t>)</m:t>
        </m:r>
      </m:oMath>
      <w:r w:rsidR="007327D5" w:rsidRPr="008D6A62">
        <w:rPr>
          <w:rFonts w:ascii="Times New Roman" w:eastAsia="宋体" w:hAnsi="Times New Roman" w:cs="Times New Roman" w:hint="eastAsia"/>
          <w:b/>
          <w:bCs/>
          <w:kern w:val="0"/>
          <w:szCs w:val="21"/>
        </w:rPr>
        <w:t>），</w:t>
      </w:r>
      <w:r w:rsidR="00F11E9D" w:rsidRPr="008D6A62">
        <w:rPr>
          <w:rFonts w:ascii="Times New Roman" w:eastAsia="宋体" w:hAnsi="Times New Roman" w:cs="Times New Roman" w:hint="eastAsia"/>
          <w:b/>
          <w:bCs/>
          <w:kern w:val="0"/>
          <w:szCs w:val="21"/>
        </w:rPr>
        <w:t>充分</w:t>
      </w:r>
      <w:r w:rsidR="007327D5" w:rsidRPr="008D6A62">
        <w:rPr>
          <w:rFonts w:ascii="Times New Roman" w:eastAsia="宋体" w:hAnsi="Times New Roman" w:cs="Times New Roman" w:hint="eastAsia"/>
          <w:b/>
          <w:bCs/>
          <w:kern w:val="0"/>
          <w:szCs w:val="21"/>
        </w:rPr>
        <w:t>捕捉了企业对</w:t>
      </w:r>
      <w:r w:rsidR="007413AC" w:rsidRPr="008D6A62">
        <w:rPr>
          <w:rFonts w:ascii="Times New Roman" w:eastAsia="宋体" w:hAnsi="Times New Roman" w:cs="Times New Roman" w:hint="eastAsia"/>
          <w:b/>
          <w:bCs/>
          <w:kern w:val="0"/>
          <w:szCs w:val="21"/>
        </w:rPr>
        <w:t>所属</w:t>
      </w:r>
      <w:r w:rsidR="007327D5" w:rsidRPr="008D6A62">
        <w:rPr>
          <w:rFonts w:ascii="Times New Roman" w:eastAsia="宋体" w:hAnsi="Times New Roman" w:cs="Times New Roman" w:hint="eastAsia"/>
          <w:b/>
          <w:bCs/>
          <w:kern w:val="0"/>
          <w:szCs w:val="21"/>
        </w:rPr>
        <w:t>产业链的整体把控能力</w:t>
      </w:r>
      <w:r w:rsidR="00007D9D">
        <w:rPr>
          <w:rFonts w:ascii="Times New Roman" w:eastAsia="宋体" w:hAnsi="Times New Roman" w:cs="Times New Roman" w:hint="eastAsia"/>
          <w:b/>
          <w:bCs/>
          <w:kern w:val="0"/>
          <w:szCs w:val="21"/>
        </w:rPr>
        <w:t>，</w:t>
      </w:r>
      <w:r w:rsidR="007327D5" w:rsidRPr="008D6A62">
        <w:rPr>
          <w:rFonts w:ascii="Times New Roman" w:eastAsia="宋体" w:hAnsi="Times New Roman" w:cs="Times New Roman" w:hint="eastAsia"/>
          <w:b/>
          <w:bCs/>
          <w:kern w:val="0"/>
          <w:szCs w:val="21"/>
        </w:rPr>
        <w:t>其中产业链总体长度</w:t>
      </w:r>
      <m:oMath>
        <m:sSub>
          <m:sSubPr>
            <m:ctrlPr>
              <w:rPr>
                <w:rFonts w:ascii="Cambria Math" w:eastAsia="宋体" w:hAnsi="Cambria Math" w:cs="Times New Roman"/>
                <w:b/>
                <w:bCs/>
                <w:i/>
                <w:kern w:val="0"/>
                <w:szCs w:val="21"/>
              </w:rPr>
            </m:ctrlPr>
          </m:sSubPr>
          <m:e>
            <m:r>
              <m:rPr>
                <m:sty m:val="bi"/>
              </m:rPr>
              <w:rPr>
                <w:rFonts w:ascii="Cambria Math" w:eastAsia="宋体" w:hAnsi="Cambria Math" w:cs="Times New Roman"/>
                <w:kern w:val="0"/>
                <w:szCs w:val="21"/>
              </w:rPr>
              <m:t>In</m:t>
            </m:r>
            <m:sSub>
              <m:sSubPr>
                <m:ctrlPr>
                  <w:rPr>
                    <w:rFonts w:ascii="Cambria Math" w:eastAsia="宋体" w:hAnsi="Cambria Math" w:cs="Times New Roman"/>
                    <w:b/>
                    <w:bCs/>
                    <w:i/>
                    <w:kern w:val="0"/>
                    <w:szCs w:val="21"/>
                  </w:rPr>
                </m:ctrlPr>
              </m:sSubPr>
              <m:e>
                <m:r>
                  <m:rPr>
                    <m:sty m:val="bi"/>
                  </m:rPr>
                  <w:rPr>
                    <w:rFonts w:ascii="Cambria Math" w:eastAsia="宋体" w:hAnsi="Cambria Math" w:cs="Times New Roman"/>
                    <w:kern w:val="0"/>
                    <w:szCs w:val="21"/>
                  </w:rPr>
                  <m:t>d</m:t>
                </m:r>
              </m:e>
              <m:sub>
                <m:r>
                  <m:rPr>
                    <m:sty m:val="bi"/>
                  </m:rPr>
                  <w:rPr>
                    <w:rFonts w:ascii="Cambria Math" w:eastAsia="宋体" w:hAnsi="Cambria Math" w:cs="Times New Roman"/>
                    <w:kern w:val="0"/>
                    <w:szCs w:val="21"/>
                  </w:rPr>
                  <m:t>length</m:t>
                </m:r>
              </m:sub>
            </m:sSub>
          </m:e>
          <m:sub>
            <m:r>
              <m:rPr>
                <m:sty m:val="bi"/>
              </m:rPr>
              <w:rPr>
                <w:rFonts w:ascii="Cambria Math" w:eastAsia="宋体" w:hAnsi="Cambria Math" w:cs="Times New Roman"/>
                <w:kern w:val="0"/>
                <w:szCs w:val="21"/>
              </w:rPr>
              <m:t>jt</m:t>
            </m:r>
          </m:sub>
        </m:sSub>
      </m:oMath>
      <w:r w:rsidR="007327D5" w:rsidRPr="008D6A62">
        <w:rPr>
          <w:rFonts w:ascii="Times New Roman" w:eastAsia="宋体" w:hAnsi="Times New Roman" w:cs="Times New Roman" w:hint="eastAsia"/>
          <w:b/>
          <w:bCs/>
          <w:kern w:val="0"/>
          <w:szCs w:val="21"/>
        </w:rPr>
        <w:t>采用该行业所有企业</w:t>
      </w:r>
      <w:r w:rsidR="007327D5" w:rsidRPr="008D6A62">
        <w:rPr>
          <w:rFonts w:ascii="Times New Roman" w:eastAsia="宋体" w:hAnsi="Times New Roman" w:cs="Times New Roman"/>
          <w:b/>
          <w:bCs/>
          <w:kern w:val="0"/>
          <w:szCs w:val="21"/>
        </w:rPr>
        <w:t>GVC</w:t>
      </w:r>
      <w:r w:rsidR="007327D5" w:rsidRPr="008D6A62">
        <w:rPr>
          <w:rFonts w:ascii="Times New Roman" w:eastAsia="宋体" w:hAnsi="Times New Roman" w:cs="Times New Roman" w:hint="eastAsia"/>
          <w:b/>
          <w:bCs/>
          <w:kern w:val="0"/>
          <w:szCs w:val="21"/>
        </w:rPr>
        <w:t>进口位置最大值减去出口位置最小值衡量（陈林等，</w:t>
      </w:r>
      <w:r w:rsidR="007327D5" w:rsidRPr="008D6A62">
        <w:rPr>
          <w:rFonts w:ascii="Times New Roman" w:eastAsia="宋体" w:hAnsi="Times New Roman" w:cs="Times New Roman" w:hint="eastAsia"/>
          <w:b/>
          <w:bCs/>
          <w:kern w:val="0"/>
          <w:szCs w:val="21"/>
        </w:rPr>
        <w:t>2</w:t>
      </w:r>
      <w:r w:rsidR="007327D5" w:rsidRPr="008D6A62">
        <w:rPr>
          <w:rFonts w:ascii="Times New Roman" w:eastAsia="宋体" w:hAnsi="Times New Roman" w:cs="Times New Roman"/>
          <w:b/>
          <w:bCs/>
          <w:kern w:val="0"/>
          <w:szCs w:val="21"/>
        </w:rPr>
        <w:t>024</w:t>
      </w:r>
      <w:r w:rsidR="007327D5" w:rsidRPr="008D6A62">
        <w:rPr>
          <w:rFonts w:ascii="Times New Roman" w:eastAsia="宋体" w:hAnsi="Times New Roman" w:cs="Times New Roman" w:hint="eastAsia"/>
          <w:b/>
          <w:bCs/>
          <w:kern w:val="0"/>
          <w:szCs w:val="21"/>
        </w:rPr>
        <w:t>）；</w:t>
      </w:r>
      <w:r w:rsidR="007327D5" w:rsidRPr="008D6A62">
        <w:rPr>
          <w:rFonts w:ascii="宋体" w:eastAsia="宋体" w:hAnsi="宋体" w:cs="Times New Roman"/>
          <w:b/>
          <w:bCs/>
          <w:kern w:val="0"/>
          <w:szCs w:val="21"/>
        </w:rPr>
        <w:t>在</w:t>
      </w:r>
      <w:r w:rsidR="007327D5" w:rsidRPr="008D6A62">
        <w:rPr>
          <w:rFonts w:ascii="宋体" w:eastAsia="宋体" w:hAnsi="宋体" w:cs="Times New Roman" w:hint="eastAsia"/>
          <w:b/>
          <w:bCs/>
          <w:kern w:val="0"/>
          <w:szCs w:val="21"/>
        </w:rPr>
        <w:t>“强链</w:t>
      </w:r>
      <w:r w:rsidR="00C22624">
        <w:rPr>
          <w:rFonts w:ascii="宋体" w:eastAsia="宋体" w:hAnsi="宋体" w:cs="Times New Roman" w:hint="eastAsia"/>
          <w:b/>
          <w:bCs/>
          <w:kern w:val="0"/>
          <w:szCs w:val="21"/>
        </w:rPr>
        <w:t>”维度考虑企业不仅实现了所承担国内产业链长度的延伸，同时产品和服务附加值和竞争力也</w:t>
      </w:r>
      <w:r w:rsidR="007327D5" w:rsidRPr="008D6A62">
        <w:rPr>
          <w:rFonts w:ascii="宋体" w:eastAsia="宋体" w:hAnsi="宋体" w:cs="Times New Roman" w:hint="eastAsia"/>
          <w:b/>
          <w:bCs/>
          <w:kern w:val="0"/>
          <w:szCs w:val="21"/>
        </w:rPr>
        <w:t>大幅提升，即</w:t>
      </w:r>
      <w:r w:rsidR="007327D5" w:rsidRPr="008D6A62">
        <w:rPr>
          <w:rFonts w:ascii="宋体" w:eastAsia="宋体" w:hAnsi="宋体" w:cs="Times New Roman"/>
          <w:b/>
          <w:bCs/>
          <w:kern w:val="0"/>
          <w:szCs w:val="21"/>
        </w:rPr>
        <w:t>采</w:t>
      </w:r>
      <w:r w:rsidR="007327D5" w:rsidRPr="008D6A62">
        <w:rPr>
          <w:rFonts w:ascii="Times New Roman" w:eastAsia="宋体" w:hAnsi="Times New Roman" w:cs="Times New Roman"/>
          <w:b/>
          <w:bCs/>
          <w:kern w:val="0"/>
          <w:szCs w:val="21"/>
        </w:rPr>
        <w:t>用</w:t>
      </w:r>
      <w:r w:rsidR="007327D5" w:rsidRPr="008D6A62">
        <w:rPr>
          <w:rFonts w:ascii="Times New Roman" w:eastAsia="宋体" w:hAnsi="Times New Roman" w:cs="Times New Roman" w:hint="eastAsia"/>
          <w:b/>
          <w:bCs/>
          <w:kern w:val="0"/>
          <w:szCs w:val="21"/>
        </w:rPr>
        <w:t>企业在全球价值链中的增加值获取能力</w:t>
      </w:r>
      <w:r w:rsidR="00315515">
        <w:rPr>
          <w:rFonts w:ascii="Times New Roman" w:eastAsia="宋体" w:hAnsi="Times New Roman" w:cs="Times New Roman" w:hint="eastAsia"/>
          <w:b/>
          <w:bCs/>
          <w:kern w:val="0"/>
          <w:szCs w:val="21"/>
        </w:rPr>
        <w:t>指标：</w:t>
      </w:r>
      <w:r w:rsidR="007327D5" w:rsidRPr="008D6A62">
        <w:rPr>
          <w:rFonts w:ascii="Times New Roman" w:eastAsia="宋体" w:hAnsi="Times New Roman" w:cs="Times New Roman" w:hint="eastAsia"/>
          <w:b/>
          <w:bCs/>
          <w:kern w:val="0"/>
          <w:szCs w:val="21"/>
        </w:rPr>
        <w:t>出口国内增加值率衡量。</w:t>
      </w:r>
      <w:r w:rsidR="007327D5" w:rsidRPr="008D6A62">
        <w:rPr>
          <w:rFonts w:hint="eastAsia"/>
          <w:szCs w:val="21"/>
        </w:rPr>
        <w:t>上</w:t>
      </w:r>
      <w:r w:rsidR="007327D5" w:rsidRPr="008D6A62">
        <w:rPr>
          <w:szCs w:val="21"/>
        </w:rPr>
        <w:t>述</w:t>
      </w:r>
      <w:r w:rsidR="007327D5" w:rsidRPr="008D6A62">
        <w:rPr>
          <w:rFonts w:hint="eastAsia"/>
          <w:szCs w:val="21"/>
        </w:rPr>
        <w:t>扩展</w:t>
      </w:r>
      <w:r w:rsidR="007327D5" w:rsidRPr="008D6A62">
        <w:rPr>
          <w:szCs w:val="21"/>
        </w:rPr>
        <w:t>提高了</w:t>
      </w:r>
      <w:r w:rsidR="004E4630">
        <w:rPr>
          <w:rFonts w:hint="eastAsia"/>
          <w:szCs w:val="21"/>
        </w:rPr>
        <w:t>研究内容</w:t>
      </w:r>
      <w:r w:rsidR="007327D5" w:rsidRPr="008D6A62">
        <w:rPr>
          <w:szCs w:val="21"/>
        </w:rPr>
        <w:t>与现实</w:t>
      </w:r>
      <w:r w:rsidR="007327D5" w:rsidRPr="008D6A62">
        <w:rPr>
          <w:rFonts w:hint="eastAsia"/>
          <w:szCs w:val="21"/>
        </w:rPr>
        <w:t>情况</w:t>
      </w:r>
      <w:r w:rsidR="007327D5" w:rsidRPr="008D6A62">
        <w:rPr>
          <w:szCs w:val="21"/>
        </w:rPr>
        <w:t>的一致性，使本文的</w:t>
      </w:r>
      <w:r w:rsidR="00007D9D">
        <w:rPr>
          <w:rFonts w:ascii="Calibri" w:hAnsi="Calibri" w:hint="eastAsia"/>
          <w:szCs w:val="21"/>
        </w:rPr>
        <w:t>指标测度</w:t>
      </w:r>
      <w:r w:rsidR="007327D5" w:rsidRPr="008D6A62">
        <w:rPr>
          <w:szCs w:val="21"/>
        </w:rPr>
        <w:t>更为严谨、</w:t>
      </w:r>
      <w:r w:rsidR="007327D5" w:rsidRPr="008D6A62">
        <w:rPr>
          <w:rFonts w:hint="eastAsia"/>
          <w:szCs w:val="21"/>
        </w:rPr>
        <w:t>更具</w:t>
      </w:r>
      <w:r w:rsidR="007327D5" w:rsidRPr="008D6A62">
        <w:rPr>
          <w:szCs w:val="21"/>
        </w:rPr>
        <w:t>可比</w:t>
      </w:r>
      <w:r w:rsidR="007327D5" w:rsidRPr="008D6A62">
        <w:rPr>
          <w:rFonts w:hint="eastAsia"/>
          <w:szCs w:val="21"/>
        </w:rPr>
        <w:t>性和现实</w:t>
      </w:r>
      <w:r w:rsidR="007327D5" w:rsidRPr="008D6A62">
        <w:rPr>
          <w:szCs w:val="21"/>
        </w:rPr>
        <w:t>解释</w:t>
      </w:r>
      <w:r w:rsidR="007327D5" w:rsidRPr="008D6A62">
        <w:rPr>
          <w:rFonts w:hint="eastAsia"/>
          <w:szCs w:val="21"/>
        </w:rPr>
        <w:t>力</w:t>
      </w:r>
      <w:r w:rsidR="007327D5" w:rsidRPr="008D6A62">
        <w:rPr>
          <w:szCs w:val="21"/>
        </w:rPr>
        <w:t>，进一步增强了研究</w:t>
      </w:r>
      <w:r w:rsidR="004E4630">
        <w:rPr>
          <w:rFonts w:ascii="Calibri" w:hAnsi="Calibri" w:hint="eastAsia"/>
          <w:szCs w:val="21"/>
        </w:rPr>
        <w:t>结论</w:t>
      </w:r>
      <w:r w:rsidR="007327D5" w:rsidRPr="008D6A62">
        <w:rPr>
          <w:szCs w:val="21"/>
        </w:rPr>
        <w:t>的创新性与政策含</w:t>
      </w:r>
      <w:r w:rsidR="007327D5" w:rsidRPr="008D6A62">
        <w:rPr>
          <w:szCs w:val="21"/>
        </w:rPr>
        <w:lastRenderedPageBreak/>
        <w:t>义</w:t>
      </w:r>
      <w:r w:rsidRPr="008D6A62">
        <w:rPr>
          <w:rFonts w:ascii="宋体" w:eastAsia="宋体" w:hAnsi="宋体" w:cs="Times New Roman" w:hint="eastAsia"/>
          <w:color w:val="000000"/>
          <w:kern w:val="0"/>
          <w:szCs w:val="21"/>
        </w:rPr>
        <w:t>。总体而言，相较于现有文献及初稿中仅依赖中国单一年度投入产出数据的做法，依据审稿</w:t>
      </w:r>
      <w:r w:rsidR="00787A2D" w:rsidRPr="008D6A62">
        <w:rPr>
          <w:rFonts w:ascii="宋体" w:eastAsia="宋体" w:hAnsi="宋体" w:cs="Times New Roman" w:hint="eastAsia"/>
          <w:color w:val="000000"/>
          <w:kern w:val="0"/>
          <w:szCs w:val="21"/>
        </w:rPr>
        <w:t>专家</w:t>
      </w:r>
      <w:r w:rsidRPr="008D6A62">
        <w:rPr>
          <w:rFonts w:ascii="宋体" w:eastAsia="宋体" w:hAnsi="宋体" w:cs="Times New Roman" w:hint="eastAsia"/>
          <w:color w:val="000000"/>
          <w:kern w:val="0"/>
          <w:szCs w:val="21"/>
        </w:rPr>
        <w:t>建议，本文在核心指标的测算框架上作出三项关键改进：其一，通过引入全球多区域投入产出数据代替中国投入产出数据，更为准确地刻画全球生产网络的跨国关联与结构变化；其二，采用跨期投入产出表，动态识别上游度随时间变化的现实特征；其三，通过区分一般贸易和加工贸易方式，准确刻画同一产品以不同方式进行贸易的异质性。</w:t>
      </w:r>
      <w:r w:rsidRPr="008D6A62">
        <w:rPr>
          <w:rFonts w:ascii="宋体" w:eastAsia="宋体" w:hAnsi="宋体" w:cs="Times New Roman" w:hint="eastAsia"/>
          <w:b/>
          <w:bCs/>
          <w:color w:val="000000"/>
          <w:kern w:val="0"/>
          <w:szCs w:val="21"/>
        </w:rPr>
        <w:t>上述改进使本文指标体系相较于</w:t>
      </w:r>
      <w:r w:rsidRPr="008D6A62">
        <w:rPr>
          <w:rFonts w:ascii="Times New Roman" w:eastAsia="宋体" w:hAnsi="Times New Roman" w:cs="Times New Roman"/>
          <w:b/>
          <w:bCs/>
          <w:color w:val="000000"/>
          <w:kern w:val="0"/>
          <w:szCs w:val="21"/>
        </w:rPr>
        <w:t xml:space="preserve"> </w:t>
      </w:r>
      <w:proofErr w:type="spellStart"/>
      <w:r w:rsidRPr="008D6A62">
        <w:rPr>
          <w:rFonts w:ascii="Times New Roman" w:eastAsia="宋体" w:hAnsi="Times New Roman" w:cs="Times New Roman"/>
          <w:b/>
          <w:bCs/>
          <w:color w:val="000000"/>
          <w:kern w:val="0"/>
          <w:szCs w:val="21"/>
        </w:rPr>
        <w:t>Chor</w:t>
      </w:r>
      <w:proofErr w:type="spellEnd"/>
      <w:r w:rsidRPr="008D6A62">
        <w:rPr>
          <w:rFonts w:ascii="Times New Roman" w:eastAsia="宋体" w:hAnsi="Times New Roman" w:cs="Times New Roman"/>
          <w:b/>
          <w:bCs/>
          <w:color w:val="000000"/>
          <w:kern w:val="0"/>
          <w:szCs w:val="21"/>
        </w:rPr>
        <w:t xml:space="preserve"> et al.</w:t>
      </w:r>
      <w:r w:rsidRPr="008D6A62">
        <w:rPr>
          <w:rFonts w:ascii="Times New Roman" w:eastAsia="宋体" w:hAnsi="Times New Roman" w:cs="Times New Roman"/>
          <w:b/>
          <w:bCs/>
          <w:color w:val="000000"/>
          <w:kern w:val="0"/>
          <w:szCs w:val="21"/>
        </w:rPr>
        <w:t>（</w:t>
      </w:r>
      <w:r w:rsidRPr="008D6A62">
        <w:rPr>
          <w:rFonts w:ascii="Times New Roman" w:eastAsia="宋体" w:hAnsi="Times New Roman" w:cs="Times New Roman"/>
          <w:b/>
          <w:bCs/>
          <w:color w:val="000000"/>
          <w:kern w:val="0"/>
          <w:szCs w:val="21"/>
        </w:rPr>
        <w:t>2021</w:t>
      </w:r>
      <w:r w:rsidRPr="008D6A62">
        <w:rPr>
          <w:rFonts w:ascii="Times New Roman" w:eastAsia="宋体" w:hAnsi="Times New Roman" w:cs="Times New Roman"/>
          <w:b/>
          <w:bCs/>
          <w:color w:val="000000"/>
          <w:kern w:val="0"/>
          <w:szCs w:val="21"/>
        </w:rPr>
        <w:t>）与吕越等（</w:t>
      </w:r>
      <w:r w:rsidRPr="008D6A62">
        <w:rPr>
          <w:rFonts w:ascii="Times New Roman" w:eastAsia="宋体" w:hAnsi="Times New Roman" w:cs="Times New Roman"/>
          <w:b/>
          <w:bCs/>
          <w:color w:val="000000"/>
          <w:kern w:val="0"/>
          <w:szCs w:val="21"/>
        </w:rPr>
        <w:t>2024</w:t>
      </w:r>
      <w:r w:rsidRPr="008D6A62">
        <w:rPr>
          <w:rFonts w:ascii="Times New Roman" w:eastAsia="宋体" w:hAnsi="Times New Roman" w:cs="Times New Roman"/>
          <w:b/>
          <w:bCs/>
          <w:color w:val="000000"/>
          <w:kern w:val="0"/>
          <w:szCs w:val="21"/>
        </w:rPr>
        <w:t>）</w:t>
      </w:r>
      <w:r w:rsidRPr="008D6A62">
        <w:rPr>
          <w:rFonts w:ascii="Times New Roman" w:eastAsia="宋体" w:hAnsi="Times New Roman" w:cs="Times New Roman" w:hint="eastAsia"/>
          <w:b/>
          <w:bCs/>
          <w:color w:val="000000"/>
          <w:kern w:val="0"/>
          <w:szCs w:val="21"/>
        </w:rPr>
        <w:t>，无论</w:t>
      </w:r>
      <w:r w:rsidRPr="008D6A62">
        <w:rPr>
          <w:rFonts w:ascii="宋体" w:eastAsia="宋体" w:hAnsi="宋体" w:cs="Times New Roman" w:hint="eastAsia"/>
          <w:b/>
          <w:bCs/>
          <w:color w:val="000000"/>
          <w:kern w:val="0"/>
          <w:szCs w:val="21"/>
        </w:rPr>
        <w:t>在指标测算还是经济学含义上均实现实质性扩展，从而提升本文关键指标的可比性、解释力与识别度，增强研究结论的准确性与边际贡献。</w:t>
      </w:r>
    </w:p>
    <w:p w14:paraId="5C58E4F1" w14:textId="1A8CB0B1" w:rsidR="00D47811" w:rsidRPr="008D6A62" w:rsidRDefault="007413AC" w:rsidP="00D47811">
      <w:pPr>
        <w:pStyle w:val="a9"/>
        <w:widowControl/>
        <w:adjustRightInd w:val="0"/>
        <w:snapToGrid w:val="0"/>
        <w:spacing w:beforeAutospacing="0" w:afterAutospacing="0" w:line="360" w:lineRule="auto"/>
        <w:ind w:firstLine="420"/>
        <w:jc w:val="both"/>
        <w:rPr>
          <w:rFonts w:ascii="Times New Roman" w:eastAsia="宋体" w:hAnsi="Times New Roman"/>
          <w:b/>
          <w:bCs/>
          <w:color w:val="000000"/>
          <w:sz w:val="21"/>
          <w:szCs w:val="21"/>
        </w:rPr>
      </w:pPr>
      <w:r w:rsidRPr="008D6A62">
        <w:rPr>
          <w:rFonts w:ascii="宋体" w:eastAsia="宋体" w:hAnsi="宋体" w:cs="宋体" w:hint="eastAsia"/>
          <w:b/>
          <w:bCs/>
          <w:color w:val="000000"/>
          <w:sz w:val="21"/>
          <w:szCs w:val="21"/>
          <w:lang w:bidi="ar"/>
        </w:rPr>
        <w:t>修改后核心指标</w:t>
      </w:r>
      <w:r w:rsidR="00D47811" w:rsidRPr="008D6A62">
        <w:rPr>
          <w:rFonts w:ascii="宋体" w:eastAsia="宋体" w:hAnsi="宋体" w:cs="宋体" w:hint="eastAsia"/>
          <w:b/>
          <w:bCs/>
          <w:color w:val="000000"/>
          <w:sz w:val="21"/>
          <w:szCs w:val="21"/>
          <w:lang w:bidi="ar"/>
        </w:rPr>
        <w:t>具体构造方式如下：</w:t>
      </w:r>
    </w:p>
    <w:p w14:paraId="36D2354A" w14:textId="2FC2362B" w:rsidR="00D47811" w:rsidRPr="008D6A62" w:rsidRDefault="00D47811" w:rsidP="00D47811">
      <w:pPr>
        <w:widowControl/>
        <w:adjustRightInd w:val="0"/>
        <w:snapToGrid w:val="0"/>
        <w:spacing w:line="360" w:lineRule="auto"/>
        <w:ind w:firstLine="420"/>
        <w:rPr>
          <w:rFonts w:ascii="Times New Roman" w:eastAsia="宋体" w:hAnsi="Times New Roman" w:cs="Times New Roman"/>
          <w:kern w:val="0"/>
          <w:szCs w:val="21"/>
        </w:rPr>
      </w:pPr>
      <w:proofErr w:type="spellStart"/>
      <w:r w:rsidRPr="008D6A62">
        <w:rPr>
          <w:rFonts w:ascii="Times New Roman" w:eastAsia="宋体" w:hAnsi="Times New Roman" w:cs="Times New Roman"/>
          <w:kern w:val="0"/>
          <w:szCs w:val="21"/>
        </w:rPr>
        <w:t>Chor</w:t>
      </w:r>
      <w:proofErr w:type="spellEnd"/>
      <w:r w:rsidRPr="008D6A62">
        <w:rPr>
          <w:rFonts w:ascii="宋体" w:eastAsia="宋体" w:hAnsi="宋体" w:cs="宋体"/>
          <w:kern w:val="0"/>
          <w:szCs w:val="21"/>
        </w:rPr>
        <w:t xml:space="preserve"> </w:t>
      </w:r>
      <w:r w:rsidRPr="008D6A62">
        <w:rPr>
          <w:rFonts w:ascii="Times New Roman" w:eastAsia="宋体" w:hAnsi="Times New Roman" w:cs="Times New Roman"/>
          <w:kern w:val="0"/>
          <w:szCs w:val="21"/>
        </w:rPr>
        <w:t>et al.</w:t>
      </w:r>
      <w:r w:rsidRPr="008D6A62">
        <w:rPr>
          <w:rFonts w:ascii="宋体" w:eastAsia="宋体" w:hAnsi="宋体" w:cs="宋体" w:hint="eastAsia"/>
          <w:kern w:val="0"/>
          <w:szCs w:val="21"/>
        </w:rPr>
        <w:t>（</w:t>
      </w:r>
      <w:r w:rsidRPr="008D6A62">
        <w:rPr>
          <w:rFonts w:ascii="Times New Roman" w:eastAsia="宋体" w:hAnsi="Times New Roman" w:cs="Times New Roman"/>
          <w:kern w:val="0"/>
          <w:szCs w:val="21"/>
        </w:rPr>
        <w:t>2021</w:t>
      </w:r>
      <w:r w:rsidRPr="008D6A62">
        <w:rPr>
          <w:rFonts w:ascii="宋体" w:eastAsia="宋体" w:hAnsi="宋体" w:cs="宋体" w:hint="eastAsia"/>
          <w:kern w:val="0"/>
          <w:szCs w:val="21"/>
        </w:rPr>
        <w:t>）以及</w:t>
      </w:r>
      <w:r w:rsidRPr="008D6A62">
        <w:rPr>
          <w:rFonts w:ascii="Times New Roman" w:eastAsia="宋体" w:hAnsi="Times New Roman" w:cs="Times New Roman" w:hint="eastAsia"/>
          <w:color w:val="000000"/>
          <w:kern w:val="0"/>
          <w:szCs w:val="21"/>
        </w:rPr>
        <w:t>吕越等（</w:t>
      </w:r>
      <w:r w:rsidRPr="008D6A62">
        <w:rPr>
          <w:rFonts w:ascii="Times New Roman" w:eastAsia="宋体" w:hAnsi="Times New Roman" w:cs="Times New Roman" w:hint="eastAsia"/>
          <w:color w:val="000000"/>
          <w:kern w:val="0"/>
          <w:szCs w:val="21"/>
        </w:rPr>
        <w:t>2024</w:t>
      </w:r>
      <w:r w:rsidRPr="008D6A62">
        <w:rPr>
          <w:rFonts w:ascii="Times New Roman" w:eastAsia="宋体" w:hAnsi="Times New Roman" w:cs="Times New Roman" w:hint="eastAsia"/>
          <w:color w:val="000000"/>
          <w:kern w:val="0"/>
          <w:szCs w:val="21"/>
        </w:rPr>
        <w:t>）测算的企业产业链长度，所计算的行业层面的价值链</w:t>
      </w:r>
      <w:r w:rsidR="005A2DE5" w:rsidRPr="008D6A62">
        <w:rPr>
          <w:rFonts w:ascii="Times New Roman" w:eastAsia="宋体" w:hAnsi="Times New Roman" w:cs="Times New Roman" w:hint="eastAsia"/>
          <w:color w:val="000000"/>
          <w:kern w:val="0"/>
          <w:szCs w:val="21"/>
        </w:rPr>
        <w:t>位置</w:t>
      </w:r>
      <w:r w:rsidRPr="008D6A62">
        <w:rPr>
          <w:rFonts w:ascii="Times New Roman" w:eastAsia="宋体" w:hAnsi="Times New Roman" w:cs="Times New Roman" w:hint="eastAsia"/>
          <w:color w:val="000000"/>
          <w:kern w:val="0"/>
          <w:szCs w:val="21"/>
        </w:rPr>
        <w:t>指标（上游度）都是基于中国</w:t>
      </w:r>
      <w:r w:rsidR="005A2DE5" w:rsidRPr="008D6A62">
        <w:rPr>
          <w:rFonts w:ascii="Times New Roman" w:eastAsia="宋体" w:hAnsi="Times New Roman" w:cs="Times New Roman" w:hint="eastAsia"/>
          <w:color w:val="000000"/>
          <w:kern w:val="0"/>
          <w:szCs w:val="21"/>
        </w:rPr>
        <w:t>单国的</w:t>
      </w:r>
      <w:r w:rsidRPr="008D6A62">
        <w:rPr>
          <w:rFonts w:ascii="Times New Roman" w:eastAsia="宋体" w:hAnsi="Times New Roman" w:cs="Times New Roman" w:hint="eastAsia"/>
          <w:color w:val="000000"/>
          <w:kern w:val="0"/>
          <w:szCs w:val="21"/>
        </w:rPr>
        <w:t>投入产出表。</w:t>
      </w:r>
      <w:r w:rsidRPr="008D6A62">
        <w:rPr>
          <w:rFonts w:ascii="Times New Roman" w:eastAsia="宋体" w:hAnsi="Times New Roman" w:cs="Times New Roman" w:hint="eastAsia"/>
          <w:kern w:val="0"/>
          <w:szCs w:val="21"/>
        </w:rPr>
        <w:t>需要指出的是，</w:t>
      </w:r>
      <w:r w:rsidRPr="008D6A62">
        <w:rPr>
          <w:rFonts w:ascii="Times New Roman" w:eastAsia="宋体" w:hAnsi="Times New Roman" w:cs="Times New Roman"/>
          <w:kern w:val="0"/>
          <w:szCs w:val="21"/>
        </w:rPr>
        <w:t>由于中国的</w:t>
      </w:r>
      <w:r w:rsidRPr="008D6A62">
        <w:rPr>
          <w:rFonts w:ascii="Times New Roman" w:eastAsia="宋体" w:hAnsi="Times New Roman" w:cs="Times New Roman" w:hint="eastAsia"/>
          <w:kern w:val="0"/>
          <w:szCs w:val="21"/>
        </w:rPr>
        <w:t>投入产出</w:t>
      </w:r>
      <w:r w:rsidRPr="008D6A62">
        <w:rPr>
          <w:rFonts w:ascii="Times New Roman" w:eastAsia="宋体" w:hAnsi="Times New Roman" w:cs="Times New Roman"/>
          <w:kern w:val="0"/>
          <w:szCs w:val="21"/>
        </w:rPr>
        <w:t>表是</w:t>
      </w:r>
      <w:r w:rsidRPr="008D6A62">
        <w:rPr>
          <w:rFonts w:ascii="Times New Roman" w:eastAsia="宋体" w:hAnsi="Times New Roman" w:cs="Times New Roman"/>
          <w:kern w:val="0"/>
          <w:szCs w:val="21"/>
        </w:rPr>
        <w:t>5</w:t>
      </w:r>
      <w:r w:rsidRPr="008D6A62">
        <w:rPr>
          <w:rFonts w:ascii="Times New Roman" w:eastAsia="宋体" w:hAnsi="Times New Roman" w:cs="Times New Roman"/>
          <w:kern w:val="0"/>
          <w:szCs w:val="21"/>
        </w:rPr>
        <w:t>年编制一次，并没有逐年的投入产出数据，按照中国投入产出表计算企业全球价值链位置指标实际上暗含中国</w:t>
      </w:r>
      <w:r w:rsidRPr="008D6A62">
        <w:rPr>
          <w:rFonts w:ascii="Times New Roman" w:eastAsia="宋体" w:hAnsi="Times New Roman" w:cs="Times New Roman"/>
          <w:kern w:val="0"/>
          <w:szCs w:val="21"/>
        </w:rPr>
        <w:t>-</w:t>
      </w:r>
      <w:r w:rsidRPr="008D6A62">
        <w:rPr>
          <w:rFonts w:ascii="Times New Roman" w:eastAsia="宋体" w:hAnsi="Times New Roman" w:cs="Times New Roman"/>
          <w:kern w:val="0"/>
          <w:szCs w:val="21"/>
        </w:rPr>
        <w:t>行业投入产出结构在</w:t>
      </w:r>
      <w:r w:rsidRPr="008D6A62">
        <w:rPr>
          <w:rFonts w:ascii="Times New Roman" w:eastAsia="宋体" w:hAnsi="Times New Roman" w:cs="Times New Roman"/>
          <w:kern w:val="0"/>
          <w:szCs w:val="21"/>
        </w:rPr>
        <w:t>5</w:t>
      </w:r>
      <w:r w:rsidRPr="008D6A62">
        <w:rPr>
          <w:rFonts w:ascii="Times New Roman" w:eastAsia="宋体" w:hAnsi="Times New Roman" w:cs="Times New Roman"/>
          <w:kern w:val="0"/>
          <w:szCs w:val="21"/>
        </w:rPr>
        <w:t>年内没有发生变化这一基本假设，这与经济现实并不相符，因此按照该方法计算所得到的</w:t>
      </w:r>
      <w:r w:rsidRPr="008D6A62">
        <w:rPr>
          <w:rFonts w:ascii="Times New Roman" w:eastAsia="宋体" w:hAnsi="Times New Roman" w:cs="Times New Roman" w:hint="eastAsia"/>
          <w:kern w:val="0"/>
          <w:szCs w:val="21"/>
        </w:rPr>
        <w:t>产业链长度指标</w:t>
      </w:r>
      <w:r w:rsidRPr="008D6A62">
        <w:rPr>
          <w:rFonts w:ascii="Times New Roman" w:eastAsia="宋体" w:hAnsi="Times New Roman" w:cs="Times New Roman"/>
          <w:kern w:val="0"/>
          <w:szCs w:val="21"/>
        </w:rPr>
        <w:t>实际上更多的反映了企业不同产品组合</w:t>
      </w:r>
      <w:r w:rsidRPr="008D6A62">
        <w:rPr>
          <w:rFonts w:ascii="Times New Roman" w:eastAsia="宋体" w:hAnsi="Times New Roman" w:cs="Times New Roman" w:hint="eastAsia"/>
          <w:kern w:val="0"/>
          <w:szCs w:val="21"/>
        </w:rPr>
        <w:t>进口</w:t>
      </w:r>
      <w:r w:rsidRPr="008D6A62">
        <w:rPr>
          <w:rFonts w:ascii="Times New Roman" w:eastAsia="宋体" w:hAnsi="Times New Roman" w:cs="Times New Roman"/>
          <w:kern w:val="0"/>
          <w:szCs w:val="21"/>
        </w:rPr>
        <w:t>结构</w:t>
      </w:r>
      <w:r w:rsidRPr="008D6A62">
        <w:rPr>
          <w:rFonts w:ascii="Times New Roman" w:eastAsia="宋体" w:hAnsi="Times New Roman" w:cs="Times New Roman" w:hint="eastAsia"/>
          <w:kern w:val="0"/>
          <w:szCs w:val="21"/>
        </w:rPr>
        <w:t>（</w:t>
      </w:r>
      <w:r w:rsidRPr="008D6A62">
        <w:rPr>
          <w:rFonts w:ascii="Times New Roman" w:eastAsia="宋体" w:hAnsi="Times New Roman" w:cs="Times New Roman"/>
          <w:kern w:val="0"/>
          <w:szCs w:val="21"/>
        </w:rPr>
        <w:t>出口</w:t>
      </w:r>
      <w:r w:rsidRPr="008D6A62">
        <w:rPr>
          <w:rFonts w:ascii="Times New Roman" w:eastAsia="宋体" w:hAnsi="Times New Roman" w:cs="Times New Roman" w:hint="eastAsia"/>
          <w:kern w:val="0"/>
          <w:szCs w:val="21"/>
        </w:rPr>
        <w:t>结构）</w:t>
      </w:r>
      <w:r w:rsidRPr="008D6A62">
        <w:rPr>
          <w:rFonts w:ascii="Times New Roman" w:eastAsia="宋体" w:hAnsi="Times New Roman" w:cs="Times New Roman"/>
          <w:kern w:val="0"/>
          <w:szCs w:val="21"/>
        </w:rPr>
        <w:t>以及企业</w:t>
      </w:r>
      <w:r w:rsidRPr="008D6A62">
        <w:rPr>
          <w:rFonts w:ascii="Times New Roman" w:eastAsia="宋体" w:hAnsi="Times New Roman" w:cs="Times New Roman" w:hint="eastAsia"/>
          <w:kern w:val="0"/>
          <w:szCs w:val="21"/>
        </w:rPr>
        <w:t>总进口（</w:t>
      </w:r>
      <w:r w:rsidRPr="008D6A62">
        <w:rPr>
          <w:rFonts w:ascii="Times New Roman" w:eastAsia="宋体" w:hAnsi="Times New Roman" w:cs="Times New Roman"/>
          <w:kern w:val="0"/>
          <w:szCs w:val="21"/>
        </w:rPr>
        <w:t>总出口</w:t>
      </w:r>
      <w:r w:rsidRPr="008D6A62">
        <w:rPr>
          <w:rFonts w:ascii="Times New Roman" w:eastAsia="宋体" w:hAnsi="Times New Roman" w:cs="Times New Roman" w:hint="eastAsia"/>
          <w:kern w:val="0"/>
          <w:szCs w:val="21"/>
        </w:rPr>
        <w:t>）</w:t>
      </w:r>
      <w:r w:rsidRPr="008D6A62">
        <w:rPr>
          <w:rFonts w:ascii="Times New Roman" w:eastAsia="宋体" w:hAnsi="Times New Roman" w:cs="Times New Roman"/>
          <w:kern w:val="0"/>
          <w:szCs w:val="21"/>
        </w:rPr>
        <w:t>的变动，并不能反映样本期间内中国实际投入产出结构的</w:t>
      </w:r>
      <w:r w:rsidRPr="008D6A62">
        <w:rPr>
          <w:rFonts w:ascii="Times New Roman" w:eastAsia="宋体" w:hAnsi="Times New Roman" w:cs="Times New Roman" w:hint="eastAsia"/>
          <w:kern w:val="0"/>
          <w:szCs w:val="21"/>
        </w:rPr>
        <w:t>年度</w:t>
      </w:r>
      <w:r w:rsidRPr="008D6A62">
        <w:rPr>
          <w:rFonts w:ascii="Times New Roman" w:eastAsia="宋体" w:hAnsi="Times New Roman" w:cs="Times New Roman"/>
          <w:kern w:val="0"/>
          <w:szCs w:val="21"/>
        </w:rPr>
        <w:t>变动。</w:t>
      </w:r>
    </w:p>
    <w:p w14:paraId="395329EE" w14:textId="68657877" w:rsidR="00D47811" w:rsidRPr="008D6A62" w:rsidRDefault="00D47811" w:rsidP="00D47811">
      <w:pPr>
        <w:widowControl/>
        <w:adjustRightInd w:val="0"/>
        <w:snapToGrid w:val="0"/>
        <w:spacing w:line="360" w:lineRule="auto"/>
        <w:ind w:firstLine="420"/>
        <w:rPr>
          <w:rFonts w:ascii="Times New Roman" w:eastAsia="宋体" w:hAnsi="Times New Roman" w:cs="Times New Roman"/>
          <w:bCs/>
          <w:kern w:val="0"/>
          <w:szCs w:val="21"/>
        </w:rPr>
      </w:pPr>
      <w:r w:rsidRPr="008D6A62">
        <w:rPr>
          <w:rFonts w:ascii="Times New Roman" w:eastAsia="宋体" w:hAnsi="Times New Roman" w:cs="Times New Roman" w:hint="eastAsia"/>
          <w:bCs/>
          <w:kern w:val="0"/>
          <w:szCs w:val="21"/>
        </w:rPr>
        <w:t>本文通过使用</w:t>
      </w:r>
      <w:r w:rsidRPr="008D6A62">
        <w:rPr>
          <w:rFonts w:ascii="Times New Roman" w:eastAsia="宋体" w:hAnsi="Times New Roman" w:cs="Times New Roman" w:hint="eastAsia"/>
          <w:bCs/>
          <w:kern w:val="0"/>
          <w:szCs w:val="21"/>
        </w:rPr>
        <w:t>OECD-ICIO</w:t>
      </w:r>
      <w:r w:rsidRPr="008D6A62">
        <w:rPr>
          <w:rFonts w:ascii="Times New Roman" w:eastAsia="宋体" w:hAnsi="Times New Roman" w:cs="Times New Roman" w:hint="eastAsia"/>
          <w:bCs/>
          <w:kern w:val="0"/>
          <w:szCs w:val="21"/>
        </w:rPr>
        <w:t>数据对上述指标测度方法进行了改进。具体而言，</w:t>
      </w:r>
      <w:r w:rsidRPr="008D6A62">
        <w:rPr>
          <w:rFonts w:ascii="Times New Roman" w:eastAsia="宋体" w:hAnsi="Times New Roman" w:cs="Times New Roman" w:hint="eastAsia"/>
          <w:bCs/>
          <w:kern w:val="0"/>
          <w:szCs w:val="21"/>
        </w:rPr>
        <w:t>OECD-ICIO</w:t>
      </w:r>
      <w:r w:rsidRPr="008D6A62">
        <w:rPr>
          <w:rFonts w:ascii="Times New Roman" w:eastAsia="宋体" w:hAnsi="Times New Roman" w:cs="Times New Roman" w:hint="eastAsia"/>
          <w:bCs/>
          <w:kern w:val="0"/>
          <w:szCs w:val="21"/>
        </w:rPr>
        <w:t>数据区分了中国行业以不同贸易方式参与全球价值链的异质性，并同时考虑了企业不同产品贸易方式的差异，在此基础上企业层面进口位置可以计算为：</w:t>
      </w:r>
    </w:p>
    <w:p w14:paraId="467C6554" w14:textId="77777777" w:rsidR="00D47811" w:rsidRPr="008D6A62" w:rsidRDefault="00F04291" w:rsidP="00D47811">
      <w:pPr>
        <w:widowControl/>
        <w:tabs>
          <w:tab w:val="center" w:pos="4536"/>
          <w:tab w:val="right" w:pos="9072"/>
        </w:tabs>
        <w:adjustRightInd w:val="0"/>
        <w:snapToGrid w:val="0"/>
        <w:spacing w:line="360" w:lineRule="auto"/>
        <w:jc w:val="right"/>
        <w:rPr>
          <w:rFonts w:ascii="Times New Roman" w:eastAsia="宋体" w:hAnsi="Times New Roman" w:cs="Times New Roman"/>
          <w:color w:val="000000"/>
          <w:kern w:val="0"/>
          <w:szCs w:val="21"/>
        </w:rPr>
      </w:pPr>
      <w:r w:rsidRPr="00775B5D">
        <w:rPr>
          <w:rFonts w:ascii="Times New Roman" w:eastAsia="宋体" w:hAnsi="Times New Roman" w:cs="Times New Roman"/>
          <w:noProof/>
          <w:color w:val="000000"/>
          <w:kern w:val="0"/>
          <w:position w:val="-30"/>
          <w:szCs w:val="21"/>
        </w:rPr>
        <w:object w:dxaOrig="5289" w:dyaOrig="720" w14:anchorId="093546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alt="" style="width:262.7pt;height:37.55pt;mso-width-percent:0;mso-height-percent:0;mso-width-percent:0;mso-height-percent:0" o:ole="">
            <v:imagedata r:id="rId7" o:title=""/>
          </v:shape>
          <o:OLEObject Type="Embed" ProgID="Equation.DSMT4" ShapeID="_x0000_i1047" DrawAspect="Content" ObjectID="_1826893268" r:id="rId8"/>
        </w:object>
      </w:r>
      <w:r w:rsidR="00D47811" w:rsidRPr="008D6A62">
        <w:rPr>
          <w:rFonts w:ascii="Times New Roman" w:eastAsia="宋体" w:hAnsi="Times New Roman" w:cs="Times New Roman"/>
          <w:color w:val="000000"/>
          <w:kern w:val="0"/>
          <w:szCs w:val="21"/>
        </w:rPr>
        <w:t xml:space="preserve">          </w:t>
      </w:r>
      <w:r w:rsidR="00D47811" w:rsidRPr="008D6A62">
        <w:rPr>
          <w:rFonts w:ascii="Times New Roman" w:eastAsia="宋体" w:hAnsi="Times New Roman" w:cs="Times New Roman"/>
          <w:color w:val="000000"/>
          <w:kern w:val="0"/>
          <w:szCs w:val="21"/>
        </w:rPr>
        <w:t>（</w:t>
      </w:r>
      <w:r w:rsidR="00D47811" w:rsidRPr="008D6A62">
        <w:rPr>
          <w:rFonts w:ascii="Times New Roman" w:eastAsia="宋体" w:hAnsi="Times New Roman" w:cs="Times New Roman"/>
          <w:color w:val="000000"/>
          <w:kern w:val="0"/>
          <w:szCs w:val="21"/>
        </w:rPr>
        <w:t>A</w:t>
      </w:r>
      <w:r w:rsidR="00D47811" w:rsidRPr="008D6A62">
        <w:rPr>
          <w:rFonts w:ascii="Times New Roman" w:eastAsia="宋体" w:hAnsi="Times New Roman" w:cs="Times New Roman" w:hint="eastAsia"/>
          <w:color w:val="000000"/>
          <w:kern w:val="0"/>
          <w:szCs w:val="21"/>
        </w:rPr>
        <w:t>1</w:t>
      </w:r>
      <w:r w:rsidR="00D47811" w:rsidRPr="008D6A62">
        <w:rPr>
          <w:rFonts w:ascii="Times New Roman" w:eastAsia="宋体" w:hAnsi="Times New Roman" w:cs="Times New Roman"/>
          <w:color w:val="000000"/>
          <w:kern w:val="0"/>
          <w:szCs w:val="21"/>
        </w:rPr>
        <w:t>）</w:t>
      </w:r>
    </w:p>
    <w:p w14:paraId="2D482780" w14:textId="21CA9427" w:rsidR="00D47811" w:rsidRPr="008D6A62" w:rsidRDefault="00D47811" w:rsidP="00D47811">
      <w:pPr>
        <w:widowControl/>
        <w:adjustRightInd w:val="0"/>
        <w:snapToGrid w:val="0"/>
        <w:spacing w:line="360" w:lineRule="auto"/>
        <w:ind w:firstLine="420"/>
        <w:rPr>
          <w:rFonts w:ascii="Times New Roman" w:eastAsia="宋体" w:hAnsi="Times New Roman" w:cs="Times New Roman"/>
          <w:bCs/>
          <w:kern w:val="0"/>
          <w:szCs w:val="21"/>
        </w:rPr>
      </w:pPr>
      <w:r w:rsidRPr="008D6A62">
        <w:rPr>
          <w:rFonts w:ascii="Times New Roman" w:eastAsia="宋体" w:hAnsi="Times New Roman" w:cs="Times New Roman"/>
          <w:color w:val="000000"/>
          <w:kern w:val="0"/>
          <w:szCs w:val="21"/>
        </w:rPr>
        <w:t>其中，</w:t>
      </w:r>
      <w:r w:rsidR="00F04291" w:rsidRPr="00775B5D">
        <w:rPr>
          <w:rFonts w:ascii="Times New Roman" w:eastAsia="宋体" w:hAnsi="Times New Roman" w:cs="Times New Roman"/>
          <w:noProof/>
          <w:kern w:val="0"/>
          <w:position w:val="-30"/>
          <w:szCs w:val="21"/>
        </w:rPr>
        <w:object w:dxaOrig="1911" w:dyaOrig="706" w14:anchorId="0247F673">
          <v:shape id="_x0000_i1046" type="#_x0000_t75" alt="" style="width:97.3pt;height:34.45pt;mso-width-percent:0;mso-height-percent:0;mso-width-percent:0;mso-height-percent:0" o:ole="">
            <v:imagedata r:id="rId9" o:title=""/>
          </v:shape>
          <o:OLEObject Type="Embed" ProgID="Equation.DSMT4" ShapeID="_x0000_i1046" DrawAspect="Content" ObjectID="_1826893269" r:id="rId10"/>
        </w:object>
      </w:r>
      <w:r w:rsidRPr="008D6A62">
        <w:rPr>
          <w:rFonts w:ascii="Times New Roman" w:eastAsia="宋体" w:hAnsi="Times New Roman" w:cs="Times New Roman"/>
          <w:color w:val="000000"/>
          <w:kern w:val="0"/>
          <w:szCs w:val="21"/>
        </w:rPr>
        <w:t>和</w:t>
      </w:r>
      <w:r w:rsidR="00F04291" w:rsidRPr="00775B5D">
        <w:rPr>
          <w:rFonts w:ascii="Times New Roman" w:eastAsia="宋体" w:hAnsi="Times New Roman" w:cs="Times New Roman"/>
          <w:noProof/>
          <w:kern w:val="0"/>
          <w:position w:val="-30"/>
          <w:szCs w:val="21"/>
        </w:rPr>
        <w:object w:dxaOrig="2002" w:dyaOrig="706" w14:anchorId="46162557">
          <v:shape id="_x0000_i1045" type="#_x0000_t75" alt="" style="width:99.55pt;height:34.45pt;mso-width-percent:0;mso-height-percent:0;mso-width-percent:0;mso-height-percent:0" o:ole="">
            <v:imagedata r:id="rId11" o:title=""/>
          </v:shape>
          <o:OLEObject Type="Embed" ProgID="Equation.DSMT4" ShapeID="_x0000_i1045" DrawAspect="Content" ObjectID="_1826893270" r:id="rId12"/>
        </w:object>
      </w:r>
      <w:r w:rsidRPr="008D6A62">
        <w:rPr>
          <w:rFonts w:ascii="Times New Roman" w:eastAsia="宋体" w:hAnsi="Times New Roman" w:cs="Times New Roman"/>
          <w:color w:val="000000"/>
          <w:kern w:val="0"/>
          <w:szCs w:val="21"/>
        </w:rPr>
        <w:t>分别表示</w:t>
      </w:r>
      <w:r w:rsidRPr="008D6A62">
        <w:rPr>
          <w:rFonts w:ascii="Times New Roman" w:eastAsia="宋体" w:hAnsi="Times New Roman" w:cs="Times New Roman"/>
          <w:i/>
          <w:color w:val="000000"/>
          <w:kern w:val="0"/>
          <w:szCs w:val="21"/>
        </w:rPr>
        <w:t>f</w:t>
      </w:r>
      <w:r w:rsidRPr="008D6A62">
        <w:rPr>
          <w:rFonts w:ascii="Times New Roman" w:eastAsia="宋体" w:hAnsi="Times New Roman" w:cs="Times New Roman"/>
          <w:color w:val="000000"/>
          <w:kern w:val="0"/>
          <w:szCs w:val="21"/>
        </w:rPr>
        <w:t>企业在</w:t>
      </w:r>
      <w:r w:rsidR="00F04291" w:rsidRPr="00775B5D">
        <w:rPr>
          <w:rFonts w:ascii="Times New Roman" w:eastAsia="宋体" w:hAnsi="Times New Roman" w:cs="Times New Roman"/>
          <w:noProof/>
          <w:kern w:val="0"/>
          <w:position w:val="-6"/>
          <w:szCs w:val="21"/>
        </w:rPr>
        <w:object w:dxaOrig="157" w:dyaOrig="249" w14:anchorId="74EEAA85">
          <v:shape id="_x0000_i1044" type="#_x0000_t75" alt="" style="width:8.45pt;height:10.7pt;mso-width-percent:0;mso-height-percent:0;mso-width-percent:0;mso-height-percent:0" o:ole="">
            <v:imagedata r:id="rId13" o:title=""/>
          </v:shape>
          <o:OLEObject Type="Embed" ProgID="Equation.DSMT4" ShapeID="_x0000_i1044" DrawAspect="Content" ObjectID="_1826893271" r:id="rId14"/>
        </w:object>
      </w:r>
      <w:r w:rsidRPr="008D6A62">
        <w:rPr>
          <w:rFonts w:ascii="Times New Roman" w:eastAsia="宋体" w:hAnsi="Times New Roman" w:cs="Times New Roman"/>
          <w:color w:val="000000"/>
          <w:kern w:val="0"/>
          <w:szCs w:val="21"/>
        </w:rPr>
        <w:t>年的一般贸易和加工贸易</w:t>
      </w:r>
      <w:r w:rsidRPr="008D6A62">
        <w:rPr>
          <w:rFonts w:ascii="Times New Roman" w:eastAsia="宋体" w:hAnsi="Times New Roman" w:cs="Times New Roman" w:hint="eastAsia"/>
          <w:color w:val="000000"/>
          <w:kern w:val="0"/>
          <w:szCs w:val="21"/>
        </w:rPr>
        <w:t>进口</w:t>
      </w:r>
      <w:r w:rsidRPr="008D6A62">
        <w:rPr>
          <w:rFonts w:ascii="Times New Roman" w:eastAsia="宋体" w:hAnsi="Times New Roman" w:cs="Times New Roman"/>
          <w:color w:val="000000"/>
          <w:kern w:val="0"/>
          <w:szCs w:val="21"/>
        </w:rPr>
        <w:t>总额，</w:t>
      </w:r>
      <w:r w:rsidR="00F04291" w:rsidRPr="00775B5D">
        <w:rPr>
          <w:rFonts w:ascii="Times New Roman" w:eastAsia="宋体" w:hAnsi="Times New Roman" w:cs="Times New Roman"/>
          <w:noProof/>
          <w:kern w:val="0"/>
          <w:position w:val="-14"/>
          <w:szCs w:val="21"/>
        </w:rPr>
        <w:object w:dxaOrig="772" w:dyaOrig="406" w14:anchorId="252F7A89">
          <v:shape id="_x0000_i1043" type="#_x0000_t75" alt="" style="width:39.85pt;height:21.45pt;mso-width-percent:0;mso-height-percent:0;mso-width-percent:0;mso-height-percent:0" o:ole="">
            <v:imagedata r:id="rId15" o:title=""/>
          </v:shape>
          <o:OLEObject Type="Embed" ProgID="Equation.DSMT4" ShapeID="_x0000_i1043" DrawAspect="Content" ObjectID="_1826893272" r:id="rId16"/>
        </w:object>
      </w:r>
      <w:r w:rsidRPr="008D6A62">
        <w:rPr>
          <w:rFonts w:ascii="Times New Roman" w:eastAsia="宋体" w:hAnsi="Times New Roman" w:cs="Times New Roman"/>
          <w:color w:val="000000"/>
          <w:kern w:val="0"/>
          <w:szCs w:val="21"/>
        </w:rPr>
        <w:t>和</w:t>
      </w:r>
      <w:r w:rsidR="00F04291" w:rsidRPr="00775B5D">
        <w:rPr>
          <w:rFonts w:ascii="Times New Roman" w:eastAsia="宋体" w:hAnsi="Times New Roman" w:cs="Times New Roman"/>
          <w:noProof/>
          <w:kern w:val="0"/>
          <w:position w:val="-14"/>
          <w:szCs w:val="21"/>
        </w:rPr>
        <w:object w:dxaOrig="798" w:dyaOrig="406" w14:anchorId="52BCF1A3">
          <v:shape id="_x0000_i1042" type="#_x0000_t75" alt="" style="width:40.6pt;height:21.45pt;mso-width-percent:0;mso-height-percent:0;mso-width-percent:0;mso-height-percent:0" o:ole="">
            <v:imagedata r:id="rId17" o:title=""/>
          </v:shape>
          <o:OLEObject Type="Embed" ProgID="Equation.DSMT4" ShapeID="_x0000_i1042" DrawAspect="Content" ObjectID="_1826893273" r:id="rId18"/>
        </w:object>
      </w:r>
      <w:r w:rsidRPr="008D6A62">
        <w:rPr>
          <w:rFonts w:ascii="Times New Roman" w:eastAsia="宋体" w:hAnsi="Times New Roman" w:cs="Times New Roman"/>
          <w:color w:val="000000"/>
          <w:kern w:val="0"/>
          <w:szCs w:val="21"/>
        </w:rPr>
        <w:t>分别表示</w:t>
      </w:r>
      <w:r w:rsidRPr="008D6A62">
        <w:rPr>
          <w:rFonts w:ascii="Times New Roman" w:eastAsia="宋体" w:hAnsi="Times New Roman" w:cs="Times New Roman"/>
          <w:i/>
          <w:color w:val="000000"/>
          <w:kern w:val="0"/>
          <w:szCs w:val="21"/>
        </w:rPr>
        <w:t>f</w:t>
      </w:r>
      <w:r w:rsidRPr="008D6A62">
        <w:rPr>
          <w:rFonts w:ascii="Times New Roman" w:eastAsia="宋体" w:hAnsi="Times New Roman" w:cs="Times New Roman"/>
          <w:color w:val="000000"/>
          <w:kern w:val="0"/>
          <w:szCs w:val="21"/>
        </w:rPr>
        <w:t>企业在</w:t>
      </w:r>
      <w:r w:rsidRPr="008D6A62">
        <w:rPr>
          <w:rFonts w:ascii="Times New Roman" w:eastAsia="宋体" w:hAnsi="Times New Roman" w:cs="Times New Roman"/>
          <w:i/>
          <w:color w:val="000000"/>
          <w:kern w:val="0"/>
          <w:szCs w:val="21"/>
        </w:rPr>
        <w:t>t</w:t>
      </w:r>
      <w:r w:rsidRPr="008D6A62">
        <w:rPr>
          <w:rFonts w:ascii="Times New Roman" w:eastAsia="宋体" w:hAnsi="Times New Roman" w:cs="Times New Roman"/>
          <w:color w:val="000000"/>
          <w:kern w:val="0"/>
          <w:szCs w:val="21"/>
        </w:rPr>
        <w:t>年对</w:t>
      </w:r>
      <w:r w:rsidRPr="008D6A62">
        <w:rPr>
          <w:rFonts w:ascii="Times New Roman" w:eastAsia="宋体" w:hAnsi="Times New Roman" w:cs="Times New Roman"/>
          <w:i/>
          <w:color w:val="000000"/>
          <w:kern w:val="0"/>
          <w:szCs w:val="21"/>
        </w:rPr>
        <w:t>r</w:t>
      </w:r>
      <w:r w:rsidRPr="008D6A62">
        <w:rPr>
          <w:rFonts w:ascii="Times New Roman" w:eastAsia="宋体" w:hAnsi="Times New Roman" w:cs="Times New Roman"/>
          <w:color w:val="000000"/>
          <w:kern w:val="0"/>
          <w:szCs w:val="21"/>
        </w:rPr>
        <w:t>部门的一般贸易和加工贸易</w:t>
      </w:r>
      <w:r w:rsidRPr="008D6A62">
        <w:rPr>
          <w:rFonts w:ascii="Times New Roman" w:eastAsia="宋体" w:hAnsi="Times New Roman" w:cs="Times New Roman" w:hint="eastAsia"/>
          <w:color w:val="000000"/>
          <w:kern w:val="0"/>
          <w:szCs w:val="21"/>
        </w:rPr>
        <w:t>进口</w:t>
      </w:r>
      <w:r w:rsidRPr="008D6A62">
        <w:rPr>
          <w:rFonts w:ascii="Times New Roman" w:eastAsia="宋体" w:hAnsi="Times New Roman" w:cs="Times New Roman"/>
          <w:color w:val="000000"/>
          <w:kern w:val="0"/>
          <w:szCs w:val="21"/>
        </w:rPr>
        <w:t>额。</w:t>
      </w:r>
      <w:r w:rsidR="00F04291" w:rsidRPr="00775B5D">
        <w:rPr>
          <w:rFonts w:ascii="Times New Roman" w:eastAsia="宋体" w:hAnsi="Times New Roman" w:cs="Times New Roman"/>
          <w:noProof/>
          <w:kern w:val="0"/>
          <w:position w:val="-14"/>
          <w:szCs w:val="21"/>
        </w:rPr>
        <w:object w:dxaOrig="733" w:dyaOrig="406" w14:anchorId="7D2AD899">
          <v:shape id="_x0000_i1041" type="#_x0000_t75" alt="" style="width:37.55pt;height:21.45pt;mso-width-percent:0;mso-height-percent:0;mso-width-percent:0;mso-height-percent:0" o:ole="">
            <v:imagedata r:id="rId19" o:title=""/>
          </v:shape>
          <o:OLEObject Type="Embed" ProgID="Equation.DSMT4" ShapeID="_x0000_i1041" DrawAspect="Content" ObjectID="_1826893274" r:id="rId20"/>
        </w:object>
      </w:r>
      <w:r w:rsidRPr="008D6A62">
        <w:rPr>
          <w:rFonts w:ascii="Times New Roman" w:eastAsia="宋体" w:hAnsi="Times New Roman" w:cs="Times New Roman"/>
          <w:color w:val="000000"/>
          <w:kern w:val="0"/>
          <w:szCs w:val="21"/>
        </w:rPr>
        <w:t>和</w:t>
      </w:r>
      <w:r w:rsidR="00F04291" w:rsidRPr="00775B5D">
        <w:rPr>
          <w:rFonts w:ascii="Times New Roman" w:eastAsia="宋体" w:hAnsi="Times New Roman" w:cs="Times New Roman"/>
          <w:noProof/>
          <w:kern w:val="0"/>
          <w:position w:val="-14"/>
          <w:szCs w:val="21"/>
        </w:rPr>
        <w:object w:dxaOrig="772" w:dyaOrig="406" w14:anchorId="689E7335">
          <v:shape id="_x0000_i1040" type="#_x0000_t75" alt="" style="width:39.85pt;height:21.45pt;mso-width-percent:0;mso-height-percent:0;mso-width-percent:0;mso-height-percent:0" o:ole="">
            <v:imagedata r:id="rId21" o:title=""/>
          </v:shape>
          <o:OLEObject Type="Embed" ProgID="Equation.DSMT4" ShapeID="_x0000_i1040" DrawAspect="Content" ObjectID="_1826893275" r:id="rId22"/>
        </w:object>
      </w:r>
      <w:r w:rsidRPr="008D6A62">
        <w:rPr>
          <w:rFonts w:ascii="Times New Roman" w:eastAsia="宋体" w:hAnsi="Times New Roman" w:cs="Times New Roman"/>
          <w:color w:val="000000"/>
          <w:kern w:val="0"/>
          <w:szCs w:val="21"/>
        </w:rPr>
        <w:t>则分别表示中国</w:t>
      </w:r>
      <w:r w:rsidRPr="008D6A62">
        <w:rPr>
          <w:rFonts w:ascii="Times New Roman" w:eastAsia="宋体" w:hAnsi="Times New Roman" w:cs="Times New Roman"/>
          <w:i/>
          <w:color w:val="000000"/>
          <w:kern w:val="0"/>
          <w:szCs w:val="21"/>
        </w:rPr>
        <w:t>r</w:t>
      </w:r>
      <w:r w:rsidRPr="008D6A62">
        <w:rPr>
          <w:rFonts w:ascii="Times New Roman" w:eastAsia="宋体" w:hAnsi="Times New Roman" w:cs="Times New Roman"/>
          <w:color w:val="000000"/>
          <w:kern w:val="0"/>
          <w:szCs w:val="21"/>
        </w:rPr>
        <w:t>部门在</w:t>
      </w:r>
      <w:r w:rsidRPr="008D6A62">
        <w:rPr>
          <w:rFonts w:ascii="Times New Roman" w:eastAsia="宋体" w:hAnsi="Times New Roman" w:cs="Times New Roman"/>
          <w:i/>
          <w:color w:val="000000"/>
          <w:kern w:val="0"/>
          <w:szCs w:val="21"/>
        </w:rPr>
        <w:t>t</w:t>
      </w:r>
      <w:r w:rsidRPr="008D6A62">
        <w:rPr>
          <w:rFonts w:ascii="Times New Roman" w:eastAsia="宋体" w:hAnsi="Times New Roman" w:cs="Times New Roman"/>
          <w:color w:val="000000"/>
          <w:kern w:val="0"/>
          <w:szCs w:val="21"/>
        </w:rPr>
        <w:t>年以一般贸易和加工贸易方式嵌入全球价值链的上游度指数。对应地，混合贸易企业的</w:t>
      </w:r>
      <w:r w:rsidRPr="008D6A62">
        <w:rPr>
          <w:rFonts w:ascii="Times New Roman" w:eastAsia="宋体" w:hAnsi="Times New Roman" w:cs="Times New Roman" w:hint="eastAsia"/>
          <w:color w:val="000000"/>
          <w:kern w:val="0"/>
          <w:szCs w:val="21"/>
        </w:rPr>
        <w:t>进口位置</w:t>
      </w:r>
      <w:r w:rsidRPr="008D6A62">
        <w:rPr>
          <w:rFonts w:ascii="Times New Roman" w:eastAsia="宋体" w:hAnsi="Times New Roman" w:cs="Times New Roman"/>
          <w:color w:val="000000"/>
          <w:kern w:val="0"/>
          <w:szCs w:val="21"/>
        </w:rPr>
        <w:t>可以表示为</w:t>
      </w:r>
      <w:r w:rsidRPr="008D6A62">
        <w:rPr>
          <w:rFonts w:ascii="Times New Roman" w:eastAsia="宋体" w:hAnsi="Times New Roman" w:cs="Times New Roman" w:hint="eastAsia"/>
          <w:color w:val="000000"/>
          <w:kern w:val="0"/>
          <w:szCs w:val="21"/>
        </w:rPr>
        <w:t>：</w:t>
      </w:r>
    </w:p>
    <w:p w14:paraId="44202720" w14:textId="77777777" w:rsidR="00D47811" w:rsidRPr="008D6A62" w:rsidRDefault="00F04291" w:rsidP="00D47811">
      <w:pPr>
        <w:widowControl/>
        <w:adjustRightInd w:val="0"/>
        <w:snapToGrid w:val="0"/>
        <w:spacing w:line="360" w:lineRule="auto"/>
        <w:ind w:firstLine="420"/>
        <w:jc w:val="center"/>
        <w:rPr>
          <w:rFonts w:ascii="Times New Roman" w:eastAsia="宋体" w:hAnsi="Times New Roman" w:cs="Times New Roman"/>
          <w:iCs/>
          <w:color w:val="000000"/>
          <w:kern w:val="0"/>
          <w:szCs w:val="21"/>
        </w:rPr>
      </w:pPr>
      <w:r w:rsidRPr="00775B5D">
        <w:rPr>
          <w:rFonts w:ascii="Times New Roman" w:eastAsia="宋体" w:hAnsi="Times New Roman" w:cs="Times New Roman"/>
          <w:noProof/>
          <w:kern w:val="0"/>
          <w:position w:val="-30"/>
          <w:szCs w:val="21"/>
        </w:rPr>
        <w:object w:dxaOrig="4097" w:dyaOrig="706" w14:anchorId="57153C00">
          <v:shape id="_x0000_i1039" type="#_x0000_t75" alt="" style="width:205.3pt;height:34.45pt;mso-width-percent:0;mso-height-percent:0;mso-width-percent:0;mso-height-percent:0" o:ole="">
            <v:imagedata r:id="rId23" o:title=""/>
          </v:shape>
          <o:OLEObject Type="Embed" ProgID="Equation.DSMT4" ShapeID="_x0000_i1039" DrawAspect="Content" ObjectID="_1826893276" r:id="rId24"/>
        </w:object>
      </w:r>
    </w:p>
    <w:p w14:paraId="2089D75C" w14:textId="77777777" w:rsidR="00D47811" w:rsidRPr="008D6A62" w:rsidRDefault="00D47811" w:rsidP="00D47811">
      <w:pPr>
        <w:widowControl/>
        <w:adjustRightInd w:val="0"/>
        <w:snapToGrid w:val="0"/>
        <w:spacing w:line="360" w:lineRule="auto"/>
        <w:ind w:firstLine="420"/>
        <w:rPr>
          <w:rFonts w:ascii="Times New Roman" w:eastAsia="宋体" w:hAnsi="Times New Roman" w:cs="Times New Roman"/>
          <w:color w:val="000000"/>
          <w:kern w:val="0"/>
          <w:szCs w:val="21"/>
        </w:rPr>
      </w:pPr>
      <w:r w:rsidRPr="008D6A62">
        <w:rPr>
          <w:rFonts w:ascii="Times New Roman" w:eastAsia="宋体" w:hAnsi="Times New Roman" w:cs="Times New Roman" w:hint="eastAsia"/>
          <w:kern w:val="0"/>
          <w:szCs w:val="21"/>
        </w:rPr>
        <w:t>其中，</w:t>
      </w:r>
      <w:r w:rsidR="00F04291" w:rsidRPr="00775B5D">
        <w:rPr>
          <w:rFonts w:ascii="Times New Roman" w:eastAsia="宋体" w:hAnsi="Times New Roman" w:cs="Times New Roman"/>
          <w:noProof/>
          <w:kern w:val="0"/>
          <w:position w:val="-30"/>
          <w:szCs w:val="21"/>
        </w:rPr>
        <w:object w:dxaOrig="812" w:dyaOrig="706" w14:anchorId="6870E06D">
          <v:shape id="_x0000_i1038" type="#_x0000_t75" alt="" style="width:40.6pt;height:34.45pt;mso-width-percent:0;mso-height-percent:0;mso-width-percent:0;mso-height-percent:0" o:ole="">
            <v:imagedata r:id="rId25" o:title=""/>
          </v:shape>
          <o:OLEObject Type="Embed" ProgID="Equation.DSMT4" ShapeID="_x0000_i1038" DrawAspect="Content" ObjectID="_1826893277" r:id="rId26"/>
        </w:object>
      </w:r>
      <w:r w:rsidRPr="008D6A62">
        <w:rPr>
          <w:rFonts w:ascii="Times New Roman" w:eastAsia="宋体" w:hAnsi="Times New Roman" w:cs="Times New Roman"/>
          <w:color w:val="000000"/>
          <w:kern w:val="0"/>
          <w:szCs w:val="21"/>
        </w:rPr>
        <w:t>和</w:t>
      </w:r>
      <w:r w:rsidR="00F04291" w:rsidRPr="00775B5D">
        <w:rPr>
          <w:rFonts w:ascii="Times New Roman" w:eastAsia="宋体" w:hAnsi="Times New Roman" w:cs="Times New Roman"/>
          <w:noProof/>
          <w:kern w:val="0"/>
          <w:position w:val="-30"/>
          <w:szCs w:val="21"/>
        </w:rPr>
        <w:object w:dxaOrig="838" w:dyaOrig="706" w14:anchorId="3E8175C4">
          <v:shape id="_x0000_i1037" type="#_x0000_t75" alt="" style="width:42.15pt;height:34.45pt;mso-width-percent:0;mso-height-percent:0;mso-width-percent:0;mso-height-percent:0" o:ole="">
            <v:imagedata r:id="rId27" o:title=""/>
          </v:shape>
          <o:OLEObject Type="Embed" ProgID="Equation.DSMT4" ShapeID="_x0000_i1037" DrawAspect="Content" ObjectID="_1826893278" r:id="rId28"/>
        </w:object>
      </w:r>
      <w:r w:rsidRPr="008D6A62">
        <w:rPr>
          <w:rFonts w:ascii="Times New Roman" w:eastAsia="宋体" w:hAnsi="Times New Roman" w:cs="Times New Roman"/>
          <w:color w:val="000000"/>
          <w:kern w:val="0"/>
          <w:szCs w:val="21"/>
        </w:rPr>
        <w:t>分别表示混合贸易企业的一般贸易和加工贸易</w:t>
      </w:r>
      <w:r w:rsidRPr="008D6A62">
        <w:rPr>
          <w:rFonts w:ascii="Times New Roman" w:eastAsia="宋体" w:hAnsi="Times New Roman" w:cs="Times New Roman" w:hint="eastAsia"/>
          <w:color w:val="000000"/>
          <w:kern w:val="0"/>
          <w:szCs w:val="21"/>
        </w:rPr>
        <w:t>进口</w:t>
      </w:r>
      <w:r w:rsidRPr="008D6A62">
        <w:rPr>
          <w:rFonts w:ascii="Times New Roman" w:eastAsia="宋体" w:hAnsi="Times New Roman" w:cs="Times New Roman"/>
          <w:color w:val="000000"/>
          <w:kern w:val="0"/>
          <w:szCs w:val="21"/>
        </w:rPr>
        <w:t>占其总</w:t>
      </w:r>
      <w:r w:rsidRPr="008D6A62">
        <w:rPr>
          <w:rFonts w:ascii="Times New Roman" w:eastAsia="宋体" w:hAnsi="Times New Roman" w:cs="Times New Roman" w:hint="eastAsia"/>
          <w:color w:val="000000"/>
          <w:kern w:val="0"/>
          <w:szCs w:val="21"/>
        </w:rPr>
        <w:t>进口</w:t>
      </w:r>
      <w:r w:rsidRPr="008D6A62">
        <w:rPr>
          <w:rFonts w:ascii="Times New Roman" w:eastAsia="宋体" w:hAnsi="Times New Roman" w:cs="Times New Roman"/>
          <w:color w:val="000000"/>
          <w:kern w:val="0"/>
          <w:szCs w:val="21"/>
        </w:rPr>
        <w:t>的比重。</w:t>
      </w:r>
    </w:p>
    <w:p w14:paraId="6317AB01" w14:textId="5566CE16" w:rsidR="00D47811" w:rsidRPr="008D6A62" w:rsidRDefault="00D47811" w:rsidP="00D47811">
      <w:pPr>
        <w:widowControl/>
        <w:adjustRightInd w:val="0"/>
        <w:snapToGrid w:val="0"/>
        <w:spacing w:line="360" w:lineRule="auto"/>
        <w:ind w:firstLine="420"/>
        <w:rPr>
          <w:rFonts w:ascii="Times New Roman" w:eastAsia="宋体" w:hAnsi="Times New Roman" w:cs="Times New Roman"/>
          <w:bCs/>
          <w:kern w:val="0"/>
          <w:szCs w:val="21"/>
        </w:rPr>
      </w:pPr>
      <w:r w:rsidRPr="008D6A62">
        <w:rPr>
          <w:rFonts w:ascii="Times New Roman" w:eastAsia="宋体" w:hAnsi="Times New Roman" w:cs="Times New Roman" w:hint="eastAsia"/>
          <w:bCs/>
          <w:kern w:val="0"/>
          <w:szCs w:val="21"/>
        </w:rPr>
        <w:t>对应地，企业层面出口位置指标可以计算为：</w:t>
      </w:r>
    </w:p>
    <w:p w14:paraId="1E082340" w14:textId="77777777" w:rsidR="00D47811" w:rsidRPr="000A017C" w:rsidRDefault="00F04291" w:rsidP="00D47811">
      <w:pPr>
        <w:widowControl/>
        <w:tabs>
          <w:tab w:val="center" w:pos="4536"/>
          <w:tab w:val="right" w:pos="9072"/>
        </w:tabs>
        <w:adjustRightInd w:val="0"/>
        <w:snapToGrid w:val="0"/>
        <w:spacing w:line="360" w:lineRule="auto"/>
        <w:jc w:val="right"/>
        <w:rPr>
          <w:rFonts w:ascii="Times New Roman" w:eastAsia="宋体" w:hAnsi="Times New Roman" w:cs="Times New Roman"/>
          <w:color w:val="000000"/>
          <w:kern w:val="0"/>
          <w:szCs w:val="21"/>
        </w:rPr>
      </w:pPr>
      <w:r w:rsidRPr="00775B5D">
        <w:rPr>
          <w:rFonts w:ascii="Times New Roman" w:eastAsia="宋体" w:hAnsi="Times New Roman" w:cs="Times New Roman"/>
          <w:noProof/>
          <w:kern w:val="0"/>
          <w:position w:val="-30"/>
          <w:szCs w:val="21"/>
        </w:rPr>
        <w:object w:dxaOrig="5354" w:dyaOrig="720" w14:anchorId="47455FB2">
          <v:shape id="_x0000_i1036" type="#_x0000_t75" alt="" style="width:265.8pt;height:37.55pt;mso-width-percent:0;mso-height-percent:0;mso-width-percent:0;mso-height-percent:0" o:ole="">
            <v:imagedata r:id="rId29" o:title=""/>
          </v:shape>
          <o:OLEObject Type="Embed" ProgID="Equation.DSMT4" ShapeID="_x0000_i1036" DrawAspect="Content" ObjectID="_1826893279" r:id="rId30"/>
        </w:object>
      </w:r>
      <w:r w:rsidR="00D47811" w:rsidRPr="000A017C">
        <w:rPr>
          <w:rFonts w:ascii="Times New Roman" w:eastAsia="宋体" w:hAnsi="Times New Roman" w:cs="Times New Roman"/>
          <w:color w:val="000000"/>
          <w:kern w:val="0"/>
          <w:szCs w:val="21"/>
        </w:rPr>
        <w:t xml:space="preserve">         </w:t>
      </w:r>
      <w:r w:rsidR="00D47811" w:rsidRPr="000A017C">
        <w:rPr>
          <w:rFonts w:ascii="Times New Roman" w:eastAsia="宋体" w:hAnsi="Times New Roman" w:cs="Times New Roman"/>
          <w:color w:val="000000"/>
          <w:kern w:val="0"/>
          <w:szCs w:val="21"/>
        </w:rPr>
        <w:t>（</w:t>
      </w:r>
      <w:r w:rsidR="00D47811" w:rsidRPr="000A017C">
        <w:rPr>
          <w:rFonts w:ascii="Times New Roman" w:eastAsia="宋体" w:hAnsi="Times New Roman" w:cs="Times New Roman"/>
          <w:color w:val="000000"/>
          <w:kern w:val="0"/>
          <w:szCs w:val="21"/>
        </w:rPr>
        <w:t>A2</w:t>
      </w:r>
      <w:r w:rsidR="00D47811" w:rsidRPr="000A017C">
        <w:rPr>
          <w:rFonts w:ascii="Times New Roman" w:eastAsia="宋体" w:hAnsi="Times New Roman" w:cs="Times New Roman"/>
          <w:color w:val="000000"/>
          <w:kern w:val="0"/>
          <w:szCs w:val="21"/>
        </w:rPr>
        <w:t>）</w:t>
      </w:r>
    </w:p>
    <w:p w14:paraId="393D1894" w14:textId="7ACB1F40" w:rsidR="00D47811" w:rsidRPr="008D6A62" w:rsidRDefault="00D47811" w:rsidP="00D47811">
      <w:pPr>
        <w:widowControl/>
        <w:adjustRightInd w:val="0"/>
        <w:snapToGrid w:val="0"/>
        <w:spacing w:line="360" w:lineRule="auto"/>
        <w:ind w:firstLine="420"/>
        <w:rPr>
          <w:rFonts w:ascii="Times New Roman" w:eastAsia="宋体" w:hAnsi="Times New Roman" w:cs="Times New Roman"/>
          <w:color w:val="000000"/>
          <w:kern w:val="0"/>
          <w:szCs w:val="21"/>
        </w:rPr>
      </w:pPr>
      <w:r w:rsidRPr="000A017C">
        <w:rPr>
          <w:rFonts w:ascii="Times New Roman" w:eastAsia="宋体" w:hAnsi="Times New Roman" w:cs="Times New Roman"/>
          <w:color w:val="000000"/>
          <w:kern w:val="0"/>
          <w:szCs w:val="21"/>
        </w:rPr>
        <w:t>其中，</w:t>
      </w:r>
      <w:r w:rsidR="00F04291" w:rsidRPr="00775B5D">
        <w:rPr>
          <w:rFonts w:ascii="Times New Roman" w:eastAsia="宋体" w:hAnsi="Times New Roman" w:cs="Times New Roman"/>
          <w:noProof/>
          <w:kern w:val="0"/>
          <w:position w:val="-30"/>
          <w:szCs w:val="21"/>
        </w:rPr>
        <w:object w:dxaOrig="1964" w:dyaOrig="694" w14:anchorId="39F7502C">
          <v:shape id="_x0000_i1035" type="#_x0000_t75" alt="" style="width:97.3pt;height:34.45pt;mso-width-percent:0;mso-height-percent:0;mso-width-percent:0;mso-height-percent:0" o:ole="">
            <v:imagedata r:id="rId31" o:title=""/>
          </v:shape>
          <o:OLEObject Type="Embed" ProgID="Equation.DSMT4" ShapeID="_x0000_i1035" DrawAspect="Content" ObjectID="_1826893280" r:id="rId32"/>
        </w:object>
      </w:r>
      <w:r w:rsidRPr="000A017C">
        <w:rPr>
          <w:rFonts w:ascii="Times New Roman" w:eastAsia="宋体" w:hAnsi="Times New Roman" w:cs="Times New Roman"/>
          <w:color w:val="000000"/>
          <w:kern w:val="0"/>
          <w:szCs w:val="21"/>
        </w:rPr>
        <w:t>和</w:t>
      </w:r>
      <w:r w:rsidR="00F04291" w:rsidRPr="00775B5D">
        <w:rPr>
          <w:rFonts w:ascii="Times New Roman" w:eastAsia="宋体" w:hAnsi="Times New Roman" w:cs="Times New Roman"/>
          <w:noProof/>
          <w:kern w:val="0"/>
          <w:position w:val="-30"/>
          <w:szCs w:val="21"/>
        </w:rPr>
        <w:object w:dxaOrig="2016" w:dyaOrig="694" w14:anchorId="0ACEA657">
          <v:shape id="_x0000_i1034" type="#_x0000_t75" alt="" style="width:101.1pt;height:34.45pt;mso-width-percent:0;mso-height-percent:0;mso-width-percent:0;mso-height-percent:0" o:ole="">
            <v:imagedata r:id="rId33" o:title=""/>
          </v:shape>
          <o:OLEObject Type="Embed" ProgID="Equation.DSMT4" ShapeID="_x0000_i1034" DrawAspect="Content" ObjectID="_1826893281" r:id="rId34"/>
        </w:object>
      </w:r>
      <w:r w:rsidRPr="000A017C">
        <w:rPr>
          <w:rFonts w:ascii="Times New Roman" w:eastAsia="宋体" w:hAnsi="Times New Roman" w:cs="Times New Roman"/>
          <w:color w:val="000000"/>
          <w:kern w:val="0"/>
          <w:szCs w:val="21"/>
        </w:rPr>
        <w:t>分别表示</w:t>
      </w:r>
      <w:r w:rsidRPr="000A017C">
        <w:rPr>
          <w:rFonts w:ascii="Times New Roman" w:eastAsia="宋体" w:hAnsi="Times New Roman" w:cs="Times New Roman"/>
          <w:i/>
          <w:color w:val="000000"/>
          <w:kern w:val="0"/>
          <w:szCs w:val="21"/>
        </w:rPr>
        <w:t>f</w:t>
      </w:r>
      <w:r w:rsidRPr="000A017C">
        <w:rPr>
          <w:rFonts w:ascii="Times New Roman" w:eastAsia="宋体" w:hAnsi="Times New Roman" w:cs="Times New Roman"/>
          <w:color w:val="000000"/>
          <w:kern w:val="0"/>
          <w:szCs w:val="21"/>
        </w:rPr>
        <w:t>企业在</w:t>
      </w:r>
      <w:r w:rsidR="00F04291" w:rsidRPr="00775B5D">
        <w:rPr>
          <w:rFonts w:ascii="Times New Roman" w:eastAsia="宋体" w:hAnsi="Times New Roman" w:cs="Times New Roman"/>
          <w:noProof/>
          <w:kern w:val="0"/>
          <w:position w:val="-6"/>
          <w:szCs w:val="21"/>
        </w:rPr>
        <w:object w:dxaOrig="157" w:dyaOrig="249" w14:anchorId="042BA84B">
          <v:shape id="_x0000_i1033" type="#_x0000_t75" alt="" style="width:8.45pt;height:10.7pt;mso-width-percent:0;mso-height-percent:0;mso-width-percent:0;mso-height-percent:0" o:ole="">
            <v:imagedata r:id="rId13" o:title=""/>
          </v:shape>
          <o:OLEObject Type="Embed" ProgID="Equation.DSMT4" ShapeID="_x0000_i1033" DrawAspect="Content" ObjectID="_1826893282" r:id="rId35"/>
        </w:object>
      </w:r>
      <w:r w:rsidRPr="000A017C">
        <w:rPr>
          <w:rFonts w:ascii="Times New Roman" w:eastAsia="宋体" w:hAnsi="Times New Roman" w:cs="Times New Roman"/>
          <w:color w:val="000000"/>
          <w:kern w:val="0"/>
          <w:szCs w:val="21"/>
        </w:rPr>
        <w:t>年的一般贸易和加工贸易出口总额，</w:t>
      </w:r>
      <w:r w:rsidR="00F04291" w:rsidRPr="00775B5D">
        <w:rPr>
          <w:rFonts w:ascii="Times New Roman" w:eastAsia="宋体" w:hAnsi="Times New Roman" w:cs="Times New Roman"/>
          <w:noProof/>
          <w:kern w:val="0"/>
          <w:position w:val="-14"/>
          <w:szCs w:val="21"/>
        </w:rPr>
        <w:object w:dxaOrig="772" w:dyaOrig="406" w14:anchorId="3C5A65EA">
          <v:shape id="_x0000_i1032" type="#_x0000_t75" alt="" style="width:39.85pt;height:21.45pt;mso-width-percent:0;mso-height-percent:0;mso-width-percent:0;mso-height-percent:0" o:ole="">
            <v:imagedata r:id="rId36" o:title=""/>
          </v:shape>
          <o:OLEObject Type="Embed" ProgID="Equation.DSMT4" ShapeID="_x0000_i1032" DrawAspect="Content" ObjectID="_1826893283" r:id="rId37"/>
        </w:object>
      </w:r>
      <w:r w:rsidRPr="000A017C">
        <w:rPr>
          <w:rFonts w:ascii="Times New Roman" w:eastAsia="宋体" w:hAnsi="Times New Roman" w:cs="Times New Roman"/>
          <w:color w:val="000000"/>
          <w:kern w:val="0"/>
          <w:szCs w:val="21"/>
        </w:rPr>
        <w:t>和</w:t>
      </w:r>
      <w:r w:rsidR="00F04291" w:rsidRPr="00775B5D">
        <w:rPr>
          <w:rFonts w:ascii="Times New Roman" w:eastAsia="宋体" w:hAnsi="Times New Roman" w:cs="Times New Roman"/>
          <w:noProof/>
          <w:kern w:val="0"/>
          <w:position w:val="-14"/>
          <w:szCs w:val="21"/>
        </w:rPr>
        <w:object w:dxaOrig="812" w:dyaOrig="406" w14:anchorId="46EC8E73">
          <v:shape id="_x0000_i1031" type="#_x0000_t75" alt="" style="width:40.6pt;height:21.45pt;mso-width-percent:0;mso-height-percent:0;mso-width-percent:0;mso-height-percent:0" o:ole="">
            <v:imagedata r:id="rId38" o:title=""/>
          </v:shape>
          <o:OLEObject Type="Embed" ProgID="Equation.DSMT4" ShapeID="_x0000_i1031" DrawAspect="Content" ObjectID="_1826893284" r:id="rId39"/>
        </w:object>
      </w:r>
      <w:r w:rsidRPr="000A017C">
        <w:rPr>
          <w:rFonts w:ascii="Times New Roman" w:eastAsia="宋体" w:hAnsi="Times New Roman" w:cs="Times New Roman"/>
          <w:color w:val="000000"/>
          <w:kern w:val="0"/>
          <w:szCs w:val="21"/>
        </w:rPr>
        <w:t>分别表示</w:t>
      </w:r>
      <w:r w:rsidRPr="000A017C">
        <w:rPr>
          <w:rFonts w:ascii="Times New Roman" w:eastAsia="宋体" w:hAnsi="Times New Roman" w:cs="Times New Roman"/>
          <w:i/>
          <w:color w:val="000000"/>
          <w:kern w:val="0"/>
          <w:szCs w:val="21"/>
        </w:rPr>
        <w:t>f</w:t>
      </w:r>
      <w:r w:rsidRPr="000A017C">
        <w:rPr>
          <w:rFonts w:ascii="Times New Roman" w:eastAsia="宋体" w:hAnsi="Times New Roman" w:cs="Times New Roman"/>
          <w:color w:val="000000"/>
          <w:kern w:val="0"/>
          <w:szCs w:val="21"/>
        </w:rPr>
        <w:t>企业在</w:t>
      </w:r>
      <w:r w:rsidRPr="000A017C">
        <w:rPr>
          <w:rFonts w:ascii="Times New Roman" w:eastAsia="宋体" w:hAnsi="Times New Roman" w:cs="Times New Roman"/>
          <w:i/>
          <w:color w:val="000000"/>
          <w:kern w:val="0"/>
          <w:szCs w:val="21"/>
        </w:rPr>
        <w:t>t</w:t>
      </w:r>
      <w:r w:rsidRPr="000A017C">
        <w:rPr>
          <w:rFonts w:ascii="Times New Roman" w:eastAsia="宋体" w:hAnsi="Times New Roman" w:cs="Times New Roman"/>
          <w:color w:val="000000"/>
          <w:kern w:val="0"/>
          <w:szCs w:val="21"/>
        </w:rPr>
        <w:t>年对</w:t>
      </w:r>
      <w:r w:rsidRPr="000A017C">
        <w:rPr>
          <w:rFonts w:ascii="Times New Roman" w:eastAsia="宋体" w:hAnsi="Times New Roman" w:cs="Times New Roman"/>
          <w:i/>
          <w:color w:val="000000"/>
          <w:kern w:val="0"/>
          <w:szCs w:val="21"/>
        </w:rPr>
        <w:t>r</w:t>
      </w:r>
      <w:r w:rsidRPr="000A017C">
        <w:rPr>
          <w:rFonts w:ascii="Times New Roman" w:eastAsia="宋体" w:hAnsi="Times New Roman" w:cs="Times New Roman"/>
          <w:color w:val="000000"/>
          <w:kern w:val="0"/>
          <w:szCs w:val="21"/>
        </w:rPr>
        <w:t>部门的一般贸易和加工贸易出口额。</w:t>
      </w:r>
      <w:r w:rsidR="00F04291" w:rsidRPr="00775B5D">
        <w:rPr>
          <w:rFonts w:ascii="Times New Roman" w:eastAsia="宋体" w:hAnsi="Times New Roman" w:cs="Times New Roman"/>
          <w:noProof/>
          <w:kern w:val="0"/>
          <w:position w:val="-14"/>
          <w:szCs w:val="21"/>
        </w:rPr>
        <w:object w:dxaOrig="733" w:dyaOrig="406" w14:anchorId="709C9E18">
          <v:shape id="_x0000_i1030" type="#_x0000_t75" alt="" style="width:37.55pt;height:21.45pt;mso-width-percent:0;mso-height-percent:0;mso-width-percent:0;mso-height-percent:0" o:ole="">
            <v:imagedata r:id="rId40" o:title=""/>
          </v:shape>
          <o:OLEObject Type="Embed" ProgID="Equation.DSMT4" ShapeID="_x0000_i1030" DrawAspect="Content" ObjectID="_1826893285" r:id="rId41"/>
        </w:object>
      </w:r>
      <w:r w:rsidRPr="000A017C">
        <w:rPr>
          <w:rFonts w:ascii="Times New Roman" w:eastAsia="宋体" w:hAnsi="Times New Roman" w:cs="Times New Roman"/>
          <w:color w:val="000000"/>
          <w:kern w:val="0"/>
          <w:szCs w:val="21"/>
        </w:rPr>
        <w:t>和</w:t>
      </w:r>
      <w:r w:rsidR="00F04291" w:rsidRPr="00775B5D">
        <w:rPr>
          <w:rFonts w:ascii="Times New Roman" w:eastAsia="宋体" w:hAnsi="Times New Roman" w:cs="Times New Roman"/>
          <w:noProof/>
          <w:kern w:val="0"/>
          <w:position w:val="-14"/>
          <w:szCs w:val="21"/>
        </w:rPr>
        <w:object w:dxaOrig="772" w:dyaOrig="406" w14:anchorId="7DE3FF80">
          <v:shape id="_x0000_i1029" type="#_x0000_t75" alt="" style="width:39.85pt;height:21.45pt;mso-width-percent:0;mso-height-percent:0;mso-width-percent:0;mso-height-percent:0" o:ole="">
            <v:imagedata r:id="rId42" o:title=""/>
          </v:shape>
          <o:OLEObject Type="Embed" ProgID="Equation.DSMT4" ShapeID="_x0000_i1029" DrawAspect="Content" ObjectID="_1826893286" r:id="rId43"/>
        </w:object>
      </w:r>
      <w:r w:rsidRPr="000A017C">
        <w:rPr>
          <w:rFonts w:ascii="Times New Roman" w:eastAsia="宋体" w:hAnsi="Times New Roman" w:cs="Times New Roman"/>
          <w:color w:val="000000"/>
          <w:kern w:val="0"/>
          <w:szCs w:val="21"/>
        </w:rPr>
        <w:t>则分别表示</w:t>
      </w:r>
      <w:r w:rsidRPr="008D6A62">
        <w:rPr>
          <w:rFonts w:ascii="Times New Roman" w:eastAsia="宋体" w:hAnsi="Times New Roman" w:cs="Times New Roman"/>
          <w:color w:val="000000"/>
          <w:kern w:val="0"/>
          <w:szCs w:val="21"/>
        </w:rPr>
        <w:t>中国</w:t>
      </w:r>
      <w:r w:rsidRPr="008D6A62">
        <w:rPr>
          <w:rFonts w:ascii="Times New Roman" w:eastAsia="宋体" w:hAnsi="Times New Roman" w:cs="Times New Roman"/>
          <w:i/>
          <w:color w:val="000000"/>
          <w:kern w:val="0"/>
          <w:szCs w:val="21"/>
        </w:rPr>
        <w:t>r</w:t>
      </w:r>
      <w:r w:rsidRPr="008D6A62">
        <w:rPr>
          <w:rFonts w:ascii="Times New Roman" w:eastAsia="宋体" w:hAnsi="Times New Roman" w:cs="Times New Roman"/>
          <w:color w:val="000000"/>
          <w:kern w:val="0"/>
          <w:szCs w:val="21"/>
        </w:rPr>
        <w:t>部门在</w:t>
      </w:r>
      <w:r w:rsidRPr="008D6A62">
        <w:rPr>
          <w:rFonts w:ascii="Times New Roman" w:eastAsia="宋体" w:hAnsi="Times New Roman" w:cs="Times New Roman"/>
          <w:i/>
          <w:color w:val="000000"/>
          <w:kern w:val="0"/>
          <w:szCs w:val="21"/>
        </w:rPr>
        <w:t>t</w:t>
      </w:r>
      <w:r w:rsidRPr="008D6A62">
        <w:rPr>
          <w:rFonts w:ascii="Times New Roman" w:eastAsia="宋体" w:hAnsi="Times New Roman" w:cs="Times New Roman"/>
          <w:color w:val="000000"/>
          <w:kern w:val="0"/>
          <w:szCs w:val="21"/>
        </w:rPr>
        <w:t>年以一般贸易和加工贸易方式嵌入全球价值链的上游度指数。对应地，混合贸易企业的</w:t>
      </w:r>
      <w:r w:rsidRPr="008D6A62">
        <w:rPr>
          <w:rFonts w:ascii="Times New Roman" w:eastAsia="宋体" w:hAnsi="Times New Roman" w:cs="Times New Roman" w:hint="eastAsia"/>
          <w:color w:val="000000"/>
          <w:kern w:val="0"/>
          <w:szCs w:val="21"/>
        </w:rPr>
        <w:t>出口位置</w:t>
      </w:r>
      <w:r w:rsidRPr="008D6A62">
        <w:rPr>
          <w:rFonts w:ascii="Times New Roman" w:eastAsia="宋体" w:hAnsi="Times New Roman" w:cs="Times New Roman"/>
          <w:color w:val="000000"/>
          <w:kern w:val="0"/>
          <w:szCs w:val="21"/>
        </w:rPr>
        <w:t>可以表示为</w:t>
      </w:r>
      <w:r w:rsidRPr="008D6A62">
        <w:rPr>
          <w:rFonts w:ascii="Times New Roman" w:eastAsia="宋体" w:hAnsi="Times New Roman" w:cs="Times New Roman" w:hint="eastAsia"/>
          <w:color w:val="000000"/>
          <w:kern w:val="0"/>
          <w:szCs w:val="21"/>
        </w:rPr>
        <w:t>：</w:t>
      </w:r>
    </w:p>
    <w:p w14:paraId="77E4C6CB" w14:textId="77777777" w:rsidR="00D47811" w:rsidRPr="008D6A62" w:rsidRDefault="00F04291" w:rsidP="00D47811">
      <w:pPr>
        <w:widowControl/>
        <w:adjustRightInd w:val="0"/>
        <w:snapToGrid w:val="0"/>
        <w:spacing w:line="360" w:lineRule="auto"/>
        <w:ind w:firstLine="420"/>
        <w:jc w:val="center"/>
        <w:rPr>
          <w:rFonts w:ascii="Times New Roman" w:eastAsia="宋体" w:hAnsi="Times New Roman" w:cs="Times New Roman"/>
          <w:iCs/>
          <w:color w:val="000000"/>
          <w:kern w:val="0"/>
          <w:szCs w:val="21"/>
        </w:rPr>
      </w:pPr>
      <w:r w:rsidRPr="00775B5D">
        <w:rPr>
          <w:rFonts w:ascii="Times New Roman" w:eastAsia="宋体" w:hAnsi="Times New Roman" w:cs="Times New Roman"/>
          <w:noProof/>
          <w:kern w:val="0"/>
          <w:position w:val="-30"/>
          <w:szCs w:val="21"/>
        </w:rPr>
        <w:object w:dxaOrig="4124" w:dyaOrig="706" w14:anchorId="4468DBB9">
          <v:shape id="_x0000_i1028" type="#_x0000_t75" alt="" style="width:205.3pt;height:34.45pt;mso-width-percent:0;mso-height-percent:0;mso-width-percent:0;mso-height-percent:0" o:ole="">
            <v:imagedata r:id="rId44" o:title=""/>
          </v:shape>
          <o:OLEObject Type="Embed" ProgID="Equation.DSMT4" ShapeID="_x0000_i1028" DrawAspect="Content" ObjectID="_1826893287" r:id="rId45"/>
        </w:object>
      </w:r>
    </w:p>
    <w:p w14:paraId="1EAB6291" w14:textId="77777777" w:rsidR="00D47811" w:rsidRPr="008D6A62" w:rsidRDefault="00D47811" w:rsidP="00D47811">
      <w:pPr>
        <w:widowControl/>
        <w:adjustRightInd w:val="0"/>
        <w:snapToGrid w:val="0"/>
        <w:spacing w:line="360" w:lineRule="auto"/>
        <w:ind w:firstLine="420"/>
        <w:rPr>
          <w:rFonts w:ascii="Times New Roman" w:eastAsia="宋体" w:hAnsi="Times New Roman" w:cs="Times New Roman"/>
          <w:color w:val="000000"/>
          <w:kern w:val="0"/>
          <w:szCs w:val="21"/>
        </w:rPr>
      </w:pPr>
      <w:r w:rsidRPr="008D6A62">
        <w:rPr>
          <w:rFonts w:ascii="Times New Roman" w:eastAsia="宋体" w:hAnsi="Times New Roman" w:cs="Times New Roman" w:hint="eastAsia"/>
          <w:kern w:val="0"/>
          <w:szCs w:val="21"/>
        </w:rPr>
        <w:t>其中，</w:t>
      </w:r>
      <w:r w:rsidR="00F04291" w:rsidRPr="00775B5D">
        <w:rPr>
          <w:rFonts w:ascii="Times New Roman" w:eastAsia="宋体" w:hAnsi="Times New Roman" w:cs="Times New Roman"/>
          <w:noProof/>
          <w:kern w:val="0"/>
          <w:position w:val="-30"/>
          <w:szCs w:val="21"/>
        </w:rPr>
        <w:object w:dxaOrig="812" w:dyaOrig="694" w14:anchorId="56B34E0F">
          <v:shape id="_x0000_i1027" type="#_x0000_t75" alt="" style="width:40.6pt;height:34.45pt;mso-width-percent:0;mso-height-percent:0;mso-width-percent:0;mso-height-percent:0" o:ole="">
            <v:imagedata r:id="rId46" o:title=""/>
          </v:shape>
          <o:OLEObject Type="Embed" ProgID="Equation.DSMT4" ShapeID="_x0000_i1027" DrawAspect="Content" ObjectID="_1826893288" r:id="rId47"/>
        </w:object>
      </w:r>
      <w:r w:rsidRPr="008D6A62">
        <w:rPr>
          <w:rFonts w:ascii="Times New Roman" w:eastAsia="宋体" w:hAnsi="Times New Roman" w:cs="Times New Roman"/>
          <w:color w:val="000000"/>
          <w:kern w:val="0"/>
          <w:szCs w:val="21"/>
        </w:rPr>
        <w:t>和</w:t>
      </w:r>
      <w:r w:rsidR="00F04291" w:rsidRPr="00775B5D">
        <w:rPr>
          <w:rFonts w:ascii="Times New Roman" w:eastAsia="宋体" w:hAnsi="Times New Roman" w:cs="Times New Roman"/>
          <w:noProof/>
          <w:kern w:val="0"/>
          <w:position w:val="-30"/>
          <w:szCs w:val="21"/>
        </w:rPr>
        <w:object w:dxaOrig="851" w:dyaOrig="694" w14:anchorId="46C439AE">
          <v:shape id="_x0000_i1026" type="#_x0000_t75" alt="" style="width:42.15pt;height:34.45pt;mso-width-percent:0;mso-height-percent:0;mso-width-percent:0;mso-height-percent:0" o:ole="">
            <v:imagedata r:id="rId48" o:title=""/>
          </v:shape>
          <o:OLEObject Type="Embed" ProgID="Equation.DSMT4" ShapeID="_x0000_i1026" DrawAspect="Content" ObjectID="_1826893289" r:id="rId49"/>
        </w:object>
      </w:r>
      <w:r w:rsidRPr="008D6A62">
        <w:rPr>
          <w:rFonts w:ascii="Times New Roman" w:eastAsia="宋体" w:hAnsi="Times New Roman" w:cs="Times New Roman"/>
          <w:color w:val="000000"/>
          <w:kern w:val="0"/>
          <w:szCs w:val="21"/>
        </w:rPr>
        <w:t>分别表示混合贸易企业的一般贸易和加工贸易出口占其总出口的比重。</w:t>
      </w:r>
    </w:p>
    <w:p w14:paraId="2FF12214" w14:textId="77777777" w:rsidR="00D47811" w:rsidRPr="008D6A62" w:rsidRDefault="00D47811" w:rsidP="00D47811">
      <w:pPr>
        <w:widowControl/>
        <w:adjustRightInd w:val="0"/>
        <w:snapToGrid w:val="0"/>
        <w:spacing w:line="360" w:lineRule="auto"/>
        <w:ind w:firstLine="420"/>
        <w:rPr>
          <w:rFonts w:ascii="Times New Roman" w:eastAsia="宋体" w:hAnsi="Times New Roman" w:cs="Times New Roman"/>
          <w:color w:val="000000"/>
          <w:kern w:val="0"/>
          <w:szCs w:val="21"/>
        </w:rPr>
      </w:pPr>
      <w:r w:rsidRPr="008D6A62">
        <w:rPr>
          <w:rFonts w:ascii="Times New Roman" w:eastAsia="宋体" w:hAnsi="Times New Roman" w:cs="Times New Roman" w:hint="eastAsia"/>
          <w:color w:val="000000"/>
          <w:kern w:val="0"/>
          <w:szCs w:val="21"/>
        </w:rPr>
        <w:t>在此基础上，可以得到企业的国内产业链长度指标：</w:t>
      </w:r>
    </w:p>
    <w:p w14:paraId="50B52518" w14:textId="77777777" w:rsidR="00D47811" w:rsidRPr="008D6A62" w:rsidRDefault="00F04291" w:rsidP="00D47811">
      <w:pPr>
        <w:widowControl/>
        <w:tabs>
          <w:tab w:val="center" w:pos="4536"/>
          <w:tab w:val="right" w:pos="9072"/>
        </w:tabs>
        <w:adjustRightInd w:val="0"/>
        <w:snapToGrid w:val="0"/>
        <w:spacing w:line="360" w:lineRule="auto"/>
        <w:jc w:val="right"/>
        <w:rPr>
          <w:rFonts w:ascii="Times New Roman" w:eastAsia="宋体" w:hAnsi="Times New Roman" w:cs="Times New Roman"/>
          <w:color w:val="000000"/>
          <w:kern w:val="0"/>
          <w:szCs w:val="21"/>
        </w:rPr>
      </w:pPr>
      <w:r w:rsidRPr="00775B5D">
        <w:rPr>
          <w:rFonts w:ascii="Times New Roman" w:eastAsia="宋体" w:hAnsi="Times New Roman" w:cs="Times New Roman"/>
          <w:noProof/>
          <w:color w:val="000000"/>
          <w:kern w:val="0"/>
          <w:position w:val="-14"/>
          <w:szCs w:val="21"/>
        </w:rPr>
        <w:object w:dxaOrig="3063" w:dyaOrig="406" w14:anchorId="5BC4B83E">
          <v:shape id="_x0000_i1025" type="#_x0000_t75" alt="" style="width:152.45pt;height:21.45pt;mso-width-percent:0;mso-height-percent:0;mso-width-percent:0;mso-height-percent:0" o:ole="">
            <v:imagedata r:id="rId50" o:title=""/>
          </v:shape>
          <o:OLEObject Type="Embed" ProgID="Equation.DSMT4" ShapeID="_x0000_i1025" DrawAspect="Content" ObjectID="_1826893290" r:id="rId51"/>
        </w:object>
      </w:r>
      <w:r w:rsidR="00D47811" w:rsidRPr="008D6A62">
        <w:rPr>
          <w:rFonts w:ascii="Times New Roman" w:eastAsia="宋体" w:hAnsi="Times New Roman" w:cs="Times New Roman"/>
          <w:color w:val="000000"/>
          <w:kern w:val="0"/>
          <w:szCs w:val="21"/>
        </w:rPr>
        <w:t xml:space="preserve">                   </w:t>
      </w:r>
      <w:r w:rsidR="00D47811" w:rsidRPr="008D6A62">
        <w:rPr>
          <w:rFonts w:ascii="Times New Roman" w:eastAsia="宋体" w:hAnsi="Times New Roman" w:cs="Times New Roman"/>
          <w:color w:val="000000"/>
          <w:kern w:val="0"/>
          <w:szCs w:val="21"/>
        </w:rPr>
        <w:t>（</w:t>
      </w:r>
      <w:r w:rsidR="00D47811" w:rsidRPr="008D6A62">
        <w:rPr>
          <w:rFonts w:ascii="Times New Roman" w:eastAsia="宋体" w:hAnsi="Times New Roman" w:cs="Times New Roman"/>
          <w:color w:val="000000"/>
          <w:kern w:val="0"/>
          <w:szCs w:val="21"/>
        </w:rPr>
        <w:t>A</w:t>
      </w:r>
      <w:r w:rsidR="00D47811" w:rsidRPr="008D6A62">
        <w:rPr>
          <w:rFonts w:ascii="Times New Roman" w:eastAsia="宋体" w:hAnsi="Times New Roman" w:cs="Times New Roman" w:hint="eastAsia"/>
          <w:color w:val="000000"/>
          <w:kern w:val="0"/>
          <w:szCs w:val="21"/>
        </w:rPr>
        <w:t>3</w:t>
      </w:r>
      <w:r w:rsidR="00D47811" w:rsidRPr="008D6A62">
        <w:rPr>
          <w:rFonts w:ascii="Times New Roman" w:eastAsia="宋体" w:hAnsi="Times New Roman" w:cs="Times New Roman"/>
          <w:color w:val="000000"/>
          <w:kern w:val="0"/>
          <w:szCs w:val="21"/>
        </w:rPr>
        <w:t>）</w:t>
      </w:r>
    </w:p>
    <w:p w14:paraId="158A4286" w14:textId="661BFAD1" w:rsidR="00D47811" w:rsidRPr="008D6A62" w:rsidRDefault="00D47811" w:rsidP="00787A2D">
      <w:pPr>
        <w:widowControl/>
        <w:adjustRightInd w:val="0"/>
        <w:snapToGrid w:val="0"/>
        <w:spacing w:line="360" w:lineRule="auto"/>
        <w:ind w:firstLine="420"/>
        <w:rPr>
          <w:rFonts w:ascii="宋体" w:eastAsia="宋体" w:hAnsi="宋体" w:cs="宋体"/>
          <w:color w:val="000000"/>
          <w:kern w:val="0"/>
          <w:szCs w:val="21"/>
          <w:lang w:bidi="ar"/>
        </w:rPr>
      </w:pPr>
      <w:r w:rsidRPr="008D6A62">
        <w:rPr>
          <w:rFonts w:ascii="Times New Roman" w:eastAsia="宋体" w:hAnsi="Times New Roman" w:cs="Times New Roman"/>
          <w:color w:val="000000"/>
          <w:kern w:val="0"/>
          <w:szCs w:val="21"/>
        </w:rPr>
        <w:t>本文将国家</w:t>
      </w:r>
      <w:r w:rsidRPr="008D6A62">
        <w:rPr>
          <w:rFonts w:ascii="Times New Roman" w:eastAsia="宋体" w:hAnsi="Times New Roman" w:cs="Times New Roman"/>
          <w:color w:val="000000"/>
          <w:kern w:val="0"/>
          <w:szCs w:val="21"/>
        </w:rPr>
        <w:t>-</w:t>
      </w:r>
      <w:r w:rsidRPr="008D6A62">
        <w:rPr>
          <w:rFonts w:ascii="Times New Roman" w:eastAsia="宋体" w:hAnsi="Times New Roman" w:cs="Times New Roman"/>
          <w:color w:val="000000"/>
          <w:kern w:val="0"/>
          <w:szCs w:val="21"/>
        </w:rPr>
        <w:t>行业层面</w:t>
      </w:r>
      <w:r w:rsidRPr="008D6A62">
        <w:rPr>
          <w:rFonts w:ascii="Times New Roman" w:eastAsia="宋体" w:hAnsi="Times New Roman" w:cs="Times New Roman" w:hint="eastAsia"/>
          <w:color w:val="000000"/>
          <w:kern w:val="0"/>
          <w:szCs w:val="21"/>
        </w:rPr>
        <w:t>上游度指标</w:t>
      </w:r>
      <w:r w:rsidRPr="008D6A62">
        <w:rPr>
          <w:rFonts w:ascii="Times New Roman" w:eastAsia="宋体" w:hAnsi="Times New Roman" w:cs="Times New Roman"/>
          <w:color w:val="000000"/>
          <w:kern w:val="0"/>
          <w:szCs w:val="21"/>
        </w:rPr>
        <w:t>的测算拓展到微观企业层面，充分考虑了同一种产品以不同贸易方式嵌入全球价值链位置的异质性，能够更为准确的测算企业以不同贸易方式参与全球价值链的异质性。</w:t>
      </w:r>
      <w:r w:rsidRPr="008D6A62">
        <w:rPr>
          <w:rFonts w:ascii="Times New Roman" w:eastAsia="宋体" w:hAnsi="Times New Roman" w:cs="Times New Roman" w:hint="eastAsia"/>
          <w:b/>
          <w:kern w:val="0"/>
          <w:szCs w:val="21"/>
        </w:rPr>
        <w:t>整体而言，本文相较于</w:t>
      </w:r>
      <w:proofErr w:type="spellStart"/>
      <w:r w:rsidRPr="008D6A62">
        <w:rPr>
          <w:rFonts w:ascii="Times New Roman" w:eastAsia="宋体" w:hAnsi="Times New Roman" w:cs="Times New Roman" w:hint="eastAsia"/>
          <w:b/>
          <w:kern w:val="0"/>
          <w:szCs w:val="21"/>
        </w:rPr>
        <w:t>Chor</w:t>
      </w:r>
      <w:proofErr w:type="spellEnd"/>
      <w:r w:rsidRPr="008D6A62">
        <w:rPr>
          <w:rFonts w:ascii="Times New Roman" w:eastAsia="宋体" w:hAnsi="Times New Roman" w:cs="Times New Roman" w:hint="eastAsia"/>
          <w:b/>
          <w:kern w:val="0"/>
          <w:szCs w:val="21"/>
        </w:rPr>
        <w:t xml:space="preserve"> et al.</w:t>
      </w:r>
      <w:r w:rsidRPr="008D6A62">
        <w:rPr>
          <w:rFonts w:ascii="Times New Roman" w:eastAsia="宋体" w:hAnsi="Times New Roman" w:cs="Times New Roman" w:hint="eastAsia"/>
          <w:b/>
          <w:kern w:val="0"/>
          <w:szCs w:val="21"/>
        </w:rPr>
        <w:t>（</w:t>
      </w:r>
      <w:r w:rsidRPr="008D6A62">
        <w:rPr>
          <w:rFonts w:ascii="Times New Roman" w:eastAsia="宋体" w:hAnsi="Times New Roman" w:cs="Times New Roman" w:hint="eastAsia"/>
          <w:b/>
          <w:kern w:val="0"/>
          <w:szCs w:val="21"/>
        </w:rPr>
        <w:t>2021</w:t>
      </w:r>
      <w:r w:rsidRPr="008D6A62">
        <w:rPr>
          <w:rFonts w:ascii="Times New Roman" w:eastAsia="宋体" w:hAnsi="Times New Roman" w:cs="Times New Roman" w:hint="eastAsia"/>
          <w:b/>
          <w:kern w:val="0"/>
          <w:szCs w:val="21"/>
        </w:rPr>
        <w:t>）以及吕越等（</w:t>
      </w:r>
      <w:r w:rsidRPr="008D6A62">
        <w:rPr>
          <w:rFonts w:ascii="Times New Roman" w:eastAsia="宋体" w:hAnsi="Times New Roman" w:cs="Times New Roman" w:hint="eastAsia"/>
          <w:b/>
          <w:kern w:val="0"/>
          <w:szCs w:val="21"/>
        </w:rPr>
        <w:t>2024</w:t>
      </w:r>
      <w:r w:rsidRPr="008D6A62">
        <w:rPr>
          <w:rFonts w:ascii="Times New Roman" w:eastAsia="宋体" w:hAnsi="Times New Roman" w:cs="Times New Roman" w:hint="eastAsia"/>
          <w:b/>
          <w:kern w:val="0"/>
          <w:szCs w:val="21"/>
        </w:rPr>
        <w:t>）对于企业产业链长度指标的测度的贡献在于可以同时考虑“全球生产网络跨国关联”、“跨期变化</w:t>
      </w:r>
      <w:r w:rsidR="00AC0F05" w:rsidRPr="006471D7">
        <w:rPr>
          <w:rFonts w:hint="eastAsia"/>
          <w:b/>
          <w:bCs/>
          <w:szCs w:val="21"/>
        </w:rPr>
        <w:t>”和“区分贸易方式”</w:t>
      </w:r>
      <w:r w:rsidRPr="008D6A62">
        <w:rPr>
          <w:rFonts w:ascii="Times New Roman" w:eastAsia="宋体" w:hAnsi="Times New Roman" w:cs="Times New Roman" w:hint="eastAsia"/>
          <w:b/>
          <w:kern w:val="0"/>
          <w:szCs w:val="21"/>
        </w:rPr>
        <w:t>。因此，本文的测算结果更为客观和准确。</w:t>
      </w:r>
      <w:r w:rsidRPr="008D6A62">
        <w:rPr>
          <w:rFonts w:ascii="Times New Roman" w:eastAsia="宋体" w:hAnsi="Times New Roman" w:cs="Times New Roman" w:hint="eastAsia"/>
          <w:kern w:val="0"/>
          <w:szCs w:val="21"/>
        </w:rPr>
        <w:t>再次感谢审稿专家的</w:t>
      </w:r>
      <w:r w:rsidRPr="008D6A62">
        <w:rPr>
          <w:rFonts w:ascii="宋体" w:eastAsia="宋体" w:hAnsi="宋体" w:cs="宋体" w:hint="eastAsia"/>
          <w:color w:val="000000"/>
          <w:kern w:val="0"/>
          <w:szCs w:val="21"/>
          <w:lang w:bidi="ar"/>
        </w:rPr>
        <w:t>专业指正与启发，</w:t>
      </w:r>
      <w:r w:rsidRPr="008D6A62">
        <w:rPr>
          <w:rFonts w:ascii="Times New Roman" w:eastAsia="宋体" w:hAnsi="Times New Roman" w:cs="Times New Roman" w:hint="eastAsia"/>
          <w:kern w:val="0"/>
          <w:szCs w:val="21"/>
        </w:rPr>
        <w:t>正</w:t>
      </w:r>
      <w:r w:rsidRPr="008D6A62">
        <w:rPr>
          <w:rFonts w:ascii="Times New Roman" w:eastAsia="宋体" w:hAnsi="Times New Roman" w:cs="Times New Roman"/>
          <w:kern w:val="0"/>
          <w:szCs w:val="21"/>
        </w:rPr>
        <w:t>是在这些启发性建议的指引下，修改稿得以不断完善并体现出更强的创新性</w:t>
      </w:r>
      <w:r w:rsidRPr="008D6A62">
        <w:rPr>
          <w:rFonts w:ascii="宋体" w:eastAsia="宋体" w:hAnsi="宋体" w:cs="宋体" w:hint="eastAsia"/>
          <w:color w:val="000000"/>
          <w:kern w:val="0"/>
          <w:szCs w:val="21"/>
          <w:lang w:bidi="ar"/>
        </w:rPr>
        <w:t>。</w:t>
      </w:r>
    </w:p>
    <w:p w14:paraId="74FD2F40" w14:textId="6772F436" w:rsidR="0016244B" w:rsidRPr="00AC0F05" w:rsidRDefault="00775B5D" w:rsidP="00787A2D">
      <w:pPr>
        <w:widowControl/>
        <w:adjustRightInd w:val="0"/>
        <w:snapToGrid w:val="0"/>
        <w:spacing w:line="360" w:lineRule="auto"/>
        <w:ind w:firstLine="420"/>
        <w:rPr>
          <w:rFonts w:ascii="宋体" w:eastAsia="宋体" w:hAnsi="宋体" w:cs="宋体"/>
          <w:b/>
          <w:bCs/>
          <w:color w:val="000000" w:themeColor="text1"/>
          <w:kern w:val="0"/>
          <w:szCs w:val="21"/>
          <w:lang w:bidi="ar"/>
        </w:rPr>
      </w:pPr>
      <w:r w:rsidRPr="00AC0F05">
        <w:rPr>
          <w:rFonts w:ascii="宋体" w:eastAsia="宋体" w:hAnsi="宋体" w:cs="宋体" w:hint="eastAsia"/>
          <w:b/>
          <w:bCs/>
          <w:color w:val="000000" w:themeColor="text1"/>
          <w:kern w:val="0"/>
          <w:szCs w:val="21"/>
          <w:lang w:bidi="ar"/>
        </w:rPr>
        <w:t>本文所补充</w:t>
      </w:r>
      <w:r w:rsidR="0016244B" w:rsidRPr="00AC0F05">
        <w:rPr>
          <w:rFonts w:ascii="宋体" w:eastAsia="宋体" w:hAnsi="宋体" w:cs="宋体" w:hint="eastAsia"/>
          <w:b/>
          <w:bCs/>
          <w:color w:val="000000" w:themeColor="text1"/>
          <w:kern w:val="0"/>
          <w:szCs w:val="21"/>
          <w:lang w:bidi="ar"/>
        </w:rPr>
        <w:t>稳链强链的具体内涵如下：</w:t>
      </w:r>
    </w:p>
    <w:p w14:paraId="360A3792" w14:textId="3123C752" w:rsidR="00775B5D" w:rsidRPr="00775B5D" w:rsidRDefault="00775B5D" w:rsidP="00775B5D">
      <w:pPr>
        <w:widowControl/>
        <w:adjustRightInd w:val="0"/>
        <w:snapToGrid w:val="0"/>
        <w:spacing w:line="360" w:lineRule="auto"/>
        <w:ind w:firstLineChars="200" w:firstLine="420"/>
        <w:rPr>
          <w:rFonts w:ascii="宋体" w:eastAsia="宋体" w:hAnsi="宋体" w:cs="Times New Roman"/>
          <w:color w:val="000000" w:themeColor="text1"/>
          <w:kern w:val="0"/>
          <w:sz w:val="24"/>
        </w:rPr>
      </w:pPr>
      <w:r w:rsidRPr="00775B5D">
        <w:rPr>
          <w:rFonts w:ascii="宋体" w:eastAsia="宋体" w:hAnsi="宋体" w:cs="Times New Roman Regular" w:hint="eastAsia"/>
          <w:color w:val="000000" w:themeColor="text1"/>
          <w:szCs w:val="20"/>
          <w:lang w:bidi="ar"/>
        </w:rPr>
        <w:t>（</w:t>
      </w:r>
      <w:r w:rsidRPr="00775B5D">
        <w:rPr>
          <w:rFonts w:ascii="Times New Roman" w:eastAsia="宋体" w:hAnsi="Times New Roman" w:cs="Times New Roman"/>
          <w:color w:val="000000" w:themeColor="text1"/>
          <w:szCs w:val="20"/>
          <w:lang w:bidi="ar"/>
        </w:rPr>
        <w:t>3</w:t>
      </w:r>
      <w:r w:rsidRPr="00775B5D">
        <w:rPr>
          <w:rFonts w:ascii="宋体" w:eastAsia="宋体" w:hAnsi="宋体" w:cs="Times New Roman Regular" w:hint="eastAsia"/>
          <w:color w:val="000000" w:themeColor="text1"/>
          <w:szCs w:val="20"/>
          <w:lang w:bidi="ar"/>
        </w:rPr>
        <w:t>）</w:t>
      </w:r>
      <w:r w:rsidRPr="00775B5D">
        <w:rPr>
          <w:rFonts w:ascii="宋体" w:eastAsia="宋体" w:hAnsi="宋体" w:cs="Times New Roman Regular" w:hint="eastAsia"/>
          <w:color w:val="000000" w:themeColor="text1"/>
          <w:szCs w:val="21"/>
          <w:lang w:bidi="ar"/>
        </w:rPr>
        <w:t>整体稳链</w:t>
      </w:r>
      <w:r w:rsidRPr="00775B5D">
        <w:rPr>
          <w:rFonts w:ascii="宋体" w:eastAsia="宋体" w:hAnsi="宋体" w:cs="Times New Roman Regular"/>
          <w:color w:val="000000" w:themeColor="text1"/>
          <w:szCs w:val="20"/>
          <w:lang w:bidi="ar"/>
        </w:rPr>
        <w:t>（</w:t>
      </w:r>
      <w:r w:rsidRPr="00775B5D">
        <w:rPr>
          <w:rFonts w:ascii="Times New Roman" w:eastAsia="宋体" w:hAnsi="Times New Roman" w:cs="Times New Roman"/>
          <w:i/>
          <w:color w:val="000000" w:themeColor="text1"/>
          <w:szCs w:val="20"/>
          <w:lang w:bidi="ar"/>
        </w:rPr>
        <w:t>BD→AE</w:t>
      </w:r>
      <w:r w:rsidRPr="00775B5D">
        <w:rPr>
          <w:rFonts w:ascii="宋体" w:eastAsia="宋体" w:hAnsi="宋体" w:cs="Times New Roman Regular"/>
          <w:color w:val="000000" w:themeColor="text1"/>
          <w:szCs w:val="20"/>
          <w:lang w:bidi="ar"/>
        </w:rPr>
        <w:t>）</w:t>
      </w:r>
      <w:r w:rsidRPr="00775B5D">
        <w:rPr>
          <w:rFonts w:ascii="宋体" w:eastAsia="宋体" w:hAnsi="宋体" w:cs="Times New Roman Regular" w:hint="eastAsia"/>
          <w:color w:val="000000" w:themeColor="text1"/>
          <w:szCs w:val="20"/>
          <w:lang w:bidi="ar"/>
        </w:rPr>
        <w:t>：</w:t>
      </w:r>
      <w:r w:rsidRPr="00775B5D">
        <w:rPr>
          <w:rFonts w:ascii="宋体" w:eastAsia="宋体" w:hAnsi="宋体" w:cs="Times New Roman Regular"/>
          <w:color w:val="000000" w:themeColor="text1"/>
          <w:szCs w:val="20"/>
          <w:lang w:bidi="ar"/>
        </w:rPr>
        <w:t>企</w:t>
      </w:r>
      <w:r w:rsidRPr="00775B5D">
        <w:rPr>
          <w:rFonts w:ascii="宋体" w:eastAsia="宋体" w:hAnsi="宋体" w:cs="宋体" w:hint="eastAsia"/>
          <w:color w:val="000000" w:themeColor="text1"/>
          <w:szCs w:val="20"/>
          <w:lang w:bidi="ar"/>
        </w:rPr>
        <w:t>业</w:t>
      </w:r>
      <w:r w:rsidRPr="00775B5D">
        <w:rPr>
          <w:rFonts w:ascii="Times New Roman" w:eastAsia="宋体" w:hAnsi="Times New Roman" w:cs="Times New Roman"/>
          <w:iCs/>
          <w:color w:val="000000" w:themeColor="text1"/>
          <w:szCs w:val="20"/>
          <w:lang w:bidi="ar"/>
        </w:rPr>
        <w:t>GVC</w:t>
      </w:r>
      <w:r w:rsidRPr="00775B5D">
        <w:rPr>
          <w:rFonts w:ascii="宋体" w:eastAsia="宋体" w:hAnsi="宋体" w:cs="宋体" w:hint="eastAsia"/>
          <w:color w:val="000000" w:themeColor="text1"/>
          <w:szCs w:val="20"/>
          <w:lang w:bidi="ar"/>
        </w:rPr>
        <w:t>进口位置或出口位置延伸，</w:t>
      </w:r>
      <w:r w:rsidRPr="00775B5D">
        <w:rPr>
          <w:rFonts w:ascii="宋体" w:eastAsia="宋体" w:hAnsi="宋体" w:cs="宋体" w:hint="eastAsia"/>
          <w:color w:val="000000" w:themeColor="text1"/>
          <w:kern w:val="0"/>
          <w:szCs w:val="21"/>
          <w:lang w:bidi="ar"/>
        </w:rPr>
        <w:t>“</w:t>
      </w:r>
      <w:r w:rsidRPr="00775B5D">
        <w:rPr>
          <w:rFonts w:ascii="宋体" w:eastAsia="宋体" w:hAnsi="宋体" w:cs="Times New Roman" w:hint="eastAsia"/>
          <w:color w:val="000000" w:themeColor="text1"/>
          <w:szCs w:val="20"/>
        </w:rPr>
        <w:t>产业链长度</w:t>
      </w:r>
      <w:r w:rsidRPr="00775B5D">
        <w:rPr>
          <w:rFonts w:ascii="宋体" w:eastAsia="宋体" w:hAnsi="宋体" w:cs="宋体" w:hint="eastAsia"/>
          <w:color w:val="000000" w:themeColor="text1"/>
          <w:kern w:val="0"/>
          <w:szCs w:val="21"/>
          <w:lang w:bidi="ar"/>
        </w:rPr>
        <w:t>”</w:t>
      </w:r>
      <w:r w:rsidRPr="00775B5D">
        <w:rPr>
          <w:rFonts w:ascii="宋体" w:eastAsia="宋体" w:hAnsi="宋体" w:cs="宋体" w:hint="eastAsia"/>
          <w:color w:val="000000" w:themeColor="text1"/>
          <w:szCs w:val="20"/>
          <w:lang w:bidi="ar"/>
        </w:rPr>
        <w:t>由</w:t>
      </w:r>
      <w:r w:rsidRPr="00775B5D">
        <w:rPr>
          <w:rFonts w:ascii="Times New Roman" w:eastAsia="宋体" w:hAnsi="Times New Roman" w:cs="Times New Roman"/>
          <w:iCs/>
          <w:color w:val="000000" w:themeColor="text1"/>
          <w:szCs w:val="20"/>
          <w:lang w:bidi="ar"/>
        </w:rPr>
        <w:t>2</w:t>
      </w:r>
      <w:r w:rsidRPr="00775B5D">
        <w:rPr>
          <w:rFonts w:ascii="宋体" w:eastAsia="宋体" w:hAnsi="宋体" w:cs="宋体" w:hint="eastAsia"/>
          <w:color w:val="000000" w:themeColor="text1"/>
          <w:szCs w:val="20"/>
          <w:lang w:bidi="ar"/>
        </w:rPr>
        <w:t>变为</w:t>
      </w:r>
      <w:r w:rsidRPr="00775B5D">
        <w:rPr>
          <w:rFonts w:ascii="Times New Roman" w:eastAsia="宋体" w:hAnsi="Times New Roman" w:cs="Times New Roman"/>
          <w:iCs/>
          <w:color w:val="000000" w:themeColor="text1"/>
          <w:szCs w:val="20"/>
          <w:lang w:bidi="ar"/>
        </w:rPr>
        <w:t>4</w:t>
      </w:r>
      <w:r w:rsidRPr="00775B5D">
        <w:rPr>
          <w:rFonts w:ascii="宋体" w:eastAsia="宋体" w:hAnsi="宋体" w:cs="宋体" w:hint="eastAsia"/>
          <w:color w:val="000000" w:themeColor="text1"/>
          <w:szCs w:val="20"/>
          <w:lang w:bidi="ar"/>
        </w:rPr>
        <w:t>，此时企业</w:t>
      </w:r>
      <w:r w:rsidRPr="00775B5D">
        <w:rPr>
          <w:rFonts w:ascii="宋体" w:eastAsia="宋体" w:hAnsi="宋体" w:cs="Times New Roman"/>
          <w:color w:val="000000" w:themeColor="text1"/>
          <w:szCs w:val="20"/>
        </w:rPr>
        <w:t>国内</w:t>
      </w:r>
      <w:r w:rsidRPr="00775B5D">
        <w:rPr>
          <w:rFonts w:ascii="宋体" w:eastAsia="宋体" w:hAnsi="宋体" w:cs="Times New Roman" w:hint="eastAsia"/>
          <w:color w:val="000000" w:themeColor="text1"/>
          <w:szCs w:val="20"/>
        </w:rPr>
        <w:t>产业链长度</w:t>
      </w:r>
      <w:r w:rsidRPr="00775B5D">
        <w:rPr>
          <w:rFonts w:ascii="宋体" w:eastAsia="宋体" w:hAnsi="宋体" w:cs="宋体" w:hint="eastAsia"/>
          <w:color w:val="000000" w:themeColor="text1"/>
          <w:szCs w:val="20"/>
          <w:lang w:bidi="ar"/>
        </w:rPr>
        <w:t>延伸的同时企业链长占比</w:t>
      </w:r>
      <w:r w:rsidR="00AC0F05">
        <w:rPr>
          <w:rFonts w:ascii="宋体" w:eastAsia="宋体" w:hAnsi="宋体" w:cs="宋体" w:hint="eastAsia"/>
          <w:color w:val="000000" w:themeColor="text1"/>
          <w:szCs w:val="20"/>
          <w:lang w:bidi="ar"/>
        </w:rPr>
        <w:t>同步</w:t>
      </w:r>
      <w:r w:rsidRPr="00775B5D">
        <w:rPr>
          <w:rFonts w:ascii="宋体" w:eastAsia="宋体" w:hAnsi="宋体" w:cs="宋体" w:hint="eastAsia"/>
          <w:color w:val="000000" w:themeColor="text1"/>
          <w:szCs w:val="20"/>
          <w:lang w:bidi="ar"/>
        </w:rPr>
        <w:t>上升，这有效提升了国内的产业链安全水平，从而实现了稳链目标。根据上述分析，企业的整体稳链不仅能够把握上游的基础产业环节和技术研发环节，以及深入下游的市场拓展环节；更为重要的是，对于整个价值链条把控能力的提升将有助于培育有竞争力和影响力的“链主”企业，“链主”企业对于引领产业链发展方向、整合产业链条上下游其他中小企业的生产环节以及形成产业集群都具有重要推动作用。</w:t>
      </w:r>
    </w:p>
    <w:p w14:paraId="4102BCD9" w14:textId="16C86A33" w:rsidR="00775B5D" w:rsidRPr="00775B5D" w:rsidRDefault="00775B5D" w:rsidP="00775B5D">
      <w:pPr>
        <w:widowControl/>
        <w:adjustRightInd w:val="0"/>
        <w:snapToGrid w:val="0"/>
        <w:spacing w:line="360" w:lineRule="auto"/>
        <w:ind w:firstLineChars="200" w:firstLine="420"/>
        <w:rPr>
          <w:rFonts w:ascii="宋体" w:eastAsia="宋体" w:hAnsi="宋体" w:cs="宋体"/>
          <w:color w:val="000000"/>
          <w:szCs w:val="20"/>
          <w:lang w:bidi="ar"/>
        </w:rPr>
      </w:pPr>
      <w:r w:rsidRPr="00775B5D">
        <w:rPr>
          <w:rFonts w:ascii="宋体" w:eastAsia="宋体" w:hAnsi="宋体" w:cs="Times New Roman Regular" w:hint="eastAsia"/>
          <w:color w:val="000000"/>
          <w:szCs w:val="20"/>
          <w:lang w:bidi="ar"/>
        </w:rPr>
        <w:t>（</w:t>
      </w:r>
      <w:r w:rsidRPr="00775B5D">
        <w:rPr>
          <w:rFonts w:ascii="Times New Roman" w:eastAsia="宋体" w:hAnsi="Times New Roman" w:cs="Times New Roman"/>
          <w:color w:val="000000"/>
          <w:szCs w:val="20"/>
          <w:lang w:bidi="ar"/>
        </w:rPr>
        <w:t>4</w:t>
      </w:r>
      <w:r w:rsidRPr="00775B5D">
        <w:rPr>
          <w:rFonts w:ascii="宋体" w:eastAsia="宋体" w:hAnsi="宋体" w:cs="Times New Roman Regular" w:hint="eastAsia"/>
          <w:color w:val="000000"/>
          <w:szCs w:val="20"/>
          <w:lang w:bidi="ar"/>
        </w:rPr>
        <w:t>）稳链</w:t>
      </w:r>
      <w:r w:rsidRPr="00775B5D">
        <w:rPr>
          <w:rFonts w:ascii="宋体" w:eastAsia="宋体" w:hAnsi="宋体" w:cs="宋体" w:hint="eastAsia"/>
          <w:color w:val="000000"/>
          <w:szCs w:val="20"/>
          <w:lang w:bidi="ar"/>
        </w:rPr>
        <w:t>强链</w:t>
      </w:r>
      <w:r w:rsidRPr="00775B5D">
        <w:rPr>
          <w:rFonts w:ascii="宋体" w:eastAsia="宋体" w:hAnsi="宋体" w:cs="Times New Roman Regular"/>
          <w:color w:val="000000"/>
          <w:szCs w:val="20"/>
          <w:lang w:bidi="ar"/>
        </w:rPr>
        <w:t>（</w:t>
      </w:r>
      <w:r w:rsidRPr="00775B5D">
        <w:rPr>
          <w:rFonts w:ascii="Times New Roman" w:eastAsia="宋体" w:hAnsi="Times New Roman" w:cs="Times New Roman"/>
          <w:i/>
          <w:color w:val="000000"/>
          <w:szCs w:val="20"/>
          <w:lang w:bidi="ar"/>
        </w:rPr>
        <w:t>BD→A*E*</w:t>
      </w:r>
      <w:r w:rsidRPr="00775B5D">
        <w:rPr>
          <w:rFonts w:ascii="宋体" w:eastAsia="宋体" w:hAnsi="宋体" w:cs="Times New Roman Regular"/>
          <w:color w:val="000000"/>
          <w:szCs w:val="20"/>
          <w:lang w:bidi="ar"/>
        </w:rPr>
        <w:t>）</w:t>
      </w:r>
      <w:r w:rsidRPr="00775B5D">
        <w:rPr>
          <w:rFonts w:ascii="宋体" w:eastAsia="宋体" w:hAnsi="宋体" w:cs="Times New Roman Regular" w:hint="eastAsia"/>
          <w:color w:val="000000"/>
          <w:szCs w:val="20"/>
          <w:lang w:bidi="ar"/>
        </w:rPr>
        <w:t>：</w:t>
      </w:r>
      <w:r w:rsidRPr="00775B5D">
        <w:rPr>
          <w:rFonts w:ascii="宋体" w:eastAsia="宋体" w:hAnsi="宋体" w:cs="宋体" w:hint="eastAsia"/>
          <w:color w:val="000000"/>
          <w:szCs w:val="20"/>
          <w:lang w:bidi="ar"/>
        </w:rPr>
        <w:t>企业</w:t>
      </w:r>
      <w:r w:rsidRPr="00775B5D">
        <w:rPr>
          <w:rFonts w:ascii="Times New Roman" w:eastAsia="宋体" w:hAnsi="Times New Roman" w:cs="Times New Roman" w:hint="eastAsia"/>
          <w:iCs/>
          <w:color w:val="000000"/>
          <w:szCs w:val="20"/>
          <w:lang w:bidi="ar"/>
        </w:rPr>
        <w:t>国内产业链长度</w:t>
      </w:r>
      <w:r w:rsidRPr="00775B5D">
        <w:rPr>
          <w:rFonts w:ascii="宋体" w:eastAsia="宋体" w:hAnsi="宋体" w:cs="宋体" w:hint="eastAsia"/>
          <w:color w:val="000000"/>
          <w:szCs w:val="20"/>
          <w:lang w:bidi="ar"/>
        </w:rPr>
        <w:t>延伸，同时企业所处</w:t>
      </w:r>
      <w:r w:rsidRPr="00775B5D">
        <w:rPr>
          <w:rFonts w:ascii="Times New Roman" w:eastAsia="宋体" w:hAnsi="Times New Roman" w:cs="Times New Roman"/>
          <w:iCs/>
          <w:color w:val="000000"/>
          <w:szCs w:val="20"/>
          <w:lang w:bidi="ar"/>
        </w:rPr>
        <w:t>GVC</w:t>
      </w:r>
      <w:r w:rsidRPr="00775B5D">
        <w:rPr>
          <w:rFonts w:ascii="宋体" w:eastAsia="宋体" w:hAnsi="宋体" w:cs="宋体" w:hint="eastAsia"/>
          <w:color w:val="000000"/>
          <w:szCs w:val="20"/>
          <w:lang w:bidi="ar"/>
        </w:rPr>
        <w:t>生产环节的</w:t>
      </w:r>
      <w:r w:rsidR="00D444BA">
        <w:rPr>
          <w:rFonts w:ascii="宋体" w:eastAsia="宋体" w:hAnsi="宋体" w:cs="宋体" w:hint="eastAsia"/>
          <w:color w:val="000000"/>
          <w:szCs w:val="20"/>
          <w:lang w:bidi="ar"/>
        </w:rPr>
        <w:t>出口国内增加值率（</w:t>
      </w:r>
      <w:r w:rsidRPr="00775B5D">
        <w:rPr>
          <w:rFonts w:ascii="Times New Roman" w:eastAsia="宋体" w:hAnsi="Times New Roman" w:cs="Times New Roman"/>
          <w:iCs/>
          <w:color w:val="000000"/>
          <w:szCs w:val="20"/>
          <w:lang w:bidi="ar"/>
        </w:rPr>
        <w:t>DVAR</w:t>
      </w:r>
      <w:r w:rsidR="00D444BA">
        <w:rPr>
          <w:rFonts w:ascii="Times New Roman" w:eastAsia="宋体" w:hAnsi="Times New Roman" w:cs="Times New Roman" w:hint="eastAsia"/>
          <w:iCs/>
          <w:color w:val="000000"/>
          <w:szCs w:val="20"/>
          <w:lang w:bidi="ar"/>
        </w:rPr>
        <w:t>）</w:t>
      </w:r>
      <w:r w:rsidRPr="00775B5D">
        <w:rPr>
          <w:rFonts w:ascii="宋体" w:eastAsia="宋体" w:hAnsi="宋体" w:cs="宋体" w:hint="eastAsia"/>
          <w:color w:val="000000"/>
          <w:szCs w:val="20"/>
          <w:lang w:bidi="ar"/>
        </w:rPr>
        <w:t>增加，即企业</w:t>
      </w:r>
      <w:r w:rsidRPr="00775B5D">
        <w:rPr>
          <w:rFonts w:ascii="宋体" w:eastAsia="宋体" w:hAnsi="宋体" w:cs="宋体" w:hint="eastAsia"/>
          <w:color w:val="000000"/>
          <w:kern w:val="0"/>
          <w:szCs w:val="21"/>
          <w:lang w:bidi="ar"/>
        </w:rPr>
        <w:t>“</w:t>
      </w:r>
      <w:r w:rsidRPr="00775B5D">
        <w:rPr>
          <w:rFonts w:ascii="宋体" w:eastAsia="宋体" w:hAnsi="宋体" w:cs="Times New Roman" w:hint="eastAsia"/>
          <w:color w:val="000000"/>
          <w:szCs w:val="20"/>
        </w:rPr>
        <w:t>产业链长度</w:t>
      </w:r>
      <w:r w:rsidRPr="00775B5D">
        <w:rPr>
          <w:rFonts w:ascii="宋体" w:eastAsia="宋体" w:hAnsi="宋体" w:cs="宋体" w:hint="eastAsia"/>
          <w:color w:val="000000"/>
          <w:kern w:val="0"/>
          <w:szCs w:val="21"/>
          <w:lang w:bidi="ar"/>
        </w:rPr>
        <w:t>”</w:t>
      </w:r>
      <w:r w:rsidRPr="00775B5D">
        <w:rPr>
          <w:rFonts w:ascii="宋体" w:eastAsia="宋体" w:hAnsi="宋体" w:cs="宋体" w:hint="eastAsia"/>
          <w:color w:val="000000"/>
          <w:szCs w:val="20"/>
          <w:lang w:bidi="ar"/>
        </w:rPr>
        <w:t>由</w:t>
      </w:r>
      <w:r w:rsidRPr="00775B5D">
        <w:rPr>
          <w:rFonts w:ascii="Times New Roman" w:eastAsia="宋体" w:hAnsi="Times New Roman" w:cs="Times New Roman"/>
          <w:iCs/>
          <w:color w:val="000000"/>
          <w:szCs w:val="20"/>
          <w:lang w:bidi="ar"/>
        </w:rPr>
        <w:t>2</w:t>
      </w:r>
      <w:r w:rsidRPr="00775B5D">
        <w:rPr>
          <w:rFonts w:ascii="宋体" w:eastAsia="宋体" w:hAnsi="宋体" w:cs="宋体" w:hint="eastAsia"/>
          <w:color w:val="000000"/>
          <w:szCs w:val="20"/>
          <w:lang w:bidi="ar"/>
        </w:rPr>
        <w:t>变为</w:t>
      </w:r>
      <w:r w:rsidRPr="00775B5D">
        <w:rPr>
          <w:rFonts w:ascii="Times New Roman" w:eastAsia="宋体" w:hAnsi="Times New Roman" w:cs="Times New Roman"/>
          <w:iCs/>
          <w:color w:val="000000"/>
          <w:szCs w:val="20"/>
          <w:lang w:bidi="ar"/>
        </w:rPr>
        <w:t>4</w:t>
      </w:r>
      <w:r w:rsidRPr="00775B5D">
        <w:rPr>
          <w:rFonts w:ascii="宋体" w:eastAsia="宋体" w:hAnsi="宋体" w:cs="宋体" w:hint="eastAsia"/>
          <w:color w:val="000000"/>
          <w:szCs w:val="20"/>
          <w:lang w:bidi="ar"/>
        </w:rPr>
        <w:t>的同时</w:t>
      </w:r>
      <w:r w:rsidRPr="00775B5D">
        <w:rPr>
          <w:rFonts w:ascii="Times New Roman" w:eastAsia="宋体" w:hAnsi="Times New Roman" w:cs="Times New Roman"/>
          <w:iCs/>
          <w:color w:val="000000"/>
          <w:szCs w:val="20"/>
          <w:lang w:bidi="ar"/>
        </w:rPr>
        <w:t>DVAR</w:t>
      </w:r>
      <w:r w:rsidRPr="00775B5D">
        <w:rPr>
          <w:rFonts w:ascii="宋体" w:eastAsia="宋体" w:hAnsi="宋体" w:cs="宋体" w:hint="eastAsia"/>
          <w:color w:val="000000"/>
          <w:szCs w:val="20"/>
          <w:lang w:bidi="ar"/>
        </w:rPr>
        <w:t>也对应上升。强链就是加强协同合作、建设重点项目，打造形成产业聚合优势，推动产业链增值升级，进而提升产业能级和推动产业链做大做强，提升产业链价值有助于形成增长新动力</w:t>
      </w:r>
      <w:r w:rsidRPr="00775B5D">
        <w:rPr>
          <w:rFonts w:ascii="宋体" w:eastAsia="宋体" w:hAnsi="宋体" w:cs="宋体" w:hint="eastAsia"/>
          <w:color w:val="000000"/>
          <w:szCs w:val="20"/>
          <w:vertAlign w:val="superscript"/>
          <w:lang w:bidi="ar"/>
        </w:rPr>
        <w:lastRenderedPageBreak/>
        <w:footnoteReference w:customMarkFollows="1" w:id="1"/>
        <w:t>②</w:t>
      </w:r>
      <w:r w:rsidRPr="00775B5D">
        <w:rPr>
          <w:rFonts w:ascii="宋体" w:eastAsia="宋体" w:hAnsi="宋体" w:cs="宋体" w:hint="eastAsia"/>
          <w:color w:val="000000"/>
          <w:szCs w:val="20"/>
          <w:lang w:bidi="ar"/>
        </w:rPr>
        <w:t>。因此，在稳链强链情形下，企业不仅实现了所承担</w:t>
      </w:r>
      <w:r w:rsidRPr="00775B5D">
        <w:rPr>
          <w:rFonts w:ascii="宋体" w:eastAsia="宋体" w:hAnsi="宋体" w:cs="Times New Roman"/>
          <w:color w:val="000000"/>
          <w:szCs w:val="20"/>
        </w:rPr>
        <w:t>国内</w:t>
      </w:r>
      <w:r w:rsidRPr="00775B5D">
        <w:rPr>
          <w:rFonts w:ascii="宋体" w:eastAsia="宋体" w:hAnsi="宋体" w:cs="Times New Roman" w:hint="eastAsia"/>
          <w:color w:val="000000"/>
          <w:szCs w:val="20"/>
        </w:rPr>
        <w:t>产业链长度</w:t>
      </w:r>
      <w:r w:rsidRPr="00775B5D">
        <w:rPr>
          <w:rFonts w:ascii="宋体" w:eastAsia="宋体" w:hAnsi="宋体" w:cs="宋体" w:hint="eastAsia"/>
          <w:color w:val="000000"/>
          <w:szCs w:val="20"/>
          <w:lang w:bidi="ar"/>
        </w:rPr>
        <w:t>的延伸，同时也实现了产品和服务附加值和竞争力的大幅提升，即通过延伸</w:t>
      </w:r>
      <w:r w:rsidRPr="00775B5D">
        <w:rPr>
          <w:rFonts w:ascii="宋体" w:eastAsia="宋体" w:hAnsi="宋体" w:cs="Times New Roman"/>
          <w:color w:val="000000"/>
          <w:szCs w:val="20"/>
        </w:rPr>
        <w:t>国内</w:t>
      </w:r>
      <w:r w:rsidRPr="00775B5D">
        <w:rPr>
          <w:rFonts w:ascii="宋体" w:eastAsia="宋体" w:hAnsi="宋体" w:cs="Times New Roman" w:hint="eastAsia"/>
          <w:color w:val="000000"/>
          <w:szCs w:val="20"/>
        </w:rPr>
        <w:t>产业链长度</w:t>
      </w:r>
      <w:r w:rsidRPr="00775B5D">
        <w:rPr>
          <w:rFonts w:ascii="宋体" w:eastAsia="宋体" w:hAnsi="宋体" w:cs="宋体" w:hint="eastAsia"/>
          <w:color w:val="000000"/>
          <w:szCs w:val="20"/>
          <w:lang w:bidi="ar"/>
        </w:rPr>
        <w:t>和增加附加值的方式提高了我国对价值链的把控能力，这从整体上有效提升了国内产业链安全水平。</w:t>
      </w:r>
    </w:p>
    <w:p w14:paraId="21139E63" w14:textId="77777777" w:rsidR="00775B5D" w:rsidRPr="00775B5D" w:rsidRDefault="00775B5D" w:rsidP="00775B5D">
      <w:pPr>
        <w:widowControl/>
        <w:adjustRightInd w:val="0"/>
        <w:snapToGrid w:val="0"/>
        <w:spacing w:line="360" w:lineRule="auto"/>
        <w:jc w:val="center"/>
        <w:rPr>
          <w:rFonts w:ascii="Times New Roman" w:eastAsia="宋体" w:hAnsi="Times New Roman" w:cs="Times New Roman"/>
          <w:b/>
          <w:bCs/>
          <w:color w:val="000000"/>
          <w:szCs w:val="21"/>
        </w:rPr>
      </w:pPr>
      <w:r w:rsidRPr="00775B5D">
        <w:rPr>
          <w:rFonts w:ascii="Times New Roman" w:eastAsia="宋体" w:hAnsi="Times New Roman" w:cs="Times New Roman"/>
          <w:color w:val="000000"/>
          <w:szCs w:val="20"/>
        </w:rPr>
        <w:t xml:space="preserve"> </w:t>
      </w:r>
      <w:r w:rsidRPr="00775B5D">
        <w:rPr>
          <w:rFonts w:ascii="Times New Roman" w:eastAsia="宋体" w:hAnsi="Times New Roman" w:cs="Times New Roman"/>
          <w:noProof/>
          <w:szCs w:val="20"/>
        </w:rPr>
        <w:t xml:space="preserve"> </w:t>
      </w:r>
      <w:r w:rsidRPr="00775B5D">
        <w:rPr>
          <w:rFonts w:ascii="Times New Roman" w:eastAsia="宋体" w:hAnsi="Times New Roman" w:cs="Times New Roman"/>
          <w:noProof/>
          <w:color w:val="000000"/>
          <w:szCs w:val="20"/>
        </w:rPr>
        <w:drawing>
          <wp:inline distT="0" distB="0" distL="0" distR="0" wp14:anchorId="607EB3DA" wp14:editId="77C68FB4">
            <wp:extent cx="4672729" cy="3827745"/>
            <wp:effectExtent l="0" t="0" r="1270" b="8255"/>
            <wp:docPr id="1640244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44078" name=""/>
                    <pic:cNvPicPr/>
                  </pic:nvPicPr>
                  <pic:blipFill>
                    <a:blip r:embed="rId52"/>
                    <a:stretch>
                      <a:fillRect/>
                    </a:stretch>
                  </pic:blipFill>
                  <pic:spPr>
                    <a:xfrm>
                      <a:off x="0" y="0"/>
                      <a:ext cx="4675654" cy="3830141"/>
                    </a:xfrm>
                    <a:prstGeom prst="rect">
                      <a:avLst/>
                    </a:prstGeom>
                  </pic:spPr>
                </pic:pic>
              </a:graphicData>
            </a:graphic>
          </wp:inline>
        </w:drawing>
      </w:r>
    </w:p>
    <w:p w14:paraId="08AFEF5F" w14:textId="219EDE0D" w:rsidR="00775B5D" w:rsidRPr="00775B5D" w:rsidRDefault="00775B5D" w:rsidP="00775B5D">
      <w:pPr>
        <w:widowControl/>
        <w:adjustRightInd w:val="0"/>
        <w:snapToGrid w:val="0"/>
        <w:spacing w:line="360" w:lineRule="auto"/>
        <w:jc w:val="center"/>
        <w:rPr>
          <w:rFonts w:ascii="Times New Roman" w:eastAsia="宋体" w:hAnsi="Times New Roman" w:cs="Times New Roman"/>
          <w:b/>
          <w:bCs/>
          <w:color w:val="000000"/>
          <w:sz w:val="28"/>
          <w:szCs w:val="28"/>
          <w:lang w:eastAsia="zh-Hans"/>
        </w:rPr>
      </w:pPr>
      <w:r w:rsidRPr="00775B5D">
        <w:rPr>
          <w:rFonts w:ascii="Times New Roman" w:eastAsia="宋体" w:hAnsi="Times New Roman" w:cs="Times New Roman" w:hint="eastAsia"/>
          <w:bCs/>
          <w:color w:val="000000"/>
          <w:sz w:val="18"/>
          <w:szCs w:val="18"/>
        </w:rPr>
        <w:t>图</w:t>
      </w:r>
      <w:r w:rsidRPr="00775B5D">
        <w:rPr>
          <w:rFonts w:ascii="Times New Roman" w:eastAsia="宋体" w:hAnsi="Times New Roman" w:cs="Times New Roman" w:hint="eastAsia"/>
          <w:bCs/>
          <w:color w:val="000000"/>
          <w:sz w:val="18"/>
          <w:szCs w:val="18"/>
        </w:rPr>
        <w:t>1</w:t>
      </w:r>
      <w:r w:rsidRPr="00775B5D">
        <w:rPr>
          <w:rFonts w:ascii="Times New Roman" w:eastAsia="宋体" w:hAnsi="Times New Roman" w:cs="Times New Roman"/>
          <w:bCs/>
          <w:color w:val="000000"/>
          <w:sz w:val="18"/>
          <w:szCs w:val="18"/>
        </w:rPr>
        <w:t xml:space="preserve"> </w:t>
      </w:r>
      <w:r w:rsidRPr="00775B5D">
        <w:rPr>
          <w:rFonts w:ascii="Times New Roman" w:eastAsia="宋体" w:hAnsi="Times New Roman" w:cs="Times New Roman" w:hint="eastAsia"/>
          <w:bCs/>
          <w:color w:val="000000"/>
          <w:sz w:val="18"/>
          <w:szCs w:val="18"/>
        </w:rPr>
        <w:t>本文核心指标的具体内涵</w:t>
      </w:r>
    </w:p>
    <w:p w14:paraId="008C0309" w14:textId="77777777" w:rsidR="0016244B" w:rsidRPr="00775B5D" w:rsidRDefault="0016244B" w:rsidP="00787A2D">
      <w:pPr>
        <w:widowControl/>
        <w:adjustRightInd w:val="0"/>
        <w:snapToGrid w:val="0"/>
        <w:spacing w:line="360" w:lineRule="auto"/>
        <w:ind w:firstLine="420"/>
        <w:rPr>
          <w:rFonts w:ascii="Times New Roman" w:eastAsia="宋体" w:hAnsi="Times New Roman" w:cs="Times New Roman"/>
          <w:color w:val="000000"/>
          <w:kern w:val="0"/>
          <w:szCs w:val="21"/>
        </w:rPr>
      </w:pPr>
    </w:p>
    <w:p w14:paraId="3EE4A781" w14:textId="377B2123" w:rsidR="00070683" w:rsidRPr="008D6A62" w:rsidRDefault="00FB70BA" w:rsidP="000A7929">
      <w:pPr>
        <w:pStyle w:val="a9"/>
        <w:widowControl/>
        <w:adjustRightInd w:val="0"/>
        <w:snapToGrid w:val="0"/>
        <w:spacing w:beforeAutospacing="0" w:afterAutospacing="0" w:line="360" w:lineRule="auto"/>
        <w:jc w:val="both"/>
        <w:rPr>
          <w:rFonts w:ascii="Times New Roman" w:eastAsia="宋体" w:hAnsi="Times New Roman"/>
          <w:color w:val="000000"/>
          <w:sz w:val="21"/>
          <w:szCs w:val="21"/>
        </w:rPr>
      </w:pPr>
      <w:r w:rsidRPr="008D6A62">
        <w:rPr>
          <w:rFonts w:ascii="宋体" w:eastAsia="宋体" w:hAnsi="宋体"/>
          <w:b/>
          <w:bCs/>
          <w:color w:val="000000"/>
          <w:kern w:val="2"/>
          <w:sz w:val="21"/>
          <w:szCs w:val="21"/>
        </w:rPr>
        <w:tab/>
      </w:r>
      <w:r w:rsidR="00D47811" w:rsidRPr="008D6A62">
        <w:rPr>
          <w:rFonts w:ascii="宋体" w:eastAsia="宋体" w:hAnsi="宋体" w:hint="eastAsia"/>
          <w:b/>
          <w:bCs/>
          <w:color w:val="000000"/>
          <w:kern w:val="2"/>
          <w:sz w:val="21"/>
          <w:szCs w:val="21"/>
        </w:rPr>
        <w:t>第二，根据审稿专家对本文理论所提出的专业性意见，修改稿</w:t>
      </w:r>
      <w:r w:rsidR="00D47811" w:rsidRPr="009207E0">
        <w:rPr>
          <w:rFonts w:ascii="宋体" w:eastAsia="宋体" w:hAnsi="宋体" w:hint="eastAsia"/>
          <w:b/>
          <w:bCs/>
          <w:color w:val="000000"/>
          <w:kern w:val="2"/>
          <w:sz w:val="21"/>
          <w:szCs w:val="21"/>
          <w:u w:val="single"/>
        </w:rPr>
        <w:t>首次将</w:t>
      </w:r>
      <w:r w:rsidR="00797B63" w:rsidRPr="009207E0">
        <w:rPr>
          <w:rFonts w:ascii="Times New Roman" w:eastAsia="宋体" w:hAnsi="Times New Roman" w:hint="eastAsia"/>
          <w:b/>
          <w:bCs/>
          <w:color w:val="000000"/>
          <w:kern w:val="2"/>
          <w:sz w:val="21"/>
          <w:szCs w:val="21"/>
          <w:u w:val="single"/>
        </w:rPr>
        <w:t>Acemoglu</w:t>
      </w:r>
      <w:r w:rsidR="00797B63" w:rsidRPr="009207E0">
        <w:rPr>
          <w:rFonts w:ascii="Times New Roman" w:eastAsia="宋体" w:hAnsi="Times New Roman"/>
          <w:b/>
          <w:bCs/>
          <w:color w:val="000000"/>
          <w:kern w:val="2"/>
          <w:sz w:val="21"/>
          <w:szCs w:val="21"/>
          <w:u w:val="single"/>
        </w:rPr>
        <w:t xml:space="preserve"> </w:t>
      </w:r>
      <w:r w:rsidR="00797B63" w:rsidRPr="009207E0">
        <w:rPr>
          <w:rFonts w:ascii="Times New Roman" w:eastAsia="宋体" w:hAnsi="Times New Roman" w:hint="eastAsia"/>
          <w:b/>
          <w:bCs/>
          <w:color w:val="000000"/>
          <w:kern w:val="2"/>
          <w:sz w:val="21"/>
          <w:szCs w:val="21"/>
          <w:u w:val="single"/>
        </w:rPr>
        <w:t>&amp;</w:t>
      </w:r>
      <w:r w:rsidR="00797B63" w:rsidRPr="009207E0">
        <w:rPr>
          <w:rFonts w:ascii="Times New Roman" w:eastAsia="宋体" w:hAnsi="Times New Roman"/>
          <w:b/>
          <w:bCs/>
          <w:color w:val="000000"/>
          <w:kern w:val="2"/>
          <w:sz w:val="21"/>
          <w:szCs w:val="21"/>
          <w:u w:val="single"/>
        </w:rPr>
        <w:t xml:space="preserve"> </w:t>
      </w:r>
      <w:r w:rsidR="00797B63" w:rsidRPr="009207E0">
        <w:rPr>
          <w:rFonts w:ascii="Times New Roman" w:eastAsia="宋体" w:hAnsi="Times New Roman" w:hint="eastAsia"/>
          <w:b/>
          <w:bCs/>
          <w:color w:val="000000"/>
          <w:kern w:val="2"/>
          <w:sz w:val="21"/>
          <w:szCs w:val="21"/>
          <w:u w:val="single"/>
        </w:rPr>
        <w:t>Restrepo</w:t>
      </w:r>
      <w:r w:rsidR="00797B63" w:rsidRPr="009207E0">
        <w:rPr>
          <w:rFonts w:ascii="Times New Roman" w:eastAsia="宋体" w:hAnsi="Times New Roman" w:hint="eastAsia"/>
          <w:b/>
          <w:bCs/>
          <w:color w:val="000000"/>
          <w:kern w:val="2"/>
          <w:sz w:val="21"/>
          <w:szCs w:val="21"/>
          <w:u w:val="single"/>
        </w:rPr>
        <w:t>（</w:t>
      </w:r>
      <w:r w:rsidR="00797B63" w:rsidRPr="009207E0">
        <w:rPr>
          <w:rFonts w:ascii="Times New Roman" w:eastAsia="宋体" w:hAnsi="Times New Roman" w:hint="eastAsia"/>
          <w:b/>
          <w:bCs/>
          <w:color w:val="000000"/>
          <w:kern w:val="2"/>
          <w:sz w:val="21"/>
          <w:szCs w:val="21"/>
          <w:u w:val="single"/>
        </w:rPr>
        <w:t>2018</w:t>
      </w:r>
      <w:r w:rsidR="00797B63" w:rsidRPr="009207E0">
        <w:rPr>
          <w:rFonts w:ascii="Times New Roman" w:eastAsia="宋体" w:hAnsi="Times New Roman" w:hint="eastAsia"/>
          <w:b/>
          <w:bCs/>
          <w:color w:val="000000"/>
          <w:kern w:val="2"/>
          <w:sz w:val="21"/>
          <w:szCs w:val="21"/>
          <w:u w:val="single"/>
        </w:rPr>
        <w:t>）</w:t>
      </w:r>
      <w:r w:rsidR="00D47811" w:rsidRPr="009207E0">
        <w:rPr>
          <w:rFonts w:ascii="宋体" w:eastAsia="宋体" w:hAnsi="宋体"/>
          <w:b/>
          <w:bCs/>
          <w:color w:val="000000"/>
          <w:kern w:val="2"/>
          <w:sz w:val="21"/>
          <w:szCs w:val="21"/>
          <w:u w:val="single"/>
        </w:rPr>
        <w:t>任务阶段模块嵌入</w:t>
      </w:r>
      <w:proofErr w:type="spellStart"/>
      <w:r w:rsidR="00D47811" w:rsidRPr="009207E0">
        <w:rPr>
          <w:rFonts w:ascii="Times New Roman" w:eastAsia="宋体" w:hAnsi="Times New Roman"/>
          <w:b/>
          <w:bCs/>
          <w:color w:val="000000"/>
          <w:kern w:val="2"/>
          <w:sz w:val="21"/>
          <w:szCs w:val="21"/>
          <w:u w:val="single"/>
        </w:rPr>
        <w:t>Chor</w:t>
      </w:r>
      <w:proofErr w:type="spellEnd"/>
      <w:r w:rsidR="00D47811" w:rsidRPr="009207E0">
        <w:rPr>
          <w:rFonts w:ascii="Times New Roman" w:eastAsia="宋体" w:hAnsi="Times New Roman"/>
          <w:b/>
          <w:bCs/>
          <w:color w:val="000000"/>
          <w:kern w:val="2"/>
          <w:sz w:val="21"/>
          <w:szCs w:val="21"/>
          <w:u w:val="single"/>
        </w:rPr>
        <w:t xml:space="preserve"> et al.</w:t>
      </w:r>
      <w:r w:rsidR="00D47811" w:rsidRPr="009207E0">
        <w:rPr>
          <w:rFonts w:ascii="宋体" w:eastAsia="宋体" w:hAnsi="宋体"/>
          <w:b/>
          <w:bCs/>
          <w:color w:val="000000"/>
          <w:kern w:val="2"/>
          <w:sz w:val="21"/>
          <w:szCs w:val="21"/>
          <w:u w:val="single"/>
        </w:rPr>
        <w:t>（</w:t>
      </w:r>
      <w:r w:rsidR="00D47811" w:rsidRPr="009207E0">
        <w:rPr>
          <w:rFonts w:ascii="Times New Roman" w:eastAsia="宋体" w:hAnsi="Times New Roman"/>
          <w:b/>
          <w:bCs/>
          <w:color w:val="000000"/>
          <w:kern w:val="2"/>
          <w:sz w:val="21"/>
          <w:szCs w:val="21"/>
          <w:u w:val="single"/>
        </w:rPr>
        <w:t>2021</w:t>
      </w:r>
      <w:r w:rsidR="00D47811" w:rsidRPr="009207E0">
        <w:rPr>
          <w:rFonts w:ascii="宋体" w:eastAsia="宋体" w:hAnsi="宋体"/>
          <w:b/>
          <w:bCs/>
          <w:color w:val="000000"/>
          <w:kern w:val="2"/>
          <w:sz w:val="21"/>
          <w:szCs w:val="21"/>
          <w:u w:val="single"/>
        </w:rPr>
        <w:t>）</w:t>
      </w:r>
      <w:r w:rsidR="00D47811" w:rsidRPr="009207E0">
        <w:rPr>
          <w:rFonts w:ascii="宋体" w:eastAsia="宋体" w:hAnsi="宋体" w:hint="eastAsia"/>
          <w:b/>
          <w:bCs/>
          <w:color w:val="000000"/>
          <w:kern w:val="2"/>
          <w:sz w:val="21"/>
          <w:szCs w:val="21"/>
          <w:u w:val="single"/>
        </w:rPr>
        <w:t>企业层面全球价值链生产选择理</w:t>
      </w:r>
      <w:r w:rsidR="00D47811" w:rsidRPr="009207E0">
        <w:rPr>
          <w:rFonts w:ascii="宋体" w:eastAsia="宋体" w:hAnsi="宋体" w:hint="eastAsia"/>
          <w:b/>
          <w:bCs/>
          <w:color w:val="000000" w:themeColor="text1"/>
          <w:kern w:val="2"/>
          <w:sz w:val="21"/>
          <w:szCs w:val="21"/>
          <w:u w:val="single"/>
        </w:rPr>
        <w:t>论框架，重新撰写了能够刻画工业机器人参与企业全球价值链生产阶段决策的理论模型，</w:t>
      </w:r>
      <w:r w:rsidR="00BA1E84" w:rsidRPr="009207E0">
        <w:rPr>
          <w:rFonts w:ascii="宋体" w:hAnsi="宋体" w:hint="eastAsia"/>
          <w:b/>
          <w:bCs/>
          <w:color w:val="000000" w:themeColor="text1"/>
          <w:kern w:val="2"/>
          <w:sz w:val="21"/>
          <w:szCs w:val="21"/>
          <w:u w:val="single"/>
        </w:rPr>
        <w:t>创新性地设计了结合</w:t>
      </w:r>
      <w:r w:rsidR="00384B55" w:rsidRPr="00384B55">
        <w:rPr>
          <w:rFonts w:ascii="宋体" w:hAnsi="宋体" w:hint="eastAsia"/>
          <w:b/>
          <w:bCs/>
          <w:color w:val="000000" w:themeColor="text1"/>
          <w:kern w:val="2"/>
          <w:sz w:val="21"/>
          <w:szCs w:val="21"/>
          <w:u w:val="single"/>
        </w:rPr>
        <w:t>产业链</w:t>
      </w:r>
      <w:r w:rsidR="00BA1E84" w:rsidRPr="009207E0">
        <w:rPr>
          <w:rFonts w:ascii="宋体" w:hAnsi="宋体" w:hint="eastAsia"/>
          <w:b/>
          <w:bCs/>
          <w:color w:val="000000" w:themeColor="text1"/>
          <w:kern w:val="2"/>
          <w:sz w:val="21"/>
          <w:szCs w:val="21"/>
          <w:u w:val="single"/>
        </w:rPr>
        <w:t>空间格点离散化以及分段线性插值方法对原函数进行逼近，将</w:t>
      </w:r>
      <w:r w:rsidR="00384B55" w:rsidRPr="00384B55">
        <w:rPr>
          <w:rFonts w:ascii="宋体" w:hAnsi="宋体" w:hint="eastAsia"/>
          <w:b/>
          <w:bCs/>
          <w:color w:val="000000" w:themeColor="text1"/>
          <w:kern w:val="2"/>
          <w:sz w:val="21"/>
          <w:szCs w:val="21"/>
          <w:u w:val="single"/>
        </w:rPr>
        <w:t>产业链</w:t>
      </w:r>
      <w:r w:rsidR="00BA1E84" w:rsidRPr="009207E0">
        <w:rPr>
          <w:rFonts w:ascii="宋体" w:hAnsi="宋体" w:hint="eastAsia"/>
          <w:b/>
          <w:bCs/>
          <w:color w:val="000000" w:themeColor="text1"/>
          <w:kern w:val="2"/>
          <w:sz w:val="21"/>
          <w:szCs w:val="21"/>
          <w:u w:val="single"/>
        </w:rPr>
        <w:t>空间离散化为</w:t>
      </w:r>
      <w:r w:rsidR="00BA1E84" w:rsidRPr="009207E0">
        <w:rPr>
          <w:rFonts w:ascii="Times New Roman" w:hAnsi="Times New Roman"/>
          <w:b/>
          <w:bCs/>
          <w:i/>
          <w:iCs/>
          <w:color w:val="000000" w:themeColor="text1"/>
          <w:kern w:val="2"/>
          <w:sz w:val="21"/>
          <w:szCs w:val="21"/>
          <w:u w:val="single"/>
        </w:rPr>
        <w:t>N</w:t>
      </w:r>
      <w:r w:rsidR="00BA1E84" w:rsidRPr="009207E0">
        <w:rPr>
          <w:rFonts w:ascii="宋体" w:hAnsi="宋体" w:hint="eastAsia"/>
          <w:b/>
          <w:bCs/>
          <w:color w:val="000000" w:themeColor="text1"/>
          <w:kern w:val="2"/>
          <w:sz w:val="21"/>
          <w:szCs w:val="21"/>
          <w:u w:val="single"/>
        </w:rPr>
        <w:t>个格点，遵循从价格函数到匹配函数、再到分配函数的迭代更新算法求解模型，并运用该模型和算法进行数值模拟，理论模型和数值算法相较于现有文献具有显著的增量贡献。</w:t>
      </w:r>
      <w:r w:rsidR="00D47811" w:rsidRPr="008D6A62">
        <w:rPr>
          <w:rFonts w:ascii="宋体" w:eastAsia="宋体" w:hAnsi="宋体" w:hint="eastAsia"/>
          <w:color w:val="000000"/>
          <w:kern w:val="2"/>
          <w:sz w:val="21"/>
          <w:szCs w:val="21"/>
        </w:rPr>
        <w:t>根据本文的理论模型及定义的模型均衡系统，可以进行数值模拟分析，数值模拟结果不仅能够直观展示理论模型分析中的定性结果，更为重要的是，</w:t>
      </w:r>
      <w:r w:rsidR="009C45BE" w:rsidRPr="008D6A62">
        <w:rPr>
          <w:rFonts w:ascii="宋体" w:hAnsi="宋体" w:hint="eastAsia"/>
          <w:color w:val="000000"/>
          <w:kern w:val="2"/>
          <w:sz w:val="21"/>
          <w:szCs w:val="21"/>
        </w:rPr>
        <w:t>可以从定量揭示工业机器人应用对于企业产业链长度延伸的影响效果以及具体影响机制等</w:t>
      </w:r>
      <w:r w:rsidR="00D47811" w:rsidRPr="008D6A62">
        <w:rPr>
          <w:rFonts w:ascii="宋体" w:eastAsia="宋体" w:hAnsi="宋体" w:hint="eastAsia"/>
          <w:color w:val="000000"/>
          <w:kern w:val="2"/>
          <w:sz w:val="21"/>
          <w:szCs w:val="21"/>
        </w:rPr>
        <w:t>。</w:t>
      </w:r>
      <w:r w:rsidR="00D47811" w:rsidRPr="008D6A62">
        <w:rPr>
          <w:rFonts w:ascii="宋体" w:eastAsia="宋体" w:hAnsi="宋体" w:hint="eastAsia"/>
          <w:b/>
          <w:bCs/>
          <w:color w:val="000000"/>
          <w:kern w:val="2"/>
          <w:sz w:val="21"/>
          <w:szCs w:val="21"/>
        </w:rPr>
        <w:t>上述数值</w:t>
      </w:r>
      <w:r w:rsidR="009442FD" w:rsidRPr="008D6A62">
        <w:rPr>
          <w:rFonts w:ascii="宋体" w:eastAsia="宋体" w:hAnsi="宋体" w:hint="eastAsia"/>
          <w:b/>
          <w:bCs/>
          <w:color w:val="000000"/>
          <w:kern w:val="2"/>
          <w:sz w:val="21"/>
          <w:szCs w:val="21"/>
        </w:rPr>
        <w:t>算法和</w:t>
      </w:r>
      <w:r w:rsidR="00D47811" w:rsidRPr="008D6A62">
        <w:rPr>
          <w:rFonts w:ascii="宋体" w:eastAsia="宋体" w:hAnsi="宋体" w:hint="eastAsia"/>
          <w:b/>
          <w:bCs/>
          <w:color w:val="000000"/>
          <w:kern w:val="2"/>
          <w:sz w:val="21"/>
          <w:szCs w:val="21"/>
        </w:rPr>
        <w:t>模拟结果是已有文献理论框架（</w:t>
      </w:r>
      <w:proofErr w:type="spellStart"/>
      <w:r w:rsidR="00D47811" w:rsidRPr="008D6A62">
        <w:rPr>
          <w:rFonts w:ascii="Times New Roman" w:eastAsia="宋体" w:hAnsi="Times New Roman"/>
          <w:b/>
          <w:bCs/>
          <w:color w:val="000000"/>
          <w:kern w:val="2"/>
          <w:sz w:val="21"/>
          <w:szCs w:val="21"/>
        </w:rPr>
        <w:t>Chor</w:t>
      </w:r>
      <w:proofErr w:type="spellEnd"/>
      <w:r w:rsidR="00D47811" w:rsidRPr="008D6A62">
        <w:rPr>
          <w:rFonts w:ascii="Times New Roman" w:eastAsia="宋体" w:hAnsi="Times New Roman"/>
          <w:b/>
          <w:bCs/>
          <w:color w:val="000000"/>
          <w:kern w:val="2"/>
          <w:sz w:val="21"/>
          <w:szCs w:val="21"/>
        </w:rPr>
        <w:t xml:space="preserve"> et al.</w:t>
      </w:r>
      <w:r w:rsidR="00D47811" w:rsidRPr="008D6A62">
        <w:rPr>
          <w:rFonts w:ascii="宋体" w:eastAsia="宋体" w:hAnsi="宋体" w:hint="eastAsia"/>
          <w:b/>
          <w:bCs/>
          <w:color w:val="000000"/>
          <w:kern w:val="2"/>
          <w:sz w:val="21"/>
          <w:szCs w:val="21"/>
        </w:rPr>
        <w:t>，</w:t>
      </w:r>
      <w:r w:rsidR="00D47811" w:rsidRPr="008D6A62">
        <w:rPr>
          <w:rFonts w:ascii="Times New Roman" w:eastAsia="宋体" w:hAnsi="Times New Roman"/>
          <w:b/>
          <w:bCs/>
          <w:color w:val="000000"/>
          <w:kern w:val="2"/>
          <w:sz w:val="21"/>
          <w:szCs w:val="21"/>
        </w:rPr>
        <w:t>2021</w:t>
      </w:r>
      <w:r w:rsidR="00D47811" w:rsidRPr="008D6A62">
        <w:rPr>
          <w:rFonts w:ascii="宋体" w:eastAsia="宋体" w:hAnsi="宋体" w:hint="eastAsia"/>
          <w:b/>
          <w:bCs/>
          <w:color w:val="000000"/>
          <w:kern w:val="2"/>
          <w:sz w:val="21"/>
          <w:szCs w:val="21"/>
        </w:rPr>
        <w:t>；</w:t>
      </w:r>
      <w:r w:rsidR="00D47811" w:rsidRPr="008D6A62">
        <w:rPr>
          <w:rFonts w:ascii="宋体" w:eastAsia="宋体" w:hAnsi="宋体"/>
          <w:b/>
          <w:bCs/>
          <w:color w:val="000000"/>
          <w:kern w:val="2"/>
          <w:sz w:val="21"/>
          <w:szCs w:val="21"/>
        </w:rPr>
        <w:t>吕越等</w:t>
      </w:r>
      <w:r w:rsidR="00D47811" w:rsidRPr="008D6A62">
        <w:rPr>
          <w:rFonts w:ascii="宋体" w:eastAsia="宋体" w:hAnsi="宋体" w:hint="eastAsia"/>
          <w:b/>
          <w:bCs/>
          <w:color w:val="000000"/>
          <w:kern w:val="2"/>
          <w:sz w:val="21"/>
          <w:szCs w:val="21"/>
        </w:rPr>
        <w:t>，</w:t>
      </w:r>
      <w:r w:rsidR="00D47811" w:rsidRPr="008D6A62">
        <w:rPr>
          <w:rFonts w:ascii="Times New Roman" w:eastAsia="宋体" w:hAnsi="Times New Roman"/>
          <w:b/>
          <w:bCs/>
          <w:color w:val="000000"/>
          <w:kern w:val="2"/>
          <w:sz w:val="21"/>
          <w:szCs w:val="21"/>
        </w:rPr>
        <w:t>2024</w:t>
      </w:r>
      <w:r w:rsidR="009442FD" w:rsidRPr="008D6A62">
        <w:rPr>
          <w:rFonts w:ascii="Times New Roman" w:eastAsia="宋体" w:hAnsi="Times New Roman" w:hint="eastAsia"/>
          <w:b/>
          <w:bCs/>
          <w:color w:val="000000"/>
          <w:kern w:val="2"/>
          <w:sz w:val="21"/>
          <w:szCs w:val="21"/>
        </w:rPr>
        <w:t>；也包括本文初稿理论模型</w:t>
      </w:r>
      <w:r w:rsidR="00D47811" w:rsidRPr="008D6A62">
        <w:rPr>
          <w:rFonts w:ascii="宋体" w:eastAsia="宋体" w:hAnsi="宋体"/>
          <w:b/>
          <w:bCs/>
          <w:color w:val="000000"/>
          <w:kern w:val="2"/>
          <w:sz w:val="21"/>
          <w:szCs w:val="21"/>
        </w:rPr>
        <w:t>）</w:t>
      </w:r>
      <w:r w:rsidR="00D47811" w:rsidRPr="008D6A62">
        <w:rPr>
          <w:rFonts w:ascii="宋体" w:eastAsia="宋体" w:hAnsi="宋体" w:hint="eastAsia"/>
          <w:b/>
          <w:bCs/>
          <w:color w:val="000000"/>
          <w:kern w:val="2"/>
          <w:sz w:val="21"/>
          <w:szCs w:val="21"/>
        </w:rPr>
        <w:t>均无法实现的，这一改进是本文重要的理论层面创新。</w:t>
      </w:r>
      <w:proofErr w:type="spellStart"/>
      <w:r w:rsidR="00D47811" w:rsidRPr="008D6A62">
        <w:rPr>
          <w:rFonts w:ascii="Times New Roman" w:eastAsia="宋体" w:hAnsi="Times New Roman" w:hint="eastAsia"/>
          <w:color w:val="000000"/>
          <w:kern w:val="2"/>
          <w:sz w:val="21"/>
          <w:szCs w:val="21"/>
        </w:rPr>
        <w:t>Chor</w:t>
      </w:r>
      <w:proofErr w:type="spellEnd"/>
      <w:r w:rsidR="00D47811" w:rsidRPr="008D6A62">
        <w:rPr>
          <w:rFonts w:ascii="Times New Roman" w:eastAsia="宋体" w:hAnsi="Times New Roman"/>
          <w:color w:val="000000"/>
          <w:kern w:val="2"/>
          <w:sz w:val="21"/>
          <w:szCs w:val="21"/>
        </w:rPr>
        <w:t xml:space="preserve"> et al.</w:t>
      </w:r>
      <w:r w:rsidR="00D47811" w:rsidRPr="008D6A62">
        <w:rPr>
          <w:rFonts w:ascii="宋体" w:eastAsia="宋体" w:hAnsi="宋体"/>
          <w:color w:val="000000"/>
          <w:kern w:val="2"/>
          <w:sz w:val="21"/>
          <w:szCs w:val="21"/>
        </w:rPr>
        <w:t>（</w:t>
      </w:r>
      <w:r w:rsidR="00D47811" w:rsidRPr="008D6A62">
        <w:rPr>
          <w:rFonts w:ascii="Times New Roman" w:eastAsia="宋体" w:hAnsi="Times New Roman"/>
          <w:color w:val="000000"/>
          <w:kern w:val="2"/>
          <w:sz w:val="21"/>
          <w:szCs w:val="21"/>
        </w:rPr>
        <w:t>2021</w:t>
      </w:r>
      <w:r w:rsidR="00D47811" w:rsidRPr="008D6A62">
        <w:rPr>
          <w:rFonts w:ascii="宋体" w:eastAsia="宋体" w:hAnsi="宋体"/>
          <w:color w:val="000000"/>
          <w:kern w:val="2"/>
          <w:sz w:val="21"/>
          <w:szCs w:val="21"/>
        </w:rPr>
        <w:t>）</w:t>
      </w:r>
      <w:r w:rsidR="00D47811" w:rsidRPr="008D6A62">
        <w:rPr>
          <w:rFonts w:ascii="宋体" w:eastAsia="宋体" w:hAnsi="宋体" w:hint="eastAsia"/>
          <w:color w:val="000000"/>
          <w:kern w:val="2"/>
          <w:sz w:val="21"/>
          <w:szCs w:val="21"/>
        </w:rPr>
        <w:t>理论模型的核心贡献在于给出一个可与其企业层面事实相匹配的、关于企业如何选择“全球生产线位置”的基准分析框架，但是基于上述理论模型仅能得到一些定性分析的结果，比如企业</w:t>
      </w:r>
      <w:r w:rsidR="00D47811" w:rsidRPr="008D6A62">
        <w:rPr>
          <w:rFonts w:ascii="宋体" w:eastAsia="宋体" w:hAnsi="宋体" w:hint="eastAsia"/>
          <w:color w:val="000000"/>
          <w:kern w:val="2"/>
          <w:sz w:val="21"/>
          <w:szCs w:val="21"/>
        </w:rPr>
        <w:lastRenderedPageBreak/>
        <w:t>生产率提升（外生给定）如何导致企业扩张其全球价值链生产阶段数，但是并没有说明生产率是如何提升的，也没有定义模型的均衡，从而也无法进行数值模拟分析以及具体的传导渠道。</w:t>
      </w:r>
      <w:r w:rsidR="00D47811" w:rsidRPr="008D6A62">
        <w:rPr>
          <w:rFonts w:ascii="宋体" w:eastAsia="宋体" w:hAnsi="宋体"/>
          <w:color w:val="000000"/>
          <w:kern w:val="2"/>
          <w:sz w:val="21"/>
          <w:szCs w:val="21"/>
        </w:rPr>
        <w:t>吕越等（</w:t>
      </w:r>
      <w:r w:rsidR="00D47811" w:rsidRPr="008D6A62">
        <w:rPr>
          <w:rFonts w:ascii="Times New Roman" w:eastAsia="宋体" w:hAnsi="Times New Roman"/>
          <w:color w:val="000000"/>
          <w:kern w:val="2"/>
          <w:sz w:val="21"/>
          <w:szCs w:val="21"/>
        </w:rPr>
        <w:t>2024</w:t>
      </w:r>
      <w:r w:rsidR="00D47811" w:rsidRPr="008D6A62">
        <w:rPr>
          <w:rFonts w:ascii="宋体" w:eastAsia="宋体" w:hAnsi="宋体"/>
          <w:color w:val="000000"/>
          <w:kern w:val="2"/>
          <w:sz w:val="21"/>
          <w:szCs w:val="21"/>
        </w:rPr>
        <w:t>）</w:t>
      </w:r>
      <w:r w:rsidR="00D47811" w:rsidRPr="008D6A62">
        <w:rPr>
          <w:rFonts w:ascii="宋体" w:eastAsia="宋体" w:hAnsi="宋体" w:hint="eastAsia"/>
          <w:color w:val="000000"/>
          <w:kern w:val="2"/>
          <w:sz w:val="21"/>
          <w:szCs w:val="21"/>
        </w:rPr>
        <w:t>的理论模型将生产任务分工引入全球价值链垂直分工模型，理论推导了任务阶段的增加能够降低企业生产的边际成本。但是从本质上而言，该文的理论模型中并没有引入人工智能，而是通过人为假设不同任务阶段对于工业智能化的需求不同，因此工业智能化进入理论模型的方式是相对间接的，进而也无法直接从数理上给出工业智能设备对企业延链影响机制的定性分析。</w:t>
      </w:r>
      <w:r w:rsidR="009C45BE" w:rsidRPr="008D6A62">
        <w:rPr>
          <w:rFonts w:ascii="宋体" w:hAnsi="宋体" w:hint="eastAsia"/>
          <w:b/>
          <w:bCs/>
          <w:color w:val="000000"/>
          <w:kern w:val="2"/>
          <w:sz w:val="21"/>
          <w:szCs w:val="21"/>
        </w:rPr>
        <w:t>整体而言，此类文献（包含作者在初稿中的模型设定）中的理论模型没有真正将机器人应用融入理论模型及定义模型均衡，也未设置数值算法求解，更加无法实施数值模拟分析。</w:t>
      </w:r>
      <w:r w:rsidR="00D47811" w:rsidRPr="008D6A62">
        <w:rPr>
          <w:rFonts w:ascii="宋体" w:eastAsia="宋体" w:hAnsi="宋体" w:hint="eastAsia"/>
          <w:color w:val="000000"/>
          <w:kern w:val="2"/>
          <w:sz w:val="21"/>
          <w:szCs w:val="21"/>
        </w:rPr>
        <w:t>相较于吕越等（</w:t>
      </w:r>
      <w:r w:rsidR="00D47811" w:rsidRPr="008D6A62">
        <w:rPr>
          <w:rFonts w:ascii="Times New Roman" w:eastAsia="宋体" w:hAnsi="Times New Roman" w:hint="eastAsia"/>
          <w:color w:val="000000"/>
          <w:kern w:val="2"/>
          <w:sz w:val="21"/>
          <w:szCs w:val="21"/>
        </w:rPr>
        <w:t>2024</w:t>
      </w:r>
      <w:r w:rsidR="00D47811" w:rsidRPr="008D6A62">
        <w:rPr>
          <w:rFonts w:ascii="宋体" w:eastAsia="宋体" w:hAnsi="宋体" w:hint="eastAsia"/>
          <w:color w:val="000000"/>
          <w:kern w:val="2"/>
          <w:sz w:val="21"/>
          <w:szCs w:val="21"/>
        </w:rPr>
        <w:t>），修改稿在理论模型构建时，直接在生产函数中引入了工业机器人要素投入，企业需要进行劳动力和机器人使用的决策来实现成本最小化，并将上述过程引入</w:t>
      </w:r>
      <w:proofErr w:type="spellStart"/>
      <w:r w:rsidR="00D47811" w:rsidRPr="008D6A62">
        <w:rPr>
          <w:rFonts w:ascii="Times New Roman" w:eastAsia="宋体" w:hAnsi="Times New Roman" w:hint="eastAsia"/>
          <w:color w:val="000000"/>
          <w:kern w:val="2"/>
          <w:sz w:val="21"/>
          <w:szCs w:val="21"/>
        </w:rPr>
        <w:t>Chor</w:t>
      </w:r>
      <w:proofErr w:type="spellEnd"/>
      <w:r w:rsidR="00D47811" w:rsidRPr="008D6A62">
        <w:rPr>
          <w:rFonts w:ascii="Times New Roman" w:eastAsia="宋体" w:hAnsi="Times New Roman"/>
          <w:color w:val="000000"/>
          <w:kern w:val="2"/>
          <w:sz w:val="21"/>
          <w:szCs w:val="21"/>
        </w:rPr>
        <w:t xml:space="preserve"> et al.</w:t>
      </w:r>
      <w:r w:rsidR="00D47811" w:rsidRPr="008D6A62">
        <w:rPr>
          <w:rFonts w:ascii="宋体" w:eastAsia="宋体" w:hAnsi="宋体" w:hint="eastAsia"/>
          <w:color w:val="000000"/>
          <w:kern w:val="2"/>
          <w:sz w:val="21"/>
          <w:szCs w:val="21"/>
        </w:rPr>
        <w:t>（</w:t>
      </w:r>
      <w:r w:rsidR="00D47811" w:rsidRPr="008D6A62">
        <w:rPr>
          <w:rFonts w:ascii="Times New Roman" w:eastAsia="宋体" w:hAnsi="Times New Roman" w:hint="eastAsia"/>
          <w:color w:val="000000"/>
          <w:kern w:val="2"/>
          <w:sz w:val="21"/>
          <w:szCs w:val="21"/>
        </w:rPr>
        <w:t>2021</w:t>
      </w:r>
      <w:r w:rsidR="00D47811" w:rsidRPr="008D6A62">
        <w:rPr>
          <w:rFonts w:ascii="宋体" w:eastAsia="宋体" w:hAnsi="宋体" w:hint="eastAsia"/>
          <w:color w:val="000000"/>
          <w:kern w:val="2"/>
          <w:sz w:val="21"/>
          <w:szCs w:val="21"/>
        </w:rPr>
        <w:t>）刻画的能够反映企业全球价值链生产阶段选择的理论模型。因此，本文构建的理论模型不仅能够将机器人使用内化到企业的生产决策中，更为重要的是，理论模型还能够捕捉企业参与全球价值链生产的关键特征。修改稿理论模型显著区别于上述文献中的设定，</w:t>
      </w:r>
      <w:r w:rsidR="009C45BE" w:rsidRPr="008D6A62">
        <w:rPr>
          <w:rFonts w:ascii="宋体" w:hAnsi="宋体" w:hint="eastAsia"/>
          <w:b/>
          <w:bCs/>
          <w:color w:val="000000"/>
          <w:kern w:val="2"/>
          <w:sz w:val="21"/>
          <w:szCs w:val="21"/>
        </w:rPr>
        <w:t>具体而言，</w:t>
      </w:r>
      <w:r w:rsidR="009C45BE" w:rsidRPr="00AE2F87">
        <w:rPr>
          <w:rFonts w:ascii="宋体" w:hAnsi="宋体" w:hint="eastAsia"/>
          <w:b/>
          <w:bCs/>
          <w:color w:val="000000"/>
          <w:kern w:val="2"/>
          <w:sz w:val="21"/>
          <w:szCs w:val="21"/>
          <w:u w:val="single"/>
        </w:rPr>
        <w:t>修改稿</w:t>
      </w:r>
      <w:r w:rsidR="009C45BE" w:rsidRPr="00AE2F87">
        <w:rPr>
          <w:rFonts w:ascii="宋体" w:hAnsi="宋体"/>
          <w:b/>
          <w:bCs/>
          <w:color w:val="000000"/>
          <w:kern w:val="2"/>
          <w:sz w:val="21"/>
          <w:szCs w:val="21"/>
          <w:u w:val="single"/>
        </w:rPr>
        <w:t>将</w:t>
      </w:r>
      <w:r w:rsidR="009C45BE" w:rsidRPr="00AE2F87">
        <w:rPr>
          <w:rFonts w:ascii="Times New Roman" w:hAnsi="Times New Roman"/>
          <w:b/>
          <w:color w:val="000000" w:themeColor="text1"/>
          <w:kern w:val="2"/>
          <w:sz w:val="21"/>
          <w:szCs w:val="21"/>
          <w:u w:val="single"/>
        </w:rPr>
        <w:t xml:space="preserve">Acemoglu </w:t>
      </w:r>
      <w:r w:rsidR="009C45BE" w:rsidRPr="00AE2F87">
        <w:rPr>
          <w:rFonts w:ascii="Times New Roman" w:hAnsi="Times New Roman" w:hint="eastAsia"/>
          <w:b/>
          <w:color w:val="000000" w:themeColor="text1"/>
          <w:kern w:val="2"/>
          <w:sz w:val="21"/>
          <w:szCs w:val="21"/>
          <w:u w:val="single"/>
        </w:rPr>
        <w:t>&amp;</w:t>
      </w:r>
      <w:r w:rsidR="009C45BE" w:rsidRPr="00AE2F87">
        <w:rPr>
          <w:rFonts w:ascii="Times New Roman" w:hAnsi="Times New Roman"/>
          <w:b/>
          <w:color w:val="000000" w:themeColor="text1"/>
          <w:kern w:val="2"/>
          <w:sz w:val="21"/>
          <w:szCs w:val="21"/>
          <w:u w:val="single"/>
        </w:rPr>
        <w:t xml:space="preserve"> Restrepo</w:t>
      </w:r>
      <w:r w:rsidR="009C45BE" w:rsidRPr="00AE2F87">
        <w:rPr>
          <w:rFonts w:ascii="Times New Roman" w:hAnsi="Times New Roman"/>
          <w:b/>
          <w:color w:val="000000" w:themeColor="text1"/>
          <w:kern w:val="2"/>
          <w:sz w:val="21"/>
          <w:szCs w:val="21"/>
          <w:u w:val="single"/>
        </w:rPr>
        <w:t>（</w:t>
      </w:r>
      <w:r w:rsidR="009C45BE" w:rsidRPr="00AE2F87">
        <w:rPr>
          <w:rFonts w:ascii="Times New Roman" w:hAnsi="Times New Roman"/>
          <w:b/>
          <w:color w:val="000000" w:themeColor="text1"/>
          <w:kern w:val="2"/>
          <w:sz w:val="21"/>
          <w:szCs w:val="21"/>
          <w:u w:val="single"/>
        </w:rPr>
        <w:t>2018</w:t>
      </w:r>
      <w:r w:rsidR="009C45BE" w:rsidRPr="00AE2F87">
        <w:rPr>
          <w:rFonts w:ascii="Times New Roman" w:hAnsi="Times New Roman"/>
          <w:b/>
          <w:color w:val="000000" w:themeColor="text1"/>
          <w:kern w:val="2"/>
          <w:sz w:val="21"/>
          <w:szCs w:val="21"/>
          <w:u w:val="single"/>
        </w:rPr>
        <w:t>）</w:t>
      </w:r>
      <w:r w:rsidR="009C45BE" w:rsidRPr="00AE2F87">
        <w:rPr>
          <w:rFonts w:ascii="宋体" w:hAnsi="宋体"/>
          <w:b/>
          <w:bCs/>
          <w:color w:val="000000"/>
          <w:kern w:val="2"/>
          <w:sz w:val="21"/>
          <w:szCs w:val="21"/>
          <w:u w:val="single"/>
        </w:rPr>
        <w:t>任务阶段模块嵌</w:t>
      </w:r>
      <w:r w:rsidR="009C45BE" w:rsidRPr="00AE2F87">
        <w:rPr>
          <w:rFonts w:ascii="Times New Roman" w:hAnsi="Times New Roman"/>
          <w:b/>
          <w:bCs/>
          <w:color w:val="000000"/>
          <w:kern w:val="2"/>
          <w:sz w:val="21"/>
          <w:szCs w:val="21"/>
          <w:u w:val="single"/>
        </w:rPr>
        <w:t>入</w:t>
      </w:r>
      <w:proofErr w:type="spellStart"/>
      <w:r w:rsidR="009C45BE" w:rsidRPr="00AE2F87">
        <w:rPr>
          <w:rFonts w:ascii="Times New Roman" w:hAnsi="Times New Roman"/>
          <w:b/>
          <w:bCs/>
          <w:color w:val="000000"/>
          <w:kern w:val="2"/>
          <w:sz w:val="21"/>
          <w:szCs w:val="21"/>
          <w:u w:val="single"/>
        </w:rPr>
        <w:t>Chor</w:t>
      </w:r>
      <w:proofErr w:type="spellEnd"/>
      <w:r w:rsidR="009C45BE" w:rsidRPr="00AE2F87">
        <w:rPr>
          <w:rFonts w:ascii="Times New Roman" w:hAnsi="Times New Roman"/>
          <w:b/>
          <w:bCs/>
          <w:color w:val="000000"/>
          <w:kern w:val="2"/>
          <w:sz w:val="21"/>
          <w:szCs w:val="21"/>
          <w:u w:val="single"/>
        </w:rPr>
        <w:t xml:space="preserve"> et al.</w:t>
      </w:r>
      <w:r w:rsidR="009C45BE" w:rsidRPr="00AE2F87">
        <w:rPr>
          <w:rFonts w:ascii="Times New Roman" w:hAnsi="Times New Roman"/>
          <w:b/>
          <w:bCs/>
          <w:color w:val="000000"/>
          <w:kern w:val="2"/>
          <w:sz w:val="21"/>
          <w:szCs w:val="21"/>
          <w:u w:val="single"/>
        </w:rPr>
        <w:t>（</w:t>
      </w:r>
      <w:r w:rsidR="009C45BE" w:rsidRPr="00AE2F87">
        <w:rPr>
          <w:rFonts w:ascii="Times New Roman" w:hAnsi="Times New Roman"/>
          <w:b/>
          <w:bCs/>
          <w:color w:val="000000"/>
          <w:kern w:val="2"/>
          <w:sz w:val="21"/>
          <w:szCs w:val="21"/>
          <w:u w:val="single"/>
        </w:rPr>
        <w:t>2021</w:t>
      </w:r>
      <w:r w:rsidR="009C45BE" w:rsidRPr="00AE2F87">
        <w:rPr>
          <w:rFonts w:ascii="Times New Roman" w:hAnsi="Times New Roman"/>
          <w:b/>
          <w:bCs/>
          <w:color w:val="000000"/>
          <w:kern w:val="2"/>
          <w:sz w:val="21"/>
          <w:szCs w:val="21"/>
          <w:u w:val="single"/>
        </w:rPr>
        <w:t>）</w:t>
      </w:r>
      <w:r w:rsidR="009C45BE" w:rsidRPr="00AE2F87">
        <w:rPr>
          <w:rFonts w:ascii="宋体" w:hAnsi="宋体"/>
          <w:b/>
          <w:bCs/>
          <w:color w:val="000000"/>
          <w:kern w:val="2"/>
          <w:sz w:val="21"/>
          <w:szCs w:val="21"/>
          <w:u w:val="single"/>
        </w:rPr>
        <w:t>的企业层面全球价值</w:t>
      </w:r>
      <w:r w:rsidR="009C45BE" w:rsidRPr="00AE2F87">
        <w:rPr>
          <w:rFonts w:ascii="宋体" w:hAnsi="宋体" w:hint="eastAsia"/>
          <w:b/>
          <w:bCs/>
          <w:color w:val="000000"/>
          <w:kern w:val="2"/>
          <w:sz w:val="21"/>
          <w:szCs w:val="21"/>
          <w:u w:val="single"/>
        </w:rPr>
        <w:t>链生产框架重写理论模型</w:t>
      </w:r>
      <w:r w:rsidR="00AE2F87" w:rsidRPr="00AE2F87">
        <w:rPr>
          <w:rFonts w:ascii="宋体" w:eastAsia="宋体" w:hAnsi="宋体" w:hint="eastAsia"/>
          <w:b/>
          <w:bCs/>
          <w:color w:val="000000"/>
          <w:kern w:val="2"/>
          <w:sz w:val="21"/>
          <w:szCs w:val="21"/>
          <w:u w:val="single"/>
        </w:rPr>
        <w:t>，内生化</w:t>
      </w:r>
      <w:r w:rsidR="00D47811" w:rsidRPr="00AE2F87">
        <w:rPr>
          <w:rFonts w:ascii="宋体" w:eastAsia="宋体" w:hAnsi="宋体" w:hint="eastAsia"/>
          <w:b/>
          <w:bCs/>
          <w:color w:val="000000"/>
          <w:kern w:val="2"/>
          <w:sz w:val="21"/>
          <w:szCs w:val="21"/>
          <w:u w:val="single"/>
        </w:rPr>
        <w:t>引入工业机器人</w:t>
      </w:r>
      <w:r w:rsidR="00AE2F87" w:rsidRPr="00AE2F87">
        <w:rPr>
          <w:rFonts w:ascii="宋体" w:eastAsia="宋体" w:hAnsi="宋体" w:hint="eastAsia"/>
          <w:b/>
          <w:bCs/>
          <w:color w:val="000000"/>
          <w:kern w:val="2"/>
          <w:sz w:val="21"/>
          <w:szCs w:val="21"/>
          <w:u w:val="single"/>
        </w:rPr>
        <w:t>应用</w:t>
      </w:r>
      <w:r w:rsidR="00D47811" w:rsidRPr="00AE2F87">
        <w:rPr>
          <w:rFonts w:ascii="宋体" w:eastAsia="宋体" w:hAnsi="宋体" w:hint="eastAsia"/>
          <w:b/>
          <w:bCs/>
          <w:color w:val="000000"/>
          <w:kern w:val="2"/>
          <w:sz w:val="21"/>
          <w:szCs w:val="21"/>
          <w:u w:val="single"/>
        </w:rPr>
        <w:t>，重新设定了外层</w:t>
      </w:r>
      <w:r w:rsidR="00D47811" w:rsidRPr="00AE2F87">
        <w:rPr>
          <w:rFonts w:ascii="Times New Roman" w:eastAsia="宋体" w:hAnsi="Times New Roman" w:hint="eastAsia"/>
          <w:b/>
          <w:bCs/>
          <w:color w:val="000000"/>
          <w:kern w:val="2"/>
          <w:sz w:val="21"/>
          <w:szCs w:val="21"/>
          <w:u w:val="single"/>
        </w:rPr>
        <w:t>C</w:t>
      </w:r>
      <w:r w:rsidR="00D47811" w:rsidRPr="00AE2F87">
        <w:rPr>
          <w:rFonts w:ascii="Times New Roman" w:eastAsia="宋体" w:hAnsi="Times New Roman"/>
          <w:b/>
          <w:bCs/>
          <w:color w:val="000000"/>
          <w:kern w:val="2"/>
          <w:sz w:val="21"/>
          <w:szCs w:val="21"/>
          <w:u w:val="single"/>
        </w:rPr>
        <w:t>ES</w:t>
      </w:r>
      <w:r w:rsidR="00D47811" w:rsidRPr="00AE2F87">
        <w:rPr>
          <w:rFonts w:ascii="宋体" w:eastAsia="宋体" w:hAnsi="宋体" w:hint="eastAsia"/>
          <w:b/>
          <w:bCs/>
          <w:color w:val="000000"/>
          <w:kern w:val="2"/>
          <w:sz w:val="21"/>
          <w:szCs w:val="21"/>
          <w:u w:val="single"/>
        </w:rPr>
        <w:t>嵌套内层</w:t>
      </w:r>
      <w:r w:rsidR="00D47811" w:rsidRPr="00AE2F87">
        <w:rPr>
          <w:rFonts w:ascii="Times New Roman" w:eastAsia="宋体" w:hAnsi="Times New Roman" w:hint="eastAsia"/>
          <w:b/>
          <w:bCs/>
          <w:color w:val="000000"/>
          <w:kern w:val="2"/>
          <w:sz w:val="21"/>
          <w:szCs w:val="21"/>
          <w:u w:val="single"/>
        </w:rPr>
        <w:t>CES</w:t>
      </w:r>
      <w:r w:rsidR="00D47811" w:rsidRPr="00AE2F87">
        <w:rPr>
          <w:rFonts w:ascii="宋体" w:eastAsia="宋体" w:hAnsi="宋体" w:hint="eastAsia"/>
          <w:b/>
          <w:bCs/>
          <w:color w:val="000000"/>
          <w:kern w:val="2"/>
          <w:sz w:val="21"/>
          <w:szCs w:val="21"/>
          <w:u w:val="single"/>
        </w:rPr>
        <w:t>型的生产函数，两层生产函数外层是最终品生产，内层为复合要素生产和复合中间品生产，这一设定能够准确刻画企业机器人应用与进行数值模拟，理论具有创新性。</w:t>
      </w:r>
      <w:r w:rsidR="00D47811" w:rsidRPr="008D6A62">
        <w:rPr>
          <w:rFonts w:ascii="宋体" w:eastAsia="宋体" w:hAnsi="宋体" w:hint="eastAsia"/>
          <w:color w:val="000000"/>
          <w:kern w:val="2"/>
          <w:sz w:val="21"/>
          <w:szCs w:val="21"/>
        </w:rPr>
        <w:t>其中，复合的要素投入在生产中使用劳动力或机器人，此部分的生产决策具体需要考虑到不同任务阶段可被机器人替代的可能性的不同，是在“任务—自动化”的框架下进行的设定。复合中间品生产商需要进行进口生产阶段</w:t>
      </w:r>
      <w:r w:rsidR="00D47811" w:rsidRPr="008D6A62">
        <w:rPr>
          <w:rFonts w:ascii="宋体" w:eastAsia="宋体" w:hAnsi="宋体" w:hint="eastAsia"/>
          <w:sz w:val="21"/>
          <w:szCs w:val="21"/>
        </w:rPr>
        <w:t>和出口生产阶段的决策，复合中间品生产商在进行决策时将面临中间投入变动带来的广延边际效应、价格边际效应和阶段变动带来的成本效应之间的权衡。</w:t>
      </w:r>
      <w:r w:rsidR="00D47811" w:rsidRPr="008D6A62">
        <w:rPr>
          <w:rFonts w:ascii="宋体" w:eastAsia="宋体" w:hAnsi="宋体" w:hint="eastAsia"/>
          <w:b/>
          <w:sz w:val="21"/>
          <w:szCs w:val="21"/>
        </w:rPr>
        <w:t>求解上述成本最小化问题（利润最大化问题），结合产品市场出清条件，可以定义模型的均衡系统并据此展开数值模拟分析。</w:t>
      </w:r>
      <w:r w:rsidR="00D47811" w:rsidRPr="008D6A62">
        <w:rPr>
          <w:rFonts w:ascii="宋体" w:eastAsia="宋体" w:hAnsi="宋体" w:hint="eastAsia"/>
          <w:color w:val="000000"/>
          <w:kern w:val="2"/>
          <w:sz w:val="21"/>
          <w:szCs w:val="21"/>
        </w:rPr>
        <w:t>整体而言，</w:t>
      </w:r>
      <w:r w:rsidR="00D47811" w:rsidRPr="008D6A62">
        <w:rPr>
          <w:rFonts w:ascii="宋体" w:eastAsia="宋体" w:hAnsi="宋体" w:hint="eastAsia"/>
          <w:sz w:val="21"/>
          <w:szCs w:val="21"/>
        </w:rPr>
        <w:t>修改稿通过</w:t>
      </w:r>
      <w:r w:rsidR="00D47811" w:rsidRPr="008D6A62">
        <w:rPr>
          <w:rFonts w:ascii="宋体" w:eastAsia="宋体" w:hAnsi="宋体" w:hint="eastAsia"/>
          <w:color w:val="000000"/>
          <w:kern w:val="2"/>
          <w:sz w:val="21"/>
          <w:szCs w:val="21"/>
        </w:rPr>
        <w:t>重新撰写内生企业机器人应用决策与企业全球价值链生产决策的理论模型，并根据理论模型通过数值模拟方法对文章研究主线结论进行完善和补充，强化了本文在全球价值链生产理论方面的边际贡献，这也是对</w:t>
      </w:r>
      <w:proofErr w:type="spellStart"/>
      <w:r w:rsidR="00D47811" w:rsidRPr="008D6A62">
        <w:rPr>
          <w:rFonts w:ascii="Times New Roman" w:eastAsia="宋体" w:hAnsi="Times New Roman"/>
          <w:color w:val="000000"/>
          <w:kern w:val="2"/>
          <w:sz w:val="21"/>
          <w:szCs w:val="21"/>
        </w:rPr>
        <w:t>Chor</w:t>
      </w:r>
      <w:proofErr w:type="spellEnd"/>
      <w:r w:rsidR="00D47811" w:rsidRPr="008D6A62">
        <w:rPr>
          <w:rFonts w:ascii="Times New Roman" w:eastAsia="宋体" w:hAnsi="Times New Roman"/>
          <w:color w:val="000000"/>
          <w:kern w:val="2"/>
          <w:sz w:val="21"/>
          <w:szCs w:val="21"/>
        </w:rPr>
        <w:t xml:space="preserve"> et al.</w:t>
      </w:r>
      <w:r w:rsidR="00D47811" w:rsidRPr="008D6A62">
        <w:rPr>
          <w:rFonts w:ascii="宋体" w:eastAsia="宋体" w:hAnsi="宋体"/>
          <w:color w:val="000000"/>
          <w:kern w:val="2"/>
          <w:sz w:val="21"/>
          <w:szCs w:val="21"/>
        </w:rPr>
        <w:t>（</w:t>
      </w:r>
      <w:r w:rsidR="00D47811" w:rsidRPr="008D6A62">
        <w:rPr>
          <w:rFonts w:ascii="Times New Roman" w:eastAsia="宋体" w:hAnsi="Times New Roman"/>
          <w:color w:val="000000"/>
          <w:kern w:val="2"/>
          <w:sz w:val="21"/>
          <w:szCs w:val="21"/>
        </w:rPr>
        <w:t>2021</w:t>
      </w:r>
      <w:r w:rsidR="00D47811" w:rsidRPr="008D6A62">
        <w:rPr>
          <w:rFonts w:ascii="宋体" w:eastAsia="宋体" w:hAnsi="宋体"/>
          <w:color w:val="000000"/>
          <w:kern w:val="2"/>
          <w:sz w:val="21"/>
          <w:szCs w:val="21"/>
        </w:rPr>
        <w:t>）发表在</w:t>
      </w:r>
      <w:r w:rsidR="00D47811" w:rsidRPr="008D6A62">
        <w:rPr>
          <w:rFonts w:ascii="Times New Roman" w:eastAsia="宋体" w:hAnsi="Times New Roman"/>
          <w:i/>
          <w:iCs/>
          <w:color w:val="000000"/>
          <w:kern w:val="2"/>
          <w:sz w:val="21"/>
          <w:szCs w:val="21"/>
        </w:rPr>
        <w:t>J</w:t>
      </w:r>
      <w:r w:rsidR="00D47811" w:rsidRPr="008D6A62">
        <w:rPr>
          <w:rFonts w:ascii="Times New Roman" w:eastAsia="宋体" w:hAnsi="Times New Roman" w:hint="eastAsia"/>
          <w:i/>
          <w:iCs/>
          <w:color w:val="000000"/>
          <w:kern w:val="2"/>
          <w:sz w:val="21"/>
          <w:szCs w:val="21"/>
        </w:rPr>
        <w:t>ournal</w:t>
      </w:r>
      <w:r w:rsidR="00D47811" w:rsidRPr="008D6A62">
        <w:rPr>
          <w:rFonts w:ascii="Times New Roman" w:eastAsia="宋体" w:hAnsi="Times New Roman"/>
          <w:i/>
          <w:iCs/>
          <w:color w:val="000000"/>
          <w:kern w:val="2"/>
          <w:sz w:val="21"/>
          <w:szCs w:val="21"/>
        </w:rPr>
        <w:t xml:space="preserve"> </w:t>
      </w:r>
      <w:r w:rsidR="00D47811" w:rsidRPr="008D6A62">
        <w:rPr>
          <w:rFonts w:ascii="Times New Roman" w:eastAsia="宋体" w:hAnsi="Times New Roman" w:hint="eastAsia"/>
          <w:i/>
          <w:iCs/>
          <w:color w:val="000000"/>
          <w:kern w:val="2"/>
          <w:sz w:val="21"/>
          <w:szCs w:val="21"/>
        </w:rPr>
        <w:t>of</w:t>
      </w:r>
      <w:r w:rsidR="00D47811" w:rsidRPr="008D6A62">
        <w:rPr>
          <w:rFonts w:ascii="Times New Roman" w:eastAsia="宋体" w:hAnsi="Times New Roman"/>
          <w:i/>
          <w:iCs/>
          <w:color w:val="000000"/>
          <w:kern w:val="2"/>
          <w:sz w:val="21"/>
          <w:szCs w:val="21"/>
        </w:rPr>
        <w:t xml:space="preserve"> I</w:t>
      </w:r>
      <w:r w:rsidR="00D47811" w:rsidRPr="008D6A62">
        <w:rPr>
          <w:rFonts w:ascii="Times New Roman" w:eastAsia="宋体" w:hAnsi="Times New Roman" w:hint="eastAsia"/>
          <w:i/>
          <w:iCs/>
          <w:color w:val="000000"/>
          <w:kern w:val="2"/>
          <w:sz w:val="21"/>
          <w:szCs w:val="21"/>
        </w:rPr>
        <w:t>nternational</w:t>
      </w:r>
      <w:r w:rsidR="00D47811" w:rsidRPr="008D6A62">
        <w:rPr>
          <w:rFonts w:ascii="Times New Roman" w:eastAsia="宋体" w:hAnsi="Times New Roman"/>
          <w:i/>
          <w:iCs/>
          <w:color w:val="000000"/>
          <w:kern w:val="2"/>
          <w:sz w:val="21"/>
          <w:szCs w:val="21"/>
        </w:rPr>
        <w:t xml:space="preserve"> E</w:t>
      </w:r>
      <w:r w:rsidR="00D47811" w:rsidRPr="008D6A62">
        <w:rPr>
          <w:rFonts w:ascii="Times New Roman" w:eastAsia="宋体" w:hAnsi="Times New Roman" w:hint="eastAsia"/>
          <w:i/>
          <w:iCs/>
          <w:color w:val="000000"/>
          <w:kern w:val="2"/>
          <w:sz w:val="21"/>
          <w:szCs w:val="21"/>
        </w:rPr>
        <w:t>conomics</w:t>
      </w:r>
      <w:r w:rsidR="00D47811" w:rsidRPr="008D6A62">
        <w:rPr>
          <w:rFonts w:ascii="宋体" w:eastAsia="宋体" w:hAnsi="宋体"/>
          <w:color w:val="000000"/>
          <w:kern w:val="2"/>
          <w:sz w:val="21"/>
          <w:szCs w:val="21"/>
        </w:rPr>
        <w:t>上</w:t>
      </w:r>
      <w:r w:rsidR="00D47811" w:rsidRPr="008D6A62">
        <w:rPr>
          <w:rFonts w:ascii="宋体" w:eastAsia="宋体" w:hAnsi="宋体" w:hint="eastAsia"/>
          <w:color w:val="000000"/>
          <w:kern w:val="2"/>
          <w:sz w:val="21"/>
          <w:szCs w:val="21"/>
        </w:rPr>
        <w:t>文章在理论层面的重要扩展。感谢审稿专家对于本文理论模型设定的启发性意见，使得作者花费大量时间和精</w:t>
      </w:r>
      <w:r w:rsidR="00D47811" w:rsidRPr="008D6A62">
        <w:rPr>
          <w:rFonts w:ascii="Times New Roman" w:eastAsia="宋体" w:hAnsi="Times New Roman"/>
          <w:color w:val="000000"/>
          <w:kern w:val="2"/>
          <w:sz w:val="21"/>
          <w:szCs w:val="21"/>
        </w:rPr>
        <w:t>力对</w:t>
      </w:r>
      <w:proofErr w:type="spellStart"/>
      <w:r w:rsidR="00D47811" w:rsidRPr="008D6A62">
        <w:rPr>
          <w:rFonts w:ascii="Times New Roman" w:eastAsia="宋体" w:hAnsi="Times New Roman"/>
          <w:color w:val="000000"/>
          <w:kern w:val="2"/>
          <w:sz w:val="21"/>
          <w:szCs w:val="21"/>
        </w:rPr>
        <w:t>Chor</w:t>
      </w:r>
      <w:proofErr w:type="spellEnd"/>
      <w:r w:rsidR="00D47811" w:rsidRPr="008D6A62">
        <w:rPr>
          <w:rFonts w:ascii="Times New Roman" w:eastAsia="宋体" w:hAnsi="Times New Roman"/>
          <w:color w:val="000000"/>
          <w:kern w:val="2"/>
          <w:sz w:val="21"/>
          <w:szCs w:val="21"/>
        </w:rPr>
        <w:t xml:space="preserve"> et al.</w:t>
      </w:r>
      <w:r w:rsidR="00D47811" w:rsidRPr="008D6A62">
        <w:rPr>
          <w:rFonts w:ascii="Times New Roman" w:eastAsia="宋体" w:hAnsi="Times New Roman"/>
          <w:color w:val="000000"/>
          <w:kern w:val="2"/>
          <w:sz w:val="21"/>
          <w:szCs w:val="21"/>
        </w:rPr>
        <w:t>（</w:t>
      </w:r>
      <w:r w:rsidR="00D47811" w:rsidRPr="008D6A62">
        <w:rPr>
          <w:rFonts w:ascii="Times New Roman" w:eastAsia="宋体" w:hAnsi="Times New Roman"/>
          <w:color w:val="000000"/>
          <w:kern w:val="2"/>
          <w:sz w:val="21"/>
          <w:szCs w:val="21"/>
        </w:rPr>
        <w:t>2021</w:t>
      </w:r>
      <w:r w:rsidR="00D47811" w:rsidRPr="008D6A62">
        <w:rPr>
          <w:rFonts w:ascii="Times New Roman" w:eastAsia="宋体" w:hAnsi="Times New Roman"/>
          <w:color w:val="000000"/>
          <w:kern w:val="2"/>
          <w:sz w:val="21"/>
          <w:szCs w:val="21"/>
        </w:rPr>
        <w:t>）理论模型</w:t>
      </w:r>
      <w:r w:rsidR="00D47811" w:rsidRPr="008D6A62">
        <w:rPr>
          <w:rFonts w:ascii="宋体" w:eastAsia="宋体" w:hAnsi="宋体" w:hint="eastAsia"/>
          <w:color w:val="000000"/>
          <w:kern w:val="2"/>
          <w:sz w:val="21"/>
          <w:szCs w:val="21"/>
        </w:rPr>
        <w:t>进行了实质性扩展，从而能够从理论层面刻画本文描述的工业机器人应用如何实现产业链延伸和稳链强链的实现机制。</w:t>
      </w:r>
    </w:p>
    <w:p w14:paraId="09A5CF73" w14:textId="3140E018" w:rsidR="00D47811" w:rsidRPr="008D6A62" w:rsidRDefault="00D47811" w:rsidP="00D47811">
      <w:pPr>
        <w:widowControl/>
        <w:adjustRightInd w:val="0"/>
        <w:snapToGrid w:val="0"/>
        <w:spacing w:line="360" w:lineRule="auto"/>
        <w:ind w:firstLine="420"/>
        <w:rPr>
          <w:rFonts w:ascii="宋体" w:eastAsia="宋体" w:hAnsi="宋体" w:cs="Times New Roman"/>
          <w:color w:val="FF0000"/>
          <w:kern w:val="0"/>
          <w:szCs w:val="21"/>
        </w:rPr>
      </w:pPr>
      <w:r w:rsidRPr="008D6A62">
        <w:rPr>
          <w:rFonts w:ascii="宋体" w:eastAsia="宋体" w:hAnsi="宋体" w:cs="Times New Roman" w:hint="eastAsia"/>
          <w:color w:val="000000"/>
          <w:kern w:val="0"/>
          <w:szCs w:val="21"/>
        </w:rPr>
        <w:t>第三，作者严格遵守审稿</w:t>
      </w:r>
      <w:r w:rsidR="00787A2D" w:rsidRPr="008D6A62">
        <w:rPr>
          <w:rFonts w:ascii="宋体" w:eastAsia="宋体" w:hAnsi="宋体" w:cs="Times New Roman" w:hint="eastAsia"/>
          <w:color w:val="000000"/>
          <w:kern w:val="0"/>
          <w:szCs w:val="21"/>
        </w:rPr>
        <w:t>专家</w:t>
      </w:r>
      <w:r w:rsidRPr="008D6A62">
        <w:rPr>
          <w:rFonts w:ascii="宋体" w:eastAsia="宋体" w:hAnsi="宋体" w:cs="Times New Roman" w:hint="eastAsia"/>
          <w:color w:val="000000"/>
          <w:kern w:val="0"/>
          <w:szCs w:val="21"/>
        </w:rPr>
        <w:t>的</w:t>
      </w:r>
      <w:r w:rsidR="00787A2D" w:rsidRPr="008D6A62">
        <w:rPr>
          <w:rFonts w:ascii="宋体" w:eastAsia="宋体" w:hAnsi="宋体" w:cs="Times New Roman" w:hint="eastAsia"/>
          <w:color w:val="000000"/>
          <w:kern w:val="0"/>
          <w:szCs w:val="21"/>
        </w:rPr>
        <w:t>启发</w:t>
      </w:r>
      <w:r w:rsidRPr="008D6A62">
        <w:rPr>
          <w:rFonts w:ascii="宋体" w:eastAsia="宋体" w:hAnsi="宋体" w:cs="Times New Roman" w:hint="eastAsia"/>
          <w:color w:val="000000"/>
          <w:kern w:val="0"/>
          <w:szCs w:val="21"/>
        </w:rPr>
        <w:t>性意见和建议，对全文研究内容进行系统性调整和梳理，使修改稿研究视角与影响机制识别与</w:t>
      </w:r>
      <w:r w:rsidR="005A2DE5" w:rsidRPr="008D6A62">
        <w:rPr>
          <w:rFonts w:ascii="宋体" w:eastAsia="宋体" w:hAnsi="宋体" w:cs="Times New Roman" w:hint="eastAsia"/>
          <w:color w:val="000000"/>
          <w:kern w:val="0"/>
          <w:szCs w:val="21"/>
        </w:rPr>
        <w:t>已</w:t>
      </w:r>
      <w:r w:rsidRPr="008D6A62">
        <w:rPr>
          <w:rFonts w:ascii="宋体" w:eastAsia="宋体" w:hAnsi="宋体" w:cs="Times New Roman" w:hint="eastAsia"/>
          <w:color w:val="000000"/>
          <w:kern w:val="0"/>
          <w:szCs w:val="21"/>
        </w:rPr>
        <w:t>有文献形成实质性区分：</w:t>
      </w:r>
      <w:r w:rsidRPr="00AE2F87">
        <w:rPr>
          <w:rFonts w:ascii="宋体" w:eastAsia="宋体" w:hAnsi="宋体" w:cs="Times New Roman" w:hint="eastAsia"/>
          <w:b/>
          <w:bCs/>
          <w:color w:val="000000"/>
          <w:kern w:val="0"/>
          <w:szCs w:val="21"/>
          <w:u w:val="single"/>
        </w:rPr>
        <w:t>一方面，在研究对象和主题上，</w:t>
      </w:r>
      <w:r w:rsidRPr="008D6A62">
        <w:rPr>
          <w:rFonts w:ascii="Times New Roman" w:eastAsia="宋体" w:hAnsi="Times New Roman" w:cs="Times New Roman"/>
          <w:b/>
          <w:bCs/>
          <w:color w:val="000000"/>
          <w:kern w:val="0"/>
          <w:szCs w:val="21"/>
        </w:rPr>
        <w:t>吕越等（</w:t>
      </w:r>
      <w:r w:rsidRPr="008D6A62">
        <w:rPr>
          <w:rFonts w:ascii="Times New Roman" w:eastAsia="宋体" w:hAnsi="Times New Roman" w:cs="Times New Roman"/>
          <w:b/>
          <w:bCs/>
          <w:color w:val="000000"/>
          <w:kern w:val="0"/>
          <w:szCs w:val="21"/>
        </w:rPr>
        <w:t>2024</w:t>
      </w:r>
      <w:r w:rsidRPr="008D6A62">
        <w:rPr>
          <w:rFonts w:ascii="Times New Roman" w:eastAsia="宋体" w:hAnsi="Times New Roman" w:cs="Times New Roman"/>
          <w:b/>
          <w:bCs/>
          <w:color w:val="000000"/>
          <w:kern w:val="0"/>
          <w:szCs w:val="21"/>
        </w:rPr>
        <w:t>）关</w:t>
      </w:r>
      <w:r w:rsidRPr="008D6A62">
        <w:rPr>
          <w:rFonts w:ascii="宋体" w:eastAsia="宋体" w:hAnsi="宋体" w:cs="Times New Roman" w:hint="eastAsia"/>
          <w:b/>
          <w:bCs/>
          <w:color w:val="000000"/>
          <w:kern w:val="0"/>
          <w:szCs w:val="21"/>
        </w:rPr>
        <w:t>注的是企业“工业智能设备进口”，覆盖范围主要是专用机械、数控机械、自动机床、自动焊接机、自动编织纺织机、其他专用纺织机械、自动输</w:t>
      </w:r>
      <w:r w:rsidRPr="008D6A62">
        <w:rPr>
          <w:rFonts w:ascii="宋体" w:eastAsia="宋体" w:hAnsi="宋体" w:cs="Times New Roman" w:hint="eastAsia"/>
          <w:b/>
          <w:bCs/>
          <w:color w:val="000000"/>
          <w:kern w:val="0"/>
          <w:szCs w:val="21"/>
        </w:rPr>
        <w:lastRenderedPageBreak/>
        <w:t>送机以及自动控制系统等设备，本文则重点考察的是企业机器人应用而非设备的进口行为，这与本文在理论模型中的设定保持高度一致，</w:t>
      </w:r>
      <w:r w:rsidR="00E54432" w:rsidRPr="008D6A62">
        <w:rPr>
          <w:rFonts w:ascii="宋体" w:eastAsia="宋体" w:hAnsi="宋体" w:cs="Times New Roman" w:hint="eastAsia"/>
          <w:b/>
          <w:bCs/>
          <w:color w:val="000000"/>
          <w:kern w:val="0"/>
          <w:szCs w:val="21"/>
        </w:rPr>
        <w:t>本文理论中设定的是企业机器用应用的渗透率，</w:t>
      </w:r>
      <w:r w:rsidRPr="008D6A62">
        <w:rPr>
          <w:rFonts w:ascii="宋体" w:eastAsia="宋体" w:hAnsi="宋体" w:cs="Times New Roman" w:hint="eastAsia"/>
          <w:color w:val="000000"/>
          <w:kern w:val="0"/>
          <w:szCs w:val="21"/>
        </w:rPr>
        <w:t>同时这两者在具体内涵、测度识别、现实影响和作用机制等方面均存在显著差异；</w:t>
      </w:r>
      <w:r w:rsidRPr="008D6A62">
        <w:rPr>
          <w:rFonts w:ascii="宋体" w:eastAsia="宋体" w:hAnsi="宋体" w:cs="Times New Roman" w:hint="eastAsia"/>
          <w:b/>
          <w:bCs/>
          <w:color w:val="000000"/>
          <w:kern w:val="0"/>
          <w:szCs w:val="21"/>
        </w:rPr>
        <w:t>另一方面，感谢审稿专家对本文稳链强链描述形象具体的肯定性评价，得益于审稿</w:t>
      </w:r>
      <w:r w:rsidR="00787A2D" w:rsidRPr="008D6A62">
        <w:rPr>
          <w:rFonts w:ascii="宋体" w:eastAsia="宋体" w:hAnsi="宋体" w:cs="Times New Roman" w:hint="eastAsia"/>
          <w:b/>
          <w:bCs/>
          <w:color w:val="000000"/>
          <w:kern w:val="0"/>
          <w:szCs w:val="21"/>
        </w:rPr>
        <w:t>专家</w:t>
      </w:r>
      <w:r w:rsidRPr="008D6A62">
        <w:rPr>
          <w:rFonts w:ascii="宋体" w:eastAsia="宋体" w:hAnsi="宋体" w:cs="Times New Roman" w:hint="eastAsia"/>
          <w:b/>
          <w:bCs/>
          <w:color w:val="000000"/>
          <w:kern w:val="0"/>
          <w:szCs w:val="21"/>
        </w:rPr>
        <w:t>一系列</w:t>
      </w:r>
      <w:r w:rsidR="00787A2D" w:rsidRPr="008D6A62">
        <w:rPr>
          <w:rFonts w:ascii="宋体" w:eastAsia="宋体" w:hAnsi="宋体" w:cs="Times New Roman" w:hint="eastAsia"/>
          <w:b/>
          <w:bCs/>
          <w:color w:val="000000"/>
          <w:kern w:val="0"/>
          <w:szCs w:val="21"/>
        </w:rPr>
        <w:t>启发</w:t>
      </w:r>
      <w:r w:rsidRPr="008D6A62">
        <w:rPr>
          <w:rFonts w:ascii="宋体" w:eastAsia="宋体" w:hAnsi="宋体" w:cs="Times New Roman" w:hint="eastAsia"/>
          <w:b/>
          <w:bCs/>
          <w:color w:val="000000"/>
          <w:kern w:val="0"/>
          <w:szCs w:val="21"/>
        </w:rPr>
        <w:t>性建议，</w:t>
      </w:r>
      <w:r w:rsidRPr="00AE2F87">
        <w:rPr>
          <w:rFonts w:ascii="宋体" w:eastAsia="宋体" w:hAnsi="宋体" w:cs="Times New Roman" w:hint="eastAsia"/>
          <w:b/>
          <w:bCs/>
          <w:color w:val="000000"/>
          <w:kern w:val="0"/>
          <w:szCs w:val="21"/>
          <w:u w:val="single"/>
        </w:rPr>
        <w:t>修改稿进行了全方面修改，以企业机器人应用对产业链长度延伸、稳链强链等为主线，同时不再强调已有文献已经发现的“机器换人”机制，而是重点分析企业机器人应用如何促进了产业链延伸并且实现了稳链强链效应，进一步验证是通过技术进步和绿色转型的</w:t>
      </w:r>
      <w:r w:rsidR="00E54432" w:rsidRPr="00AE2F87">
        <w:rPr>
          <w:rFonts w:ascii="宋体" w:eastAsia="宋体" w:hAnsi="宋体" w:cs="Times New Roman" w:hint="eastAsia"/>
          <w:b/>
          <w:bCs/>
          <w:color w:val="000000"/>
          <w:kern w:val="0"/>
          <w:szCs w:val="21"/>
          <w:u w:val="single"/>
        </w:rPr>
        <w:t>“</w:t>
      </w:r>
      <w:r w:rsidRPr="00AE2F87">
        <w:rPr>
          <w:rFonts w:ascii="宋体" w:eastAsia="宋体" w:hAnsi="宋体" w:cs="Times New Roman" w:hint="eastAsia"/>
          <w:b/>
          <w:bCs/>
          <w:color w:val="000000"/>
          <w:kern w:val="0"/>
          <w:szCs w:val="21"/>
          <w:u w:val="single"/>
        </w:rPr>
        <w:t>创新提质效应”以及“人力资本升级效应”两个新颖的渠道实现</w:t>
      </w:r>
      <w:r w:rsidR="00AE2F87">
        <w:rPr>
          <w:rFonts w:ascii="宋体" w:eastAsia="宋体" w:hAnsi="宋体" w:cs="Times New Roman" w:hint="eastAsia"/>
          <w:b/>
          <w:bCs/>
          <w:color w:val="000000"/>
          <w:kern w:val="0"/>
          <w:szCs w:val="21"/>
          <w:u w:val="single"/>
        </w:rPr>
        <w:t>（具体内容见对审稿人第三点意见的回复）</w:t>
      </w:r>
      <w:r w:rsidRPr="00AE2F87">
        <w:rPr>
          <w:rFonts w:ascii="宋体" w:eastAsia="宋体" w:hAnsi="宋体" w:cs="Times New Roman" w:hint="eastAsia"/>
          <w:b/>
          <w:bCs/>
          <w:color w:val="000000"/>
          <w:kern w:val="0"/>
          <w:szCs w:val="21"/>
          <w:u w:val="single"/>
        </w:rPr>
        <w:t>。</w:t>
      </w:r>
      <w:r w:rsidRPr="008D6A62">
        <w:rPr>
          <w:rFonts w:ascii="宋体" w:eastAsia="宋体" w:hAnsi="宋体" w:cs="Times New Roman" w:hint="eastAsia"/>
          <w:color w:val="000000"/>
          <w:kern w:val="0"/>
          <w:szCs w:val="21"/>
        </w:rPr>
        <w:t>其中，工业机器人应用带来的人力资本升级效应体现在机器人应用将导致原先执行这些自动化任务的劳动力的退出或迁移到未被自动化的任务阶段（难以编码、非例行、需要判断和协调沟通的环节），这种迁移将提升岗位的平均技能强度；同时，机器人应用过程中的技术进步不仅替代旧任务，也会催生围绕新技术的“人类比较优势”任务，如系统集成、流程优化、数据治理、合规与客户定制化等，这些新任务通常具有更高的人力资本需求，直接提升了对高技能劳动的边际需求；在</w:t>
      </w:r>
      <w:r w:rsidR="00797B63" w:rsidRPr="008D6A62">
        <w:rPr>
          <w:rFonts w:ascii="Times New Roman" w:eastAsia="宋体" w:hAnsi="Times New Roman" w:cs="Times New Roman" w:hint="eastAsia"/>
          <w:color w:val="000000"/>
          <w:kern w:val="0"/>
          <w:szCs w:val="21"/>
        </w:rPr>
        <w:t>Acemoglu</w:t>
      </w:r>
      <w:r w:rsidR="00797B63" w:rsidRPr="008D6A62">
        <w:rPr>
          <w:rFonts w:ascii="Times New Roman" w:eastAsia="宋体" w:hAnsi="Times New Roman" w:cs="Times New Roman"/>
          <w:color w:val="000000"/>
          <w:kern w:val="0"/>
          <w:szCs w:val="21"/>
        </w:rPr>
        <w:t xml:space="preserve"> </w:t>
      </w:r>
      <w:r w:rsidR="00797B63" w:rsidRPr="008D6A62">
        <w:rPr>
          <w:rFonts w:ascii="Times New Roman" w:eastAsia="宋体" w:hAnsi="Times New Roman" w:cs="Times New Roman" w:hint="eastAsia"/>
          <w:color w:val="000000"/>
          <w:kern w:val="0"/>
          <w:szCs w:val="21"/>
        </w:rPr>
        <w:t>&amp;</w:t>
      </w:r>
      <w:r w:rsidR="00797B63" w:rsidRPr="008D6A62">
        <w:rPr>
          <w:rFonts w:ascii="Times New Roman" w:eastAsia="宋体" w:hAnsi="Times New Roman" w:cs="Times New Roman"/>
          <w:color w:val="000000"/>
          <w:kern w:val="0"/>
          <w:szCs w:val="21"/>
        </w:rPr>
        <w:t xml:space="preserve"> </w:t>
      </w:r>
      <w:r w:rsidR="00797B63" w:rsidRPr="008D6A62">
        <w:rPr>
          <w:rFonts w:ascii="Times New Roman" w:eastAsia="宋体" w:hAnsi="Times New Roman" w:cs="Times New Roman" w:hint="eastAsia"/>
          <w:color w:val="000000"/>
          <w:kern w:val="0"/>
          <w:szCs w:val="21"/>
        </w:rPr>
        <w:t>Restrepo</w:t>
      </w:r>
      <w:r w:rsidR="00797B63" w:rsidRPr="008D6A62">
        <w:rPr>
          <w:rFonts w:ascii="Times New Roman" w:eastAsia="宋体" w:hAnsi="Times New Roman" w:cs="Times New Roman" w:hint="eastAsia"/>
          <w:color w:val="000000"/>
          <w:kern w:val="0"/>
          <w:szCs w:val="21"/>
        </w:rPr>
        <w:t>（</w:t>
      </w:r>
      <w:r w:rsidR="00797B63" w:rsidRPr="008D6A62">
        <w:rPr>
          <w:rFonts w:ascii="Times New Roman" w:eastAsia="宋体" w:hAnsi="Times New Roman" w:cs="Times New Roman" w:hint="eastAsia"/>
          <w:color w:val="000000"/>
          <w:kern w:val="0"/>
          <w:szCs w:val="21"/>
        </w:rPr>
        <w:t>2018</w:t>
      </w:r>
      <w:r w:rsidR="00797B63" w:rsidRPr="008D6A62">
        <w:rPr>
          <w:rFonts w:ascii="Times New Roman" w:eastAsia="宋体" w:hAnsi="Times New Roman" w:cs="Times New Roman" w:hint="eastAsia"/>
          <w:color w:val="000000"/>
          <w:kern w:val="0"/>
          <w:szCs w:val="21"/>
        </w:rPr>
        <w:t>）</w:t>
      </w:r>
      <w:r w:rsidRPr="008D6A62">
        <w:rPr>
          <w:rFonts w:ascii="宋体" w:eastAsia="宋体" w:hAnsi="宋体" w:cs="Times New Roman" w:hint="eastAsia"/>
          <w:color w:val="000000"/>
          <w:kern w:val="0"/>
          <w:szCs w:val="21"/>
        </w:rPr>
        <w:t>的多任务结构下，机器人/广义资本与高技能劳动存在互补性，机器人投入提高了高技能岗位的边际产出和工资，从而诱发企业加大培训、岗位升级与高技能用工，从而优化了企业的人力资本结构；企业引入机器人往往伴随流程重组与岗位重设，企业会配套进行技能培训、岗位再设计与绩效考核更新，把一部分原来低技能岗位转化为需要数据读写、异常处置与跨部门协同的复合型岗位，带来“内部技能升级”。</w:t>
      </w:r>
    </w:p>
    <w:p w14:paraId="39142327" w14:textId="1F50582C" w:rsidR="00D47811" w:rsidRPr="008D6A62" w:rsidRDefault="00D47811" w:rsidP="00D47811">
      <w:pPr>
        <w:widowControl/>
        <w:adjustRightInd w:val="0"/>
        <w:snapToGrid w:val="0"/>
        <w:spacing w:line="360" w:lineRule="auto"/>
        <w:ind w:firstLine="420"/>
        <w:rPr>
          <w:rFonts w:ascii="宋体" w:eastAsia="宋体" w:hAnsi="宋体" w:cs="Times New Roman"/>
          <w:b/>
          <w:bCs/>
          <w:color w:val="000000"/>
          <w:kern w:val="0"/>
          <w:szCs w:val="21"/>
        </w:rPr>
      </w:pPr>
      <w:r w:rsidRPr="008D6A62">
        <w:rPr>
          <w:rFonts w:ascii="宋体" w:eastAsia="宋体" w:hAnsi="宋体" w:cs="Times New Roman" w:hint="eastAsia"/>
          <w:b/>
          <w:bCs/>
          <w:color w:val="000000"/>
          <w:kern w:val="0"/>
          <w:szCs w:val="21"/>
        </w:rPr>
        <w:t>基于上述修改，修改稿在指标构建、理论</w:t>
      </w:r>
      <w:r w:rsidR="00FB70BA" w:rsidRPr="008D6A62">
        <w:rPr>
          <w:rFonts w:ascii="宋体" w:eastAsia="宋体" w:hAnsi="宋体" w:cs="Times New Roman" w:hint="eastAsia"/>
          <w:b/>
          <w:bCs/>
          <w:color w:val="000000"/>
          <w:kern w:val="0"/>
          <w:szCs w:val="21"/>
        </w:rPr>
        <w:t>建模</w:t>
      </w:r>
      <w:r w:rsidRPr="008D6A62">
        <w:rPr>
          <w:rFonts w:ascii="宋体" w:eastAsia="宋体" w:hAnsi="宋体" w:cs="Times New Roman" w:hint="eastAsia"/>
          <w:b/>
          <w:bCs/>
          <w:color w:val="000000"/>
          <w:kern w:val="0"/>
          <w:szCs w:val="21"/>
        </w:rPr>
        <w:t>、</w:t>
      </w:r>
      <w:r w:rsidR="00537306" w:rsidRPr="008D6A62">
        <w:rPr>
          <w:rFonts w:ascii="宋体" w:eastAsia="宋体" w:hAnsi="宋体" w:cs="Times New Roman" w:hint="eastAsia"/>
          <w:b/>
          <w:bCs/>
          <w:color w:val="000000"/>
          <w:kern w:val="0"/>
          <w:szCs w:val="21"/>
        </w:rPr>
        <w:t>数值模拟、</w:t>
      </w:r>
      <w:r w:rsidRPr="008D6A62">
        <w:rPr>
          <w:rFonts w:ascii="宋体" w:eastAsia="宋体" w:hAnsi="宋体" w:cs="Times New Roman" w:hint="eastAsia"/>
          <w:b/>
          <w:bCs/>
          <w:color w:val="000000"/>
          <w:kern w:val="0"/>
          <w:szCs w:val="21"/>
        </w:rPr>
        <w:t>影响机制和主线内容等方面与现有文献均存在显著差异。此外，根据审稿专家意见将文章中已有文献未讨论的一些部分，例如稳链强链效应、区域协调发展作为主线进行深入分析，争取重构差异化主线研究。再次感谢审稿专家的专业性意见，正是审稿专家一系列启发性的建议才使文章在理论和实证等方面不断完善。</w:t>
      </w:r>
    </w:p>
    <w:p w14:paraId="3BFCF772" w14:textId="556EA6D4" w:rsidR="008F68CA" w:rsidRPr="008D6A62" w:rsidRDefault="00306783" w:rsidP="00306783">
      <w:pPr>
        <w:pStyle w:val="a9"/>
        <w:widowControl/>
        <w:adjustRightInd w:val="0"/>
        <w:snapToGrid w:val="0"/>
        <w:spacing w:beforeAutospacing="0" w:afterAutospacing="0" w:line="360" w:lineRule="auto"/>
        <w:ind w:firstLineChars="200" w:firstLine="428"/>
        <w:jc w:val="both"/>
        <w:rPr>
          <w:rFonts w:ascii="Times New Roman" w:eastAsia="宋体" w:hAnsi="Times New Roman"/>
          <w:b/>
          <w:bCs/>
          <w:color w:val="000000"/>
          <w:sz w:val="21"/>
          <w:szCs w:val="21"/>
        </w:rPr>
      </w:pPr>
      <w:r w:rsidRPr="008D6A62">
        <w:rPr>
          <w:rFonts w:ascii="Times New Roman" w:eastAsia="宋体" w:hAnsi="Times New Roman" w:hint="eastAsia"/>
          <w:b/>
          <w:bCs/>
          <w:color w:val="000000"/>
          <w:sz w:val="21"/>
          <w:szCs w:val="21"/>
        </w:rPr>
        <w:t>参考文献：</w:t>
      </w:r>
    </w:p>
    <w:p w14:paraId="22E7BEBC" w14:textId="77777777" w:rsidR="00306783" w:rsidRPr="008D6A62" w:rsidRDefault="00306783" w:rsidP="00306783">
      <w:pPr>
        <w:widowControl/>
        <w:adjustRightInd w:val="0"/>
        <w:snapToGrid w:val="0"/>
        <w:spacing w:line="360" w:lineRule="auto"/>
        <w:ind w:firstLineChars="200" w:firstLine="420"/>
        <w:rPr>
          <w:rFonts w:ascii="Times New Roman" w:eastAsia="宋体" w:hAnsi="Times New Roman" w:cs="Times New Roman"/>
          <w:color w:val="000000"/>
          <w:kern w:val="0"/>
          <w:szCs w:val="21"/>
          <w:lang w:bidi="ar"/>
        </w:rPr>
      </w:pPr>
      <w:r w:rsidRPr="008D6A62">
        <w:rPr>
          <w:rFonts w:ascii="Times New Roman" w:eastAsia="宋体" w:hAnsi="Times New Roman" w:cs="Times New Roman"/>
          <w:color w:val="000000"/>
          <w:kern w:val="0"/>
          <w:szCs w:val="21"/>
          <w:lang w:bidi="ar"/>
        </w:rPr>
        <w:t>[1]</w:t>
      </w:r>
      <w:r w:rsidRPr="008D6A62">
        <w:rPr>
          <w:rFonts w:ascii="Times New Roman" w:eastAsia="宋体" w:hAnsi="Times New Roman" w:cs="Times New Roman"/>
          <w:color w:val="000000"/>
          <w:kern w:val="0"/>
          <w:szCs w:val="21"/>
          <w:lang w:bidi="ar"/>
        </w:rPr>
        <w:t>陈林</w:t>
      </w:r>
      <w:r w:rsidRPr="008D6A62">
        <w:rPr>
          <w:rFonts w:ascii="Times New Roman" w:eastAsia="宋体" w:hAnsi="Times New Roman" w:cs="Times New Roman"/>
          <w:color w:val="000000"/>
          <w:kern w:val="0"/>
          <w:szCs w:val="21"/>
          <w:lang w:bidi="ar"/>
        </w:rPr>
        <w:t>,</w:t>
      </w:r>
      <w:r w:rsidRPr="008D6A62">
        <w:rPr>
          <w:rFonts w:ascii="Times New Roman" w:eastAsia="宋体" w:hAnsi="Times New Roman" w:cs="Times New Roman"/>
          <w:color w:val="000000"/>
          <w:kern w:val="0"/>
          <w:szCs w:val="21"/>
          <w:lang w:bidi="ar"/>
        </w:rPr>
        <w:t>陈臻</w:t>
      </w:r>
      <w:r w:rsidRPr="008D6A62">
        <w:rPr>
          <w:rFonts w:ascii="Times New Roman" w:eastAsia="宋体" w:hAnsi="Times New Roman" w:cs="Times New Roman"/>
          <w:color w:val="000000"/>
          <w:kern w:val="0"/>
          <w:szCs w:val="21"/>
          <w:lang w:bidi="ar"/>
        </w:rPr>
        <w:t>,</w:t>
      </w:r>
      <w:r w:rsidRPr="008D6A62">
        <w:rPr>
          <w:rFonts w:ascii="Times New Roman" w:eastAsia="宋体" w:hAnsi="Times New Roman" w:cs="Times New Roman"/>
          <w:color w:val="000000"/>
          <w:kern w:val="0"/>
          <w:szCs w:val="21"/>
          <w:lang w:bidi="ar"/>
        </w:rPr>
        <w:t>张玺文</w:t>
      </w:r>
      <w:r w:rsidRPr="008D6A62">
        <w:rPr>
          <w:rFonts w:ascii="Times New Roman" w:eastAsia="宋体" w:hAnsi="Times New Roman" w:cs="Times New Roman"/>
          <w:color w:val="000000"/>
          <w:kern w:val="0"/>
          <w:szCs w:val="21"/>
          <w:lang w:bidi="ar"/>
        </w:rPr>
        <w:t>,</w:t>
      </w:r>
      <w:r w:rsidRPr="008D6A62">
        <w:rPr>
          <w:rFonts w:ascii="Times New Roman" w:eastAsia="宋体" w:hAnsi="Times New Roman" w:cs="Times New Roman" w:hint="eastAsia"/>
          <w:color w:val="000000"/>
          <w:kern w:val="0"/>
          <w:szCs w:val="21"/>
          <w:lang w:bidi="ar"/>
        </w:rPr>
        <w:t>龙菲</w:t>
      </w:r>
      <w:r w:rsidRPr="008D6A62">
        <w:rPr>
          <w:rFonts w:ascii="Times New Roman" w:eastAsia="宋体" w:hAnsi="Times New Roman" w:cs="Times New Roman"/>
          <w:color w:val="000000"/>
          <w:kern w:val="0"/>
          <w:szCs w:val="21"/>
          <w:lang w:bidi="ar"/>
        </w:rPr>
        <w:t xml:space="preserve">. </w:t>
      </w:r>
      <w:r w:rsidRPr="008D6A62">
        <w:rPr>
          <w:rFonts w:ascii="Times New Roman" w:eastAsia="宋体" w:hAnsi="Times New Roman" w:cs="Times New Roman"/>
          <w:color w:val="000000"/>
          <w:kern w:val="0"/>
          <w:szCs w:val="21"/>
          <w:lang w:bidi="ar"/>
        </w:rPr>
        <w:t>产业链融入与企业创新</w:t>
      </w:r>
      <w:r w:rsidRPr="008D6A62">
        <w:rPr>
          <w:rFonts w:ascii="Times New Roman" w:eastAsia="宋体" w:hAnsi="Times New Roman" w:cs="Times New Roman"/>
          <w:color w:val="000000"/>
          <w:kern w:val="0"/>
          <w:szCs w:val="21"/>
          <w:lang w:bidi="ar"/>
        </w:rPr>
        <w:t>——</w:t>
      </w:r>
      <w:r w:rsidRPr="008D6A62">
        <w:rPr>
          <w:rFonts w:ascii="Times New Roman" w:eastAsia="宋体" w:hAnsi="Times New Roman" w:cs="Times New Roman"/>
          <w:color w:val="000000"/>
          <w:kern w:val="0"/>
          <w:szCs w:val="21"/>
          <w:lang w:bidi="ar"/>
        </w:rPr>
        <w:t>基于微观企业数据的产业链测度新方法</w:t>
      </w:r>
      <w:r w:rsidRPr="008D6A62">
        <w:rPr>
          <w:rFonts w:ascii="Times New Roman" w:eastAsia="宋体" w:hAnsi="Times New Roman" w:cs="Times New Roman"/>
          <w:color w:val="000000"/>
          <w:kern w:val="0"/>
          <w:szCs w:val="21"/>
          <w:lang w:bidi="ar"/>
        </w:rPr>
        <w:t>[J].</w:t>
      </w:r>
      <w:r w:rsidRPr="008D6A62">
        <w:rPr>
          <w:rFonts w:ascii="Times New Roman" w:eastAsia="宋体" w:hAnsi="Times New Roman" w:cs="Times New Roman"/>
          <w:color w:val="000000"/>
          <w:kern w:val="0"/>
          <w:szCs w:val="21"/>
          <w:lang w:bidi="ar"/>
        </w:rPr>
        <w:t>经济研究</w:t>
      </w:r>
      <w:r w:rsidRPr="008D6A62">
        <w:rPr>
          <w:rFonts w:ascii="Times New Roman" w:eastAsia="宋体" w:hAnsi="Times New Roman" w:cs="Times New Roman"/>
          <w:color w:val="000000"/>
          <w:kern w:val="0"/>
          <w:szCs w:val="21"/>
          <w:lang w:bidi="ar"/>
        </w:rPr>
        <w:t>,2024,59(10):56-74.</w:t>
      </w:r>
    </w:p>
    <w:p w14:paraId="0BF10593" w14:textId="288D59CC" w:rsidR="005D41CA" w:rsidRPr="008D6A62" w:rsidRDefault="005D41CA" w:rsidP="005D41CA">
      <w:pPr>
        <w:adjustRightInd w:val="0"/>
        <w:snapToGrid w:val="0"/>
        <w:spacing w:line="360" w:lineRule="auto"/>
        <w:ind w:firstLine="400"/>
        <w:rPr>
          <w:rFonts w:ascii="Times New Roman" w:eastAsia="宋体" w:hAnsi="Times New Roman" w:cs="Times New Roman"/>
          <w:color w:val="000000" w:themeColor="text1"/>
          <w:kern w:val="0"/>
          <w:szCs w:val="21"/>
        </w:rPr>
      </w:pPr>
      <w:r w:rsidRPr="008D6A62">
        <w:rPr>
          <w:rFonts w:ascii="Times New Roman" w:eastAsia="宋体" w:hAnsi="Times New Roman" w:cs="Times New Roman"/>
          <w:color w:val="000000" w:themeColor="text1"/>
          <w:kern w:val="0"/>
          <w:szCs w:val="21"/>
        </w:rPr>
        <w:t>[2]</w:t>
      </w:r>
      <w:r w:rsidRPr="008D6A62">
        <w:rPr>
          <w:rFonts w:ascii="Times New Roman" w:eastAsia="宋体" w:hAnsi="Times New Roman" w:cs="Times New Roman" w:hint="eastAsia"/>
          <w:color w:val="000000" w:themeColor="text1"/>
          <w:kern w:val="0"/>
          <w:szCs w:val="21"/>
        </w:rPr>
        <w:t>彭水军</w:t>
      </w:r>
      <w:r w:rsidRPr="008D6A62">
        <w:rPr>
          <w:rFonts w:ascii="Times New Roman" w:eastAsia="宋体" w:hAnsi="Times New Roman" w:cs="Times New Roman" w:hint="eastAsia"/>
          <w:color w:val="000000" w:themeColor="text1"/>
          <w:kern w:val="0"/>
          <w:szCs w:val="21"/>
        </w:rPr>
        <w:t>,</w:t>
      </w:r>
      <w:r w:rsidRPr="008D6A62">
        <w:rPr>
          <w:rFonts w:ascii="Times New Roman" w:eastAsia="宋体" w:hAnsi="Times New Roman" w:cs="Times New Roman" w:hint="eastAsia"/>
          <w:color w:val="000000" w:themeColor="text1"/>
          <w:kern w:val="0"/>
          <w:szCs w:val="21"/>
        </w:rPr>
        <w:t>吴腊梅</w:t>
      </w:r>
      <w:r w:rsidRPr="008D6A62">
        <w:rPr>
          <w:rFonts w:ascii="Times New Roman" w:eastAsia="宋体" w:hAnsi="Times New Roman" w:cs="Times New Roman" w:hint="eastAsia"/>
          <w:color w:val="000000" w:themeColor="text1"/>
          <w:kern w:val="0"/>
          <w:szCs w:val="21"/>
        </w:rPr>
        <w:t xml:space="preserve">. </w:t>
      </w:r>
      <w:r w:rsidRPr="008D6A62">
        <w:rPr>
          <w:rFonts w:ascii="Times New Roman" w:eastAsia="宋体" w:hAnsi="Times New Roman" w:cs="Times New Roman" w:hint="eastAsia"/>
          <w:color w:val="000000" w:themeColor="text1"/>
          <w:kern w:val="0"/>
          <w:szCs w:val="21"/>
        </w:rPr>
        <w:t>中国在全球价值链中的位置变化及驱动因素</w:t>
      </w:r>
      <w:r w:rsidRPr="008D6A62">
        <w:rPr>
          <w:rFonts w:ascii="Times New Roman" w:eastAsia="宋体" w:hAnsi="Times New Roman" w:cs="Times New Roman" w:hint="eastAsia"/>
          <w:color w:val="000000" w:themeColor="text1"/>
          <w:kern w:val="0"/>
          <w:szCs w:val="21"/>
        </w:rPr>
        <w:t>[J].</w:t>
      </w:r>
      <w:r w:rsidRPr="008D6A62">
        <w:rPr>
          <w:rFonts w:ascii="Times New Roman" w:eastAsia="宋体" w:hAnsi="Times New Roman" w:cs="Times New Roman" w:hint="eastAsia"/>
          <w:color w:val="000000" w:themeColor="text1"/>
          <w:kern w:val="0"/>
          <w:szCs w:val="21"/>
        </w:rPr>
        <w:t>世界经济</w:t>
      </w:r>
      <w:r w:rsidRPr="008D6A62">
        <w:rPr>
          <w:rFonts w:ascii="Times New Roman" w:eastAsia="宋体" w:hAnsi="Times New Roman" w:cs="Times New Roman" w:hint="eastAsia"/>
          <w:color w:val="000000" w:themeColor="text1"/>
          <w:kern w:val="0"/>
          <w:szCs w:val="21"/>
        </w:rPr>
        <w:t>,2022,45(05):3-28.</w:t>
      </w:r>
    </w:p>
    <w:p w14:paraId="3B22CA3A" w14:textId="0425D5E4" w:rsidR="009C45BE" w:rsidRPr="008D6A62" w:rsidRDefault="009C45BE" w:rsidP="005D41CA">
      <w:pPr>
        <w:adjustRightInd w:val="0"/>
        <w:snapToGrid w:val="0"/>
        <w:spacing w:line="360" w:lineRule="auto"/>
        <w:ind w:firstLine="400"/>
        <w:rPr>
          <w:rFonts w:ascii="Times New Roman" w:eastAsia="宋体" w:hAnsi="Times New Roman" w:cs="Times New Roman"/>
          <w:color w:val="000000" w:themeColor="text1"/>
          <w:kern w:val="0"/>
          <w:szCs w:val="21"/>
        </w:rPr>
      </w:pPr>
      <w:r w:rsidRPr="008D6A62">
        <w:rPr>
          <w:rFonts w:ascii="Times New Roman" w:eastAsia="宋体" w:hAnsi="Times New Roman" w:cs="Times New Roman" w:hint="eastAsia"/>
          <w:color w:val="000000" w:themeColor="text1"/>
          <w:kern w:val="0"/>
          <w:szCs w:val="21"/>
        </w:rPr>
        <w:t>[</w:t>
      </w:r>
      <w:r w:rsidRPr="008D6A62">
        <w:rPr>
          <w:rFonts w:ascii="Times New Roman" w:eastAsia="宋体" w:hAnsi="Times New Roman" w:cs="Times New Roman"/>
          <w:color w:val="000000" w:themeColor="text1"/>
          <w:kern w:val="0"/>
          <w:szCs w:val="21"/>
        </w:rPr>
        <w:t>3</w:t>
      </w:r>
      <w:r w:rsidRPr="008D6A62">
        <w:rPr>
          <w:rFonts w:ascii="Times New Roman" w:eastAsia="宋体" w:hAnsi="Times New Roman" w:cs="Times New Roman" w:hint="eastAsia"/>
          <w:color w:val="000000" w:themeColor="text1"/>
          <w:kern w:val="0"/>
          <w:szCs w:val="21"/>
        </w:rPr>
        <w:t>]</w:t>
      </w:r>
      <w:r w:rsidRPr="008D6A62">
        <w:rPr>
          <w:rFonts w:ascii="Times New Roman" w:eastAsia="宋体" w:hAnsi="Times New Roman" w:cs="Times New Roman" w:hint="eastAsia"/>
          <w:color w:val="000000" w:themeColor="text1"/>
          <w:kern w:val="0"/>
          <w:szCs w:val="21"/>
        </w:rPr>
        <w:t>倪红福</w:t>
      </w:r>
      <w:r w:rsidRPr="008D6A62">
        <w:rPr>
          <w:rFonts w:ascii="Times New Roman" w:eastAsia="宋体" w:hAnsi="Times New Roman" w:cs="Times New Roman" w:hint="eastAsia"/>
          <w:color w:val="000000" w:themeColor="text1"/>
          <w:kern w:val="0"/>
          <w:szCs w:val="21"/>
        </w:rPr>
        <w:t>,</w:t>
      </w:r>
      <w:r w:rsidRPr="008D6A62">
        <w:rPr>
          <w:rFonts w:ascii="Times New Roman" w:eastAsia="宋体" w:hAnsi="Times New Roman" w:cs="Times New Roman" w:hint="eastAsia"/>
          <w:color w:val="000000" w:themeColor="text1"/>
          <w:kern w:val="0"/>
          <w:szCs w:val="21"/>
        </w:rPr>
        <w:t>王海成</w:t>
      </w:r>
      <w:r w:rsidRPr="008D6A62">
        <w:rPr>
          <w:rFonts w:ascii="Times New Roman" w:eastAsia="宋体" w:hAnsi="Times New Roman" w:cs="Times New Roman" w:hint="eastAsia"/>
          <w:color w:val="000000" w:themeColor="text1"/>
          <w:kern w:val="0"/>
          <w:szCs w:val="21"/>
        </w:rPr>
        <w:t xml:space="preserve">. </w:t>
      </w:r>
      <w:r w:rsidRPr="008D6A62">
        <w:rPr>
          <w:rFonts w:ascii="Times New Roman" w:eastAsia="宋体" w:hAnsi="Times New Roman" w:cs="Times New Roman" w:hint="eastAsia"/>
          <w:color w:val="000000" w:themeColor="text1"/>
          <w:kern w:val="0"/>
          <w:szCs w:val="21"/>
        </w:rPr>
        <w:t>企业在全球价值链中的位置及其结构变化</w:t>
      </w:r>
      <w:r w:rsidRPr="008D6A62">
        <w:rPr>
          <w:rFonts w:ascii="Times New Roman" w:eastAsia="宋体" w:hAnsi="Times New Roman" w:cs="Times New Roman" w:hint="eastAsia"/>
          <w:color w:val="000000" w:themeColor="text1"/>
          <w:kern w:val="0"/>
          <w:szCs w:val="21"/>
        </w:rPr>
        <w:t>[J].</w:t>
      </w:r>
      <w:r w:rsidRPr="008D6A62">
        <w:rPr>
          <w:rFonts w:ascii="Times New Roman" w:eastAsia="宋体" w:hAnsi="Times New Roman" w:cs="Times New Roman" w:hint="eastAsia"/>
          <w:color w:val="000000" w:themeColor="text1"/>
          <w:kern w:val="0"/>
          <w:szCs w:val="21"/>
        </w:rPr>
        <w:t>经济研究</w:t>
      </w:r>
      <w:r w:rsidRPr="008D6A62">
        <w:rPr>
          <w:rFonts w:ascii="Times New Roman" w:eastAsia="宋体" w:hAnsi="Times New Roman" w:cs="Times New Roman" w:hint="eastAsia"/>
          <w:color w:val="000000" w:themeColor="text1"/>
          <w:kern w:val="0"/>
          <w:szCs w:val="21"/>
        </w:rPr>
        <w:t>,2022,57(02):107-124.</w:t>
      </w:r>
    </w:p>
    <w:p w14:paraId="3382635E" w14:textId="3F7430A2" w:rsidR="005D41CA" w:rsidRPr="008D6A62" w:rsidRDefault="005D41CA" w:rsidP="005D41CA">
      <w:pPr>
        <w:adjustRightInd w:val="0"/>
        <w:snapToGrid w:val="0"/>
        <w:spacing w:line="360" w:lineRule="auto"/>
        <w:ind w:firstLine="400"/>
        <w:rPr>
          <w:rFonts w:ascii="Times New Roman" w:eastAsia="宋体" w:hAnsi="Times New Roman" w:cs="Times New Roman"/>
          <w:color w:val="000000" w:themeColor="text1"/>
          <w:kern w:val="0"/>
          <w:szCs w:val="21"/>
        </w:rPr>
      </w:pPr>
      <w:r w:rsidRPr="008D6A62">
        <w:rPr>
          <w:rFonts w:ascii="Times New Roman" w:eastAsia="宋体" w:hAnsi="Times New Roman" w:cs="Times New Roman"/>
          <w:color w:val="000000" w:themeColor="text1"/>
          <w:kern w:val="0"/>
          <w:szCs w:val="21"/>
        </w:rPr>
        <w:t>[</w:t>
      </w:r>
      <w:r w:rsidR="007637FE" w:rsidRPr="008D6A62">
        <w:rPr>
          <w:rFonts w:ascii="Times New Roman" w:eastAsia="宋体" w:hAnsi="Times New Roman" w:cs="Times New Roman"/>
          <w:color w:val="000000" w:themeColor="text1"/>
          <w:kern w:val="0"/>
          <w:szCs w:val="21"/>
        </w:rPr>
        <w:t>4</w:t>
      </w:r>
      <w:r w:rsidRPr="008D6A62">
        <w:rPr>
          <w:rFonts w:ascii="Times New Roman" w:eastAsia="宋体" w:hAnsi="Times New Roman" w:cs="Times New Roman"/>
          <w:color w:val="000000" w:themeColor="text1"/>
          <w:kern w:val="0"/>
          <w:szCs w:val="21"/>
        </w:rPr>
        <w:t>]</w:t>
      </w:r>
      <w:r w:rsidR="00F555C4" w:rsidRPr="00F555C4">
        <w:rPr>
          <w:rFonts w:ascii="Times New Roman" w:eastAsia="宋体" w:hAnsi="Times New Roman" w:cs="Times New Roman" w:hint="eastAsia"/>
          <w:color w:val="000000" w:themeColor="text1"/>
          <w:kern w:val="0"/>
          <w:szCs w:val="21"/>
        </w:rPr>
        <w:t>唐宜红</w:t>
      </w:r>
      <w:r w:rsidR="00F555C4" w:rsidRPr="00F555C4">
        <w:rPr>
          <w:rFonts w:ascii="Times New Roman" w:eastAsia="宋体" w:hAnsi="Times New Roman" w:cs="Times New Roman" w:hint="eastAsia"/>
          <w:color w:val="000000" w:themeColor="text1"/>
          <w:kern w:val="0"/>
          <w:szCs w:val="21"/>
        </w:rPr>
        <w:t>,</w:t>
      </w:r>
      <w:r w:rsidR="00F555C4" w:rsidRPr="00F555C4">
        <w:rPr>
          <w:rFonts w:ascii="Times New Roman" w:eastAsia="宋体" w:hAnsi="Times New Roman" w:cs="Times New Roman" w:hint="eastAsia"/>
          <w:color w:val="000000" w:themeColor="text1"/>
          <w:kern w:val="0"/>
          <w:szCs w:val="21"/>
        </w:rPr>
        <w:t>张鹏杨</w:t>
      </w:r>
      <w:r w:rsidR="00F555C4" w:rsidRPr="00F555C4">
        <w:rPr>
          <w:rFonts w:ascii="Times New Roman" w:eastAsia="宋体" w:hAnsi="Times New Roman" w:cs="Times New Roman" w:hint="eastAsia"/>
          <w:color w:val="000000" w:themeColor="text1"/>
          <w:kern w:val="0"/>
          <w:szCs w:val="21"/>
        </w:rPr>
        <w:t>.</w:t>
      </w:r>
      <w:r w:rsidR="00F555C4" w:rsidRPr="00F555C4">
        <w:rPr>
          <w:rFonts w:ascii="Times New Roman" w:eastAsia="宋体" w:hAnsi="Times New Roman" w:cs="Times New Roman" w:hint="eastAsia"/>
          <w:color w:val="000000" w:themeColor="text1"/>
          <w:kern w:val="0"/>
          <w:szCs w:val="21"/>
        </w:rPr>
        <w:t>中国企业嵌入全球生产链的位置及变动机制研究</w:t>
      </w:r>
      <w:r w:rsidR="00F555C4" w:rsidRPr="00F555C4">
        <w:rPr>
          <w:rFonts w:ascii="Times New Roman" w:eastAsia="宋体" w:hAnsi="Times New Roman" w:cs="Times New Roman" w:hint="eastAsia"/>
          <w:color w:val="000000" w:themeColor="text1"/>
          <w:kern w:val="0"/>
          <w:szCs w:val="21"/>
        </w:rPr>
        <w:t>[J].</w:t>
      </w:r>
      <w:r w:rsidR="00F555C4" w:rsidRPr="00F555C4">
        <w:rPr>
          <w:rFonts w:ascii="Times New Roman" w:eastAsia="宋体" w:hAnsi="Times New Roman" w:cs="Times New Roman" w:hint="eastAsia"/>
          <w:color w:val="000000" w:themeColor="text1"/>
          <w:kern w:val="0"/>
          <w:szCs w:val="21"/>
        </w:rPr>
        <w:t>管理世界</w:t>
      </w:r>
      <w:r w:rsidR="00F555C4" w:rsidRPr="00F555C4">
        <w:rPr>
          <w:rFonts w:ascii="Times New Roman" w:eastAsia="宋体" w:hAnsi="Times New Roman" w:cs="Times New Roman" w:hint="eastAsia"/>
          <w:color w:val="000000" w:themeColor="text1"/>
          <w:kern w:val="0"/>
          <w:szCs w:val="21"/>
        </w:rPr>
        <w:t>,2018,34(05):28-46.</w:t>
      </w:r>
    </w:p>
    <w:p w14:paraId="25DF9F12" w14:textId="32D2A30B" w:rsidR="00806850" w:rsidRPr="00806850" w:rsidRDefault="00806850" w:rsidP="00806850">
      <w:pPr>
        <w:pStyle w:val="a9"/>
        <w:widowControl/>
        <w:adjustRightInd w:val="0"/>
        <w:snapToGrid w:val="0"/>
        <w:spacing w:beforeAutospacing="0" w:afterAutospacing="0" w:line="360" w:lineRule="auto"/>
        <w:jc w:val="both"/>
        <w:rPr>
          <w:rFonts w:ascii="Times New Roman" w:eastAsia="宋体" w:hAnsi="Times New Roman"/>
          <w:color w:val="000000"/>
          <w:sz w:val="21"/>
          <w:szCs w:val="21"/>
        </w:rPr>
      </w:pPr>
      <w:r w:rsidRPr="00806850">
        <w:rPr>
          <w:rFonts w:ascii="Times New Roman" w:eastAsia="宋体" w:hAnsi="Times New Roman"/>
          <w:color w:val="000000"/>
          <w:sz w:val="21"/>
          <w:szCs w:val="21"/>
        </w:rPr>
        <w:lastRenderedPageBreak/>
        <w:t>[5] Acemoglu, D., and P. Restrepo (2018). “The Race between Man and Machine: Implications of Technology for Growth, Factor Shares, and Employment.” American Economic Review, 108(6), 1488–1542.</w:t>
      </w:r>
    </w:p>
    <w:p w14:paraId="2EFF8D48" w14:textId="7F7C3B3E" w:rsidR="00806850" w:rsidRPr="00806850" w:rsidRDefault="00806850" w:rsidP="00806850">
      <w:pPr>
        <w:pStyle w:val="a9"/>
        <w:widowControl/>
        <w:adjustRightInd w:val="0"/>
        <w:snapToGrid w:val="0"/>
        <w:spacing w:beforeAutospacing="0" w:afterAutospacing="0" w:line="360" w:lineRule="auto"/>
        <w:jc w:val="both"/>
        <w:rPr>
          <w:rFonts w:ascii="Times New Roman" w:eastAsia="宋体" w:hAnsi="Times New Roman"/>
          <w:color w:val="000000"/>
          <w:sz w:val="21"/>
          <w:szCs w:val="21"/>
        </w:rPr>
      </w:pPr>
      <w:r w:rsidRPr="00806850">
        <w:rPr>
          <w:rFonts w:ascii="Times New Roman" w:eastAsia="宋体" w:hAnsi="Times New Roman"/>
          <w:color w:val="000000"/>
          <w:sz w:val="21"/>
          <w:szCs w:val="21"/>
        </w:rPr>
        <w:t xml:space="preserve">[6] </w:t>
      </w:r>
      <w:proofErr w:type="spellStart"/>
      <w:r w:rsidRPr="00806850">
        <w:rPr>
          <w:rFonts w:ascii="Times New Roman" w:eastAsia="宋体" w:hAnsi="Times New Roman"/>
          <w:color w:val="000000"/>
          <w:sz w:val="21"/>
          <w:szCs w:val="21"/>
        </w:rPr>
        <w:t>Antràs</w:t>
      </w:r>
      <w:proofErr w:type="spellEnd"/>
      <w:r w:rsidRPr="00806850">
        <w:rPr>
          <w:rFonts w:ascii="Times New Roman" w:eastAsia="宋体" w:hAnsi="Times New Roman"/>
          <w:color w:val="000000"/>
          <w:sz w:val="21"/>
          <w:szCs w:val="21"/>
        </w:rPr>
        <w:t xml:space="preserve">, P., D. </w:t>
      </w:r>
      <w:proofErr w:type="spellStart"/>
      <w:r w:rsidRPr="00806850">
        <w:rPr>
          <w:rFonts w:ascii="Times New Roman" w:eastAsia="宋体" w:hAnsi="Times New Roman"/>
          <w:color w:val="000000"/>
          <w:sz w:val="21"/>
          <w:szCs w:val="21"/>
        </w:rPr>
        <w:t>Chor</w:t>
      </w:r>
      <w:proofErr w:type="spellEnd"/>
      <w:r w:rsidRPr="00806850">
        <w:rPr>
          <w:rFonts w:ascii="Times New Roman" w:eastAsia="宋体" w:hAnsi="Times New Roman"/>
          <w:color w:val="000000"/>
          <w:sz w:val="21"/>
          <w:szCs w:val="21"/>
        </w:rPr>
        <w:t xml:space="preserve">, T. </w:t>
      </w:r>
      <w:proofErr w:type="spellStart"/>
      <w:r w:rsidRPr="00806850">
        <w:rPr>
          <w:rFonts w:ascii="Times New Roman" w:eastAsia="宋体" w:hAnsi="Times New Roman"/>
          <w:color w:val="000000"/>
          <w:sz w:val="21"/>
          <w:szCs w:val="21"/>
        </w:rPr>
        <w:t>Fally</w:t>
      </w:r>
      <w:proofErr w:type="spellEnd"/>
      <w:r w:rsidRPr="00806850">
        <w:rPr>
          <w:rFonts w:ascii="Times New Roman" w:eastAsia="宋体" w:hAnsi="Times New Roman"/>
          <w:color w:val="000000"/>
          <w:sz w:val="21"/>
          <w:szCs w:val="21"/>
        </w:rPr>
        <w:t xml:space="preserve">, and R. </w:t>
      </w:r>
      <w:proofErr w:type="spellStart"/>
      <w:r w:rsidRPr="00806850">
        <w:rPr>
          <w:rFonts w:ascii="Times New Roman" w:eastAsia="宋体" w:hAnsi="Times New Roman"/>
          <w:color w:val="000000"/>
          <w:sz w:val="21"/>
          <w:szCs w:val="21"/>
        </w:rPr>
        <w:t>Hillberry</w:t>
      </w:r>
      <w:proofErr w:type="spellEnd"/>
      <w:r w:rsidRPr="00806850">
        <w:rPr>
          <w:rFonts w:ascii="Times New Roman" w:eastAsia="宋体" w:hAnsi="Times New Roman"/>
          <w:color w:val="000000"/>
          <w:sz w:val="21"/>
          <w:szCs w:val="21"/>
        </w:rPr>
        <w:t xml:space="preserve"> (2012). “Measuring the </w:t>
      </w:r>
      <w:proofErr w:type="spellStart"/>
      <w:r w:rsidRPr="00806850">
        <w:rPr>
          <w:rFonts w:ascii="Times New Roman" w:eastAsia="宋体" w:hAnsi="Times New Roman"/>
          <w:color w:val="000000"/>
          <w:sz w:val="21"/>
          <w:szCs w:val="21"/>
        </w:rPr>
        <w:t>Upstreamness</w:t>
      </w:r>
      <w:proofErr w:type="spellEnd"/>
      <w:r w:rsidRPr="00806850">
        <w:rPr>
          <w:rFonts w:ascii="Times New Roman" w:eastAsia="宋体" w:hAnsi="Times New Roman"/>
          <w:color w:val="000000"/>
          <w:sz w:val="21"/>
          <w:szCs w:val="21"/>
        </w:rPr>
        <w:t xml:space="preserve"> of Production and Trade Flows.” American Economic Review, 102(3), 412–416.</w:t>
      </w:r>
    </w:p>
    <w:p w14:paraId="382B8065" w14:textId="1CDBCE9D" w:rsidR="00306783" w:rsidRPr="008D6A62" w:rsidRDefault="00806850" w:rsidP="00806850">
      <w:pPr>
        <w:pStyle w:val="a9"/>
        <w:widowControl/>
        <w:adjustRightInd w:val="0"/>
        <w:snapToGrid w:val="0"/>
        <w:spacing w:beforeAutospacing="0" w:afterAutospacing="0" w:line="360" w:lineRule="auto"/>
        <w:jc w:val="both"/>
        <w:rPr>
          <w:rFonts w:ascii="Times New Roman" w:eastAsia="宋体" w:hAnsi="Times New Roman"/>
          <w:color w:val="000000"/>
          <w:sz w:val="21"/>
          <w:szCs w:val="21"/>
        </w:rPr>
      </w:pPr>
      <w:r w:rsidRPr="00806850">
        <w:rPr>
          <w:rFonts w:ascii="Times New Roman" w:eastAsia="宋体" w:hAnsi="Times New Roman"/>
          <w:color w:val="000000"/>
          <w:sz w:val="21"/>
          <w:szCs w:val="21"/>
        </w:rPr>
        <w:t xml:space="preserve">[7] </w:t>
      </w:r>
      <w:proofErr w:type="spellStart"/>
      <w:r w:rsidRPr="00806850">
        <w:rPr>
          <w:rFonts w:ascii="Times New Roman" w:eastAsia="宋体" w:hAnsi="Times New Roman"/>
          <w:color w:val="000000"/>
          <w:sz w:val="21"/>
          <w:szCs w:val="21"/>
        </w:rPr>
        <w:t>Chor</w:t>
      </w:r>
      <w:proofErr w:type="spellEnd"/>
      <w:r w:rsidRPr="00806850">
        <w:rPr>
          <w:rFonts w:ascii="Times New Roman" w:eastAsia="宋体" w:hAnsi="Times New Roman"/>
          <w:color w:val="000000"/>
          <w:sz w:val="21"/>
          <w:szCs w:val="21"/>
        </w:rPr>
        <w:t xml:space="preserve">, D., K. </w:t>
      </w:r>
      <w:proofErr w:type="spellStart"/>
      <w:r w:rsidRPr="00806850">
        <w:rPr>
          <w:rFonts w:ascii="Times New Roman" w:eastAsia="宋体" w:hAnsi="Times New Roman"/>
          <w:color w:val="000000"/>
          <w:sz w:val="21"/>
          <w:szCs w:val="21"/>
        </w:rPr>
        <w:t>Manova</w:t>
      </w:r>
      <w:proofErr w:type="spellEnd"/>
      <w:r w:rsidRPr="00806850">
        <w:rPr>
          <w:rFonts w:ascii="Times New Roman" w:eastAsia="宋体" w:hAnsi="Times New Roman"/>
          <w:color w:val="000000"/>
          <w:sz w:val="21"/>
          <w:szCs w:val="21"/>
        </w:rPr>
        <w:t>, and Z. Yu (2021). “Growing Like China: Firm Performance and Global Production Line Position.” Journal of International Economics, 130, 103445.</w:t>
      </w:r>
    </w:p>
    <w:p w14:paraId="6FFF39E1" w14:textId="77777777" w:rsidR="009117FD" w:rsidRDefault="009117FD" w:rsidP="00787A2D">
      <w:pPr>
        <w:pStyle w:val="a9"/>
        <w:widowControl/>
        <w:adjustRightInd w:val="0"/>
        <w:snapToGrid w:val="0"/>
        <w:spacing w:beforeAutospacing="0" w:afterAutospacing="0" w:line="360" w:lineRule="auto"/>
        <w:ind w:firstLine="420"/>
        <w:jc w:val="both"/>
        <w:rPr>
          <w:rFonts w:ascii="Times New Roman" w:eastAsia="宋体" w:hAnsi="Times New Roman"/>
          <w:color w:val="0432FF"/>
          <w:sz w:val="21"/>
          <w:szCs w:val="21"/>
        </w:rPr>
      </w:pPr>
    </w:p>
    <w:p w14:paraId="7F2C34D7" w14:textId="71193B27" w:rsidR="008F68CA" w:rsidRPr="0091080A" w:rsidRDefault="00D77403" w:rsidP="00787A2D">
      <w:pPr>
        <w:pStyle w:val="a9"/>
        <w:widowControl/>
        <w:adjustRightInd w:val="0"/>
        <w:snapToGrid w:val="0"/>
        <w:spacing w:beforeAutospacing="0" w:afterAutospacing="0" w:line="360" w:lineRule="auto"/>
        <w:ind w:firstLine="420"/>
        <w:jc w:val="both"/>
        <w:rPr>
          <w:rFonts w:ascii="Times New Roman" w:eastAsia="宋体" w:hAnsi="Times New Roman"/>
          <w:color w:val="0432FF"/>
          <w:sz w:val="21"/>
          <w:szCs w:val="21"/>
        </w:rPr>
      </w:pPr>
      <w:r w:rsidRPr="0091080A">
        <w:rPr>
          <w:rFonts w:ascii="Times New Roman" w:eastAsia="宋体" w:hAnsi="Times New Roman"/>
          <w:color w:val="0432FF"/>
          <w:sz w:val="21"/>
          <w:szCs w:val="21"/>
        </w:rPr>
        <w:t>第二，</w:t>
      </w:r>
      <w:bookmarkStart w:id="0" w:name="OLE_LINK1"/>
      <w:r w:rsidRPr="0091080A">
        <w:rPr>
          <w:rFonts w:ascii="Times New Roman" w:eastAsia="宋体" w:hAnsi="Times New Roman"/>
          <w:color w:val="0432FF"/>
          <w:sz w:val="21"/>
          <w:szCs w:val="21"/>
        </w:rPr>
        <w:t>理论分析。首先，稳链和强链效应的具体内容部分，作者描述的非常形象具体，为文章增色不少；但在理论模型部分，作者借鉴</w:t>
      </w:r>
      <w:proofErr w:type="spellStart"/>
      <w:r w:rsidR="00AC0F05" w:rsidRPr="0091080A">
        <w:rPr>
          <w:rFonts w:ascii="Times New Roman" w:eastAsia="宋体" w:hAnsi="Times New Roman"/>
          <w:color w:val="0432FF"/>
          <w:sz w:val="21"/>
          <w:szCs w:val="21"/>
        </w:rPr>
        <w:t>C</w:t>
      </w:r>
      <w:r w:rsidRPr="0091080A">
        <w:rPr>
          <w:rFonts w:ascii="Times New Roman" w:eastAsia="宋体" w:hAnsi="Times New Roman"/>
          <w:color w:val="0432FF"/>
          <w:sz w:val="21"/>
          <w:szCs w:val="21"/>
        </w:rPr>
        <w:t>hor</w:t>
      </w:r>
      <w:proofErr w:type="spellEnd"/>
      <w:r w:rsidRPr="0091080A">
        <w:rPr>
          <w:rFonts w:ascii="Times New Roman" w:eastAsia="宋体" w:hAnsi="Times New Roman"/>
          <w:color w:val="0432FF"/>
          <w:sz w:val="21"/>
          <w:szCs w:val="21"/>
        </w:rPr>
        <w:t xml:space="preserve"> et al.</w:t>
      </w:r>
      <w:r w:rsidRPr="0091080A">
        <w:rPr>
          <w:rFonts w:ascii="Times New Roman" w:eastAsia="宋体" w:hAnsi="Times New Roman"/>
          <w:color w:val="0432FF"/>
          <w:sz w:val="21"/>
          <w:szCs w:val="21"/>
        </w:rPr>
        <w:t>（</w:t>
      </w:r>
      <w:r w:rsidRPr="0091080A">
        <w:rPr>
          <w:rFonts w:ascii="Times New Roman" w:eastAsia="宋体" w:hAnsi="Times New Roman"/>
          <w:color w:val="0432FF"/>
          <w:sz w:val="21"/>
          <w:szCs w:val="21"/>
        </w:rPr>
        <w:t>2021</w:t>
      </w:r>
      <w:r w:rsidRPr="0091080A">
        <w:rPr>
          <w:rFonts w:ascii="Times New Roman" w:eastAsia="宋体" w:hAnsi="Times New Roman"/>
          <w:color w:val="0432FF"/>
          <w:sz w:val="21"/>
          <w:szCs w:val="21"/>
        </w:rPr>
        <w:t>）的理论模型，将机器人应用引入其中试图论证机器人应用如何提高企业生产率，但其中存在部分问题：（</w:t>
      </w:r>
      <w:r w:rsidRPr="0091080A">
        <w:rPr>
          <w:rFonts w:ascii="Times New Roman" w:eastAsia="宋体" w:hAnsi="Times New Roman"/>
          <w:color w:val="0432FF"/>
          <w:sz w:val="21"/>
          <w:szCs w:val="21"/>
        </w:rPr>
        <w:t>1</w:t>
      </w:r>
      <w:r w:rsidRPr="0091080A">
        <w:rPr>
          <w:rFonts w:ascii="Times New Roman" w:eastAsia="宋体" w:hAnsi="Times New Roman"/>
          <w:color w:val="0432FF"/>
          <w:sz w:val="21"/>
          <w:szCs w:val="21"/>
        </w:rPr>
        <w:t>）文章在边际贡献部分提到借鉴</w:t>
      </w:r>
      <w:proofErr w:type="spellStart"/>
      <w:r w:rsidR="00AC0F05" w:rsidRPr="0091080A">
        <w:rPr>
          <w:rFonts w:ascii="Times New Roman" w:eastAsia="宋体" w:hAnsi="Times New Roman"/>
          <w:color w:val="0432FF"/>
          <w:sz w:val="21"/>
          <w:szCs w:val="21"/>
        </w:rPr>
        <w:t>C</w:t>
      </w:r>
      <w:r w:rsidRPr="0091080A">
        <w:rPr>
          <w:rFonts w:ascii="Times New Roman" w:eastAsia="宋体" w:hAnsi="Times New Roman"/>
          <w:color w:val="0432FF"/>
          <w:sz w:val="21"/>
          <w:szCs w:val="21"/>
        </w:rPr>
        <w:t>hor</w:t>
      </w:r>
      <w:proofErr w:type="spellEnd"/>
      <w:r w:rsidRPr="0091080A">
        <w:rPr>
          <w:rFonts w:ascii="Times New Roman" w:eastAsia="宋体" w:hAnsi="Times New Roman"/>
          <w:color w:val="0432FF"/>
          <w:sz w:val="21"/>
          <w:szCs w:val="21"/>
        </w:rPr>
        <w:t xml:space="preserve"> et al.</w:t>
      </w:r>
      <w:r w:rsidRPr="0091080A">
        <w:rPr>
          <w:rFonts w:ascii="Times New Roman" w:eastAsia="宋体" w:hAnsi="Times New Roman"/>
          <w:color w:val="0432FF"/>
          <w:sz w:val="21"/>
          <w:szCs w:val="21"/>
        </w:rPr>
        <w:t>（</w:t>
      </w:r>
      <w:r w:rsidRPr="0091080A">
        <w:rPr>
          <w:rFonts w:ascii="Times New Roman" w:eastAsia="宋体" w:hAnsi="Times New Roman"/>
          <w:color w:val="0432FF"/>
          <w:sz w:val="21"/>
          <w:szCs w:val="21"/>
        </w:rPr>
        <w:t>2021</w:t>
      </w:r>
      <w:r w:rsidRPr="0091080A">
        <w:rPr>
          <w:rFonts w:ascii="Times New Roman" w:eastAsia="宋体" w:hAnsi="Times New Roman"/>
          <w:color w:val="0432FF"/>
          <w:sz w:val="21"/>
          <w:szCs w:val="21"/>
        </w:rPr>
        <w:t>）的理论模型框架，但在理论模型部分几乎没有提及，建议加入。（</w:t>
      </w:r>
      <w:r w:rsidRPr="0091080A">
        <w:rPr>
          <w:rFonts w:ascii="Times New Roman" w:eastAsia="宋体" w:hAnsi="Times New Roman"/>
          <w:color w:val="0432FF"/>
          <w:sz w:val="21"/>
          <w:szCs w:val="21"/>
        </w:rPr>
        <w:t>2</w:t>
      </w:r>
      <w:r w:rsidRPr="0091080A">
        <w:rPr>
          <w:rFonts w:ascii="Times New Roman" w:eastAsia="宋体" w:hAnsi="Times New Roman"/>
          <w:color w:val="0432FF"/>
          <w:sz w:val="21"/>
          <w:szCs w:val="21"/>
        </w:rPr>
        <w:t>）</w:t>
      </w:r>
      <w:r w:rsidRPr="0091080A">
        <w:rPr>
          <w:rFonts w:ascii="Times New Roman" w:eastAsia="宋体" w:hAnsi="Times New Roman"/>
          <w:color w:val="0432FF"/>
          <w:sz w:val="21"/>
          <w:szCs w:val="21"/>
        </w:rPr>
        <w:t xml:space="preserve"> </w:t>
      </w:r>
      <w:r w:rsidRPr="0091080A">
        <w:rPr>
          <w:rFonts w:ascii="Times New Roman" w:eastAsia="宋体" w:hAnsi="Times New Roman"/>
          <w:color w:val="0432FF"/>
          <w:sz w:val="21"/>
          <w:szCs w:val="21"/>
        </w:rPr>
        <w:t>建议作者在模型开始的部分加入模型的设定，例如中间品市场是充分竞争的等。（</w:t>
      </w:r>
      <w:r w:rsidRPr="0091080A">
        <w:rPr>
          <w:rFonts w:ascii="Times New Roman" w:eastAsia="宋体" w:hAnsi="Times New Roman"/>
          <w:color w:val="0432FF"/>
          <w:sz w:val="21"/>
          <w:szCs w:val="21"/>
        </w:rPr>
        <w:t>3</w:t>
      </w:r>
      <w:r w:rsidRPr="0091080A">
        <w:rPr>
          <w:rFonts w:ascii="Times New Roman" w:eastAsia="宋体" w:hAnsi="Times New Roman"/>
          <w:color w:val="0432FF"/>
          <w:sz w:val="21"/>
          <w:szCs w:val="21"/>
        </w:rPr>
        <w:t>）内层决策和外层决策的顺序建议作者进行斟酌，因为作者根据产业链生产阶段对生产率求导为正推导出现在的假说</w:t>
      </w:r>
      <w:r w:rsidRPr="0091080A">
        <w:rPr>
          <w:rFonts w:ascii="Times New Roman" w:eastAsia="宋体" w:hAnsi="Times New Roman"/>
          <w:color w:val="0432FF"/>
          <w:sz w:val="21"/>
          <w:szCs w:val="21"/>
        </w:rPr>
        <w:t>1</w:t>
      </w:r>
      <w:r w:rsidRPr="0091080A">
        <w:rPr>
          <w:rFonts w:ascii="Times New Roman" w:eastAsia="宋体" w:hAnsi="Times New Roman"/>
          <w:color w:val="0432FF"/>
          <w:sz w:val="21"/>
          <w:szCs w:val="21"/>
        </w:rPr>
        <w:t>，其实跟</w:t>
      </w:r>
      <w:r w:rsidRPr="0091080A">
        <w:rPr>
          <w:rFonts w:ascii="Times New Roman" w:eastAsia="宋体" w:hAnsi="Times New Roman"/>
          <w:color w:val="0432FF"/>
          <w:sz w:val="21"/>
          <w:szCs w:val="21"/>
        </w:rPr>
        <w:t>CHF</w:t>
      </w:r>
      <w:r w:rsidRPr="0091080A">
        <w:rPr>
          <w:rFonts w:ascii="Times New Roman" w:eastAsia="宋体" w:hAnsi="Times New Roman"/>
          <w:color w:val="0432FF"/>
          <w:sz w:val="21"/>
          <w:szCs w:val="21"/>
        </w:rPr>
        <w:t>没有关系，因为</w:t>
      </w:r>
      <w:r w:rsidRPr="0091080A">
        <w:rPr>
          <w:rFonts w:ascii="Times New Roman" w:eastAsia="宋体" w:hAnsi="Times New Roman"/>
          <w:color w:val="0432FF"/>
          <w:sz w:val="21"/>
          <w:szCs w:val="21"/>
        </w:rPr>
        <w:t>CHF</w:t>
      </w:r>
      <w:r w:rsidRPr="0091080A">
        <w:rPr>
          <w:rFonts w:ascii="Times New Roman" w:eastAsia="宋体" w:hAnsi="Times New Roman"/>
          <w:color w:val="0432FF"/>
          <w:sz w:val="21"/>
          <w:szCs w:val="21"/>
        </w:rPr>
        <w:t>对生产率的影响是在后续的内层生产决策阶段的出来的，所以假说</w:t>
      </w:r>
      <w:r w:rsidRPr="0091080A">
        <w:rPr>
          <w:rFonts w:ascii="Times New Roman" w:eastAsia="宋体" w:hAnsi="Times New Roman"/>
          <w:color w:val="0432FF"/>
          <w:sz w:val="21"/>
          <w:szCs w:val="21"/>
        </w:rPr>
        <w:t>1</w:t>
      </w:r>
      <w:r w:rsidRPr="0091080A">
        <w:rPr>
          <w:rFonts w:ascii="Times New Roman" w:eastAsia="宋体" w:hAnsi="Times New Roman"/>
          <w:color w:val="0432FF"/>
          <w:sz w:val="21"/>
          <w:szCs w:val="21"/>
        </w:rPr>
        <w:t>只能是生产率对国内产业链阶段的影响。（</w:t>
      </w:r>
      <w:r w:rsidRPr="0091080A">
        <w:rPr>
          <w:rFonts w:ascii="Times New Roman" w:eastAsia="宋体" w:hAnsi="Times New Roman"/>
          <w:color w:val="0432FF"/>
          <w:sz w:val="21"/>
          <w:szCs w:val="21"/>
        </w:rPr>
        <w:t>4</w:t>
      </w:r>
      <w:r w:rsidRPr="0091080A">
        <w:rPr>
          <w:rFonts w:ascii="Times New Roman" w:eastAsia="宋体" w:hAnsi="Times New Roman"/>
          <w:color w:val="0432FF"/>
          <w:sz w:val="21"/>
          <w:szCs w:val="21"/>
        </w:rPr>
        <w:t>）模型推导过程缺乏内生性支撑（</w:t>
      </w:r>
      <w:r w:rsidRPr="0091080A">
        <w:rPr>
          <w:rFonts w:ascii="Times New Roman" w:eastAsia="宋体" w:hAnsi="Times New Roman"/>
          <w:color w:val="0432FF"/>
          <w:sz w:val="21"/>
          <w:szCs w:val="21"/>
        </w:rPr>
        <w:t>CHF</w:t>
      </w:r>
      <w:r w:rsidRPr="0091080A">
        <w:rPr>
          <w:rFonts w:ascii="Times New Roman" w:eastAsia="宋体" w:hAnsi="Times New Roman"/>
          <w:color w:val="0432FF"/>
          <w:sz w:val="21"/>
          <w:szCs w:val="21"/>
        </w:rPr>
        <w:t>对生产率的影响完全依赖外生设定），削弱模型存在必要性。综上，理论部分亦缺乏边际贡献。</w:t>
      </w:r>
      <w:bookmarkEnd w:id="0"/>
    </w:p>
    <w:p w14:paraId="15EF8C46" w14:textId="20E1D4F0" w:rsidR="00486B43" w:rsidRPr="008D6A62" w:rsidRDefault="003D5454" w:rsidP="00A8722D">
      <w:pPr>
        <w:pStyle w:val="a9"/>
        <w:widowControl/>
        <w:adjustRightInd w:val="0"/>
        <w:snapToGrid w:val="0"/>
        <w:spacing w:beforeAutospacing="0" w:afterAutospacing="0" w:line="360" w:lineRule="auto"/>
        <w:rPr>
          <w:rFonts w:ascii="Times New Roman" w:eastAsia="宋体" w:hAnsi="Times New Roman"/>
          <w:b/>
          <w:bCs/>
          <w:color w:val="000000"/>
          <w:sz w:val="21"/>
          <w:szCs w:val="21"/>
        </w:rPr>
      </w:pPr>
      <w:r w:rsidRPr="008D6A62">
        <w:rPr>
          <w:rFonts w:ascii="宋体" w:hAnsi="宋体" w:cstheme="minorBidi" w:hint="eastAsia"/>
          <w:b/>
          <w:color w:val="000000" w:themeColor="text1"/>
          <w:kern w:val="2"/>
          <w:sz w:val="21"/>
          <w:szCs w:val="21"/>
        </w:rPr>
        <w:tab/>
      </w:r>
      <w:r w:rsidR="00D77403" w:rsidRPr="008D6A62">
        <w:rPr>
          <w:rFonts w:ascii="宋体" w:hAnsi="宋体" w:cstheme="minorBidi" w:hint="eastAsia"/>
          <w:b/>
          <w:color w:val="000000" w:themeColor="text1"/>
          <w:kern w:val="2"/>
          <w:sz w:val="21"/>
          <w:szCs w:val="21"/>
        </w:rPr>
        <w:t>作者回复：</w:t>
      </w:r>
      <w:r w:rsidR="007E7526" w:rsidRPr="008D6A62">
        <w:rPr>
          <w:rFonts w:ascii="宋体" w:hAnsi="宋体" w:cstheme="minorBidi" w:hint="eastAsia"/>
          <w:bCs/>
          <w:color w:val="000000" w:themeColor="text1"/>
          <w:kern w:val="2"/>
          <w:sz w:val="21"/>
          <w:szCs w:val="21"/>
        </w:rPr>
        <w:t>感谢审稿专家</w:t>
      </w:r>
      <w:r w:rsidR="00D77403" w:rsidRPr="008D6A62">
        <w:rPr>
          <w:rFonts w:ascii="宋体" w:hAnsi="宋体" w:cstheme="minorBidi" w:hint="eastAsia"/>
          <w:bCs/>
          <w:color w:val="000000" w:themeColor="text1"/>
          <w:kern w:val="2"/>
          <w:sz w:val="21"/>
          <w:szCs w:val="21"/>
        </w:rPr>
        <w:t>对本文“稳链和强链效应的具体内容部分，作者描述的非常形象具体，为文章增色不少”的肯定性评价</w:t>
      </w:r>
      <w:r w:rsidR="00392C1F" w:rsidRPr="008D6A62">
        <w:rPr>
          <w:rFonts w:ascii="宋体" w:hAnsi="宋体" w:cstheme="minorBidi" w:hint="eastAsia"/>
          <w:bCs/>
          <w:color w:val="000000" w:themeColor="text1"/>
          <w:kern w:val="2"/>
          <w:sz w:val="21"/>
          <w:szCs w:val="21"/>
        </w:rPr>
        <w:t>！</w:t>
      </w:r>
      <w:r w:rsidR="00FF01D6" w:rsidRPr="008D6A62">
        <w:rPr>
          <w:rFonts w:ascii="宋体" w:hAnsi="宋体" w:cstheme="minorBidi" w:hint="eastAsia"/>
          <w:bCs/>
          <w:color w:val="000000" w:themeColor="text1"/>
          <w:kern w:val="2"/>
          <w:sz w:val="21"/>
          <w:szCs w:val="21"/>
        </w:rPr>
        <w:t>同时感谢审稿专家对于本文理论模型设定需要进一步修改的建议，针对审稿专家提出的原稿件</w:t>
      </w:r>
      <w:r w:rsidR="00392C1F" w:rsidRPr="008D6A62">
        <w:rPr>
          <w:rFonts w:ascii="宋体" w:hAnsi="宋体" w:cstheme="minorBidi" w:hint="eastAsia"/>
          <w:bCs/>
          <w:color w:val="000000" w:themeColor="text1"/>
          <w:kern w:val="2"/>
          <w:sz w:val="21"/>
          <w:szCs w:val="21"/>
        </w:rPr>
        <w:t>相对于</w:t>
      </w:r>
      <w:proofErr w:type="spellStart"/>
      <w:r w:rsidR="00392C1F" w:rsidRPr="008D6A62">
        <w:rPr>
          <w:rFonts w:ascii="Times New Roman" w:hAnsi="Times New Roman"/>
          <w:bCs/>
          <w:color w:val="000000" w:themeColor="text1"/>
          <w:kern w:val="2"/>
          <w:sz w:val="21"/>
          <w:szCs w:val="21"/>
        </w:rPr>
        <w:t>Chor</w:t>
      </w:r>
      <w:proofErr w:type="spellEnd"/>
      <w:r w:rsidR="00392C1F" w:rsidRPr="008D6A62">
        <w:rPr>
          <w:rFonts w:ascii="Times New Roman" w:hAnsi="Times New Roman"/>
          <w:bCs/>
          <w:color w:val="000000" w:themeColor="text1"/>
          <w:kern w:val="2"/>
          <w:sz w:val="21"/>
          <w:szCs w:val="21"/>
        </w:rPr>
        <w:t xml:space="preserve"> et al.</w:t>
      </w:r>
      <w:r w:rsidR="00392C1F" w:rsidRPr="008D6A62">
        <w:rPr>
          <w:rFonts w:ascii="Times New Roman" w:hAnsi="Times New Roman"/>
          <w:bCs/>
          <w:color w:val="000000" w:themeColor="text1"/>
          <w:kern w:val="2"/>
          <w:sz w:val="21"/>
          <w:szCs w:val="21"/>
        </w:rPr>
        <w:t>（</w:t>
      </w:r>
      <w:r w:rsidR="00392C1F" w:rsidRPr="008D6A62">
        <w:rPr>
          <w:rFonts w:ascii="Times New Roman" w:hAnsi="Times New Roman"/>
          <w:bCs/>
          <w:color w:val="000000" w:themeColor="text1"/>
          <w:kern w:val="2"/>
          <w:sz w:val="21"/>
          <w:szCs w:val="21"/>
        </w:rPr>
        <w:t>2021</w:t>
      </w:r>
      <w:r w:rsidR="00392C1F" w:rsidRPr="008D6A62">
        <w:rPr>
          <w:rFonts w:ascii="Times New Roman" w:hAnsi="Times New Roman"/>
          <w:bCs/>
          <w:color w:val="000000" w:themeColor="text1"/>
          <w:kern w:val="2"/>
          <w:sz w:val="21"/>
          <w:szCs w:val="21"/>
        </w:rPr>
        <w:t>）</w:t>
      </w:r>
      <w:r w:rsidR="00392C1F" w:rsidRPr="008D6A62">
        <w:rPr>
          <w:rFonts w:ascii="宋体" w:hAnsi="宋体" w:cstheme="minorBidi" w:hint="eastAsia"/>
          <w:bCs/>
          <w:color w:val="000000" w:themeColor="text1"/>
          <w:kern w:val="2"/>
          <w:sz w:val="21"/>
          <w:szCs w:val="21"/>
        </w:rPr>
        <w:t>中理论贡献不足</w:t>
      </w:r>
      <w:r w:rsidR="00FF01D6" w:rsidRPr="008D6A62">
        <w:rPr>
          <w:rFonts w:ascii="宋体" w:hAnsi="宋体" w:cstheme="minorBidi" w:hint="eastAsia"/>
          <w:bCs/>
          <w:color w:val="000000" w:themeColor="text1"/>
          <w:kern w:val="2"/>
          <w:sz w:val="21"/>
          <w:szCs w:val="21"/>
        </w:rPr>
        <w:t>这一具体问题</w:t>
      </w:r>
      <w:r w:rsidR="00392C1F" w:rsidRPr="008D6A62">
        <w:rPr>
          <w:rFonts w:ascii="宋体" w:hAnsi="宋体" w:cstheme="minorBidi" w:hint="eastAsia"/>
          <w:bCs/>
          <w:color w:val="000000" w:themeColor="text1"/>
          <w:kern w:val="2"/>
          <w:sz w:val="21"/>
          <w:szCs w:val="21"/>
        </w:rPr>
        <w:t>，</w:t>
      </w:r>
      <w:r w:rsidR="000E23C5" w:rsidRPr="008D6A62">
        <w:rPr>
          <w:rFonts w:ascii="宋体" w:hAnsi="宋体" w:cstheme="minorBidi" w:hint="eastAsia"/>
          <w:bCs/>
          <w:color w:val="000000" w:themeColor="text1"/>
          <w:kern w:val="2"/>
          <w:sz w:val="21"/>
          <w:szCs w:val="21"/>
        </w:rPr>
        <w:t>作者</w:t>
      </w:r>
      <w:r w:rsidR="000E23C5" w:rsidRPr="008D6A62">
        <w:rPr>
          <w:rFonts w:ascii="Times New Roman" w:eastAsia="宋体" w:hAnsi="Times New Roman" w:hint="eastAsia"/>
          <w:b/>
          <w:bCs/>
          <w:color w:val="000000"/>
          <w:sz w:val="21"/>
          <w:szCs w:val="21"/>
        </w:rPr>
        <w:t>重新撰写了本文的理论模型</w:t>
      </w:r>
      <w:r w:rsidR="00450846" w:rsidRPr="008D6A62">
        <w:rPr>
          <w:rFonts w:ascii="Times New Roman" w:eastAsia="宋体" w:hAnsi="Times New Roman" w:hint="eastAsia"/>
          <w:b/>
          <w:bCs/>
          <w:color w:val="000000"/>
          <w:sz w:val="21"/>
          <w:szCs w:val="21"/>
        </w:rPr>
        <w:t>并进行数值模拟</w:t>
      </w:r>
      <w:r w:rsidR="000E23C5" w:rsidRPr="008D6A62">
        <w:rPr>
          <w:rFonts w:ascii="Times New Roman" w:eastAsia="宋体" w:hAnsi="Times New Roman" w:hint="eastAsia"/>
          <w:b/>
          <w:bCs/>
          <w:color w:val="000000"/>
          <w:sz w:val="21"/>
          <w:szCs w:val="21"/>
        </w:rPr>
        <w:t>。具体而言，</w:t>
      </w:r>
      <w:r w:rsidR="00797B63" w:rsidRPr="008D6A62">
        <w:rPr>
          <w:rFonts w:ascii="宋体" w:hAnsi="宋体" w:cstheme="minorBidi" w:hint="eastAsia"/>
          <w:b/>
          <w:color w:val="000000" w:themeColor="text1"/>
          <w:kern w:val="2"/>
          <w:sz w:val="21"/>
          <w:szCs w:val="21"/>
        </w:rPr>
        <w:t>修改稿</w:t>
      </w:r>
      <w:r w:rsidR="00537306" w:rsidRPr="008D6A62">
        <w:rPr>
          <w:rFonts w:ascii="宋体" w:hAnsi="宋体" w:cstheme="minorBidi" w:hint="eastAsia"/>
          <w:b/>
          <w:color w:val="000000" w:themeColor="text1"/>
          <w:kern w:val="2"/>
          <w:sz w:val="21"/>
          <w:szCs w:val="21"/>
        </w:rPr>
        <w:t>首次</w:t>
      </w:r>
      <w:r w:rsidR="00FF01D6" w:rsidRPr="008D6A62">
        <w:rPr>
          <w:rFonts w:ascii="宋体" w:hAnsi="宋体" w:cstheme="minorBidi" w:hint="eastAsia"/>
          <w:b/>
          <w:color w:val="000000" w:themeColor="text1"/>
          <w:kern w:val="2"/>
          <w:sz w:val="21"/>
          <w:szCs w:val="21"/>
        </w:rPr>
        <w:t>将</w:t>
      </w:r>
      <w:r w:rsidR="00797B63" w:rsidRPr="008D6A62">
        <w:rPr>
          <w:rFonts w:ascii="Times New Roman" w:hAnsi="Times New Roman"/>
          <w:b/>
          <w:color w:val="000000" w:themeColor="text1"/>
          <w:kern w:val="2"/>
          <w:sz w:val="21"/>
          <w:szCs w:val="21"/>
        </w:rPr>
        <w:t xml:space="preserve">Acemoglu </w:t>
      </w:r>
      <w:r w:rsidR="00797B63" w:rsidRPr="008D6A62">
        <w:rPr>
          <w:rFonts w:ascii="Times New Roman" w:hAnsi="Times New Roman" w:hint="eastAsia"/>
          <w:b/>
          <w:color w:val="000000" w:themeColor="text1"/>
          <w:kern w:val="2"/>
          <w:sz w:val="21"/>
          <w:szCs w:val="21"/>
        </w:rPr>
        <w:t>&amp;</w:t>
      </w:r>
      <w:r w:rsidR="00797B63" w:rsidRPr="008D6A62">
        <w:rPr>
          <w:rFonts w:ascii="Times New Roman" w:hAnsi="Times New Roman"/>
          <w:b/>
          <w:color w:val="000000" w:themeColor="text1"/>
          <w:kern w:val="2"/>
          <w:sz w:val="21"/>
          <w:szCs w:val="21"/>
        </w:rPr>
        <w:t xml:space="preserve"> Restrepo</w:t>
      </w:r>
      <w:r w:rsidR="00797B63" w:rsidRPr="008D6A62">
        <w:rPr>
          <w:rFonts w:ascii="Times New Roman" w:hAnsi="Times New Roman"/>
          <w:b/>
          <w:color w:val="000000" w:themeColor="text1"/>
          <w:kern w:val="2"/>
          <w:sz w:val="21"/>
          <w:szCs w:val="21"/>
        </w:rPr>
        <w:t>（</w:t>
      </w:r>
      <w:r w:rsidR="00797B63" w:rsidRPr="008D6A62">
        <w:rPr>
          <w:rFonts w:ascii="Times New Roman" w:hAnsi="Times New Roman"/>
          <w:b/>
          <w:color w:val="000000" w:themeColor="text1"/>
          <w:kern w:val="2"/>
          <w:sz w:val="21"/>
          <w:szCs w:val="21"/>
        </w:rPr>
        <w:t>2018</w:t>
      </w:r>
      <w:r w:rsidR="00797B63" w:rsidRPr="008D6A62">
        <w:rPr>
          <w:rFonts w:ascii="Times New Roman" w:hAnsi="Times New Roman"/>
          <w:b/>
          <w:color w:val="000000" w:themeColor="text1"/>
          <w:kern w:val="2"/>
          <w:sz w:val="21"/>
          <w:szCs w:val="21"/>
        </w:rPr>
        <w:t>）</w:t>
      </w:r>
      <w:r w:rsidR="00FF01D6" w:rsidRPr="008D6A62">
        <w:rPr>
          <w:rFonts w:ascii="Times New Roman" w:eastAsia="宋体" w:hAnsi="Times New Roman" w:hint="eastAsia"/>
          <w:b/>
          <w:bCs/>
          <w:color w:val="000000"/>
          <w:sz w:val="21"/>
          <w:szCs w:val="21"/>
        </w:rPr>
        <w:t>任务阶段模块嵌入</w:t>
      </w:r>
      <w:proofErr w:type="spellStart"/>
      <w:r w:rsidR="00FF01D6" w:rsidRPr="008D6A62">
        <w:rPr>
          <w:rFonts w:ascii="Times New Roman" w:eastAsia="宋体" w:hAnsi="Times New Roman" w:hint="eastAsia"/>
          <w:b/>
          <w:bCs/>
          <w:color w:val="000000"/>
          <w:sz w:val="21"/>
          <w:szCs w:val="21"/>
        </w:rPr>
        <w:t>Chor</w:t>
      </w:r>
      <w:proofErr w:type="spellEnd"/>
      <w:r w:rsidR="00FF01D6" w:rsidRPr="008D6A62">
        <w:rPr>
          <w:rFonts w:ascii="Times New Roman" w:eastAsia="宋体" w:hAnsi="Times New Roman" w:hint="eastAsia"/>
          <w:b/>
          <w:bCs/>
          <w:color w:val="000000"/>
          <w:sz w:val="21"/>
          <w:szCs w:val="21"/>
        </w:rPr>
        <w:t xml:space="preserve"> et al.</w:t>
      </w:r>
      <w:r w:rsidR="00FF01D6" w:rsidRPr="008D6A62">
        <w:rPr>
          <w:rFonts w:ascii="Times New Roman" w:eastAsia="宋体" w:hAnsi="Times New Roman" w:hint="eastAsia"/>
          <w:b/>
          <w:bCs/>
          <w:color w:val="000000"/>
          <w:sz w:val="21"/>
          <w:szCs w:val="21"/>
        </w:rPr>
        <w:t>（</w:t>
      </w:r>
      <w:r w:rsidR="00FF01D6" w:rsidRPr="008D6A62">
        <w:rPr>
          <w:rFonts w:ascii="Times New Roman" w:eastAsia="宋体" w:hAnsi="Times New Roman" w:hint="eastAsia"/>
          <w:b/>
          <w:bCs/>
          <w:color w:val="000000"/>
          <w:sz w:val="21"/>
          <w:szCs w:val="21"/>
        </w:rPr>
        <w:t>2021</w:t>
      </w:r>
      <w:r w:rsidR="00FF01D6" w:rsidRPr="008D6A62">
        <w:rPr>
          <w:rFonts w:ascii="Times New Roman" w:eastAsia="宋体" w:hAnsi="Times New Roman" w:hint="eastAsia"/>
          <w:b/>
          <w:bCs/>
          <w:color w:val="000000"/>
          <w:sz w:val="21"/>
          <w:szCs w:val="21"/>
        </w:rPr>
        <w:t>）</w:t>
      </w:r>
      <w:r w:rsidR="00486B43" w:rsidRPr="008D6A62">
        <w:rPr>
          <w:rFonts w:ascii="Times New Roman" w:eastAsia="宋体" w:hAnsi="Times New Roman" w:hint="eastAsia"/>
          <w:b/>
          <w:bCs/>
          <w:color w:val="000000"/>
          <w:sz w:val="21"/>
          <w:szCs w:val="21"/>
        </w:rPr>
        <w:t>的生产阶段理论模型，</w:t>
      </w:r>
      <w:r w:rsidR="006E0376" w:rsidRPr="008D6A62">
        <w:rPr>
          <w:rFonts w:ascii="Times New Roman" w:eastAsia="宋体" w:hAnsi="Times New Roman" w:hint="eastAsia"/>
          <w:b/>
          <w:bCs/>
          <w:color w:val="000000"/>
          <w:sz w:val="21"/>
          <w:szCs w:val="21"/>
        </w:rPr>
        <w:t>通过求解企业成本最小化问题，确定企业自动化阈值的最优任务阶段，</w:t>
      </w:r>
      <w:r w:rsidR="006E0376" w:rsidRPr="008663D8">
        <w:rPr>
          <w:rFonts w:ascii="Times New Roman" w:eastAsia="宋体" w:hAnsi="Times New Roman" w:hint="eastAsia"/>
          <w:b/>
          <w:bCs/>
          <w:color w:val="000000"/>
          <w:sz w:val="21"/>
          <w:szCs w:val="21"/>
          <w:u w:val="single"/>
        </w:rPr>
        <w:t>在理论层面内生了企业的劳动投入和机器</w:t>
      </w:r>
      <w:r w:rsidR="008663D8" w:rsidRPr="008663D8">
        <w:rPr>
          <w:rFonts w:ascii="Times New Roman" w:eastAsia="宋体" w:hAnsi="Times New Roman" w:hint="eastAsia"/>
          <w:b/>
          <w:bCs/>
          <w:color w:val="000000"/>
          <w:sz w:val="21"/>
          <w:szCs w:val="21"/>
          <w:u w:val="single"/>
        </w:rPr>
        <w:t>人应用</w:t>
      </w:r>
      <w:r w:rsidR="006E0376" w:rsidRPr="008663D8">
        <w:rPr>
          <w:rFonts w:ascii="Times New Roman" w:eastAsia="宋体" w:hAnsi="Times New Roman" w:hint="eastAsia"/>
          <w:b/>
          <w:bCs/>
          <w:color w:val="000000"/>
          <w:sz w:val="21"/>
          <w:szCs w:val="21"/>
          <w:u w:val="single"/>
        </w:rPr>
        <w:t>决策，</w:t>
      </w:r>
      <w:r w:rsidR="000E23C5" w:rsidRPr="008663D8">
        <w:rPr>
          <w:rFonts w:ascii="Times New Roman" w:eastAsia="宋体" w:hAnsi="Times New Roman" w:hint="eastAsia"/>
          <w:b/>
          <w:bCs/>
          <w:color w:val="000000"/>
          <w:sz w:val="21"/>
          <w:szCs w:val="21"/>
          <w:u w:val="single"/>
        </w:rPr>
        <w:t>并根据扩展的理论模型定义了模型的均衡过程，以及根据模型均衡确定了数值求解的算法过程。</w:t>
      </w:r>
      <w:r w:rsidR="00E831D7" w:rsidRPr="008663D8">
        <w:rPr>
          <w:rFonts w:ascii="Times New Roman" w:eastAsia="宋体" w:hAnsi="Times New Roman" w:hint="eastAsia"/>
          <w:b/>
          <w:bCs/>
          <w:color w:val="000000"/>
          <w:sz w:val="21"/>
          <w:szCs w:val="21"/>
          <w:u w:val="single"/>
        </w:rPr>
        <w:t>从而将工业机器人应用</w:t>
      </w:r>
      <w:r w:rsidR="000E23C5" w:rsidRPr="008663D8">
        <w:rPr>
          <w:rFonts w:ascii="Times New Roman" w:eastAsia="宋体" w:hAnsi="Times New Roman" w:hint="eastAsia"/>
          <w:b/>
          <w:bCs/>
          <w:color w:val="000000"/>
          <w:sz w:val="21"/>
          <w:szCs w:val="21"/>
          <w:u w:val="single"/>
        </w:rPr>
        <w:t>真正的引入全球价值链生产阶段选择的理论模型，是对现有理论的有益补充。此外，更为重要的是，本文根据定义的模型均衡进行了数值模拟，数值模拟结果</w:t>
      </w:r>
      <w:r w:rsidR="00D035F5" w:rsidRPr="008663D8">
        <w:rPr>
          <w:rFonts w:ascii="Times New Roman" w:eastAsia="宋体" w:hAnsi="Times New Roman" w:hint="eastAsia"/>
          <w:b/>
          <w:bCs/>
          <w:color w:val="000000"/>
          <w:sz w:val="21"/>
          <w:szCs w:val="21"/>
          <w:u w:val="single"/>
        </w:rPr>
        <w:t>不仅能够形象直观的展示理论模型分析中的定性结果，更为重要的是，可以揭示工业机器人应用对于企业产业链长度延伸的影响以及传导渠道等。</w:t>
      </w:r>
      <w:r w:rsidR="009F7400" w:rsidRPr="008663D8">
        <w:rPr>
          <w:rFonts w:ascii="Times New Roman" w:eastAsia="宋体" w:hAnsi="Times New Roman" w:hint="eastAsia"/>
          <w:b/>
          <w:bCs/>
          <w:color w:val="000000"/>
          <w:sz w:val="21"/>
          <w:szCs w:val="21"/>
          <w:u w:val="single"/>
        </w:rPr>
        <w:t>理论模型中的定性分析和数值模拟结果可以量化本文的关键机制，确定关于效应符号、异质性与数量级的可检验预言，</w:t>
      </w:r>
      <w:r w:rsidR="00D035F5" w:rsidRPr="008663D8">
        <w:rPr>
          <w:rFonts w:ascii="Times New Roman" w:eastAsia="宋体" w:hAnsi="Times New Roman" w:hint="eastAsia"/>
          <w:b/>
          <w:bCs/>
          <w:color w:val="000000"/>
          <w:sz w:val="21"/>
          <w:szCs w:val="21"/>
          <w:u w:val="single"/>
        </w:rPr>
        <w:t>为后文的实证分析提供了</w:t>
      </w:r>
      <w:r w:rsidR="009F7400" w:rsidRPr="008663D8">
        <w:rPr>
          <w:rFonts w:ascii="Times New Roman" w:eastAsia="宋体" w:hAnsi="Times New Roman" w:hint="eastAsia"/>
          <w:b/>
          <w:bCs/>
          <w:color w:val="000000"/>
          <w:sz w:val="21"/>
          <w:szCs w:val="21"/>
          <w:u w:val="single"/>
        </w:rPr>
        <w:t>重要的理论依据。</w:t>
      </w:r>
      <w:r w:rsidR="00537306" w:rsidRPr="008D6A62">
        <w:rPr>
          <w:rFonts w:ascii="Times New Roman" w:eastAsia="宋体" w:hAnsi="Times New Roman" w:hint="eastAsia"/>
          <w:b/>
          <w:bCs/>
          <w:color w:val="000000"/>
          <w:sz w:val="21"/>
          <w:szCs w:val="21"/>
        </w:rPr>
        <w:t>具体修改如下：</w:t>
      </w:r>
    </w:p>
    <w:p w14:paraId="66B21CEE" w14:textId="4A5392F6" w:rsidR="00B70866" w:rsidRPr="008D6A62" w:rsidRDefault="00D77403" w:rsidP="00787A2D">
      <w:pPr>
        <w:pStyle w:val="a9"/>
        <w:widowControl/>
        <w:adjustRightInd w:val="0"/>
        <w:snapToGrid w:val="0"/>
        <w:spacing w:beforeAutospacing="0" w:afterAutospacing="0" w:line="360" w:lineRule="auto"/>
        <w:ind w:firstLineChars="200" w:firstLine="420"/>
        <w:jc w:val="both"/>
        <w:rPr>
          <w:rFonts w:ascii="Times New Roman" w:hAnsi="Times New Roman"/>
          <w:bCs/>
          <w:color w:val="000000" w:themeColor="text1"/>
          <w:kern w:val="2"/>
          <w:sz w:val="21"/>
          <w:szCs w:val="21"/>
        </w:rPr>
      </w:pPr>
      <w:r w:rsidRPr="008D6A62">
        <w:rPr>
          <w:rFonts w:ascii="Times New Roman" w:hAnsi="Times New Roman"/>
          <w:bCs/>
          <w:color w:val="000000" w:themeColor="text1"/>
          <w:kern w:val="2"/>
          <w:sz w:val="21"/>
          <w:szCs w:val="21"/>
        </w:rPr>
        <w:t>（</w:t>
      </w:r>
      <w:r w:rsidRPr="008D6A62">
        <w:rPr>
          <w:rFonts w:ascii="Times New Roman" w:hAnsi="Times New Roman"/>
          <w:bCs/>
          <w:color w:val="000000" w:themeColor="text1"/>
          <w:kern w:val="2"/>
          <w:sz w:val="21"/>
          <w:szCs w:val="21"/>
        </w:rPr>
        <w:t>1</w:t>
      </w:r>
      <w:r w:rsidRPr="008D6A62">
        <w:rPr>
          <w:rFonts w:ascii="Times New Roman" w:hAnsi="Times New Roman"/>
          <w:bCs/>
          <w:color w:val="000000" w:themeColor="text1"/>
          <w:kern w:val="2"/>
          <w:sz w:val="21"/>
          <w:szCs w:val="21"/>
        </w:rPr>
        <w:t>）</w:t>
      </w:r>
      <w:r w:rsidR="00B70866" w:rsidRPr="008D6A62">
        <w:rPr>
          <w:rFonts w:ascii="Times New Roman" w:hAnsi="Times New Roman"/>
          <w:bCs/>
          <w:color w:val="000000" w:themeColor="text1"/>
          <w:kern w:val="2"/>
          <w:sz w:val="21"/>
          <w:szCs w:val="21"/>
        </w:rPr>
        <w:t>按照审稿专家的专业性建议，作者在</w:t>
      </w:r>
      <w:r w:rsidR="007E748B" w:rsidRPr="008D6A62">
        <w:rPr>
          <w:rFonts w:ascii="Times New Roman" w:hAnsi="Times New Roman"/>
          <w:bCs/>
          <w:color w:val="000000" w:themeColor="text1"/>
          <w:kern w:val="2"/>
          <w:sz w:val="21"/>
          <w:szCs w:val="21"/>
        </w:rPr>
        <w:t>修改稿中重新撰写了理论模型，</w:t>
      </w:r>
      <w:r w:rsidR="00537306" w:rsidRPr="008D6A62">
        <w:rPr>
          <w:rFonts w:ascii="Times New Roman" w:hAnsi="Times New Roman"/>
          <w:bCs/>
          <w:color w:val="000000" w:themeColor="text1"/>
          <w:kern w:val="2"/>
          <w:sz w:val="21"/>
          <w:szCs w:val="21"/>
        </w:rPr>
        <w:t>首次将</w:t>
      </w:r>
      <w:r w:rsidR="00537306" w:rsidRPr="008D6A62">
        <w:rPr>
          <w:rFonts w:ascii="Times New Roman" w:hAnsi="Times New Roman"/>
          <w:bCs/>
          <w:color w:val="000000" w:themeColor="text1"/>
          <w:kern w:val="2"/>
          <w:sz w:val="21"/>
          <w:szCs w:val="21"/>
        </w:rPr>
        <w:t>Acemoglu &amp; Restrepo</w:t>
      </w:r>
      <w:r w:rsidR="00537306" w:rsidRPr="008D6A62">
        <w:rPr>
          <w:rFonts w:ascii="Times New Roman" w:hAnsi="Times New Roman"/>
          <w:bCs/>
          <w:color w:val="000000" w:themeColor="text1"/>
          <w:kern w:val="2"/>
          <w:sz w:val="21"/>
          <w:szCs w:val="21"/>
        </w:rPr>
        <w:t>（</w:t>
      </w:r>
      <w:r w:rsidR="00537306" w:rsidRPr="008D6A62">
        <w:rPr>
          <w:rFonts w:ascii="Times New Roman" w:hAnsi="Times New Roman"/>
          <w:bCs/>
          <w:color w:val="000000" w:themeColor="text1"/>
          <w:kern w:val="2"/>
          <w:sz w:val="21"/>
          <w:szCs w:val="21"/>
        </w:rPr>
        <w:t>2018</w:t>
      </w:r>
      <w:r w:rsidR="00537306" w:rsidRPr="008D6A62">
        <w:rPr>
          <w:rFonts w:ascii="Times New Roman" w:hAnsi="Times New Roman"/>
          <w:bCs/>
          <w:color w:val="000000" w:themeColor="text1"/>
          <w:kern w:val="2"/>
          <w:sz w:val="21"/>
          <w:szCs w:val="21"/>
        </w:rPr>
        <w:t>）任务阶段模块嵌入</w:t>
      </w:r>
      <w:proofErr w:type="spellStart"/>
      <w:r w:rsidR="00537306" w:rsidRPr="008D6A62">
        <w:rPr>
          <w:rFonts w:ascii="Times New Roman" w:hAnsi="Times New Roman"/>
          <w:bCs/>
          <w:color w:val="000000" w:themeColor="text1"/>
          <w:kern w:val="2"/>
          <w:sz w:val="21"/>
          <w:szCs w:val="21"/>
        </w:rPr>
        <w:t>Chor</w:t>
      </w:r>
      <w:proofErr w:type="spellEnd"/>
      <w:r w:rsidR="00537306" w:rsidRPr="008D6A62">
        <w:rPr>
          <w:rFonts w:ascii="Times New Roman" w:hAnsi="Times New Roman"/>
          <w:bCs/>
          <w:color w:val="000000" w:themeColor="text1"/>
          <w:kern w:val="2"/>
          <w:sz w:val="21"/>
          <w:szCs w:val="21"/>
        </w:rPr>
        <w:t xml:space="preserve"> et al.</w:t>
      </w:r>
      <w:r w:rsidR="00537306" w:rsidRPr="008D6A62">
        <w:rPr>
          <w:rFonts w:ascii="Times New Roman" w:hAnsi="Times New Roman"/>
          <w:bCs/>
          <w:color w:val="000000" w:themeColor="text1"/>
          <w:kern w:val="2"/>
          <w:sz w:val="21"/>
          <w:szCs w:val="21"/>
        </w:rPr>
        <w:t>（</w:t>
      </w:r>
      <w:r w:rsidR="00537306" w:rsidRPr="008D6A62">
        <w:rPr>
          <w:rFonts w:ascii="Times New Roman" w:hAnsi="Times New Roman"/>
          <w:bCs/>
          <w:color w:val="000000" w:themeColor="text1"/>
          <w:kern w:val="2"/>
          <w:sz w:val="21"/>
          <w:szCs w:val="21"/>
        </w:rPr>
        <w:t>2021</w:t>
      </w:r>
      <w:r w:rsidR="00537306" w:rsidRPr="008D6A62">
        <w:rPr>
          <w:rFonts w:ascii="Times New Roman" w:hAnsi="Times New Roman"/>
          <w:bCs/>
          <w:color w:val="000000" w:themeColor="text1"/>
          <w:kern w:val="2"/>
          <w:sz w:val="21"/>
          <w:szCs w:val="21"/>
        </w:rPr>
        <w:t>）的生产阶段理论模型，修改稿</w:t>
      </w:r>
      <w:r w:rsidR="007E748B" w:rsidRPr="008D6A62">
        <w:rPr>
          <w:rFonts w:ascii="Times New Roman" w:hAnsi="Times New Roman"/>
          <w:bCs/>
          <w:color w:val="000000" w:themeColor="text1"/>
          <w:kern w:val="2"/>
          <w:sz w:val="21"/>
          <w:szCs w:val="21"/>
        </w:rPr>
        <w:t>理论模型的具体设定以及与</w:t>
      </w:r>
      <w:proofErr w:type="spellStart"/>
      <w:r w:rsidR="007E748B" w:rsidRPr="008D6A62">
        <w:rPr>
          <w:rFonts w:ascii="Times New Roman" w:hAnsi="Times New Roman"/>
          <w:bCs/>
          <w:color w:val="000000" w:themeColor="text1"/>
          <w:kern w:val="2"/>
          <w:sz w:val="21"/>
          <w:szCs w:val="21"/>
        </w:rPr>
        <w:t>Chor</w:t>
      </w:r>
      <w:proofErr w:type="spellEnd"/>
      <w:r w:rsidR="007E748B" w:rsidRPr="008D6A62">
        <w:rPr>
          <w:rFonts w:ascii="Times New Roman" w:hAnsi="Times New Roman"/>
          <w:bCs/>
          <w:color w:val="000000" w:themeColor="text1"/>
          <w:kern w:val="2"/>
          <w:sz w:val="21"/>
          <w:szCs w:val="21"/>
        </w:rPr>
        <w:t xml:space="preserve"> et al.</w:t>
      </w:r>
      <w:r w:rsidR="007E748B" w:rsidRPr="008D6A62">
        <w:rPr>
          <w:rFonts w:ascii="Times New Roman" w:hAnsi="Times New Roman"/>
          <w:bCs/>
          <w:color w:val="000000" w:themeColor="text1"/>
          <w:kern w:val="2"/>
          <w:sz w:val="21"/>
          <w:szCs w:val="21"/>
        </w:rPr>
        <w:t>（</w:t>
      </w:r>
      <w:r w:rsidR="007E748B" w:rsidRPr="008D6A62">
        <w:rPr>
          <w:rFonts w:ascii="Times New Roman" w:hAnsi="Times New Roman"/>
          <w:bCs/>
          <w:color w:val="000000" w:themeColor="text1"/>
          <w:kern w:val="2"/>
          <w:sz w:val="21"/>
          <w:szCs w:val="21"/>
        </w:rPr>
        <w:t>2021</w:t>
      </w:r>
      <w:r w:rsidR="007E748B" w:rsidRPr="008D6A62">
        <w:rPr>
          <w:rFonts w:ascii="Times New Roman" w:hAnsi="Times New Roman"/>
          <w:bCs/>
          <w:color w:val="000000" w:themeColor="text1"/>
          <w:kern w:val="2"/>
          <w:sz w:val="21"/>
          <w:szCs w:val="21"/>
        </w:rPr>
        <w:t>）的区别说明如下：</w:t>
      </w:r>
    </w:p>
    <w:p w14:paraId="21606888" w14:textId="09B30C1E" w:rsidR="00054E97" w:rsidRPr="008D6A62" w:rsidRDefault="00C15850" w:rsidP="00F85D97">
      <w:pPr>
        <w:pStyle w:val="a9"/>
        <w:widowControl/>
        <w:adjustRightInd w:val="0"/>
        <w:snapToGrid w:val="0"/>
        <w:spacing w:beforeAutospacing="0" w:afterAutospacing="0" w:line="360" w:lineRule="auto"/>
        <w:jc w:val="both"/>
        <w:rPr>
          <w:rFonts w:ascii="宋体" w:eastAsia="宋体" w:hAnsi="宋体"/>
          <w:sz w:val="21"/>
          <w:szCs w:val="21"/>
        </w:rPr>
      </w:pPr>
      <w:r w:rsidRPr="008D6A62">
        <w:rPr>
          <w:rFonts w:ascii="宋体" w:hAnsi="宋体" w:cstheme="minorBidi" w:hint="eastAsia"/>
          <w:color w:val="000000" w:themeColor="text1"/>
          <w:kern w:val="2"/>
          <w:sz w:val="21"/>
          <w:szCs w:val="21"/>
        </w:rPr>
        <w:lastRenderedPageBreak/>
        <w:tab/>
      </w:r>
      <w:r w:rsidR="00AD724A" w:rsidRPr="008D6A62">
        <w:rPr>
          <w:rFonts w:ascii="宋体" w:hAnsi="宋体" w:cstheme="minorBidi" w:hint="eastAsia"/>
          <w:color w:val="000000" w:themeColor="text1"/>
          <w:kern w:val="2"/>
          <w:sz w:val="21"/>
          <w:szCs w:val="21"/>
        </w:rPr>
        <w:t>为了引入机器人</w:t>
      </w:r>
      <w:r w:rsidR="00537306" w:rsidRPr="008D6A62">
        <w:rPr>
          <w:rFonts w:ascii="宋体" w:hAnsi="宋体" w:cstheme="minorBidi" w:hint="eastAsia"/>
          <w:color w:val="000000" w:themeColor="text1"/>
          <w:kern w:val="2"/>
          <w:sz w:val="21"/>
          <w:szCs w:val="21"/>
        </w:rPr>
        <w:t>应用</w:t>
      </w:r>
      <w:r w:rsidR="00AD724A" w:rsidRPr="008D6A62">
        <w:rPr>
          <w:rFonts w:ascii="宋体" w:hAnsi="宋体" w:cstheme="minorBidi" w:hint="eastAsia"/>
          <w:color w:val="000000" w:themeColor="text1"/>
          <w:kern w:val="2"/>
          <w:sz w:val="21"/>
          <w:szCs w:val="21"/>
        </w:rPr>
        <w:t>，本文重新设定了</w:t>
      </w:r>
      <w:r w:rsidR="001924A4" w:rsidRPr="008D6A62">
        <w:rPr>
          <w:rFonts w:ascii="Times New Roman" w:hAnsi="Times New Roman"/>
          <w:color w:val="000000" w:themeColor="text1"/>
          <w:kern w:val="2"/>
          <w:sz w:val="21"/>
          <w:szCs w:val="21"/>
        </w:rPr>
        <w:t>嵌套</w:t>
      </w:r>
      <w:r w:rsidR="001924A4" w:rsidRPr="008D6A62">
        <w:rPr>
          <w:rFonts w:ascii="Times New Roman" w:hAnsi="Times New Roman"/>
          <w:color w:val="000000" w:themeColor="text1"/>
          <w:kern w:val="2"/>
          <w:sz w:val="21"/>
          <w:szCs w:val="21"/>
        </w:rPr>
        <w:t>CES</w:t>
      </w:r>
      <w:r w:rsidR="001924A4" w:rsidRPr="008D6A62">
        <w:rPr>
          <w:rFonts w:ascii="Times New Roman" w:hAnsi="Times New Roman"/>
          <w:color w:val="000000" w:themeColor="text1"/>
          <w:kern w:val="2"/>
          <w:sz w:val="21"/>
          <w:szCs w:val="21"/>
        </w:rPr>
        <w:t>型</w:t>
      </w:r>
      <w:r w:rsidR="001924A4" w:rsidRPr="008D6A62">
        <w:rPr>
          <w:rFonts w:ascii="宋体" w:hAnsi="宋体" w:cstheme="minorBidi" w:hint="eastAsia"/>
          <w:color w:val="000000" w:themeColor="text1"/>
          <w:kern w:val="2"/>
          <w:sz w:val="21"/>
          <w:szCs w:val="21"/>
        </w:rPr>
        <w:t>的生产函数，两层生产函数分别为</w:t>
      </w:r>
      <w:r w:rsidR="003B33E3" w:rsidRPr="008D6A62">
        <w:rPr>
          <w:rFonts w:ascii="宋体" w:hAnsi="宋体" w:cstheme="minorBidi" w:hint="eastAsia"/>
          <w:color w:val="000000" w:themeColor="text1"/>
          <w:kern w:val="2"/>
          <w:sz w:val="21"/>
          <w:szCs w:val="21"/>
        </w:rPr>
        <w:t>：</w:t>
      </w:r>
      <w:r w:rsidR="001924A4" w:rsidRPr="008D6A62">
        <w:rPr>
          <w:rFonts w:ascii="宋体" w:hAnsi="宋体" w:cstheme="minorBidi" w:hint="eastAsia"/>
          <w:color w:val="000000" w:themeColor="text1"/>
          <w:kern w:val="2"/>
          <w:sz w:val="21"/>
          <w:szCs w:val="21"/>
        </w:rPr>
        <w:t>外层是最终品生产，内层为复合要素生产和复合中间品生产</w:t>
      </w:r>
      <w:r w:rsidR="003B33E3" w:rsidRPr="008D6A62">
        <w:rPr>
          <w:rFonts w:ascii="宋体" w:hAnsi="宋体" w:cstheme="minorBidi" w:hint="eastAsia"/>
          <w:color w:val="000000" w:themeColor="text1"/>
          <w:kern w:val="2"/>
          <w:sz w:val="21"/>
          <w:szCs w:val="21"/>
        </w:rPr>
        <w:t>。最终品和中间品</w:t>
      </w:r>
      <w:r w:rsidR="00E173A2" w:rsidRPr="008D6A62">
        <w:rPr>
          <w:rFonts w:ascii="宋体" w:hAnsi="宋体" w:cstheme="minorBidi" w:hint="eastAsia"/>
          <w:color w:val="000000" w:themeColor="text1"/>
          <w:kern w:val="2"/>
          <w:sz w:val="21"/>
          <w:szCs w:val="21"/>
        </w:rPr>
        <w:t>采用</w:t>
      </w:r>
      <w:r w:rsidR="003B33E3" w:rsidRPr="008D6A62">
        <w:rPr>
          <w:rFonts w:ascii="宋体" w:hAnsi="宋体" w:cstheme="minorBidi" w:hint="eastAsia"/>
          <w:color w:val="000000" w:themeColor="text1"/>
          <w:kern w:val="2"/>
          <w:sz w:val="21"/>
          <w:szCs w:val="21"/>
        </w:rPr>
        <w:t>两层</w:t>
      </w:r>
      <w:r w:rsidR="00E173A2" w:rsidRPr="008D6A62">
        <w:rPr>
          <w:rFonts w:ascii="宋体" w:hAnsi="宋体" w:cstheme="minorBidi" w:hint="eastAsia"/>
          <w:color w:val="000000" w:themeColor="text1"/>
          <w:kern w:val="2"/>
          <w:sz w:val="21"/>
          <w:szCs w:val="21"/>
        </w:rPr>
        <w:t>嵌套的</w:t>
      </w:r>
      <w:r w:rsidR="003B33E3" w:rsidRPr="008D6A62">
        <w:rPr>
          <w:rFonts w:ascii="宋体" w:hAnsi="宋体" w:cstheme="minorBidi" w:hint="eastAsia"/>
          <w:color w:val="000000" w:themeColor="text1"/>
          <w:kern w:val="2"/>
          <w:sz w:val="21"/>
          <w:szCs w:val="21"/>
        </w:rPr>
        <w:t>生产函数的</w:t>
      </w:r>
      <w:r w:rsidR="00E173A2" w:rsidRPr="008D6A62">
        <w:rPr>
          <w:rFonts w:ascii="宋体" w:hAnsi="宋体" w:cstheme="minorBidi" w:hint="eastAsia"/>
          <w:color w:val="000000" w:themeColor="text1"/>
          <w:kern w:val="2"/>
          <w:sz w:val="21"/>
          <w:szCs w:val="21"/>
        </w:rPr>
        <w:t>类似</w:t>
      </w:r>
      <w:r w:rsidR="003B33E3" w:rsidRPr="008D6A62">
        <w:rPr>
          <w:rFonts w:ascii="宋体" w:hAnsi="宋体" w:cstheme="minorBidi" w:hint="eastAsia"/>
          <w:color w:val="000000" w:themeColor="text1"/>
          <w:kern w:val="2"/>
          <w:sz w:val="21"/>
          <w:szCs w:val="21"/>
        </w:rPr>
        <w:t>设定方式</w:t>
      </w:r>
      <w:r w:rsidR="009B704D" w:rsidRPr="008D6A62">
        <w:rPr>
          <w:rFonts w:ascii="宋体" w:hAnsi="宋体" w:cstheme="minorBidi" w:hint="eastAsia"/>
          <w:color w:val="000000" w:themeColor="text1"/>
          <w:kern w:val="2"/>
          <w:sz w:val="21"/>
          <w:szCs w:val="21"/>
        </w:rPr>
        <w:t>，在</w:t>
      </w:r>
      <w:proofErr w:type="spellStart"/>
      <w:r w:rsidR="00E173A2" w:rsidRPr="008D6A62">
        <w:rPr>
          <w:rFonts w:ascii="Times New Roman" w:hAnsi="Times New Roman"/>
          <w:color w:val="000000" w:themeColor="text1"/>
          <w:kern w:val="2"/>
          <w:sz w:val="21"/>
          <w:szCs w:val="21"/>
        </w:rPr>
        <w:t>Antràs</w:t>
      </w:r>
      <w:proofErr w:type="spellEnd"/>
      <w:r w:rsidR="00E173A2" w:rsidRPr="008D6A62">
        <w:rPr>
          <w:rFonts w:ascii="Times New Roman" w:hAnsi="Times New Roman"/>
          <w:color w:val="000000" w:themeColor="text1"/>
          <w:kern w:val="2"/>
          <w:sz w:val="21"/>
          <w:szCs w:val="21"/>
        </w:rPr>
        <w:t xml:space="preserve"> &amp; </w:t>
      </w:r>
      <w:proofErr w:type="spellStart"/>
      <w:r w:rsidR="00E173A2" w:rsidRPr="008D6A62">
        <w:rPr>
          <w:rFonts w:ascii="Times New Roman" w:hAnsi="Times New Roman"/>
          <w:color w:val="000000" w:themeColor="text1"/>
          <w:kern w:val="2"/>
          <w:sz w:val="21"/>
          <w:szCs w:val="21"/>
        </w:rPr>
        <w:t>Chor</w:t>
      </w:r>
      <w:proofErr w:type="spellEnd"/>
      <w:r w:rsidR="00E173A2" w:rsidRPr="008D6A62">
        <w:rPr>
          <w:rFonts w:ascii="Times New Roman" w:hAnsi="Times New Roman"/>
          <w:color w:val="000000" w:themeColor="text1"/>
          <w:kern w:val="2"/>
          <w:sz w:val="21"/>
          <w:szCs w:val="21"/>
        </w:rPr>
        <w:t>（</w:t>
      </w:r>
      <w:r w:rsidR="00E173A2" w:rsidRPr="008D6A62">
        <w:rPr>
          <w:rFonts w:ascii="Times New Roman" w:hAnsi="Times New Roman"/>
          <w:color w:val="000000" w:themeColor="text1"/>
          <w:kern w:val="2"/>
          <w:sz w:val="21"/>
          <w:szCs w:val="21"/>
        </w:rPr>
        <w:t>2013</w:t>
      </w:r>
      <w:r w:rsidR="00E173A2" w:rsidRPr="008D6A62">
        <w:rPr>
          <w:rFonts w:ascii="Times New Roman" w:hAnsi="Times New Roman"/>
          <w:color w:val="000000" w:themeColor="text1"/>
          <w:kern w:val="2"/>
          <w:sz w:val="21"/>
          <w:szCs w:val="21"/>
        </w:rPr>
        <w:t>）</w:t>
      </w:r>
      <w:r w:rsidR="00E173A2" w:rsidRPr="008D6A62">
        <w:rPr>
          <w:rFonts w:ascii="宋体" w:hAnsi="宋体" w:cstheme="minorBidi" w:hint="eastAsia"/>
          <w:color w:val="000000" w:themeColor="text1"/>
          <w:kern w:val="2"/>
          <w:sz w:val="21"/>
          <w:szCs w:val="21"/>
        </w:rPr>
        <w:t>、</w:t>
      </w:r>
      <w:r w:rsidR="00D57B8F" w:rsidRPr="008D6A62">
        <w:rPr>
          <w:rFonts w:ascii="Times New Roman" w:hAnsi="Times New Roman"/>
          <w:color w:val="000000" w:themeColor="text1"/>
          <w:kern w:val="2"/>
          <w:sz w:val="21"/>
          <w:szCs w:val="21"/>
        </w:rPr>
        <w:t>Halpern et al.</w:t>
      </w:r>
      <w:r w:rsidR="00D57B8F" w:rsidRPr="008D6A62">
        <w:rPr>
          <w:rFonts w:ascii="Times New Roman" w:hAnsi="Times New Roman"/>
          <w:color w:val="000000" w:themeColor="text1"/>
          <w:kern w:val="2"/>
          <w:sz w:val="21"/>
          <w:szCs w:val="21"/>
        </w:rPr>
        <w:t>（</w:t>
      </w:r>
      <w:r w:rsidR="00D57B8F" w:rsidRPr="008D6A62">
        <w:rPr>
          <w:rFonts w:ascii="Times New Roman" w:hAnsi="Times New Roman"/>
          <w:color w:val="000000" w:themeColor="text1"/>
          <w:kern w:val="2"/>
          <w:sz w:val="21"/>
          <w:szCs w:val="21"/>
        </w:rPr>
        <w:t>2015</w:t>
      </w:r>
      <w:r w:rsidR="00D57B8F" w:rsidRPr="008D6A62">
        <w:rPr>
          <w:rFonts w:ascii="Times New Roman" w:hAnsi="Times New Roman"/>
          <w:color w:val="000000" w:themeColor="text1"/>
          <w:kern w:val="2"/>
          <w:sz w:val="21"/>
          <w:szCs w:val="21"/>
        </w:rPr>
        <w:t>）、</w:t>
      </w:r>
      <w:r w:rsidR="009B704D" w:rsidRPr="008D6A62">
        <w:rPr>
          <w:rFonts w:ascii="Times New Roman" w:hAnsi="Times New Roman"/>
          <w:color w:val="000000" w:themeColor="text1"/>
          <w:kern w:val="2"/>
          <w:sz w:val="21"/>
          <w:szCs w:val="21"/>
        </w:rPr>
        <w:t xml:space="preserve">Caliendo &amp; </w:t>
      </w:r>
      <w:proofErr w:type="spellStart"/>
      <w:r w:rsidR="009B704D" w:rsidRPr="008D6A62">
        <w:rPr>
          <w:rFonts w:ascii="Times New Roman" w:hAnsi="Times New Roman"/>
          <w:color w:val="000000" w:themeColor="text1"/>
          <w:kern w:val="2"/>
          <w:sz w:val="21"/>
          <w:szCs w:val="21"/>
        </w:rPr>
        <w:t>Parro</w:t>
      </w:r>
      <w:proofErr w:type="spellEnd"/>
      <w:r w:rsidR="009B704D" w:rsidRPr="008D6A62">
        <w:rPr>
          <w:rFonts w:ascii="Times New Roman" w:hAnsi="Times New Roman"/>
          <w:color w:val="000000" w:themeColor="text1"/>
          <w:kern w:val="2"/>
          <w:sz w:val="21"/>
          <w:szCs w:val="21"/>
        </w:rPr>
        <w:t>（</w:t>
      </w:r>
      <w:r w:rsidR="009B704D" w:rsidRPr="008D6A62">
        <w:rPr>
          <w:rFonts w:ascii="Times New Roman" w:hAnsi="Times New Roman"/>
          <w:color w:val="000000" w:themeColor="text1"/>
          <w:kern w:val="2"/>
          <w:sz w:val="21"/>
          <w:szCs w:val="21"/>
        </w:rPr>
        <w:t>2015</w:t>
      </w:r>
      <w:r w:rsidR="009B704D" w:rsidRPr="008D6A62">
        <w:rPr>
          <w:rFonts w:ascii="Times New Roman" w:hAnsi="Times New Roman"/>
          <w:color w:val="000000" w:themeColor="text1"/>
          <w:kern w:val="2"/>
          <w:sz w:val="21"/>
          <w:szCs w:val="21"/>
        </w:rPr>
        <w:t>）、</w:t>
      </w:r>
      <w:proofErr w:type="spellStart"/>
      <w:r w:rsidR="00D57B8F" w:rsidRPr="008D6A62">
        <w:rPr>
          <w:rFonts w:ascii="Times New Roman" w:hAnsi="Times New Roman"/>
          <w:color w:val="000000" w:themeColor="text1"/>
          <w:kern w:val="2"/>
          <w:sz w:val="21"/>
          <w:szCs w:val="21"/>
        </w:rPr>
        <w:t>Blaum</w:t>
      </w:r>
      <w:proofErr w:type="spellEnd"/>
      <w:r w:rsidR="00D57B8F" w:rsidRPr="008D6A62">
        <w:rPr>
          <w:rFonts w:ascii="Times New Roman" w:hAnsi="Times New Roman"/>
          <w:color w:val="000000" w:themeColor="text1"/>
          <w:kern w:val="2"/>
          <w:sz w:val="21"/>
          <w:szCs w:val="21"/>
        </w:rPr>
        <w:t xml:space="preserve"> et al.</w:t>
      </w:r>
      <w:r w:rsidR="00D57B8F" w:rsidRPr="008D6A62">
        <w:rPr>
          <w:rFonts w:ascii="Times New Roman" w:hAnsi="Times New Roman"/>
          <w:color w:val="000000" w:themeColor="text1"/>
          <w:kern w:val="2"/>
          <w:sz w:val="21"/>
          <w:szCs w:val="21"/>
        </w:rPr>
        <w:t>（</w:t>
      </w:r>
      <w:r w:rsidR="00D57B8F" w:rsidRPr="008D6A62">
        <w:rPr>
          <w:rFonts w:ascii="Times New Roman" w:hAnsi="Times New Roman"/>
          <w:color w:val="000000" w:themeColor="text1"/>
          <w:kern w:val="2"/>
          <w:sz w:val="21"/>
          <w:szCs w:val="21"/>
        </w:rPr>
        <w:t>2018</w:t>
      </w:r>
      <w:r w:rsidR="00D57B8F" w:rsidRPr="008D6A62">
        <w:rPr>
          <w:rFonts w:ascii="Times New Roman" w:hAnsi="Times New Roman"/>
          <w:color w:val="000000" w:themeColor="text1"/>
          <w:kern w:val="2"/>
          <w:sz w:val="21"/>
          <w:szCs w:val="21"/>
        </w:rPr>
        <w:t>）</w:t>
      </w:r>
      <w:r w:rsidR="00D57B8F" w:rsidRPr="008D6A62">
        <w:rPr>
          <w:rFonts w:ascii="Times New Roman" w:hAnsi="Times New Roman" w:hint="eastAsia"/>
          <w:color w:val="000000" w:themeColor="text1"/>
          <w:kern w:val="2"/>
          <w:sz w:val="21"/>
          <w:szCs w:val="21"/>
        </w:rPr>
        <w:t>等经典文献中</w:t>
      </w:r>
      <w:r w:rsidR="00E173A2" w:rsidRPr="008D6A62">
        <w:rPr>
          <w:rFonts w:ascii="Times New Roman" w:hAnsi="Times New Roman" w:hint="eastAsia"/>
          <w:color w:val="000000" w:themeColor="text1"/>
          <w:kern w:val="2"/>
          <w:sz w:val="21"/>
          <w:szCs w:val="21"/>
        </w:rPr>
        <w:t>均有采用。本文借鉴了上述</w:t>
      </w:r>
      <w:r w:rsidR="00F42341" w:rsidRPr="008D6A62">
        <w:rPr>
          <w:rFonts w:ascii="Times New Roman" w:hAnsi="Times New Roman" w:hint="eastAsia"/>
          <w:color w:val="000000" w:themeColor="text1"/>
          <w:kern w:val="2"/>
          <w:sz w:val="21"/>
          <w:szCs w:val="21"/>
        </w:rPr>
        <w:t>设定思路，在外层最终品生产中，企业的生产使用复合中间品和复合的要素投入</w:t>
      </w:r>
      <w:r w:rsidR="00F42341" w:rsidRPr="00A534B4">
        <w:rPr>
          <w:rFonts w:ascii="Times New Roman" w:hAnsi="Times New Roman" w:hint="eastAsia"/>
          <w:color w:val="000000" w:themeColor="text1"/>
          <w:kern w:val="2"/>
          <w:sz w:val="21"/>
          <w:szCs w:val="21"/>
        </w:rPr>
        <w:t>，即</w:t>
      </w:r>
      <m:oMath>
        <m:sSub>
          <m:sSubPr>
            <m:ctrlPr>
              <w:rPr>
                <w:rFonts w:ascii="Cambria Math" w:hAnsi="Cambria Math"/>
                <w:i/>
                <w:color w:val="000000" w:themeColor="text1"/>
                <w:sz w:val="21"/>
                <w:szCs w:val="21"/>
                <w14:ligatures w14:val="standardContextual"/>
              </w:rPr>
            </m:ctrlPr>
          </m:sSubPr>
          <m:e>
            <m:r>
              <w:rPr>
                <w:rFonts w:ascii="Cambria Math" w:hAnsi="Cambria Math"/>
                <w:color w:val="000000" w:themeColor="text1"/>
                <w:sz w:val="21"/>
                <w:szCs w:val="21"/>
                <w14:ligatures w14:val="standardContextual"/>
              </w:rPr>
              <m:t>q</m:t>
            </m:r>
          </m:e>
          <m:sub>
            <m:r>
              <w:rPr>
                <w:rFonts w:ascii="Cambria Math" w:hAnsi="Cambria Math"/>
                <w:color w:val="000000" w:themeColor="text1"/>
                <w:sz w:val="21"/>
                <w:szCs w:val="21"/>
                <w14:ligatures w14:val="standardContextual"/>
              </w:rPr>
              <m:t>x</m:t>
            </m:r>
          </m:sub>
        </m:sSub>
        <m:r>
          <w:rPr>
            <w:rFonts w:ascii="Cambria Math" w:hAnsi="Cambria Math"/>
            <w:color w:val="000000" w:themeColor="text1"/>
            <w:sz w:val="21"/>
            <w:szCs w:val="21"/>
            <w14:ligatures w14:val="standardContextual"/>
          </w:rPr>
          <m:t>=</m:t>
        </m:r>
        <m:r>
          <w:rPr>
            <w:rFonts w:ascii="Cambria Math" w:hAnsi="Cambria Math" w:cs="Cambria Math"/>
            <w:color w:val="000000" w:themeColor="text1"/>
            <w:sz w:val="21"/>
            <w:szCs w:val="21"/>
            <w14:ligatures w14:val="standardContextual"/>
          </w:rPr>
          <m:t>A</m:t>
        </m:r>
        <m:d>
          <m:dPr>
            <m:ctrlPr>
              <w:rPr>
                <w:rFonts w:ascii="Cambria Math" w:hAnsi="Cambria Math" w:cs="Cambria Math"/>
                <w:i/>
                <w:color w:val="000000" w:themeColor="text1"/>
                <w:sz w:val="21"/>
                <w:szCs w:val="21"/>
                <w14:ligatures w14:val="standardContextual"/>
              </w:rPr>
            </m:ctrlPr>
          </m:dPr>
          <m:e>
            <m:r>
              <w:rPr>
                <w:rFonts w:ascii="Cambria Math" w:hAnsi="Cambria Math" w:cs="Cambria Math"/>
                <w:color w:val="000000" w:themeColor="text1"/>
                <w:sz w:val="21"/>
                <w:szCs w:val="21"/>
                <w14:ligatures w14:val="standardContextual"/>
              </w:rPr>
              <m:t>x</m:t>
            </m:r>
          </m:e>
        </m:d>
        <m:sSup>
          <m:sSupPr>
            <m:ctrlPr>
              <w:rPr>
                <w:rFonts w:ascii="Cambria Math" w:hAnsi="Cambria Math"/>
                <w:i/>
                <w:color w:val="000000" w:themeColor="text1"/>
                <w:sz w:val="21"/>
                <w:szCs w:val="21"/>
                <w14:ligatures w14:val="standardContextual"/>
              </w:rPr>
            </m:ctrlPr>
          </m:sSupPr>
          <m:e>
            <m:d>
              <m:dPr>
                <m:begChr m:val="["/>
                <m:endChr m:val="]"/>
                <m:ctrlPr>
                  <w:rPr>
                    <w:rFonts w:ascii="Cambria Math" w:hAnsi="Cambria Math"/>
                    <w:i/>
                    <w:color w:val="000000" w:themeColor="text1"/>
                    <w:sz w:val="21"/>
                    <w:szCs w:val="21"/>
                    <w14:ligatures w14:val="standardContextual"/>
                  </w:rPr>
                </m:ctrlPr>
              </m:dPr>
              <m:e>
                <m:sSup>
                  <m:sSupPr>
                    <m:ctrlPr>
                      <w:rPr>
                        <w:rFonts w:ascii="Cambria Math" w:hAnsi="Cambria Math"/>
                        <w:i/>
                        <w:color w:val="000000" w:themeColor="text1"/>
                        <w:sz w:val="21"/>
                        <w:szCs w:val="21"/>
                        <w14:ligatures w14:val="standardContextual"/>
                      </w:rPr>
                    </m:ctrlPr>
                  </m:sSupPr>
                  <m:e>
                    <m:d>
                      <m:dPr>
                        <m:ctrlPr>
                          <w:rPr>
                            <w:rFonts w:ascii="Cambria Math" w:hAnsi="Cambria Math"/>
                            <w:i/>
                            <w:color w:val="000000" w:themeColor="text1"/>
                            <w:sz w:val="21"/>
                            <w:szCs w:val="21"/>
                            <w14:ligatures w14:val="standardContextual"/>
                          </w:rPr>
                        </m:ctrlPr>
                      </m:dPr>
                      <m:e>
                        <m:r>
                          <w:rPr>
                            <w:rFonts w:ascii="Cambria Math" w:hAnsi="Cambria Math"/>
                            <w:color w:val="000000" w:themeColor="text1"/>
                            <w:sz w:val="21"/>
                            <w:szCs w:val="21"/>
                            <w14:ligatures w14:val="standardContextual"/>
                          </w:rPr>
                          <m:t>1-ρ</m:t>
                        </m:r>
                      </m:e>
                    </m:d>
                  </m:e>
                  <m:sup>
                    <m:f>
                      <m:fPr>
                        <m:ctrlPr>
                          <w:rPr>
                            <w:rFonts w:ascii="Cambria Math" w:hAnsi="Cambria Math"/>
                            <w:i/>
                            <w:color w:val="000000" w:themeColor="text1"/>
                            <w:sz w:val="21"/>
                            <w:szCs w:val="21"/>
                            <w14:ligatures w14:val="standardContextual"/>
                          </w:rPr>
                        </m:ctrlPr>
                      </m:fPr>
                      <m:num>
                        <m:r>
                          <w:rPr>
                            <w:rFonts w:ascii="Cambria Math" w:hAnsi="Cambria Math"/>
                            <w:color w:val="000000" w:themeColor="text1"/>
                            <w:sz w:val="21"/>
                            <w:szCs w:val="21"/>
                            <w14:ligatures w14:val="standardContextual"/>
                          </w:rPr>
                          <m:t>1</m:t>
                        </m:r>
                      </m:num>
                      <m:den>
                        <m:sSub>
                          <m:sSubPr>
                            <m:ctrlPr>
                              <w:rPr>
                                <w:rFonts w:ascii="Cambria Math" w:hAnsi="Cambria Math"/>
                                <w:i/>
                                <w:color w:val="000000" w:themeColor="text1"/>
                                <w:sz w:val="21"/>
                                <w:szCs w:val="21"/>
                                <w14:ligatures w14:val="standardContextual"/>
                              </w:rPr>
                            </m:ctrlPr>
                          </m:sSubPr>
                          <m:e>
                            <m:r>
                              <w:rPr>
                                <w:rFonts w:ascii="Cambria Math" w:hAnsi="Cambria Math"/>
                                <w:color w:val="000000" w:themeColor="text1"/>
                                <w:sz w:val="21"/>
                                <w:szCs w:val="21"/>
                                <w14:ligatures w14:val="standardContextual"/>
                              </w:rPr>
                              <m:t>ε</m:t>
                            </m:r>
                          </m:e>
                          <m:sub>
                            <m:r>
                              <w:rPr>
                                <w:rFonts w:ascii="Cambria Math" w:hAnsi="Cambria Math"/>
                                <w:color w:val="000000" w:themeColor="text1"/>
                                <w:sz w:val="21"/>
                                <w:szCs w:val="21"/>
                                <w14:ligatures w14:val="standardContextual"/>
                              </w:rPr>
                              <m:t>q</m:t>
                            </m:r>
                          </m:sub>
                        </m:sSub>
                      </m:den>
                    </m:f>
                  </m:sup>
                </m:sSup>
                <m:sSubSup>
                  <m:sSubSupPr>
                    <m:ctrlPr>
                      <w:rPr>
                        <w:rFonts w:ascii="Cambria Math" w:hAnsi="Cambria Math"/>
                        <w:i/>
                        <w:color w:val="000000" w:themeColor="text1"/>
                        <w:sz w:val="21"/>
                        <w:szCs w:val="21"/>
                        <w14:ligatures w14:val="standardContextual"/>
                      </w:rPr>
                    </m:ctrlPr>
                  </m:sSubSupPr>
                  <m:e>
                    <m:r>
                      <w:rPr>
                        <w:rFonts w:ascii="Cambria Math" w:hAnsi="Cambria Math"/>
                        <w:color w:val="000000" w:themeColor="text1"/>
                        <w:sz w:val="21"/>
                        <w:szCs w:val="21"/>
                        <w14:ligatures w14:val="standardContextual"/>
                      </w:rPr>
                      <m:t>va</m:t>
                    </m:r>
                  </m:e>
                  <m:sub>
                    <m:r>
                      <w:rPr>
                        <w:rFonts w:ascii="Cambria Math" w:hAnsi="Cambria Math"/>
                        <w:color w:val="000000" w:themeColor="text1"/>
                        <w:sz w:val="21"/>
                        <w:szCs w:val="21"/>
                        <w14:ligatures w14:val="standardContextual"/>
                      </w:rPr>
                      <m:t>x</m:t>
                    </m:r>
                  </m:sub>
                  <m:sup>
                    <m:f>
                      <m:fPr>
                        <m:ctrlPr>
                          <w:rPr>
                            <w:rFonts w:ascii="Cambria Math" w:hAnsi="Cambria Math"/>
                            <w:i/>
                            <w:color w:val="000000" w:themeColor="text1"/>
                            <w:sz w:val="21"/>
                            <w:szCs w:val="21"/>
                            <w14:ligatures w14:val="standardContextual"/>
                          </w:rPr>
                        </m:ctrlPr>
                      </m:fPr>
                      <m:num>
                        <m:sSub>
                          <m:sSubPr>
                            <m:ctrlPr>
                              <w:rPr>
                                <w:rFonts w:ascii="Cambria Math" w:hAnsi="Cambria Math"/>
                                <w:i/>
                                <w:color w:val="000000" w:themeColor="text1"/>
                                <w:sz w:val="21"/>
                                <w:szCs w:val="21"/>
                                <w14:ligatures w14:val="standardContextual"/>
                              </w:rPr>
                            </m:ctrlPr>
                          </m:sSubPr>
                          <m:e>
                            <m:r>
                              <w:rPr>
                                <w:rFonts w:ascii="Cambria Math" w:hAnsi="Cambria Math"/>
                                <w:color w:val="000000" w:themeColor="text1"/>
                                <w:sz w:val="21"/>
                                <w:szCs w:val="21"/>
                                <w14:ligatures w14:val="standardContextual"/>
                              </w:rPr>
                              <m:t>ε</m:t>
                            </m:r>
                          </m:e>
                          <m:sub>
                            <m:r>
                              <w:rPr>
                                <w:rFonts w:ascii="Cambria Math" w:hAnsi="Cambria Math"/>
                                <w:color w:val="000000" w:themeColor="text1"/>
                                <w:sz w:val="21"/>
                                <w:szCs w:val="21"/>
                                <w14:ligatures w14:val="standardContextual"/>
                              </w:rPr>
                              <m:t>q</m:t>
                            </m:r>
                          </m:sub>
                        </m:sSub>
                        <m:r>
                          <w:rPr>
                            <w:rFonts w:ascii="Cambria Math" w:hAnsi="Cambria Math"/>
                            <w:color w:val="000000" w:themeColor="text1"/>
                            <w:sz w:val="21"/>
                            <w:szCs w:val="21"/>
                            <w14:ligatures w14:val="standardContextual"/>
                          </w:rPr>
                          <m:t>-1</m:t>
                        </m:r>
                      </m:num>
                      <m:den>
                        <m:sSub>
                          <m:sSubPr>
                            <m:ctrlPr>
                              <w:rPr>
                                <w:rFonts w:ascii="Cambria Math" w:hAnsi="Cambria Math"/>
                                <w:i/>
                                <w:color w:val="000000" w:themeColor="text1"/>
                                <w:sz w:val="21"/>
                                <w:szCs w:val="21"/>
                                <w14:ligatures w14:val="standardContextual"/>
                              </w:rPr>
                            </m:ctrlPr>
                          </m:sSubPr>
                          <m:e>
                            <m:r>
                              <w:rPr>
                                <w:rFonts w:ascii="Cambria Math" w:hAnsi="Cambria Math"/>
                                <w:color w:val="000000" w:themeColor="text1"/>
                                <w:sz w:val="21"/>
                                <w:szCs w:val="21"/>
                                <w14:ligatures w14:val="standardContextual"/>
                              </w:rPr>
                              <m:t>ε</m:t>
                            </m:r>
                          </m:e>
                          <m:sub>
                            <m:r>
                              <w:rPr>
                                <w:rFonts w:ascii="Cambria Math" w:hAnsi="Cambria Math"/>
                                <w:color w:val="000000" w:themeColor="text1"/>
                                <w:sz w:val="21"/>
                                <w:szCs w:val="21"/>
                                <w14:ligatures w14:val="standardContextual"/>
                              </w:rPr>
                              <m:t>q</m:t>
                            </m:r>
                          </m:sub>
                        </m:sSub>
                      </m:den>
                    </m:f>
                  </m:sup>
                </m:sSubSup>
                <m:r>
                  <w:rPr>
                    <w:rFonts w:ascii="Cambria Math" w:hAnsi="Cambria Math"/>
                    <w:color w:val="000000" w:themeColor="text1"/>
                    <w:sz w:val="21"/>
                    <w:szCs w:val="21"/>
                    <w14:ligatures w14:val="standardContextual"/>
                  </w:rPr>
                  <m:t>+</m:t>
                </m:r>
                <m:sSup>
                  <m:sSupPr>
                    <m:ctrlPr>
                      <w:rPr>
                        <w:rFonts w:ascii="Cambria Math" w:hAnsi="Cambria Math"/>
                        <w:i/>
                        <w:color w:val="000000" w:themeColor="text1"/>
                        <w:sz w:val="21"/>
                        <w:szCs w:val="21"/>
                        <w14:ligatures w14:val="standardContextual"/>
                      </w:rPr>
                    </m:ctrlPr>
                  </m:sSupPr>
                  <m:e>
                    <m:r>
                      <w:rPr>
                        <w:rFonts w:ascii="Cambria Math" w:hAnsi="Cambria Math"/>
                        <w:color w:val="000000" w:themeColor="text1"/>
                        <w:sz w:val="21"/>
                        <w:szCs w:val="21"/>
                        <w14:ligatures w14:val="standardContextual"/>
                      </w:rPr>
                      <m:t>ρ</m:t>
                    </m:r>
                  </m:e>
                  <m:sup>
                    <m:f>
                      <m:fPr>
                        <m:ctrlPr>
                          <w:rPr>
                            <w:rFonts w:ascii="Cambria Math" w:hAnsi="Cambria Math"/>
                            <w:i/>
                            <w:color w:val="000000" w:themeColor="text1"/>
                            <w:sz w:val="21"/>
                            <w:szCs w:val="21"/>
                            <w14:ligatures w14:val="standardContextual"/>
                          </w:rPr>
                        </m:ctrlPr>
                      </m:fPr>
                      <m:num>
                        <m:r>
                          <w:rPr>
                            <w:rFonts w:ascii="Cambria Math" w:hAnsi="Cambria Math"/>
                            <w:color w:val="000000" w:themeColor="text1"/>
                            <w:sz w:val="21"/>
                            <w:szCs w:val="21"/>
                            <w14:ligatures w14:val="standardContextual"/>
                          </w:rPr>
                          <m:t>1</m:t>
                        </m:r>
                      </m:num>
                      <m:den>
                        <m:sSub>
                          <m:sSubPr>
                            <m:ctrlPr>
                              <w:rPr>
                                <w:rFonts w:ascii="Cambria Math" w:hAnsi="Cambria Math"/>
                                <w:i/>
                                <w:color w:val="000000" w:themeColor="text1"/>
                                <w:sz w:val="21"/>
                                <w:szCs w:val="21"/>
                                <w14:ligatures w14:val="standardContextual"/>
                              </w:rPr>
                            </m:ctrlPr>
                          </m:sSubPr>
                          <m:e>
                            <m:r>
                              <w:rPr>
                                <w:rFonts w:ascii="Cambria Math" w:hAnsi="Cambria Math"/>
                                <w:color w:val="000000" w:themeColor="text1"/>
                                <w:sz w:val="21"/>
                                <w:szCs w:val="21"/>
                                <w14:ligatures w14:val="standardContextual"/>
                              </w:rPr>
                              <m:t>ε</m:t>
                            </m:r>
                          </m:e>
                          <m:sub>
                            <m:r>
                              <w:rPr>
                                <w:rFonts w:ascii="Cambria Math" w:hAnsi="Cambria Math"/>
                                <w:color w:val="000000" w:themeColor="text1"/>
                                <w:sz w:val="21"/>
                                <w:szCs w:val="21"/>
                                <w14:ligatures w14:val="standardContextual"/>
                              </w:rPr>
                              <m:t>q</m:t>
                            </m:r>
                          </m:sub>
                        </m:sSub>
                      </m:den>
                    </m:f>
                  </m:sup>
                </m:sSup>
                <m:sSubSup>
                  <m:sSubSupPr>
                    <m:ctrlPr>
                      <w:rPr>
                        <w:rFonts w:ascii="Cambria Math" w:hAnsi="Cambria Math"/>
                        <w:i/>
                        <w:color w:val="000000" w:themeColor="text1"/>
                        <w:sz w:val="21"/>
                        <w:szCs w:val="21"/>
                        <w14:ligatures w14:val="standardContextual"/>
                      </w:rPr>
                    </m:ctrlPr>
                  </m:sSubSupPr>
                  <m:e>
                    <m:r>
                      <w:rPr>
                        <w:rFonts w:ascii="Cambria Math" w:hAnsi="Cambria Math"/>
                        <w:color w:val="000000" w:themeColor="text1"/>
                        <w:sz w:val="21"/>
                        <w:szCs w:val="21"/>
                        <w14:ligatures w14:val="standardContextual"/>
                      </w:rPr>
                      <m:t>M</m:t>
                    </m:r>
                  </m:e>
                  <m:sub>
                    <m:r>
                      <w:rPr>
                        <w:rFonts w:ascii="Cambria Math" w:hAnsi="Cambria Math"/>
                        <w:color w:val="000000" w:themeColor="text1"/>
                        <w:sz w:val="21"/>
                        <w:szCs w:val="21"/>
                        <w14:ligatures w14:val="standardContextual"/>
                      </w:rPr>
                      <m:t>x</m:t>
                    </m:r>
                  </m:sub>
                  <m:sup>
                    <m:f>
                      <m:fPr>
                        <m:ctrlPr>
                          <w:rPr>
                            <w:rFonts w:ascii="Cambria Math" w:hAnsi="Cambria Math"/>
                            <w:i/>
                            <w:color w:val="000000" w:themeColor="text1"/>
                            <w:sz w:val="21"/>
                            <w:szCs w:val="21"/>
                            <w14:ligatures w14:val="standardContextual"/>
                          </w:rPr>
                        </m:ctrlPr>
                      </m:fPr>
                      <m:num>
                        <m:sSub>
                          <m:sSubPr>
                            <m:ctrlPr>
                              <w:rPr>
                                <w:rFonts w:ascii="Cambria Math" w:hAnsi="Cambria Math"/>
                                <w:i/>
                                <w:color w:val="000000" w:themeColor="text1"/>
                                <w:sz w:val="21"/>
                                <w:szCs w:val="21"/>
                                <w14:ligatures w14:val="standardContextual"/>
                              </w:rPr>
                            </m:ctrlPr>
                          </m:sSubPr>
                          <m:e>
                            <m:r>
                              <w:rPr>
                                <w:rFonts w:ascii="Cambria Math" w:hAnsi="Cambria Math"/>
                                <w:color w:val="000000" w:themeColor="text1"/>
                                <w:sz w:val="21"/>
                                <w:szCs w:val="21"/>
                                <w14:ligatures w14:val="standardContextual"/>
                              </w:rPr>
                              <m:t>ε</m:t>
                            </m:r>
                          </m:e>
                          <m:sub>
                            <m:r>
                              <w:rPr>
                                <w:rFonts w:ascii="Cambria Math" w:hAnsi="Cambria Math"/>
                                <w:color w:val="000000" w:themeColor="text1"/>
                                <w:sz w:val="21"/>
                                <w:szCs w:val="21"/>
                                <w14:ligatures w14:val="standardContextual"/>
                              </w:rPr>
                              <m:t>q</m:t>
                            </m:r>
                          </m:sub>
                        </m:sSub>
                        <m:r>
                          <w:rPr>
                            <w:rFonts w:ascii="Cambria Math" w:hAnsi="Cambria Math"/>
                            <w:color w:val="000000" w:themeColor="text1"/>
                            <w:sz w:val="21"/>
                            <w:szCs w:val="21"/>
                            <w14:ligatures w14:val="standardContextual"/>
                          </w:rPr>
                          <m:t>-1</m:t>
                        </m:r>
                      </m:num>
                      <m:den>
                        <m:sSub>
                          <m:sSubPr>
                            <m:ctrlPr>
                              <w:rPr>
                                <w:rFonts w:ascii="Cambria Math" w:hAnsi="Cambria Math"/>
                                <w:i/>
                                <w:color w:val="000000" w:themeColor="text1"/>
                                <w:sz w:val="21"/>
                                <w:szCs w:val="21"/>
                                <w14:ligatures w14:val="standardContextual"/>
                              </w:rPr>
                            </m:ctrlPr>
                          </m:sSubPr>
                          <m:e>
                            <m:r>
                              <w:rPr>
                                <w:rFonts w:ascii="Cambria Math" w:hAnsi="Cambria Math"/>
                                <w:color w:val="000000" w:themeColor="text1"/>
                                <w:sz w:val="21"/>
                                <w:szCs w:val="21"/>
                                <w14:ligatures w14:val="standardContextual"/>
                              </w:rPr>
                              <m:t>ε</m:t>
                            </m:r>
                          </m:e>
                          <m:sub>
                            <m:r>
                              <w:rPr>
                                <w:rFonts w:ascii="Cambria Math" w:hAnsi="Cambria Math"/>
                                <w:color w:val="000000" w:themeColor="text1"/>
                                <w:sz w:val="21"/>
                                <w:szCs w:val="21"/>
                                <w14:ligatures w14:val="standardContextual"/>
                              </w:rPr>
                              <m:t>q</m:t>
                            </m:r>
                          </m:sub>
                        </m:sSub>
                      </m:den>
                    </m:f>
                  </m:sup>
                </m:sSubSup>
              </m:e>
            </m:d>
          </m:e>
          <m:sup>
            <m:f>
              <m:fPr>
                <m:ctrlPr>
                  <w:rPr>
                    <w:rFonts w:ascii="Cambria Math" w:hAnsi="Cambria Math"/>
                    <w:i/>
                    <w:color w:val="000000" w:themeColor="text1"/>
                    <w:sz w:val="21"/>
                    <w:szCs w:val="21"/>
                    <w14:ligatures w14:val="standardContextual"/>
                  </w:rPr>
                </m:ctrlPr>
              </m:fPr>
              <m:num>
                <m:sSub>
                  <m:sSubPr>
                    <m:ctrlPr>
                      <w:rPr>
                        <w:rFonts w:ascii="Cambria Math" w:hAnsi="Cambria Math"/>
                        <w:i/>
                        <w:color w:val="000000" w:themeColor="text1"/>
                        <w:sz w:val="21"/>
                        <w:szCs w:val="21"/>
                        <w14:ligatures w14:val="standardContextual"/>
                      </w:rPr>
                    </m:ctrlPr>
                  </m:sSubPr>
                  <m:e>
                    <m:r>
                      <w:rPr>
                        <w:rFonts w:ascii="Cambria Math" w:hAnsi="Cambria Math"/>
                        <w:color w:val="000000" w:themeColor="text1"/>
                        <w:sz w:val="21"/>
                        <w:szCs w:val="21"/>
                        <w14:ligatures w14:val="standardContextual"/>
                      </w:rPr>
                      <m:t>ε</m:t>
                    </m:r>
                  </m:e>
                  <m:sub>
                    <m:r>
                      <w:rPr>
                        <w:rFonts w:ascii="Cambria Math" w:hAnsi="Cambria Math"/>
                        <w:color w:val="000000" w:themeColor="text1"/>
                        <w:sz w:val="21"/>
                        <w:szCs w:val="21"/>
                        <w14:ligatures w14:val="standardContextual"/>
                      </w:rPr>
                      <m:t>q</m:t>
                    </m:r>
                  </m:sub>
                </m:sSub>
              </m:num>
              <m:den>
                <m:sSub>
                  <m:sSubPr>
                    <m:ctrlPr>
                      <w:rPr>
                        <w:rFonts w:ascii="Cambria Math" w:hAnsi="Cambria Math"/>
                        <w:i/>
                        <w:color w:val="000000" w:themeColor="text1"/>
                        <w:sz w:val="21"/>
                        <w:szCs w:val="21"/>
                        <w14:ligatures w14:val="standardContextual"/>
                      </w:rPr>
                    </m:ctrlPr>
                  </m:sSubPr>
                  <m:e>
                    <m:r>
                      <w:rPr>
                        <w:rFonts w:ascii="Cambria Math" w:hAnsi="Cambria Math"/>
                        <w:color w:val="000000" w:themeColor="text1"/>
                        <w:sz w:val="21"/>
                        <w:szCs w:val="21"/>
                        <w14:ligatures w14:val="standardContextual"/>
                      </w:rPr>
                      <m:t>ε</m:t>
                    </m:r>
                  </m:e>
                  <m:sub>
                    <m:r>
                      <w:rPr>
                        <w:rFonts w:ascii="Cambria Math" w:hAnsi="Cambria Math"/>
                        <w:color w:val="000000" w:themeColor="text1"/>
                        <w:sz w:val="21"/>
                        <w:szCs w:val="21"/>
                        <w14:ligatures w14:val="standardContextual"/>
                      </w:rPr>
                      <m:t>q</m:t>
                    </m:r>
                  </m:sub>
                </m:sSub>
                <m:r>
                  <w:rPr>
                    <w:rFonts w:ascii="Cambria Math" w:hAnsi="Cambria Math"/>
                    <w:color w:val="000000" w:themeColor="text1"/>
                    <w:sz w:val="21"/>
                    <w:szCs w:val="21"/>
                    <w14:ligatures w14:val="standardContextual"/>
                  </w:rPr>
                  <m:t>-1</m:t>
                </m:r>
              </m:den>
            </m:f>
          </m:sup>
        </m:sSup>
      </m:oMath>
      <w:r w:rsidR="00D302E1" w:rsidRPr="00A534B4">
        <w:rPr>
          <w:rFonts w:ascii="Times New Roman" w:hAnsi="Times New Roman" w:hint="eastAsia"/>
          <w:color w:val="000000" w:themeColor="text1"/>
          <w:kern w:val="2"/>
          <w:sz w:val="21"/>
          <w:szCs w:val="21"/>
        </w:rPr>
        <w:t>；在两个内层生产函数中，</w:t>
      </w:r>
      <w:r w:rsidR="00AC6344" w:rsidRPr="00A534B4">
        <w:rPr>
          <w:rFonts w:ascii="Times New Roman" w:hAnsi="Times New Roman" w:hint="eastAsia"/>
          <w:color w:val="000000" w:themeColor="text1"/>
          <w:kern w:val="2"/>
          <w:sz w:val="21"/>
          <w:szCs w:val="21"/>
        </w:rPr>
        <w:t>（</w:t>
      </w:r>
      <w:r w:rsidR="00AC6344" w:rsidRPr="00A534B4">
        <w:rPr>
          <w:rFonts w:ascii="Times New Roman" w:hAnsi="Times New Roman" w:hint="eastAsia"/>
          <w:color w:val="000000" w:themeColor="text1"/>
          <w:kern w:val="2"/>
          <w:sz w:val="21"/>
          <w:szCs w:val="21"/>
        </w:rPr>
        <w:t>1</w:t>
      </w:r>
      <w:r w:rsidR="00AC6344" w:rsidRPr="00A534B4">
        <w:rPr>
          <w:rFonts w:ascii="Times New Roman" w:hAnsi="Times New Roman" w:hint="eastAsia"/>
          <w:color w:val="000000" w:themeColor="text1"/>
          <w:kern w:val="2"/>
          <w:sz w:val="21"/>
          <w:szCs w:val="21"/>
        </w:rPr>
        <w:t>）</w:t>
      </w:r>
      <w:r w:rsidR="00D302E1" w:rsidRPr="00A534B4">
        <w:rPr>
          <w:rFonts w:ascii="Times New Roman" w:hAnsi="Times New Roman" w:hint="eastAsia"/>
          <w:color w:val="000000" w:themeColor="text1"/>
          <w:kern w:val="2"/>
          <w:sz w:val="21"/>
          <w:szCs w:val="21"/>
        </w:rPr>
        <w:t>复合</w:t>
      </w:r>
      <w:r w:rsidR="00D302E1" w:rsidRPr="008D6A62">
        <w:rPr>
          <w:rFonts w:ascii="Times New Roman" w:hAnsi="Times New Roman" w:hint="eastAsia"/>
          <w:color w:val="000000" w:themeColor="text1"/>
          <w:kern w:val="2"/>
          <w:sz w:val="21"/>
          <w:szCs w:val="21"/>
        </w:rPr>
        <w:t>的要素</w:t>
      </w:r>
      <w:r w:rsidR="00A828D5" w:rsidRPr="008D6A62">
        <w:rPr>
          <w:rFonts w:ascii="Times New Roman" w:hAnsi="Times New Roman" w:hint="eastAsia"/>
          <w:color w:val="000000" w:themeColor="text1"/>
          <w:kern w:val="2"/>
          <w:sz w:val="21"/>
          <w:szCs w:val="21"/>
        </w:rPr>
        <w:t>投入在</w:t>
      </w:r>
      <w:r w:rsidR="00AC6344" w:rsidRPr="008D6A62">
        <w:rPr>
          <w:rFonts w:ascii="Times New Roman" w:hAnsi="Times New Roman" w:hint="eastAsia"/>
          <w:color w:val="000000" w:themeColor="text1"/>
          <w:kern w:val="2"/>
          <w:sz w:val="21"/>
          <w:szCs w:val="21"/>
        </w:rPr>
        <w:t>生产</w:t>
      </w:r>
      <w:r w:rsidR="00343BA3" w:rsidRPr="008D6A62">
        <w:rPr>
          <w:rFonts w:ascii="Times New Roman" w:hAnsi="Times New Roman" w:hint="eastAsia"/>
          <w:color w:val="000000" w:themeColor="text1"/>
          <w:kern w:val="2"/>
          <w:sz w:val="21"/>
          <w:szCs w:val="21"/>
        </w:rPr>
        <w:t>中</w:t>
      </w:r>
      <w:r w:rsidR="00AC6344" w:rsidRPr="008D6A62">
        <w:rPr>
          <w:rFonts w:ascii="Times New Roman" w:hAnsi="Times New Roman" w:hint="eastAsia"/>
          <w:color w:val="000000" w:themeColor="text1"/>
          <w:kern w:val="2"/>
          <w:sz w:val="21"/>
          <w:szCs w:val="21"/>
        </w:rPr>
        <w:t>使用劳动力</w:t>
      </w:r>
      <w:r w:rsidR="004F48D5">
        <w:rPr>
          <w:rFonts w:ascii="Times New Roman" w:hAnsi="Times New Roman" w:hint="eastAsia"/>
          <w:color w:val="000000" w:themeColor="text1"/>
          <w:kern w:val="2"/>
          <w:sz w:val="21"/>
          <w:szCs w:val="21"/>
        </w:rPr>
        <w:t>和</w:t>
      </w:r>
      <w:r w:rsidR="00F00619">
        <w:rPr>
          <w:rFonts w:ascii="Times New Roman" w:hAnsi="Times New Roman" w:hint="eastAsia"/>
          <w:color w:val="000000" w:themeColor="text1"/>
          <w:kern w:val="2"/>
          <w:sz w:val="21"/>
          <w:szCs w:val="21"/>
        </w:rPr>
        <w:t>自动化资本</w:t>
      </w:r>
      <w:r w:rsidR="00AC6344" w:rsidRPr="008D6A62">
        <w:rPr>
          <w:rFonts w:ascii="Times New Roman" w:hAnsi="Times New Roman" w:hint="eastAsia"/>
          <w:color w:val="000000" w:themeColor="text1"/>
          <w:kern w:val="2"/>
          <w:sz w:val="21"/>
          <w:szCs w:val="21"/>
        </w:rPr>
        <w:t>，</w:t>
      </w:r>
      <w:r w:rsidR="00025E77" w:rsidRPr="008D6A62">
        <w:rPr>
          <w:rFonts w:ascii="Times New Roman" w:hAnsi="Times New Roman" w:hint="eastAsia"/>
          <w:color w:val="000000" w:themeColor="text1"/>
          <w:kern w:val="2"/>
          <w:sz w:val="21"/>
          <w:szCs w:val="21"/>
        </w:rPr>
        <w:t>此部分的生产决策</w:t>
      </w:r>
      <w:r w:rsidR="00A828D5" w:rsidRPr="008D6A62">
        <w:rPr>
          <w:rFonts w:ascii="Times New Roman" w:hAnsi="Times New Roman" w:hint="eastAsia"/>
          <w:color w:val="000000" w:themeColor="text1"/>
          <w:kern w:val="2"/>
          <w:sz w:val="21"/>
          <w:szCs w:val="21"/>
        </w:rPr>
        <w:t>具体需要</w:t>
      </w:r>
      <w:r w:rsidR="00AC6344" w:rsidRPr="008D6A62">
        <w:rPr>
          <w:rFonts w:ascii="Times New Roman" w:hAnsi="Times New Roman" w:hint="eastAsia"/>
          <w:color w:val="000000" w:themeColor="text1"/>
          <w:kern w:val="2"/>
          <w:sz w:val="21"/>
          <w:szCs w:val="21"/>
        </w:rPr>
        <w:t>考虑到不同任务阶段</w:t>
      </w:r>
      <w:r w:rsidR="00F07D8D" w:rsidRPr="008D6A62">
        <w:rPr>
          <w:rFonts w:ascii="Times New Roman" w:hAnsi="Times New Roman" w:hint="eastAsia"/>
          <w:color w:val="000000" w:themeColor="text1"/>
          <w:kern w:val="2"/>
          <w:sz w:val="21"/>
          <w:szCs w:val="21"/>
        </w:rPr>
        <w:t>可被机器人替代的可能性的不同。具体而言，在</w:t>
      </w:r>
      <w:r w:rsidR="00915EDF" w:rsidRPr="008D6A62">
        <w:rPr>
          <w:rFonts w:ascii="Times New Roman" w:hAnsi="Times New Roman" w:hint="eastAsia"/>
          <w:color w:val="000000" w:themeColor="text1"/>
          <w:kern w:val="2"/>
          <w:sz w:val="21"/>
          <w:szCs w:val="21"/>
        </w:rPr>
        <w:t>本文设定的</w:t>
      </w:r>
      <w:r w:rsidR="00F07D8D" w:rsidRPr="008D6A62">
        <w:rPr>
          <w:rFonts w:ascii="Times New Roman" w:hAnsi="Times New Roman" w:hint="eastAsia"/>
          <w:color w:val="000000" w:themeColor="text1"/>
          <w:kern w:val="2"/>
          <w:sz w:val="21"/>
          <w:szCs w:val="21"/>
        </w:rPr>
        <w:t>“任务—自动化”</w:t>
      </w:r>
      <w:r w:rsidR="00915EDF" w:rsidRPr="008D6A62">
        <w:rPr>
          <w:rFonts w:ascii="Times New Roman" w:hAnsi="Times New Roman" w:hint="eastAsia"/>
          <w:color w:val="000000" w:themeColor="text1"/>
          <w:kern w:val="2"/>
          <w:sz w:val="21"/>
          <w:szCs w:val="21"/>
        </w:rPr>
        <w:t>框架中</w:t>
      </w:r>
      <w:r w:rsidR="00F07D8D" w:rsidRPr="008D6A62">
        <w:rPr>
          <w:rFonts w:ascii="Times New Roman" w:hAnsi="Times New Roman" w:hint="eastAsia"/>
          <w:color w:val="000000" w:themeColor="text1"/>
          <w:kern w:val="2"/>
          <w:sz w:val="21"/>
          <w:szCs w:val="21"/>
        </w:rPr>
        <w:t>，产出由连续任务阶段组成，</w:t>
      </w:r>
      <w:r w:rsidR="005A3929" w:rsidRPr="008D6A62">
        <w:rPr>
          <w:rFonts w:ascii="Times New Roman" w:hAnsi="Times New Roman" w:hint="eastAsia"/>
          <w:color w:val="000000" w:themeColor="text1"/>
          <w:kern w:val="2"/>
          <w:sz w:val="21"/>
          <w:szCs w:val="21"/>
        </w:rPr>
        <w:t>工业机器人冲击带来的一个直接影响是：企业的</w:t>
      </w:r>
      <w:r w:rsidR="00F07D8D" w:rsidRPr="008D6A62">
        <w:rPr>
          <w:rFonts w:ascii="Times New Roman" w:hAnsi="Times New Roman" w:hint="eastAsia"/>
          <w:color w:val="000000" w:themeColor="text1"/>
          <w:kern w:val="2"/>
          <w:sz w:val="21"/>
          <w:szCs w:val="21"/>
        </w:rPr>
        <w:t>部分任务可被“</w:t>
      </w:r>
      <w:r w:rsidR="00054E97" w:rsidRPr="008D6A62">
        <w:rPr>
          <w:rFonts w:ascii="Times New Roman" w:hAnsi="Times New Roman" w:hint="eastAsia"/>
          <w:color w:val="000000" w:themeColor="text1"/>
          <w:kern w:val="2"/>
          <w:sz w:val="21"/>
          <w:szCs w:val="21"/>
        </w:rPr>
        <w:t>机器”执行，另一部分仍由劳动执行，</w:t>
      </w:r>
      <w:r w:rsidR="005A3929" w:rsidRPr="008D6A62">
        <w:rPr>
          <w:rFonts w:ascii="Times New Roman" w:hAnsi="Times New Roman" w:hint="eastAsia"/>
          <w:color w:val="000000" w:themeColor="text1"/>
          <w:kern w:val="2"/>
          <w:sz w:val="21"/>
          <w:szCs w:val="21"/>
        </w:rPr>
        <w:t>工业机器人应用带来的</w:t>
      </w:r>
      <w:r w:rsidR="00F07D8D" w:rsidRPr="008D6A62">
        <w:rPr>
          <w:rFonts w:ascii="Times New Roman" w:hAnsi="Times New Roman" w:hint="eastAsia"/>
          <w:color w:val="000000" w:themeColor="text1"/>
          <w:kern w:val="2"/>
          <w:sz w:val="21"/>
          <w:szCs w:val="21"/>
        </w:rPr>
        <w:t>技术进步会扩大可被机器执行的任务集合（自动化前沿的</w:t>
      </w:r>
      <w:r w:rsidR="00054E97" w:rsidRPr="008D6A62">
        <w:rPr>
          <w:rFonts w:ascii="Times New Roman" w:hAnsi="Times New Roman" w:hint="eastAsia"/>
          <w:color w:val="000000" w:themeColor="text1"/>
          <w:kern w:val="2"/>
          <w:sz w:val="21"/>
          <w:szCs w:val="21"/>
        </w:rPr>
        <w:t>外推）</w:t>
      </w:r>
      <w:r w:rsidR="001D429A" w:rsidRPr="008D6A62">
        <w:rPr>
          <w:rFonts w:ascii="Times New Roman" w:hAnsi="Times New Roman" w:hint="eastAsia"/>
          <w:color w:val="000000" w:themeColor="text1"/>
          <w:kern w:val="2"/>
          <w:sz w:val="21"/>
          <w:szCs w:val="21"/>
        </w:rPr>
        <w:t>，</w:t>
      </w:r>
      <w:r w:rsidR="004F1461" w:rsidRPr="008D6A62">
        <w:rPr>
          <w:rFonts w:ascii="Times New Roman" w:hAnsi="Times New Roman" w:hint="eastAsia"/>
          <w:color w:val="000000" w:themeColor="text1"/>
          <w:kern w:val="2"/>
          <w:sz w:val="21"/>
          <w:szCs w:val="21"/>
        </w:rPr>
        <w:t>即随着技术进步自动化可以向更复杂（更高技能密集）的任务推进。</w:t>
      </w:r>
      <w:r w:rsidR="001D429A" w:rsidRPr="008D6A62">
        <w:rPr>
          <w:rFonts w:ascii="Times New Roman" w:hAnsi="Times New Roman" w:hint="eastAsia"/>
          <w:color w:val="000000" w:themeColor="text1"/>
          <w:kern w:val="2"/>
          <w:sz w:val="21"/>
          <w:szCs w:val="21"/>
        </w:rPr>
        <w:t>在“任务—自动化”框架下，机器人</w:t>
      </w:r>
      <w:r w:rsidR="00A828D5" w:rsidRPr="008D6A62">
        <w:rPr>
          <w:rFonts w:ascii="Times New Roman" w:hAnsi="Times New Roman" w:hint="eastAsia"/>
          <w:color w:val="000000" w:themeColor="text1"/>
          <w:kern w:val="2"/>
          <w:sz w:val="21"/>
          <w:szCs w:val="21"/>
        </w:rPr>
        <w:t>应用</w:t>
      </w:r>
      <w:r w:rsidR="001D429A" w:rsidRPr="008D6A62">
        <w:rPr>
          <w:rFonts w:ascii="Times New Roman" w:hAnsi="Times New Roman" w:hint="eastAsia"/>
          <w:color w:val="000000" w:themeColor="text1"/>
          <w:kern w:val="2"/>
          <w:sz w:val="21"/>
          <w:szCs w:val="21"/>
        </w:rPr>
        <w:t>通过“替代旧任务→创造新任务＋提升人力资本</w:t>
      </w:r>
      <w:r w:rsidR="007327A8" w:rsidRPr="008D6A62">
        <w:rPr>
          <w:rFonts w:ascii="Times New Roman" w:hAnsi="Times New Roman" w:hint="eastAsia"/>
          <w:color w:val="000000" w:themeColor="text1"/>
          <w:kern w:val="2"/>
          <w:sz w:val="21"/>
          <w:szCs w:val="21"/>
        </w:rPr>
        <w:t>（技术进步和</w:t>
      </w:r>
      <w:r w:rsidR="001D429A" w:rsidRPr="008D6A62">
        <w:rPr>
          <w:rFonts w:ascii="Times New Roman" w:hAnsi="Times New Roman" w:hint="eastAsia"/>
          <w:color w:val="000000" w:themeColor="text1"/>
          <w:kern w:val="2"/>
          <w:sz w:val="21"/>
          <w:szCs w:val="21"/>
        </w:rPr>
        <w:t>技能互补</w:t>
      </w:r>
      <w:r w:rsidR="007327A8" w:rsidRPr="008D6A62">
        <w:rPr>
          <w:rFonts w:ascii="Times New Roman" w:hAnsi="Times New Roman" w:hint="eastAsia"/>
          <w:color w:val="000000" w:themeColor="text1"/>
          <w:kern w:val="2"/>
          <w:sz w:val="21"/>
          <w:szCs w:val="21"/>
        </w:rPr>
        <w:t>）</w:t>
      </w:r>
      <w:r w:rsidR="001D429A" w:rsidRPr="008D6A62">
        <w:rPr>
          <w:rFonts w:ascii="Times New Roman" w:hAnsi="Times New Roman" w:hint="eastAsia"/>
          <w:color w:val="000000" w:themeColor="text1"/>
          <w:kern w:val="2"/>
          <w:sz w:val="21"/>
          <w:szCs w:val="21"/>
        </w:rPr>
        <w:t>→</w:t>
      </w:r>
      <w:r w:rsidR="007327A8" w:rsidRPr="008D6A62">
        <w:rPr>
          <w:rFonts w:ascii="Times New Roman" w:hAnsi="Times New Roman" w:hint="eastAsia"/>
          <w:color w:val="000000" w:themeColor="text1"/>
          <w:kern w:val="2"/>
          <w:sz w:val="21"/>
          <w:szCs w:val="21"/>
        </w:rPr>
        <w:t>企业</w:t>
      </w:r>
      <w:r w:rsidR="001660A0" w:rsidRPr="008D6A62">
        <w:rPr>
          <w:rFonts w:ascii="Times New Roman" w:hAnsi="Times New Roman" w:hint="eastAsia"/>
          <w:color w:val="000000" w:themeColor="text1"/>
          <w:kern w:val="2"/>
          <w:sz w:val="21"/>
          <w:szCs w:val="21"/>
        </w:rPr>
        <w:t>国内</w:t>
      </w:r>
      <w:r w:rsidR="007327A8" w:rsidRPr="008D6A62">
        <w:rPr>
          <w:rFonts w:ascii="Times New Roman" w:hAnsi="Times New Roman" w:hint="eastAsia"/>
          <w:color w:val="000000" w:themeColor="text1"/>
          <w:kern w:val="2"/>
          <w:sz w:val="21"/>
          <w:szCs w:val="21"/>
        </w:rPr>
        <w:t>产业链</w:t>
      </w:r>
      <w:r w:rsidR="001660A0" w:rsidRPr="008D6A62">
        <w:rPr>
          <w:rFonts w:ascii="Times New Roman" w:hAnsi="Times New Roman" w:hint="eastAsia"/>
          <w:color w:val="000000" w:themeColor="text1"/>
          <w:kern w:val="2"/>
          <w:sz w:val="21"/>
          <w:szCs w:val="21"/>
        </w:rPr>
        <w:t>的延链稳链强链</w:t>
      </w:r>
      <w:r w:rsidR="001D429A" w:rsidRPr="008D6A62">
        <w:rPr>
          <w:rFonts w:ascii="Times New Roman" w:hAnsi="Times New Roman" w:hint="eastAsia"/>
          <w:color w:val="000000" w:themeColor="text1"/>
          <w:kern w:val="2"/>
          <w:sz w:val="21"/>
          <w:szCs w:val="21"/>
        </w:rPr>
        <w:t>”这一链条，把</w:t>
      </w:r>
      <w:r w:rsidR="007327A8" w:rsidRPr="008D6A62">
        <w:rPr>
          <w:rFonts w:ascii="Times New Roman" w:hAnsi="Times New Roman" w:hint="eastAsia"/>
          <w:color w:val="000000" w:themeColor="text1"/>
          <w:kern w:val="2"/>
          <w:sz w:val="21"/>
          <w:szCs w:val="21"/>
        </w:rPr>
        <w:t>劳动从低技能、</w:t>
      </w:r>
      <w:r w:rsidR="00F05587" w:rsidRPr="008D6A62">
        <w:rPr>
          <w:rFonts w:ascii="Times New Roman" w:hAnsi="Times New Roman" w:hint="eastAsia"/>
          <w:color w:val="000000" w:themeColor="text1"/>
          <w:kern w:val="2"/>
          <w:sz w:val="21"/>
          <w:szCs w:val="21"/>
        </w:rPr>
        <w:t>易编码的环节推向更高技能、难自动化的环节，从而促进人力资本升级</w:t>
      </w:r>
      <w:r w:rsidR="001660A0" w:rsidRPr="008D6A62">
        <w:rPr>
          <w:rFonts w:ascii="Times New Roman" w:hAnsi="Times New Roman" w:hint="eastAsia"/>
          <w:color w:val="000000" w:themeColor="text1"/>
          <w:kern w:val="2"/>
          <w:sz w:val="21"/>
          <w:szCs w:val="21"/>
        </w:rPr>
        <w:t>并由此带来企业的延链稳链强链效应；（</w:t>
      </w:r>
      <w:r w:rsidR="001660A0" w:rsidRPr="008D6A62">
        <w:rPr>
          <w:rFonts w:ascii="Times New Roman" w:hAnsi="Times New Roman" w:hint="eastAsia"/>
          <w:color w:val="000000" w:themeColor="text1"/>
          <w:kern w:val="2"/>
          <w:sz w:val="21"/>
          <w:szCs w:val="21"/>
        </w:rPr>
        <w:t>2</w:t>
      </w:r>
      <w:r w:rsidR="001660A0" w:rsidRPr="008D6A62">
        <w:rPr>
          <w:rFonts w:ascii="Times New Roman" w:hAnsi="Times New Roman" w:hint="eastAsia"/>
          <w:color w:val="000000" w:themeColor="text1"/>
          <w:kern w:val="2"/>
          <w:sz w:val="21"/>
          <w:szCs w:val="21"/>
        </w:rPr>
        <w:t>）复合中间品的生产</w:t>
      </w:r>
      <w:r w:rsidR="0022708D" w:rsidRPr="008D6A62">
        <w:rPr>
          <w:rFonts w:ascii="Times New Roman" w:hAnsi="Times New Roman" w:hint="eastAsia"/>
          <w:color w:val="000000" w:themeColor="text1"/>
          <w:kern w:val="2"/>
          <w:sz w:val="21"/>
          <w:szCs w:val="21"/>
        </w:rPr>
        <w:t>，</w:t>
      </w:r>
      <w:r w:rsidR="00821B2C" w:rsidRPr="008D6A62">
        <w:rPr>
          <w:rFonts w:ascii="Times New Roman" w:hAnsi="Times New Roman" w:hint="eastAsia"/>
          <w:color w:val="000000" w:themeColor="text1"/>
          <w:kern w:val="2"/>
          <w:sz w:val="21"/>
          <w:szCs w:val="21"/>
        </w:rPr>
        <w:t>企业通过将购买的中间品与自身投入的中间品采用</w:t>
      </w:r>
      <w:r w:rsidR="00821B2C" w:rsidRPr="008D6A62">
        <w:rPr>
          <w:rFonts w:ascii="Times New Roman" w:hAnsi="Times New Roman" w:hint="eastAsia"/>
          <w:color w:val="000000" w:themeColor="text1"/>
          <w:kern w:val="2"/>
          <w:sz w:val="21"/>
          <w:szCs w:val="21"/>
        </w:rPr>
        <w:t>CES</w:t>
      </w:r>
      <w:r w:rsidR="00821B2C" w:rsidRPr="008D6A62">
        <w:rPr>
          <w:rFonts w:ascii="Times New Roman" w:hAnsi="Times New Roman" w:hint="eastAsia"/>
          <w:color w:val="000000" w:themeColor="text1"/>
          <w:kern w:val="2"/>
          <w:sz w:val="21"/>
          <w:szCs w:val="21"/>
        </w:rPr>
        <w:t>结合形成复合中间品</w:t>
      </w:r>
      <w:r w:rsidR="00372D05" w:rsidRPr="008D6A62">
        <w:rPr>
          <w:rFonts w:ascii="Times New Roman" w:hAnsi="Times New Roman" w:hint="eastAsia"/>
          <w:color w:val="000000" w:themeColor="text1"/>
          <w:kern w:val="2"/>
          <w:sz w:val="21"/>
          <w:szCs w:val="21"/>
        </w:rPr>
        <w:t>，</w:t>
      </w:r>
      <w:r w:rsidR="007E0E7E" w:rsidRPr="008D6A62">
        <w:rPr>
          <w:rFonts w:ascii="Times New Roman" w:hAnsi="Times New Roman" w:hint="eastAsia"/>
          <w:color w:val="000000" w:themeColor="text1"/>
          <w:kern w:val="2"/>
          <w:sz w:val="21"/>
          <w:szCs w:val="21"/>
        </w:rPr>
        <w:t>企业需要进行初始阶段中间品和自身投入中间品的决策，同时需要进行进口生产阶段</w:t>
      </w:r>
      <m:oMath>
        <m:sSup>
          <m:sSupPr>
            <m:ctrlPr>
              <w:rPr>
                <w:rFonts w:ascii="Cambria Math" w:eastAsia="宋体" w:hAnsi="Cambria Math"/>
                <w:sz w:val="21"/>
                <w:szCs w:val="21"/>
              </w:rPr>
            </m:ctrlPr>
          </m:sSupPr>
          <m:e>
            <m:r>
              <w:rPr>
                <w:rFonts w:ascii="Cambria Math" w:eastAsia="宋体" w:hAnsi="Cambria Math"/>
                <w:sz w:val="21"/>
                <w:szCs w:val="21"/>
              </w:rPr>
              <m:t>U</m:t>
            </m:r>
          </m:e>
          <m:sup>
            <m:r>
              <w:rPr>
                <w:rFonts w:ascii="Cambria Math" w:eastAsia="宋体" w:hAnsi="Cambria Math" w:hint="eastAsia"/>
                <w:sz w:val="21"/>
                <w:szCs w:val="21"/>
              </w:rPr>
              <m:t>X</m:t>
            </m:r>
          </m:sup>
        </m:sSup>
        <m:d>
          <m:dPr>
            <m:ctrlPr>
              <w:rPr>
                <w:rFonts w:ascii="Cambria Math" w:eastAsia="宋体" w:hAnsi="Cambria Math"/>
                <w:i/>
                <w:sz w:val="21"/>
                <w:szCs w:val="21"/>
              </w:rPr>
            </m:ctrlPr>
          </m:dPr>
          <m:e>
            <m:r>
              <w:rPr>
                <w:rFonts w:ascii="Cambria Math" w:eastAsia="宋体" w:hAnsi="Cambria Math"/>
                <w:sz w:val="21"/>
                <w:szCs w:val="21"/>
              </w:rPr>
              <m:t>x</m:t>
            </m:r>
          </m:e>
        </m:d>
      </m:oMath>
      <w:r w:rsidR="007E0E7E" w:rsidRPr="008D6A62">
        <w:rPr>
          <w:rFonts w:ascii="宋体" w:eastAsia="宋体" w:hAnsi="宋体" w:hint="eastAsia"/>
          <w:sz w:val="21"/>
          <w:szCs w:val="21"/>
        </w:rPr>
        <w:t>和出口生产阶段</w:t>
      </w:r>
      <m:oMath>
        <m:sSup>
          <m:sSupPr>
            <m:ctrlPr>
              <w:rPr>
                <w:rFonts w:ascii="Cambria Math" w:eastAsia="宋体" w:hAnsi="Cambria Math"/>
                <w:sz w:val="21"/>
                <w:szCs w:val="21"/>
              </w:rPr>
            </m:ctrlPr>
          </m:sSupPr>
          <m:e>
            <m:r>
              <w:rPr>
                <w:rFonts w:ascii="Cambria Math" w:eastAsia="宋体" w:hAnsi="Cambria Math"/>
                <w:sz w:val="21"/>
                <w:szCs w:val="21"/>
              </w:rPr>
              <m:t>U</m:t>
            </m:r>
          </m:e>
          <m:sup>
            <m:r>
              <w:rPr>
                <w:rFonts w:ascii="Cambria Math" w:eastAsia="宋体" w:hAnsi="Cambria Math"/>
                <w:sz w:val="21"/>
                <w:szCs w:val="21"/>
              </w:rPr>
              <m:t>M</m:t>
            </m:r>
          </m:sup>
        </m:sSup>
        <m:d>
          <m:dPr>
            <m:ctrlPr>
              <w:rPr>
                <w:rFonts w:ascii="Cambria Math" w:eastAsia="宋体" w:hAnsi="Cambria Math"/>
                <w:i/>
                <w:sz w:val="21"/>
                <w:szCs w:val="21"/>
              </w:rPr>
            </m:ctrlPr>
          </m:dPr>
          <m:e>
            <m:r>
              <w:rPr>
                <w:rFonts w:ascii="Cambria Math" w:eastAsia="宋体" w:hAnsi="Cambria Math"/>
                <w:sz w:val="21"/>
                <w:szCs w:val="21"/>
              </w:rPr>
              <m:t>x</m:t>
            </m:r>
          </m:e>
        </m:d>
      </m:oMath>
      <w:r w:rsidR="001E1278" w:rsidRPr="008D6A62">
        <w:rPr>
          <w:rFonts w:ascii="宋体" w:eastAsia="宋体" w:hAnsi="宋体" w:hint="eastAsia"/>
          <w:sz w:val="21"/>
          <w:szCs w:val="21"/>
        </w:rPr>
        <w:t>的决策</w:t>
      </w:r>
      <w:r w:rsidR="007F5E8B" w:rsidRPr="008D6A62">
        <w:rPr>
          <w:rFonts w:ascii="宋体" w:eastAsia="宋体" w:hAnsi="宋体" w:hint="eastAsia"/>
          <w:sz w:val="21"/>
          <w:szCs w:val="21"/>
        </w:rPr>
        <w:t>，复合中间品生产商在进行决策时将面临中间投入变动带来的广延边际效应、价格边际效应和阶段变动带来的成本效应之间的权衡。</w:t>
      </w:r>
      <w:r w:rsidR="00921ACB" w:rsidRPr="008D6A62">
        <w:rPr>
          <w:rFonts w:ascii="宋体" w:eastAsia="宋体" w:hAnsi="宋体" w:hint="eastAsia"/>
          <w:sz w:val="21"/>
          <w:szCs w:val="21"/>
        </w:rPr>
        <w:t>求解上述成本最小化问题（利润最大化问题），结合产品市场出清条件，可以定义模型的均衡</w:t>
      </w:r>
      <w:r w:rsidR="005B1E03" w:rsidRPr="008D6A62">
        <w:rPr>
          <w:rFonts w:ascii="宋体" w:eastAsia="宋体" w:hAnsi="宋体" w:hint="eastAsia"/>
          <w:sz w:val="21"/>
          <w:szCs w:val="21"/>
        </w:rPr>
        <w:t>系统并</w:t>
      </w:r>
      <w:r w:rsidR="00921ACB" w:rsidRPr="008D6A62">
        <w:rPr>
          <w:rFonts w:ascii="宋体" w:eastAsia="宋体" w:hAnsi="宋体" w:hint="eastAsia"/>
          <w:sz w:val="21"/>
          <w:szCs w:val="21"/>
        </w:rPr>
        <w:t>据此展开数值模拟分析。</w:t>
      </w:r>
    </w:p>
    <w:p w14:paraId="5C53430C" w14:textId="2D5B7F9E" w:rsidR="00C702EC" w:rsidRPr="008D6A62" w:rsidRDefault="005B1E03" w:rsidP="00F85D97">
      <w:pPr>
        <w:pStyle w:val="a9"/>
        <w:widowControl/>
        <w:adjustRightInd w:val="0"/>
        <w:snapToGrid w:val="0"/>
        <w:spacing w:beforeAutospacing="0" w:afterAutospacing="0" w:line="360" w:lineRule="auto"/>
        <w:jc w:val="both"/>
        <w:rPr>
          <w:rFonts w:ascii="宋体" w:eastAsia="宋体" w:hAnsi="宋体"/>
          <w:sz w:val="21"/>
          <w:szCs w:val="21"/>
        </w:rPr>
      </w:pPr>
      <w:r w:rsidRPr="008D6A62">
        <w:rPr>
          <w:rFonts w:ascii="宋体" w:eastAsia="宋体" w:hAnsi="宋体" w:hint="eastAsia"/>
          <w:sz w:val="21"/>
          <w:szCs w:val="21"/>
        </w:rPr>
        <w:tab/>
        <w:t>由此可以看出，</w:t>
      </w:r>
      <w:r w:rsidR="00787763" w:rsidRPr="008D6A62">
        <w:rPr>
          <w:rFonts w:ascii="宋体" w:eastAsia="宋体" w:hAnsi="宋体" w:hint="eastAsia"/>
          <w:b/>
          <w:bCs/>
          <w:sz w:val="21"/>
          <w:szCs w:val="21"/>
        </w:rPr>
        <w:t>本文在全球价值链生产阶段选择的理论模型框架中</w:t>
      </w:r>
      <w:r w:rsidR="00C702EC" w:rsidRPr="008D6A62">
        <w:rPr>
          <w:rFonts w:ascii="宋体" w:eastAsia="宋体" w:hAnsi="宋体" w:hint="eastAsia"/>
          <w:b/>
          <w:bCs/>
          <w:sz w:val="21"/>
          <w:szCs w:val="21"/>
        </w:rPr>
        <w:t>引入机器人</w:t>
      </w:r>
      <w:r w:rsidR="00AC0F05">
        <w:rPr>
          <w:rFonts w:ascii="宋体" w:eastAsia="宋体" w:hAnsi="宋体" w:hint="eastAsia"/>
          <w:b/>
          <w:bCs/>
          <w:sz w:val="21"/>
          <w:szCs w:val="21"/>
        </w:rPr>
        <w:t>应用</w:t>
      </w:r>
      <w:r w:rsidR="00C702EC" w:rsidRPr="008D6A62">
        <w:rPr>
          <w:rFonts w:ascii="宋体" w:eastAsia="宋体" w:hAnsi="宋体" w:hint="eastAsia"/>
          <w:b/>
          <w:bCs/>
          <w:sz w:val="21"/>
          <w:szCs w:val="21"/>
        </w:rPr>
        <w:t>，企业需要对机器人投入进行最优化决策，嵌套的生产函数设定，将</w:t>
      </w:r>
      <w:r w:rsidR="00AC0F05">
        <w:rPr>
          <w:rFonts w:ascii="宋体" w:eastAsia="宋体" w:hAnsi="宋体" w:hint="eastAsia"/>
          <w:b/>
          <w:bCs/>
          <w:sz w:val="21"/>
          <w:szCs w:val="21"/>
        </w:rPr>
        <w:t>机器人应用</w:t>
      </w:r>
      <w:r w:rsidR="00C702EC" w:rsidRPr="008D6A62">
        <w:rPr>
          <w:rFonts w:ascii="宋体" w:eastAsia="宋体" w:hAnsi="宋体" w:hint="eastAsia"/>
          <w:b/>
          <w:bCs/>
          <w:sz w:val="21"/>
          <w:szCs w:val="21"/>
        </w:rPr>
        <w:t>决策问题内化到模型中，而非人为的设定</w:t>
      </w:r>
      <w:r w:rsidR="00C702EC" w:rsidRPr="008D6A62">
        <w:rPr>
          <w:rFonts w:ascii="Times New Roman" w:eastAsia="宋体" w:hAnsi="Times New Roman"/>
          <w:b/>
          <w:bCs/>
          <w:sz w:val="21"/>
          <w:szCs w:val="21"/>
        </w:rPr>
        <w:t>CHF</w:t>
      </w:r>
      <w:r w:rsidR="00C702EC" w:rsidRPr="008D6A62">
        <w:rPr>
          <w:rFonts w:ascii="宋体" w:eastAsia="宋体" w:hAnsi="宋体" w:hint="eastAsia"/>
          <w:b/>
          <w:bCs/>
          <w:sz w:val="21"/>
          <w:szCs w:val="21"/>
        </w:rPr>
        <w:t>对生产率的</w:t>
      </w:r>
      <w:r w:rsidR="003C5E76" w:rsidRPr="008D6A62">
        <w:rPr>
          <w:rFonts w:ascii="宋体" w:eastAsia="宋体" w:hAnsi="宋体" w:hint="eastAsia"/>
          <w:b/>
          <w:bCs/>
          <w:sz w:val="21"/>
          <w:szCs w:val="21"/>
        </w:rPr>
        <w:t>外生</w:t>
      </w:r>
      <w:r w:rsidR="00C702EC" w:rsidRPr="008D6A62">
        <w:rPr>
          <w:rFonts w:ascii="宋体" w:eastAsia="宋体" w:hAnsi="宋体" w:hint="eastAsia"/>
          <w:b/>
          <w:bCs/>
          <w:sz w:val="21"/>
          <w:szCs w:val="21"/>
        </w:rPr>
        <w:t>影响，这也是</w:t>
      </w:r>
      <w:r w:rsidR="004C1A94" w:rsidRPr="008D6A62">
        <w:rPr>
          <w:rFonts w:ascii="宋体" w:eastAsia="宋体" w:hAnsi="宋体" w:hint="eastAsia"/>
          <w:b/>
          <w:bCs/>
          <w:sz w:val="21"/>
          <w:szCs w:val="21"/>
        </w:rPr>
        <w:t>对</w:t>
      </w:r>
      <w:r w:rsidR="00C702EC" w:rsidRPr="008D6A62">
        <w:rPr>
          <w:rFonts w:ascii="宋体" w:eastAsia="宋体" w:hAnsi="宋体" w:hint="eastAsia"/>
          <w:b/>
          <w:bCs/>
          <w:sz w:val="21"/>
          <w:szCs w:val="21"/>
        </w:rPr>
        <w:t>审稿专家提出的原稿件中“</w:t>
      </w:r>
      <w:r w:rsidR="00C702EC" w:rsidRPr="008D6A62">
        <w:rPr>
          <w:rFonts w:ascii="Times New Roman" w:hAnsi="Times New Roman"/>
          <w:b/>
          <w:bCs/>
          <w:color w:val="000000" w:themeColor="text1"/>
          <w:kern w:val="2"/>
          <w:sz w:val="21"/>
          <w:szCs w:val="21"/>
        </w:rPr>
        <w:t>CHF</w:t>
      </w:r>
      <w:r w:rsidR="00C702EC" w:rsidRPr="008D6A62">
        <w:rPr>
          <w:rFonts w:ascii="宋体" w:hAnsi="宋体" w:cstheme="minorBidi" w:hint="eastAsia"/>
          <w:b/>
          <w:bCs/>
          <w:color w:val="000000" w:themeColor="text1"/>
          <w:kern w:val="2"/>
          <w:sz w:val="21"/>
          <w:szCs w:val="21"/>
        </w:rPr>
        <w:t>对生产率的影响完全依赖外生设定</w:t>
      </w:r>
      <w:r w:rsidR="00C702EC" w:rsidRPr="008D6A62">
        <w:rPr>
          <w:rFonts w:ascii="宋体" w:eastAsia="宋体" w:hAnsi="宋体" w:hint="eastAsia"/>
          <w:b/>
          <w:bCs/>
          <w:sz w:val="21"/>
          <w:szCs w:val="21"/>
        </w:rPr>
        <w:t>”问题</w:t>
      </w:r>
      <w:r w:rsidR="004C1A94" w:rsidRPr="008D6A62">
        <w:rPr>
          <w:rFonts w:ascii="宋体" w:eastAsia="宋体" w:hAnsi="宋体" w:hint="eastAsia"/>
          <w:b/>
          <w:bCs/>
          <w:sz w:val="21"/>
          <w:szCs w:val="21"/>
        </w:rPr>
        <w:t>的</w:t>
      </w:r>
      <w:r w:rsidR="00537306" w:rsidRPr="008D6A62">
        <w:rPr>
          <w:rFonts w:ascii="宋体" w:eastAsia="宋体" w:hAnsi="宋体" w:hint="eastAsia"/>
          <w:b/>
          <w:bCs/>
          <w:sz w:val="21"/>
          <w:szCs w:val="21"/>
        </w:rPr>
        <w:t>深入</w:t>
      </w:r>
      <w:r w:rsidR="004C1A94" w:rsidRPr="008D6A62">
        <w:rPr>
          <w:rFonts w:ascii="宋体" w:eastAsia="宋体" w:hAnsi="宋体" w:hint="eastAsia"/>
          <w:b/>
          <w:bCs/>
          <w:sz w:val="21"/>
          <w:szCs w:val="21"/>
        </w:rPr>
        <w:t>思考</w:t>
      </w:r>
      <w:r w:rsidR="00C702EC" w:rsidRPr="008D6A62">
        <w:rPr>
          <w:rFonts w:ascii="宋体" w:eastAsia="宋体" w:hAnsi="宋体" w:hint="eastAsia"/>
          <w:b/>
          <w:bCs/>
          <w:sz w:val="21"/>
          <w:szCs w:val="21"/>
        </w:rPr>
        <w:t>。</w:t>
      </w:r>
      <w:r w:rsidR="00C702EC" w:rsidRPr="008D6A62">
        <w:rPr>
          <w:rFonts w:ascii="宋体" w:eastAsia="宋体" w:hAnsi="宋体" w:hint="eastAsia"/>
          <w:sz w:val="21"/>
          <w:szCs w:val="21"/>
        </w:rPr>
        <w:t>再次感谢审稿专家的启发性意见，让作者得以深入思考本文理论模型如何与机器人应用促进企业产业链长度延伸这一研究主题深入契合，使得模型设定完全能够刻画和揭示上述影响及其实现机制。</w:t>
      </w:r>
    </w:p>
    <w:p w14:paraId="667180E1" w14:textId="6208BE2C" w:rsidR="0047353F" w:rsidRPr="008D6A62" w:rsidRDefault="008D607A" w:rsidP="00787A2D">
      <w:pPr>
        <w:pStyle w:val="a9"/>
        <w:widowControl/>
        <w:adjustRightInd w:val="0"/>
        <w:snapToGrid w:val="0"/>
        <w:spacing w:beforeAutospacing="0" w:afterAutospacing="0" w:line="360" w:lineRule="auto"/>
        <w:jc w:val="both"/>
        <w:rPr>
          <w:rFonts w:ascii="宋体" w:hAnsi="宋体" w:cstheme="minorBidi"/>
          <w:bCs/>
          <w:color w:val="000000" w:themeColor="text1"/>
          <w:kern w:val="2"/>
          <w:sz w:val="21"/>
          <w:szCs w:val="21"/>
        </w:rPr>
      </w:pPr>
      <w:r w:rsidRPr="004E6164">
        <w:rPr>
          <w:rFonts w:ascii="宋体" w:hAnsi="宋体" w:cstheme="minorBidi" w:hint="eastAsia"/>
          <w:color w:val="000000" w:themeColor="text1"/>
          <w:kern w:val="2"/>
          <w:sz w:val="21"/>
          <w:szCs w:val="21"/>
        </w:rPr>
        <w:tab/>
      </w:r>
      <w:r w:rsidR="00D77403" w:rsidRPr="004E6164">
        <w:rPr>
          <w:rFonts w:ascii="宋体" w:hAnsi="宋体" w:cstheme="minorBidi" w:hint="eastAsia"/>
          <w:bCs/>
          <w:color w:val="000000" w:themeColor="text1"/>
          <w:kern w:val="2"/>
          <w:sz w:val="21"/>
          <w:szCs w:val="21"/>
        </w:rPr>
        <w:t>（</w:t>
      </w:r>
      <w:r w:rsidR="00D77403" w:rsidRPr="004E6164">
        <w:rPr>
          <w:rFonts w:ascii="Times New Roman" w:hAnsi="Times New Roman"/>
          <w:bCs/>
          <w:color w:val="000000" w:themeColor="text1"/>
          <w:kern w:val="2"/>
          <w:sz w:val="21"/>
          <w:szCs w:val="21"/>
        </w:rPr>
        <w:t>2</w:t>
      </w:r>
      <w:r w:rsidR="00D77403" w:rsidRPr="004E6164">
        <w:rPr>
          <w:rFonts w:ascii="Times New Roman" w:hAnsi="Times New Roman"/>
          <w:bCs/>
          <w:color w:val="000000" w:themeColor="text1"/>
          <w:kern w:val="2"/>
          <w:sz w:val="21"/>
          <w:szCs w:val="21"/>
        </w:rPr>
        <w:t>）</w:t>
      </w:r>
      <w:r w:rsidR="00C15688" w:rsidRPr="004E6164">
        <w:rPr>
          <w:rFonts w:ascii="Times New Roman" w:hAnsi="Times New Roman" w:hint="eastAsia"/>
          <w:bCs/>
          <w:color w:val="000000" w:themeColor="text1"/>
          <w:kern w:val="2"/>
          <w:sz w:val="21"/>
          <w:szCs w:val="21"/>
        </w:rPr>
        <w:t>根据审稿专家意见，修改稿</w:t>
      </w:r>
      <w:r w:rsidR="00D77403" w:rsidRPr="004E6164">
        <w:rPr>
          <w:rFonts w:ascii="宋体" w:hAnsi="宋体" w:cstheme="minorBidi" w:hint="eastAsia"/>
          <w:bCs/>
          <w:color w:val="000000" w:themeColor="text1"/>
          <w:kern w:val="2"/>
          <w:sz w:val="21"/>
          <w:szCs w:val="21"/>
        </w:rPr>
        <w:t>在模型开始的部分</w:t>
      </w:r>
      <w:r w:rsidR="00C15688" w:rsidRPr="004E6164">
        <w:rPr>
          <w:rFonts w:ascii="宋体" w:hAnsi="宋体" w:cstheme="minorBidi" w:hint="eastAsia"/>
          <w:bCs/>
          <w:color w:val="000000" w:themeColor="text1"/>
          <w:kern w:val="2"/>
          <w:sz w:val="21"/>
          <w:szCs w:val="21"/>
        </w:rPr>
        <w:t>详细说明了理论</w:t>
      </w:r>
      <w:r w:rsidR="00D77403" w:rsidRPr="004E6164">
        <w:rPr>
          <w:rFonts w:ascii="宋体" w:hAnsi="宋体" w:cstheme="minorBidi" w:hint="eastAsia"/>
          <w:bCs/>
          <w:color w:val="000000" w:themeColor="text1"/>
          <w:kern w:val="2"/>
          <w:sz w:val="21"/>
          <w:szCs w:val="21"/>
        </w:rPr>
        <w:t>模型的</w:t>
      </w:r>
      <w:r w:rsidR="00C15688" w:rsidRPr="004E6164">
        <w:rPr>
          <w:rFonts w:ascii="宋体" w:hAnsi="宋体" w:cstheme="minorBidi" w:hint="eastAsia"/>
          <w:bCs/>
          <w:color w:val="000000" w:themeColor="text1"/>
          <w:kern w:val="2"/>
          <w:sz w:val="21"/>
          <w:szCs w:val="21"/>
        </w:rPr>
        <w:t>基本</w:t>
      </w:r>
      <w:r w:rsidR="00D77403" w:rsidRPr="004E6164">
        <w:rPr>
          <w:rFonts w:ascii="宋体" w:hAnsi="宋体" w:cstheme="minorBidi" w:hint="eastAsia"/>
          <w:bCs/>
          <w:color w:val="000000" w:themeColor="text1"/>
          <w:kern w:val="2"/>
          <w:sz w:val="21"/>
          <w:szCs w:val="21"/>
        </w:rPr>
        <w:t>设定，例如中间品市场是</w:t>
      </w:r>
      <w:r w:rsidR="00C15688" w:rsidRPr="004E6164">
        <w:rPr>
          <w:rFonts w:ascii="宋体" w:hAnsi="宋体" w:cstheme="minorBidi" w:hint="eastAsia"/>
          <w:bCs/>
          <w:color w:val="000000" w:themeColor="text1"/>
          <w:kern w:val="2"/>
          <w:sz w:val="21"/>
          <w:szCs w:val="21"/>
        </w:rPr>
        <w:t>完全</w:t>
      </w:r>
      <w:r w:rsidR="00D77403" w:rsidRPr="004E6164">
        <w:rPr>
          <w:rFonts w:ascii="宋体" w:hAnsi="宋体" w:cstheme="minorBidi" w:hint="eastAsia"/>
          <w:bCs/>
          <w:color w:val="000000" w:themeColor="text1"/>
          <w:kern w:val="2"/>
          <w:sz w:val="21"/>
          <w:szCs w:val="21"/>
        </w:rPr>
        <w:t>竞争的等具体设定</w:t>
      </w:r>
      <w:r w:rsidR="0047353F" w:rsidRPr="004E6164">
        <w:rPr>
          <w:rFonts w:ascii="宋体" w:hAnsi="宋体" w:cstheme="minorBidi" w:hint="eastAsia"/>
          <w:bCs/>
          <w:color w:val="000000" w:themeColor="text1"/>
          <w:kern w:val="2"/>
          <w:sz w:val="21"/>
          <w:szCs w:val="21"/>
        </w:rPr>
        <w:t>。此外</w:t>
      </w:r>
      <w:r w:rsidR="0047353F" w:rsidRPr="008D6A62">
        <w:rPr>
          <w:rFonts w:ascii="宋体" w:hAnsi="宋体" w:cstheme="minorBidi" w:hint="eastAsia"/>
          <w:bCs/>
          <w:color w:val="000000" w:themeColor="text1"/>
          <w:kern w:val="2"/>
          <w:sz w:val="21"/>
          <w:szCs w:val="21"/>
        </w:rPr>
        <w:t>，作者详细检查了修改稿的理论模型</w:t>
      </w:r>
      <w:r w:rsidR="00C15688" w:rsidRPr="008D6A62">
        <w:rPr>
          <w:rFonts w:ascii="宋体" w:hAnsi="宋体" w:cstheme="minorBidi" w:hint="eastAsia"/>
          <w:bCs/>
          <w:color w:val="000000" w:themeColor="text1"/>
          <w:kern w:val="2"/>
          <w:sz w:val="21"/>
          <w:szCs w:val="21"/>
        </w:rPr>
        <w:t>设定</w:t>
      </w:r>
      <w:r w:rsidR="0047353F" w:rsidRPr="008D6A62">
        <w:rPr>
          <w:rFonts w:ascii="宋体" w:hAnsi="宋体" w:cstheme="minorBidi" w:hint="eastAsia"/>
          <w:bCs/>
          <w:color w:val="000000" w:themeColor="text1"/>
          <w:kern w:val="2"/>
          <w:sz w:val="21"/>
          <w:szCs w:val="21"/>
        </w:rPr>
        <w:t>，争取对于模型每一个部分都进行细致的说明</w:t>
      </w:r>
      <w:r w:rsidR="00C15688" w:rsidRPr="008D6A62">
        <w:rPr>
          <w:rFonts w:ascii="宋体" w:hAnsi="宋体" w:cstheme="minorBidi" w:hint="eastAsia"/>
          <w:bCs/>
          <w:color w:val="000000" w:themeColor="text1"/>
          <w:kern w:val="2"/>
          <w:sz w:val="21"/>
          <w:szCs w:val="21"/>
        </w:rPr>
        <w:t>，增强本文理论模型的可读性</w:t>
      </w:r>
      <w:r w:rsidR="0047353F" w:rsidRPr="008D6A62">
        <w:rPr>
          <w:rFonts w:ascii="宋体" w:hAnsi="宋体" w:cstheme="minorBidi" w:hint="eastAsia"/>
          <w:bCs/>
          <w:color w:val="000000" w:themeColor="text1"/>
          <w:kern w:val="2"/>
          <w:sz w:val="21"/>
          <w:szCs w:val="21"/>
        </w:rPr>
        <w:t>。</w:t>
      </w:r>
    </w:p>
    <w:p w14:paraId="342E0587" w14:textId="215E2060" w:rsidR="008F68CA" w:rsidRPr="008D6A62" w:rsidRDefault="00D77403" w:rsidP="00787A2D">
      <w:pPr>
        <w:pStyle w:val="a9"/>
        <w:widowControl/>
        <w:adjustRightInd w:val="0"/>
        <w:snapToGrid w:val="0"/>
        <w:spacing w:beforeAutospacing="0" w:afterAutospacing="0" w:line="360" w:lineRule="auto"/>
        <w:ind w:firstLine="420"/>
        <w:jc w:val="both"/>
        <w:rPr>
          <w:rFonts w:ascii="宋体" w:hAnsi="宋体" w:cstheme="minorBidi"/>
          <w:bCs/>
          <w:color w:val="000000" w:themeColor="text1"/>
          <w:kern w:val="2"/>
          <w:sz w:val="21"/>
          <w:szCs w:val="21"/>
        </w:rPr>
      </w:pPr>
      <w:r w:rsidRPr="008D6A62">
        <w:rPr>
          <w:rFonts w:ascii="宋体" w:hAnsi="宋体" w:cstheme="minorBidi" w:hint="eastAsia"/>
          <w:bCs/>
          <w:color w:val="000000" w:themeColor="text1"/>
          <w:kern w:val="2"/>
          <w:sz w:val="21"/>
          <w:szCs w:val="21"/>
        </w:rPr>
        <w:t>（</w:t>
      </w:r>
      <w:r w:rsidRPr="008D6A62">
        <w:rPr>
          <w:rFonts w:ascii="Times New Roman" w:hAnsi="Times New Roman"/>
          <w:bCs/>
          <w:color w:val="000000" w:themeColor="text1"/>
          <w:kern w:val="2"/>
          <w:sz w:val="21"/>
          <w:szCs w:val="21"/>
        </w:rPr>
        <w:t>3</w:t>
      </w:r>
      <w:r w:rsidRPr="008D6A62">
        <w:rPr>
          <w:rFonts w:ascii="宋体" w:hAnsi="宋体" w:cstheme="minorBidi" w:hint="eastAsia"/>
          <w:bCs/>
          <w:color w:val="000000" w:themeColor="text1"/>
          <w:kern w:val="2"/>
          <w:sz w:val="21"/>
          <w:szCs w:val="21"/>
        </w:rPr>
        <w:t>）</w:t>
      </w:r>
      <w:r w:rsidR="00382A2D" w:rsidRPr="008D6A62">
        <w:rPr>
          <w:rFonts w:ascii="宋体" w:hAnsi="宋体" w:cstheme="minorBidi" w:hint="eastAsia"/>
          <w:bCs/>
          <w:color w:val="000000" w:themeColor="text1"/>
          <w:kern w:val="2"/>
          <w:sz w:val="21"/>
          <w:szCs w:val="21"/>
        </w:rPr>
        <w:t>感谢审稿专家</w:t>
      </w:r>
      <w:r w:rsidR="008B0FAE" w:rsidRPr="008D6A62">
        <w:rPr>
          <w:rFonts w:ascii="宋体" w:hAnsi="宋体" w:cstheme="minorBidi" w:hint="eastAsia"/>
          <w:bCs/>
          <w:color w:val="000000" w:themeColor="text1"/>
          <w:kern w:val="2"/>
          <w:sz w:val="21"/>
          <w:szCs w:val="21"/>
        </w:rPr>
        <w:t>对于本文理论模型中内层决策和外层决策</w:t>
      </w:r>
      <w:r w:rsidRPr="008D6A62">
        <w:rPr>
          <w:rFonts w:ascii="宋体" w:hAnsi="宋体" w:cstheme="minorBidi" w:hint="eastAsia"/>
          <w:bCs/>
          <w:color w:val="000000" w:themeColor="text1"/>
          <w:kern w:val="2"/>
          <w:sz w:val="21"/>
          <w:szCs w:val="21"/>
        </w:rPr>
        <w:t>顺序</w:t>
      </w:r>
      <w:r w:rsidR="008B0FAE" w:rsidRPr="008D6A62">
        <w:rPr>
          <w:rFonts w:ascii="宋体" w:hAnsi="宋体" w:cstheme="minorBidi" w:hint="eastAsia"/>
          <w:bCs/>
          <w:color w:val="000000" w:themeColor="text1"/>
          <w:kern w:val="2"/>
          <w:sz w:val="21"/>
          <w:szCs w:val="21"/>
        </w:rPr>
        <w:t>的</w:t>
      </w:r>
      <w:r w:rsidRPr="008D6A62">
        <w:rPr>
          <w:rFonts w:ascii="宋体" w:hAnsi="宋体" w:cstheme="minorBidi" w:hint="eastAsia"/>
          <w:bCs/>
          <w:color w:val="000000" w:themeColor="text1"/>
          <w:kern w:val="2"/>
          <w:sz w:val="21"/>
          <w:szCs w:val="21"/>
        </w:rPr>
        <w:t>建议</w:t>
      </w:r>
      <w:r w:rsidR="004D70A5" w:rsidRPr="008D6A62">
        <w:rPr>
          <w:rFonts w:ascii="宋体" w:hAnsi="宋体" w:cstheme="minorBidi" w:hint="eastAsia"/>
          <w:bCs/>
          <w:color w:val="000000" w:themeColor="text1"/>
          <w:kern w:val="2"/>
          <w:sz w:val="21"/>
          <w:szCs w:val="21"/>
        </w:rPr>
        <w:t>，</w:t>
      </w:r>
      <w:r w:rsidRPr="008D6A62">
        <w:rPr>
          <w:rFonts w:ascii="宋体" w:hAnsi="宋体" w:cstheme="minorBidi" w:hint="eastAsia"/>
          <w:bCs/>
          <w:color w:val="000000" w:themeColor="text1"/>
          <w:kern w:val="2"/>
          <w:sz w:val="21"/>
          <w:szCs w:val="21"/>
        </w:rPr>
        <w:t>作者重新梳理</w:t>
      </w:r>
      <w:r w:rsidR="00A20772" w:rsidRPr="008D6A62">
        <w:rPr>
          <w:rFonts w:ascii="宋体" w:hAnsi="宋体" w:cstheme="minorBidi" w:hint="eastAsia"/>
          <w:bCs/>
          <w:color w:val="000000" w:themeColor="text1"/>
          <w:kern w:val="2"/>
          <w:sz w:val="21"/>
          <w:szCs w:val="21"/>
        </w:rPr>
        <w:t>了</w:t>
      </w:r>
      <w:r w:rsidRPr="008D6A62">
        <w:rPr>
          <w:rFonts w:ascii="宋体" w:hAnsi="宋体" w:cstheme="minorBidi" w:hint="eastAsia"/>
          <w:bCs/>
          <w:color w:val="000000" w:themeColor="text1"/>
          <w:kern w:val="2"/>
          <w:sz w:val="21"/>
          <w:szCs w:val="21"/>
        </w:rPr>
        <w:t>理论模型</w:t>
      </w:r>
      <w:r w:rsidR="008B0FAE" w:rsidRPr="008D6A62">
        <w:rPr>
          <w:rFonts w:ascii="宋体" w:hAnsi="宋体" w:cstheme="minorBidi" w:hint="eastAsia"/>
          <w:bCs/>
          <w:color w:val="000000" w:themeColor="text1"/>
          <w:kern w:val="2"/>
          <w:sz w:val="21"/>
          <w:szCs w:val="21"/>
        </w:rPr>
        <w:t>，</w:t>
      </w:r>
      <w:r w:rsidR="0047353F" w:rsidRPr="008D6A62">
        <w:rPr>
          <w:rFonts w:ascii="宋体" w:hAnsi="宋体" w:cstheme="minorBidi" w:hint="eastAsia"/>
          <w:bCs/>
          <w:color w:val="000000" w:themeColor="text1"/>
          <w:kern w:val="2"/>
          <w:sz w:val="21"/>
          <w:szCs w:val="21"/>
        </w:rPr>
        <w:t>将企业的生产函数设定为外</w:t>
      </w:r>
      <w:r w:rsidR="0047353F" w:rsidRPr="008D6A62">
        <w:rPr>
          <w:rFonts w:ascii="Times New Roman" w:hAnsi="Times New Roman"/>
          <w:bCs/>
          <w:color w:val="000000" w:themeColor="text1"/>
          <w:kern w:val="2"/>
          <w:sz w:val="21"/>
          <w:szCs w:val="21"/>
        </w:rPr>
        <w:t>层</w:t>
      </w:r>
      <w:r w:rsidR="0047353F" w:rsidRPr="008D6A62">
        <w:rPr>
          <w:rFonts w:ascii="Times New Roman" w:hAnsi="Times New Roman"/>
          <w:bCs/>
          <w:color w:val="000000" w:themeColor="text1"/>
          <w:kern w:val="2"/>
          <w:sz w:val="21"/>
          <w:szCs w:val="21"/>
        </w:rPr>
        <w:t>C</w:t>
      </w:r>
      <w:r w:rsidR="00BC5679" w:rsidRPr="008D6A62">
        <w:rPr>
          <w:rFonts w:ascii="Times New Roman" w:hAnsi="Times New Roman"/>
          <w:bCs/>
          <w:color w:val="000000" w:themeColor="text1"/>
          <w:kern w:val="2"/>
          <w:sz w:val="21"/>
          <w:szCs w:val="21"/>
        </w:rPr>
        <w:t>ES</w:t>
      </w:r>
      <w:r w:rsidR="0047353F" w:rsidRPr="008D6A62">
        <w:rPr>
          <w:rFonts w:ascii="Times New Roman" w:hAnsi="Times New Roman"/>
          <w:bCs/>
          <w:color w:val="000000" w:themeColor="text1"/>
          <w:kern w:val="2"/>
          <w:sz w:val="21"/>
          <w:szCs w:val="21"/>
        </w:rPr>
        <w:t>嵌套内层</w:t>
      </w:r>
      <w:r w:rsidR="0047353F" w:rsidRPr="008D6A62">
        <w:rPr>
          <w:rFonts w:ascii="Times New Roman" w:hAnsi="Times New Roman"/>
          <w:bCs/>
          <w:color w:val="000000" w:themeColor="text1"/>
          <w:kern w:val="2"/>
          <w:sz w:val="21"/>
          <w:szCs w:val="21"/>
        </w:rPr>
        <w:t>CES</w:t>
      </w:r>
      <w:r w:rsidR="0047353F" w:rsidRPr="008D6A62">
        <w:rPr>
          <w:rFonts w:ascii="Times New Roman" w:hAnsi="Times New Roman"/>
          <w:bCs/>
          <w:color w:val="000000" w:themeColor="text1"/>
          <w:kern w:val="2"/>
          <w:sz w:val="21"/>
          <w:szCs w:val="21"/>
        </w:rPr>
        <w:t>的</w:t>
      </w:r>
      <w:r w:rsidR="0047353F" w:rsidRPr="008D6A62">
        <w:rPr>
          <w:rFonts w:ascii="宋体" w:hAnsi="宋体" w:cstheme="minorBidi" w:hint="eastAsia"/>
          <w:bCs/>
          <w:color w:val="000000" w:themeColor="text1"/>
          <w:kern w:val="2"/>
          <w:sz w:val="21"/>
          <w:szCs w:val="21"/>
        </w:rPr>
        <w:t>经典形式</w:t>
      </w:r>
      <w:r w:rsidR="004D70A5" w:rsidRPr="008D6A62">
        <w:rPr>
          <w:rFonts w:ascii="宋体" w:hAnsi="宋体" w:cstheme="minorBidi" w:hint="eastAsia"/>
          <w:bCs/>
          <w:color w:val="000000" w:themeColor="text1"/>
          <w:kern w:val="2"/>
          <w:sz w:val="21"/>
          <w:szCs w:val="21"/>
        </w:rPr>
        <w:t>，</w:t>
      </w:r>
      <w:r w:rsidR="00192FA4" w:rsidRPr="008D6A62">
        <w:rPr>
          <w:rFonts w:ascii="宋体" w:hAnsi="宋体" w:cstheme="minorBidi" w:hint="eastAsia"/>
          <w:bCs/>
          <w:color w:val="000000" w:themeColor="text1"/>
          <w:kern w:val="2"/>
          <w:sz w:val="21"/>
          <w:szCs w:val="21"/>
        </w:rPr>
        <w:t>理论模型</w:t>
      </w:r>
      <w:r w:rsidR="0047353F" w:rsidRPr="008D6A62">
        <w:rPr>
          <w:rFonts w:ascii="宋体" w:hAnsi="宋体" w:cstheme="minorBidi" w:hint="eastAsia"/>
          <w:bCs/>
          <w:color w:val="000000" w:themeColor="text1"/>
          <w:kern w:val="2"/>
          <w:sz w:val="21"/>
          <w:szCs w:val="21"/>
        </w:rPr>
        <w:t>具体</w:t>
      </w:r>
      <w:r w:rsidR="005F2887" w:rsidRPr="008D6A62">
        <w:rPr>
          <w:rFonts w:ascii="宋体" w:hAnsi="宋体" w:cstheme="minorBidi" w:hint="eastAsia"/>
          <w:bCs/>
          <w:color w:val="000000" w:themeColor="text1"/>
          <w:kern w:val="2"/>
          <w:sz w:val="21"/>
          <w:szCs w:val="21"/>
        </w:rPr>
        <w:t>的修改</w:t>
      </w:r>
      <w:r w:rsidR="004D70A5" w:rsidRPr="008D6A62">
        <w:rPr>
          <w:rFonts w:ascii="宋体" w:hAnsi="宋体" w:cstheme="minorBidi" w:hint="eastAsia"/>
          <w:bCs/>
          <w:color w:val="000000" w:themeColor="text1"/>
          <w:kern w:val="2"/>
          <w:sz w:val="21"/>
          <w:szCs w:val="21"/>
        </w:rPr>
        <w:t>见下述回复</w:t>
      </w:r>
      <w:r w:rsidR="008B0FAE" w:rsidRPr="008D6A62">
        <w:rPr>
          <w:rFonts w:ascii="宋体" w:hAnsi="宋体" w:cstheme="minorBidi" w:hint="eastAsia"/>
          <w:bCs/>
          <w:color w:val="000000" w:themeColor="text1"/>
          <w:kern w:val="2"/>
          <w:sz w:val="21"/>
          <w:szCs w:val="21"/>
        </w:rPr>
        <w:t>。</w:t>
      </w:r>
    </w:p>
    <w:p w14:paraId="6BDAADDE" w14:textId="6B267893" w:rsidR="00537306" w:rsidRPr="009207E0" w:rsidRDefault="00D77403" w:rsidP="009207E0">
      <w:pPr>
        <w:pStyle w:val="a9"/>
        <w:widowControl/>
        <w:adjustRightInd w:val="0"/>
        <w:snapToGrid w:val="0"/>
        <w:spacing w:beforeAutospacing="0" w:afterAutospacing="0" w:line="360" w:lineRule="auto"/>
        <w:ind w:firstLine="420"/>
        <w:jc w:val="both"/>
        <w:rPr>
          <w:rFonts w:ascii="宋体" w:hAnsi="宋体" w:cstheme="minorBidi"/>
          <w:bCs/>
          <w:color w:val="000000" w:themeColor="text1"/>
          <w:kern w:val="2"/>
          <w:sz w:val="21"/>
          <w:szCs w:val="21"/>
        </w:rPr>
      </w:pPr>
      <w:r w:rsidRPr="008D6A62">
        <w:rPr>
          <w:rFonts w:ascii="宋体" w:hAnsi="宋体" w:cstheme="minorBidi" w:hint="eastAsia"/>
          <w:bCs/>
          <w:color w:val="000000" w:themeColor="text1"/>
          <w:kern w:val="2"/>
          <w:sz w:val="21"/>
          <w:szCs w:val="21"/>
        </w:rPr>
        <w:lastRenderedPageBreak/>
        <w:t>（</w:t>
      </w:r>
      <w:r w:rsidRPr="008D6A62">
        <w:rPr>
          <w:rFonts w:ascii="Times New Roman" w:hAnsi="Times New Roman"/>
          <w:bCs/>
          <w:color w:val="000000" w:themeColor="text1"/>
          <w:kern w:val="2"/>
          <w:sz w:val="21"/>
          <w:szCs w:val="21"/>
        </w:rPr>
        <w:t>4</w:t>
      </w:r>
      <w:r w:rsidRPr="008D6A62">
        <w:rPr>
          <w:rFonts w:ascii="宋体" w:hAnsi="宋体" w:cstheme="minorBidi" w:hint="eastAsia"/>
          <w:bCs/>
          <w:color w:val="000000" w:themeColor="text1"/>
          <w:kern w:val="2"/>
          <w:sz w:val="21"/>
          <w:szCs w:val="21"/>
        </w:rPr>
        <w:t>）</w:t>
      </w:r>
      <w:r w:rsidR="007A42C3" w:rsidRPr="008D6A62">
        <w:rPr>
          <w:rFonts w:ascii="宋体" w:hAnsi="宋体" w:cstheme="minorBidi" w:hint="eastAsia"/>
          <w:bCs/>
          <w:color w:val="000000" w:themeColor="text1"/>
          <w:kern w:val="2"/>
          <w:sz w:val="21"/>
          <w:szCs w:val="21"/>
        </w:rPr>
        <w:t>感谢</w:t>
      </w:r>
      <w:r w:rsidR="00700858" w:rsidRPr="008D6A62">
        <w:rPr>
          <w:rFonts w:ascii="宋体" w:hAnsi="宋体" w:cstheme="minorBidi" w:hint="eastAsia"/>
          <w:bCs/>
          <w:color w:val="000000" w:themeColor="text1"/>
          <w:kern w:val="2"/>
          <w:sz w:val="21"/>
          <w:szCs w:val="21"/>
        </w:rPr>
        <w:t>审稿专家提出的“</w:t>
      </w:r>
      <w:r w:rsidRPr="008D6A62">
        <w:rPr>
          <w:rFonts w:ascii="宋体" w:hAnsi="宋体" w:cstheme="minorBidi" w:hint="eastAsia"/>
          <w:bCs/>
          <w:color w:val="000000" w:themeColor="text1"/>
          <w:kern w:val="2"/>
          <w:sz w:val="21"/>
          <w:szCs w:val="21"/>
        </w:rPr>
        <w:t>模型推导过程缺乏内生性支撑</w:t>
      </w:r>
      <w:r w:rsidRPr="008D6A62">
        <w:rPr>
          <w:rFonts w:ascii="Times New Roman" w:hAnsi="Times New Roman"/>
          <w:bCs/>
          <w:color w:val="000000" w:themeColor="text1"/>
          <w:kern w:val="2"/>
          <w:sz w:val="21"/>
          <w:szCs w:val="21"/>
        </w:rPr>
        <w:t>（</w:t>
      </w:r>
      <w:r w:rsidRPr="008D6A62">
        <w:rPr>
          <w:rFonts w:ascii="Times New Roman" w:hAnsi="Times New Roman"/>
          <w:bCs/>
          <w:color w:val="000000" w:themeColor="text1"/>
          <w:kern w:val="2"/>
          <w:sz w:val="21"/>
          <w:szCs w:val="21"/>
        </w:rPr>
        <w:t>CHF</w:t>
      </w:r>
      <w:r w:rsidR="00700858" w:rsidRPr="008D6A62">
        <w:rPr>
          <w:rFonts w:ascii="宋体" w:hAnsi="宋体" w:cstheme="minorBidi" w:hint="eastAsia"/>
          <w:bCs/>
          <w:color w:val="000000" w:themeColor="text1"/>
          <w:kern w:val="2"/>
          <w:sz w:val="21"/>
          <w:szCs w:val="21"/>
        </w:rPr>
        <w:t>对生产率的影响完全依赖外生设定）”这一问题，</w:t>
      </w:r>
      <w:r w:rsidR="007A42C3" w:rsidRPr="008D6A62">
        <w:rPr>
          <w:rFonts w:ascii="宋体" w:hAnsi="宋体" w:cstheme="minorBidi" w:hint="eastAsia"/>
          <w:bCs/>
          <w:color w:val="000000" w:themeColor="text1"/>
          <w:kern w:val="2"/>
          <w:sz w:val="21"/>
          <w:szCs w:val="21"/>
        </w:rPr>
        <w:t>的确如审稿专家所言，原稿件中未能真正将机器人应用内生化</w:t>
      </w:r>
      <w:r w:rsidR="00AC0F05">
        <w:rPr>
          <w:rFonts w:ascii="宋体" w:hAnsi="宋体" w:cstheme="minorBidi" w:hint="eastAsia"/>
          <w:bCs/>
          <w:color w:val="000000" w:themeColor="text1"/>
          <w:kern w:val="2"/>
          <w:sz w:val="21"/>
          <w:szCs w:val="21"/>
        </w:rPr>
        <w:t>到理</w:t>
      </w:r>
      <w:r w:rsidR="007A42C3" w:rsidRPr="008D6A62">
        <w:rPr>
          <w:rFonts w:ascii="宋体" w:hAnsi="宋体" w:cstheme="minorBidi" w:hint="eastAsia"/>
          <w:bCs/>
          <w:color w:val="000000" w:themeColor="text1"/>
          <w:kern w:val="2"/>
          <w:sz w:val="21"/>
          <w:szCs w:val="21"/>
        </w:rPr>
        <w:t>论模型当中。</w:t>
      </w:r>
      <w:r w:rsidR="007A42C3" w:rsidRPr="008D6A62">
        <w:rPr>
          <w:rFonts w:ascii="宋体" w:hAnsi="宋体" w:cstheme="minorBidi" w:hint="eastAsia"/>
          <w:b/>
          <w:color w:val="000000" w:themeColor="text1"/>
          <w:kern w:val="2"/>
          <w:sz w:val="21"/>
          <w:szCs w:val="21"/>
        </w:rPr>
        <w:t>根据审稿专家的启发性建议，修改稿</w:t>
      </w:r>
      <w:r w:rsidR="00700858" w:rsidRPr="008D6A62">
        <w:rPr>
          <w:rFonts w:ascii="宋体" w:hAnsi="宋体" w:cstheme="minorBidi" w:hint="eastAsia"/>
          <w:b/>
          <w:color w:val="000000" w:themeColor="text1"/>
          <w:kern w:val="2"/>
          <w:sz w:val="21"/>
          <w:szCs w:val="21"/>
        </w:rPr>
        <w:t>对理论模型进行了全面修改，在理论模型</w:t>
      </w:r>
      <w:r w:rsidR="007A42C3" w:rsidRPr="008D6A62">
        <w:rPr>
          <w:rFonts w:ascii="宋体" w:hAnsi="宋体" w:cstheme="minorBidi" w:hint="eastAsia"/>
          <w:b/>
          <w:color w:val="000000" w:themeColor="text1"/>
          <w:kern w:val="2"/>
          <w:sz w:val="21"/>
          <w:szCs w:val="21"/>
        </w:rPr>
        <w:t>设定中将</w:t>
      </w:r>
      <w:r w:rsidR="00700858" w:rsidRPr="008D6A62">
        <w:rPr>
          <w:rFonts w:ascii="宋体" w:hAnsi="宋体" w:cstheme="minorBidi" w:hint="eastAsia"/>
          <w:b/>
          <w:color w:val="000000" w:themeColor="text1"/>
          <w:kern w:val="2"/>
          <w:sz w:val="21"/>
          <w:szCs w:val="21"/>
        </w:rPr>
        <w:t>机器人应用</w:t>
      </w:r>
      <w:r w:rsidR="007A42C3" w:rsidRPr="008D6A62">
        <w:rPr>
          <w:rFonts w:ascii="宋体" w:hAnsi="宋体" w:cstheme="minorBidi" w:hint="eastAsia"/>
          <w:b/>
          <w:color w:val="000000" w:themeColor="text1"/>
          <w:kern w:val="2"/>
          <w:sz w:val="21"/>
          <w:szCs w:val="21"/>
        </w:rPr>
        <w:t>通过引入</w:t>
      </w:r>
      <w:r w:rsidR="007A42C3" w:rsidRPr="008D6A62">
        <w:rPr>
          <w:rFonts w:ascii="Times New Roman" w:hAnsi="Times New Roman"/>
          <w:b/>
          <w:color w:val="000000" w:themeColor="text1"/>
          <w:kern w:val="2"/>
          <w:sz w:val="21"/>
          <w:szCs w:val="21"/>
        </w:rPr>
        <w:t>Acemoglu &amp; Restrepo</w:t>
      </w:r>
      <w:r w:rsidR="007A42C3" w:rsidRPr="008D6A62">
        <w:rPr>
          <w:rFonts w:ascii="Times New Roman" w:hAnsi="Times New Roman"/>
          <w:b/>
          <w:color w:val="000000" w:themeColor="text1"/>
          <w:kern w:val="2"/>
          <w:sz w:val="21"/>
          <w:szCs w:val="21"/>
        </w:rPr>
        <w:t>（</w:t>
      </w:r>
      <w:r w:rsidR="007A42C3" w:rsidRPr="008D6A62">
        <w:rPr>
          <w:rFonts w:ascii="Times New Roman" w:hAnsi="Times New Roman"/>
          <w:b/>
          <w:color w:val="000000" w:themeColor="text1"/>
          <w:kern w:val="2"/>
          <w:sz w:val="21"/>
          <w:szCs w:val="21"/>
        </w:rPr>
        <w:t>2018</w:t>
      </w:r>
      <w:r w:rsidR="007A42C3" w:rsidRPr="008D6A62">
        <w:rPr>
          <w:rFonts w:ascii="Times New Roman" w:hAnsi="Times New Roman"/>
          <w:b/>
          <w:color w:val="000000" w:themeColor="text1"/>
          <w:kern w:val="2"/>
          <w:sz w:val="21"/>
          <w:szCs w:val="21"/>
        </w:rPr>
        <w:t>）任务阶段模块</w:t>
      </w:r>
      <w:r w:rsidR="007A42C3" w:rsidRPr="008D6A62">
        <w:rPr>
          <w:rFonts w:ascii="宋体" w:hAnsi="宋体" w:cstheme="minorBidi" w:hint="eastAsia"/>
          <w:b/>
          <w:color w:val="000000" w:themeColor="text1"/>
          <w:kern w:val="2"/>
          <w:sz w:val="21"/>
          <w:szCs w:val="21"/>
        </w:rPr>
        <w:t>内生化处理</w:t>
      </w:r>
      <w:r w:rsidR="00700858" w:rsidRPr="008D6A62">
        <w:rPr>
          <w:rFonts w:ascii="宋体" w:hAnsi="宋体" w:cstheme="minorBidi" w:hint="eastAsia"/>
          <w:b/>
          <w:color w:val="000000" w:themeColor="text1"/>
          <w:kern w:val="2"/>
          <w:sz w:val="21"/>
          <w:szCs w:val="21"/>
        </w:rPr>
        <w:t>，</w:t>
      </w:r>
      <w:r w:rsidR="007A42C3" w:rsidRPr="008D6A62">
        <w:rPr>
          <w:rFonts w:ascii="宋体" w:hAnsi="宋体" w:cstheme="minorBidi" w:hint="eastAsia"/>
          <w:b/>
          <w:color w:val="000000" w:themeColor="text1"/>
          <w:kern w:val="2"/>
          <w:sz w:val="21"/>
          <w:szCs w:val="21"/>
        </w:rPr>
        <w:t>此时</w:t>
      </w:r>
      <w:r w:rsidR="00700858" w:rsidRPr="008D6A62">
        <w:rPr>
          <w:rFonts w:ascii="宋体" w:hAnsi="宋体" w:cstheme="minorBidi" w:hint="eastAsia"/>
          <w:b/>
          <w:color w:val="000000" w:themeColor="text1"/>
          <w:kern w:val="2"/>
          <w:sz w:val="21"/>
          <w:szCs w:val="21"/>
        </w:rPr>
        <w:t>企业需要进行机器人要素的投入决策来实现成本最小化，因此改进后的理论模型将机器人作为可选择的生产要素内生化处理，而不是进行外生的人为假设</w:t>
      </w:r>
      <w:r w:rsidR="006939E5" w:rsidRPr="008D6A62">
        <w:rPr>
          <w:rFonts w:ascii="宋体" w:hAnsi="宋体" w:cstheme="minorBidi" w:hint="eastAsia"/>
          <w:b/>
          <w:color w:val="000000" w:themeColor="text1"/>
          <w:kern w:val="2"/>
          <w:sz w:val="21"/>
          <w:szCs w:val="21"/>
        </w:rPr>
        <w:t>。</w:t>
      </w:r>
      <w:r w:rsidR="006939E5" w:rsidRPr="008D6A62">
        <w:rPr>
          <w:rFonts w:ascii="宋体" w:hAnsi="宋体" w:cstheme="minorBidi" w:hint="eastAsia"/>
          <w:bCs/>
          <w:color w:val="000000" w:themeColor="text1"/>
          <w:kern w:val="2"/>
          <w:sz w:val="21"/>
          <w:szCs w:val="21"/>
        </w:rPr>
        <w:t>根据本文全新的理论模型框架，可以定义</w:t>
      </w:r>
      <w:r w:rsidR="00966871" w:rsidRPr="008D6A62">
        <w:rPr>
          <w:rFonts w:ascii="宋体" w:hAnsi="宋体" w:cstheme="minorBidi" w:hint="eastAsia"/>
          <w:bCs/>
          <w:color w:val="000000" w:themeColor="text1"/>
          <w:kern w:val="2"/>
          <w:sz w:val="21"/>
          <w:szCs w:val="21"/>
        </w:rPr>
        <w:t>模型均衡并能够据此进行数值模拟，从定量层面评估</w:t>
      </w:r>
      <w:r w:rsidR="00557754" w:rsidRPr="008D6A62">
        <w:rPr>
          <w:rFonts w:ascii="宋体" w:hAnsi="宋体" w:cstheme="minorBidi" w:hint="eastAsia"/>
          <w:bCs/>
          <w:color w:val="000000" w:themeColor="text1"/>
          <w:kern w:val="2"/>
          <w:sz w:val="21"/>
          <w:szCs w:val="21"/>
        </w:rPr>
        <w:t>工业机器人应用对企业产业链长度延伸</w:t>
      </w:r>
      <w:r w:rsidR="00966871" w:rsidRPr="008D6A62">
        <w:rPr>
          <w:rFonts w:ascii="宋体" w:hAnsi="宋体" w:cstheme="minorBidi" w:hint="eastAsia"/>
          <w:bCs/>
          <w:color w:val="000000" w:themeColor="text1"/>
          <w:kern w:val="2"/>
          <w:sz w:val="21"/>
          <w:szCs w:val="21"/>
        </w:rPr>
        <w:t>影响及其传导机制</w:t>
      </w:r>
      <w:r w:rsidR="00966871" w:rsidRPr="008663D8">
        <w:rPr>
          <w:rFonts w:ascii="宋体" w:hAnsi="宋体" w:cstheme="minorBidi" w:hint="eastAsia"/>
          <w:bCs/>
          <w:color w:val="000000" w:themeColor="text1"/>
          <w:kern w:val="2"/>
          <w:sz w:val="21"/>
          <w:szCs w:val="21"/>
        </w:rPr>
        <w:t>。</w:t>
      </w:r>
      <w:r w:rsidR="009207E0" w:rsidRPr="008663D8">
        <w:rPr>
          <w:rFonts w:ascii="宋体" w:hAnsi="宋体" w:hint="eastAsia"/>
          <w:b/>
          <w:bCs/>
          <w:color w:val="000000" w:themeColor="text1"/>
          <w:kern w:val="2"/>
          <w:sz w:val="21"/>
          <w:szCs w:val="21"/>
        </w:rPr>
        <w:t>关于修改后理论模型的具体设定、数值算法设计及模拟结果详见如下：</w:t>
      </w:r>
    </w:p>
    <w:p w14:paraId="04BAE855" w14:textId="77777777" w:rsidR="0064797B" w:rsidRPr="0064797B" w:rsidRDefault="0064797B" w:rsidP="0064797B">
      <w:pPr>
        <w:spacing w:line="360" w:lineRule="auto"/>
        <w:ind w:firstLine="420"/>
        <w:rPr>
          <w:rFonts w:ascii="黑体" w:eastAsia="黑体" w:hAnsi="黑体" w:cs="Times New Roman"/>
          <w:color w:val="000000" w:themeColor="text1"/>
          <w:szCs w:val="21"/>
        </w:rPr>
      </w:pPr>
      <w:bookmarkStart w:id="1" w:name="OLE_LINK12"/>
      <w:bookmarkStart w:id="2" w:name="OLE_LINK13"/>
      <w:r w:rsidRPr="0064797B">
        <w:rPr>
          <w:rFonts w:ascii="黑体" w:eastAsia="黑体" w:hAnsi="黑体" w:cs="Times New Roman" w:hint="eastAsia"/>
          <w:color w:val="000000" w:themeColor="text1"/>
          <w:szCs w:val="21"/>
        </w:rPr>
        <w:t>（一）理论模型构建</w:t>
      </w:r>
    </w:p>
    <w:p w14:paraId="116FBC1B" w14:textId="77777777" w:rsidR="0064797B" w:rsidRPr="0064797B" w:rsidRDefault="0064797B" w:rsidP="0064797B">
      <w:pPr>
        <w:spacing w:line="360" w:lineRule="auto"/>
        <w:ind w:firstLine="420"/>
        <w:rPr>
          <w:rFonts w:ascii="宋体" w:eastAsia="宋体" w:hAnsi="宋体" w:cs="Times New Roman"/>
          <w:color w:val="000000" w:themeColor="text1"/>
          <w:szCs w:val="21"/>
        </w:rPr>
      </w:pPr>
      <w:r w:rsidRPr="0064797B">
        <w:rPr>
          <w:rFonts w:ascii="宋体" w:eastAsia="宋体" w:hAnsi="宋体" w:cs="Times New Roman" w:hint="eastAsia"/>
          <w:color w:val="000000" w:themeColor="text1"/>
          <w:szCs w:val="21"/>
        </w:rPr>
        <w:t>本文将</w:t>
      </w:r>
      <w:r w:rsidRPr="0064797B">
        <w:rPr>
          <w:rFonts w:ascii="Times New Roman" w:eastAsia="宋体" w:hAnsi="Times New Roman" w:cs="Times New Roman" w:hint="eastAsia"/>
          <w:color w:val="000000" w:themeColor="text1"/>
          <w:szCs w:val="21"/>
        </w:rPr>
        <w:t>Acemoglu</w:t>
      </w:r>
      <w:r w:rsidRPr="0064797B">
        <w:rPr>
          <w:rFonts w:ascii="Times New Roman" w:eastAsia="宋体" w:hAnsi="Times New Roman" w:cs="Times New Roman"/>
          <w:color w:val="000000" w:themeColor="text1"/>
          <w:szCs w:val="21"/>
        </w:rPr>
        <w:t xml:space="preserve"> </w:t>
      </w:r>
      <w:r w:rsidRPr="0064797B">
        <w:rPr>
          <w:rFonts w:ascii="Times New Roman" w:eastAsia="宋体" w:hAnsi="Times New Roman" w:cs="Times New Roman" w:hint="eastAsia"/>
          <w:color w:val="000000" w:themeColor="text1"/>
          <w:szCs w:val="21"/>
        </w:rPr>
        <w:t>&amp;</w:t>
      </w:r>
      <w:r w:rsidRPr="0064797B">
        <w:rPr>
          <w:rFonts w:ascii="Times New Roman" w:eastAsia="宋体" w:hAnsi="Times New Roman" w:cs="Times New Roman"/>
          <w:color w:val="000000" w:themeColor="text1"/>
          <w:szCs w:val="21"/>
        </w:rPr>
        <w:t xml:space="preserve"> </w:t>
      </w:r>
      <w:r w:rsidRPr="0064797B">
        <w:rPr>
          <w:rFonts w:ascii="Times New Roman" w:eastAsia="宋体" w:hAnsi="Times New Roman" w:cs="Times New Roman" w:hint="eastAsia"/>
          <w:color w:val="000000" w:themeColor="text1"/>
          <w:szCs w:val="21"/>
        </w:rPr>
        <w:t>Restrepo</w:t>
      </w:r>
      <w:r w:rsidRPr="0064797B">
        <w:rPr>
          <w:rFonts w:ascii="Times New Roman" w:eastAsia="宋体" w:hAnsi="Times New Roman" w:cs="Times New Roman" w:hint="eastAsia"/>
          <w:color w:val="000000" w:themeColor="text1"/>
          <w:szCs w:val="21"/>
        </w:rPr>
        <w:t>（</w:t>
      </w:r>
      <w:r w:rsidRPr="0064797B">
        <w:rPr>
          <w:rFonts w:ascii="Times New Roman" w:eastAsia="宋体" w:hAnsi="Times New Roman" w:cs="Times New Roman" w:hint="eastAsia"/>
          <w:color w:val="000000" w:themeColor="text1"/>
          <w:szCs w:val="21"/>
        </w:rPr>
        <w:t>2018</w:t>
      </w:r>
      <w:r w:rsidRPr="0064797B">
        <w:rPr>
          <w:rFonts w:ascii="Times New Roman" w:eastAsia="宋体" w:hAnsi="Times New Roman" w:cs="Times New Roman" w:hint="eastAsia"/>
          <w:color w:val="000000" w:themeColor="text1"/>
          <w:szCs w:val="21"/>
        </w:rPr>
        <w:t>）</w:t>
      </w:r>
      <w:r w:rsidRPr="0064797B">
        <w:rPr>
          <w:rFonts w:ascii="宋体" w:eastAsia="宋体" w:hAnsi="宋体" w:cs="Times New Roman"/>
          <w:color w:val="000000" w:themeColor="text1"/>
          <w:szCs w:val="21"/>
        </w:rPr>
        <w:t>任务阶段模块嵌入</w:t>
      </w:r>
      <w:proofErr w:type="spellStart"/>
      <w:r w:rsidRPr="0064797B">
        <w:rPr>
          <w:rFonts w:ascii="Times New Roman" w:eastAsia="宋体" w:hAnsi="Times New Roman" w:cs="Times New Roman"/>
          <w:color w:val="000000" w:themeColor="text1"/>
          <w:szCs w:val="21"/>
        </w:rPr>
        <w:t>Chor</w:t>
      </w:r>
      <w:proofErr w:type="spellEnd"/>
      <w:r w:rsidRPr="0064797B">
        <w:rPr>
          <w:rFonts w:ascii="Times New Roman" w:eastAsia="宋体" w:hAnsi="Times New Roman" w:cs="Times New Roman"/>
          <w:color w:val="000000" w:themeColor="text1"/>
          <w:szCs w:val="21"/>
        </w:rPr>
        <w:t xml:space="preserve"> et al.</w:t>
      </w:r>
      <w:r w:rsidRPr="0064797B">
        <w:rPr>
          <w:rFonts w:ascii="宋体" w:eastAsia="宋体" w:hAnsi="宋体" w:cs="Times New Roman"/>
          <w:color w:val="000000" w:themeColor="text1"/>
          <w:szCs w:val="21"/>
        </w:rPr>
        <w:t>（</w:t>
      </w:r>
      <w:r w:rsidRPr="0064797B">
        <w:rPr>
          <w:rFonts w:ascii="Times New Roman" w:eastAsia="宋体" w:hAnsi="Times New Roman" w:cs="Times New Roman"/>
          <w:color w:val="000000" w:themeColor="text1"/>
          <w:szCs w:val="21"/>
        </w:rPr>
        <w:t>2021</w:t>
      </w:r>
      <w:r w:rsidRPr="0064797B">
        <w:rPr>
          <w:rFonts w:ascii="宋体" w:eastAsia="宋体" w:hAnsi="宋体" w:cs="Times New Roman"/>
          <w:color w:val="000000" w:themeColor="text1"/>
          <w:szCs w:val="21"/>
        </w:rPr>
        <w:t>）</w:t>
      </w:r>
      <w:r w:rsidRPr="0064797B">
        <w:rPr>
          <w:rFonts w:ascii="宋体" w:eastAsia="宋体" w:hAnsi="宋体" w:cs="Times New Roman" w:hint="eastAsia"/>
          <w:color w:val="000000" w:themeColor="text1"/>
          <w:szCs w:val="21"/>
        </w:rPr>
        <w:t>企业层面全球价值链生产选择理论框架，构建了能够刻画工业机器人参与企业全球价值链生产阶段决策的理论模型。假设市场是完全竞争的，</w:t>
      </w:r>
      <w:r w:rsidRPr="0064797B">
        <w:rPr>
          <w:rFonts w:ascii="Times New Roman" w:eastAsia="宋体" w:hAnsi="Times New Roman" w:cs="Times New Roman" w:hint="eastAsia"/>
          <w:color w:val="000000" w:themeColor="text1"/>
          <w:szCs w:val="20"/>
        </w:rPr>
        <w:t>企</w:t>
      </w:r>
      <w:r w:rsidRPr="0064797B">
        <w:rPr>
          <w:rFonts w:ascii="Times New Roman" w:eastAsia="宋体" w:hAnsi="Times New Roman" w:cs="Times New Roman"/>
          <w:color w:val="000000" w:themeColor="text1"/>
          <w:szCs w:val="20"/>
        </w:rPr>
        <w:t>业</w:t>
      </w:r>
      <w:r w:rsidRPr="0064797B">
        <w:rPr>
          <w:rFonts w:ascii="Times New Roman" w:eastAsia="宋体" w:hAnsi="Times New Roman" w:cs="Times New Roman" w:hint="eastAsia"/>
          <w:color w:val="000000" w:themeColor="text1"/>
          <w:szCs w:val="20"/>
        </w:rPr>
        <w:t>可以内生地选择</w:t>
      </w:r>
      <w:r w:rsidRPr="0064797B">
        <w:rPr>
          <w:rFonts w:ascii="Times New Roman" w:eastAsia="宋体" w:hAnsi="Times New Roman" w:cs="Times New Roman"/>
          <w:color w:val="000000" w:themeColor="text1"/>
          <w:szCs w:val="20"/>
        </w:rPr>
        <w:t>机器人自动化技术</w:t>
      </w:r>
      <w:r w:rsidRPr="0064797B">
        <w:rPr>
          <w:rFonts w:ascii="Times New Roman" w:eastAsia="宋体" w:hAnsi="Times New Roman" w:cs="Times New Roman" w:hint="eastAsia"/>
          <w:color w:val="000000" w:themeColor="text1"/>
          <w:szCs w:val="20"/>
        </w:rPr>
        <w:t>，并影响</w:t>
      </w:r>
      <w:r w:rsidRPr="0064797B">
        <w:rPr>
          <w:rFonts w:ascii="Times New Roman" w:eastAsia="宋体" w:hAnsi="Times New Roman" w:cs="Times New Roman"/>
          <w:color w:val="000000" w:themeColor="text1"/>
          <w:szCs w:val="20"/>
        </w:rPr>
        <w:t>其价值链阶段</w:t>
      </w:r>
      <w:r w:rsidRPr="0064797B">
        <w:rPr>
          <w:rFonts w:ascii="Times New Roman" w:eastAsia="宋体" w:hAnsi="Times New Roman" w:cs="Times New Roman" w:hint="eastAsia"/>
          <w:color w:val="000000" w:themeColor="text1"/>
          <w:szCs w:val="20"/>
        </w:rPr>
        <w:t>的</w:t>
      </w:r>
      <w:r w:rsidRPr="0064797B">
        <w:rPr>
          <w:rFonts w:ascii="Times New Roman" w:eastAsia="宋体" w:hAnsi="Times New Roman" w:cs="Times New Roman"/>
          <w:color w:val="000000" w:themeColor="text1"/>
          <w:szCs w:val="20"/>
        </w:rPr>
        <w:t>选择</w:t>
      </w:r>
      <w:r w:rsidRPr="0064797B">
        <w:rPr>
          <w:rFonts w:ascii="Times New Roman" w:eastAsia="宋体" w:hAnsi="Times New Roman" w:cs="Times New Roman" w:hint="eastAsia"/>
          <w:color w:val="000000" w:themeColor="text1"/>
          <w:szCs w:val="20"/>
        </w:rPr>
        <w:t>，以及</w:t>
      </w:r>
      <w:r w:rsidRPr="0064797B">
        <w:rPr>
          <w:rFonts w:ascii="Times New Roman" w:eastAsia="宋体" w:hAnsi="Times New Roman" w:cs="Times New Roman"/>
          <w:color w:val="000000" w:themeColor="text1"/>
          <w:szCs w:val="20"/>
        </w:rPr>
        <w:t>其在全球生产网络中的嵌入位置与长度。</w:t>
      </w:r>
      <w:r w:rsidRPr="0064797B">
        <w:rPr>
          <w:rFonts w:ascii="宋体" w:eastAsia="宋体" w:hAnsi="宋体" w:cs="Times New Roman" w:hint="eastAsia"/>
          <w:color w:val="000000" w:themeColor="text1"/>
          <w:szCs w:val="21"/>
        </w:rPr>
        <w:t>具体而言，本文刻画了企业沿全球价值链连续分布的生产阶段上，企业需要同时决定在哪些阶段内部化生产以及在可自动化任务区间采用的自动化程度，从而描述工业机器人作为新型生产要素如何通过改变任务层面的要素替代关系和生产成本结构，进而影响企业的产业链长度。基于上述设定，本文进一步给出模型均衡条件和求解系统，并在此基础上开展数值模拟分析：一方面模拟结果可以直观呈现理论模型关于“机器人应用推动企业向价值链更长、更上游环节延伸”的定性结论；另一方面从定量角度评估工业机器人应用对企业产业链长度延伸的影响幅度，并分析其背后的主要作用机制，为后续实证检验提供可对照的理论基准。</w:t>
      </w:r>
    </w:p>
    <w:p w14:paraId="06900645" w14:textId="77777777" w:rsidR="0064797B" w:rsidRPr="0064797B" w:rsidRDefault="0064797B" w:rsidP="0064797B">
      <w:pPr>
        <w:spacing w:line="360" w:lineRule="auto"/>
        <w:ind w:firstLine="420"/>
        <w:rPr>
          <w:rFonts w:ascii="黑体" w:eastAsia="黑体" w:hAnsi="黑体" w:cs="Times New Roman"/>
          <w:color w:val="000000" w:themeColor="text1"/>
          <w:szCs w:val="21"/>
        </w:rPr>
      </w:pPr>
      <w:r w:rsidRPr="0064797B">
        <w:rPr>
          <w:rFonts w:ascii="Times New Roman" w:eastAsia="黑体" w:hAnsi="Times New Roman" w:cs="Times New Roman"/>
          <w:color w:val="000000" w:themeColor="text1"/>
          <w:szCs w:val="21"/>
        </w:rPr>
        <w:t>1.</w:t>
      </w:r>
      <w:r w:rsidRPr="0064797B">
        <w:rPr>
          <w:rFonts w:ascii="黑体" w:eastAsia="黑体" w:hAnsi="黑体" w:cs="Times New Roman"/>
          <w:color w:val="000000" w:themeColor="text1"/>
          <w:szCs w:val="21"/>
        </w:rPr>
        <w:t>最终品</w:t>
      </w:r>
      <w:r w:rsidRPr="0064797B">
        <w:rPr>
          <w:rFonts w:ascii="黑体" w:eastAsia="黑体" w:hAnsi="黑体" w:cs="Times New Roman" w:hint="eastAsia"/>
          <w:color w:val="000000" w:themeColor="text1"/>
          <w:szCs w:val="21"/>
        </w:rPr>
        <w:t>生产</w:t>
      </w:r>
    </w:p>
    <w:p w14:paraId="5E4D29DB"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w:r w:rsidRPr="0064797B">
        <w:rPr>
          <w:rFonts w:ascii="宋体" w:eastAsia="宋体" w:hAnsi="宋体" w:cs="Times New Roman" w:hint="eastAsia"/>
          <w:color w:val="000000" w:themeColor="text1"/>
          <w:szCs w:val="21"/>
          <w14:ligatures w14:val="standardContextual"/>
        </w:rPr>
        <w:t>首先，考虑最终品企业的决策问题。该类企业的生产函数满足：</w:t>
      </w:r>
    </w:p>
    <w:p w14:paraId="514B9784" w14:textId="77777777" w:rsidR="0064797B" w:rsidRPr="0064797B" w:rsidRDefault="00000000" w:rsidP="0064797B">
      <w:pPr>
        <w:spacing w:line="360" w:lineRule="auto"/>
        <w:rPr>
          <w:rFonts w:ascii="宋体" w:eastAsia="宋体" w:hAnsi="宋体" w:cs="Times New Roman"/>
          <w:color w:val="000000" w:themeColor="text1"/>
          <w:szCs w:val="21"/>
          <w14:ligatures w14:val="standardContextual"/>
        </w:rPr>
      </w:pPr>
      <m:oMathPara>
        <m:oMath>
          <m:eqArr>
            <m:eqArrPr>
              <m:maxDist m:val="1"/>
              <m:ctrlPr>
                <w:rPr>
                  <w:rFonts w:ascii="Cambria Math" w:eastAsia="宋体" w:hAnsi="Cambria Math" w:cs="Times New Roman"/>
                  <w:i/>
                  <w:color w:val="000000" w:themeColor="text1"/>
                  <w:szCs w:val="21"/>
                  <w14:ligatures w14:val="standardContextual"/>
                </w:rPr>
              </m:ctrlPr>
            </m:eqArrPr>
            <m:e>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q</m:t>
                  </m:r>
                </m:e>
                <m:sub>
                  <m:r>
                    <w:rPr>
                      <w:rFonts w:ascii="Cambria Math" w:eastAsia="宋体" w:hAnsi="Cambria Math" w:cs="Times New Roman"/>
                      <w:color w:val="000000" w:themeColor="text1"/>
                      <w:szCs w:val="21"/>
                      <w14:ligatures w14:val="standardContextual"/>
                    </w:rPr>
                    <m:t>x</m:t>
                  </m:r>
                </m:sub>
              </m:sSub>
              <m:r>
                <w:rPr>
                  <w:rFonts w:ascii="Cambria Math" w:eastAsia="宋体" w:hAnsi="Cambria Math" w:cs="Times New Roman"/>
                  <w:color w:val="000000" w:themeColor="text1"/>
                  <w:szCs w:val="21"/>
                  <w14:ligatures w14:val="standardContextual"/>
                </w:rPr>
                <m:t>=</m:t>
              </m:r>
              <m:r>
                <w:rPr>
                  <w:rFonts w:ascii="Cambria Math" w:eastAsia="宋体" w:hAnsi="Cambria Math" w:cs="Cambria Math"/>
                  <w:color w:val="000000" w:themeColor="text1"/>
                  <w:szCs w:val="21"/>
                  <w14:ligatures w14:val="standardContextual"/>
                </w:rPr>
                <m:t>A</m:t>
              </m:r>
              <m:d>
                <m:dPr>
                  <m:ctrlPr>
                    <w:rPr>
                      <w:rFonts w:ascii="Cambria Math" w:eastAsia="宋体" w:hAnsi="Cambria Math" w:cs="Cambria Math"/>
                      <w:i/>
                      <w:color w:val="000000" w:themeColor="text1"/>
                      <w:szCs w:val="21"/>
                      <w14:ligatures w14:val="standardContextual"/>
                    </w:rPr>
                  </m:ctrlPr>
                </m:dPr>
                <m:e>
                  <m:r>
                    <w:rPr>
                      <w:rFonts w:ascii="Cambria Math" w:eastAsia="宋体" w:hAnsi="Cambria Math" w:cs="Cambria Math"/>
                      <w:color w:val="000000" w:themeColor="text1"/>
                      <w:szCs w:val="21"/>
                      <w14:ligatures w14:val="standardContextual"/>
                    </w:rPr>
                    <m:t>x</m:t>
                  </m:r>
                </m:e>
              </m:d>
              <m:sSup>
                <m:sSupPr>
                  <m:ctrlPr>
                    <w:rPr>
                      <w:rFonts w:ascii="Cambria Math" w:eastAsia="宋体" w:hAnsi="Cambria Math" w:cs="Times New Roman"/>
                      <w:i/>
                      <w:color w:val="000000" w:themeColor="text1"/>
                      <w:szCs w:val="21"/>
                      <w14:ligatures w14:val="standardContextual"/>
                    </w:rPr>
                  </m:ctrlPr>
                </m:sSupPr>
                <m:e>
                  <m:d>
                    <m:dPr>
                      <m:begChr m:val="["/>
                      <m:endChr m:val="]"/>
                      <m:ctrlPr>
                        <w:rPr>
                          <w:rFonts w:ascii="Cambria Math" w:eastAsia="宋体" w:hAnsi="Cambria Math" w:cs="Times New Roman"/>
                          <w:i/>
                          <w:color w:val="000000" w:themeColor="text1"/>
                          <w:szCs w:val="21"/>
                          <w14:ligatures w14:val="standardContextual"/>
                        </w:rPr>
                      </m:ctrlPr>
                    </m:dPr>
                    <m:e>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1-ρ</m:t>
                              </m:r>
                            </m:e>
                          </m:d>
                        </m:e>
                        <m:sup>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1</m:t>
                              </m:r>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den>
                          </m:f>
                        </m:sup>
                      </m:sSup>
                      <m:sSubSup>
                        <m:sSubSupPr>
                          <m:ctrlPr>
                            <w:rPr>
                              <w:rFonts w:ascii="Cambria Math" w:eastAsia="宋体" w:hAnsi="Cambria Math" w:cs="Times New Roman"/>
                              <w:i/>
                              <w:color w:val="000000" w:themeColor="text1"/>
                              <w:szCs w:val="21"/>
                              <w14:ligatures w14:val="standardContextual"/>
                            </w:rPr>
                          </m:ctrlPr>
                        </m:sSubSupPr>
                        <m:e>
                          <m:r>
                            <w:rPr>
                              <w:rFonts w:ascii="Cambria Math" w:eastAsia="宋体" w:hAnsi="Cambria Math" w:cs="Times New Roman"/>
                              <w:color w:val="000000" w:themeColor="text1"/>
                              <w:szCs w:val="21"/>
                              <w14:ligatures w14:val="standardContextual"/>
                            </w:rPr>
                            <m:t>va</m:t>
                          </m:r>
                        </m:e>
                        <m:sub>
                          <m:r>
                            <w:rPr>
                              <w:rFonts w:ascii="Cambria Math" w:eastAsia="宋体" w:hAnsi="Cambria Math" w:cs="Times New Roman"/>
                              <w:color w:val="000000" w:themeColor="text1"/>
                              <w:szCs w:val="21"/>
                              <w14:ligatures w14:val="standardContextual"/>
                            </w:rPr>
                            <m:t>x</m:t>
                          </m:r>
                        </m:sub>
                        <m:sup>
                          <m:f>
                            <m:fPr>
                              <m:ctrlPr>
                                <w:rPr>
                                  <w:rFonts w:ascii="Cambria Math" w:eastAsia="宋体" w:hAnsi="Cambria Math" w:cs="Times New Roman"/>
                                  <w:i/>
                                  <w:color w:val="000000" w:themeColor="text1"/>
                                  <w:szCs w:val="21"/>
                                  <w14:ligatures w14:val="standardContextual"/>
                                </w:rPr>
                              </m:ctrlPr>
                            </m:fPr>
                            <m:num>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r>
                                <w:rPr>
                                  <w:rFonts w:ascii="Cambria Math" w:eastAsia="宋体" w:hAnsi="Cambria Math" w:cs="Times New Roman"/>
                                  <w:color w:val="000000" w:themeColor="text1"/>
                                  <w:szCs w:val="21"/>
                                  <w14:ligatures w14:val="standardContextual"/>
                                </w:rPr>
                                <m:t>-1</m:t>
                              </m:r>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den>
                          </m:f>
                        </m:sup>
                      </m:sSubSup>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ρ</m:t>
                          </m:r>
                        </m:e>
                        <m:sup>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1</m:t>
                              </m:r>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den>
                          </m:f>
                        </m:sup>
                      </m:sSup>
                      <m:sSubSup>
                        <m:sSubSupPr>
                          <m:ctrlPr>
                            <w:rPr>
                              <w:rFonts w:ascii="Cambria Math" w:eastAsia="宋体" w:hAnsi="Cambria Math" w:cs="Times New Roman"/>
                              <w:i/>
                              <w:color w:val="000000" w:themeColor="text1"/>
                              <w:szCs w:val="21"/>
                              <w14:ligatures w14:val="standardContextual"/>
                            </w:rPr>
                          </m:ctrlPr>
                        </m:sSubSup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up>
                          <m:f>
                            <m:fPr>
                              <m:ctrlPr>
                                <w:rPr>
                                  <w:rFonts w:ascii="Cambria Math" w:eastAsia="宋体" w:hAnsi="Cambria Math" w:cs="Times New Roman"/>
                                  <w:i/>
                                  <w:color w:val="000000" w:themeColor="text1"/>
                                  <w:szCs w:val="21"/>
                                  <w14:ligatures w14:val="standardContextual"/>
                                </w:rPr>
                              </m:ctrlPr>
                            </m:fPr>
                            <m:num>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r>
                                <w:rPr>
                                  <w:rFonts w:ascii="Cambria Math" w:eastAsia="宋体" w:hAnsi="Cambria Math" w:cs="Times New Roman"/>
                                  <w:color w:val="000000" w:themeColor="text1"/>
                                  <w:szCs w:val="21"/>
                                  <w14:ligatures w14:val="standardContextual"/>
                                </w:rPr>
                                <m:t>-1</m:t>
                              </m:r>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den>
                          </m:f>
                        </m:sup>
                      </m:sSubSup>
                    </m:e>
                  </m:d>
                </m:e>
                <m:sup>
                  <m:f>
                    <m:fPr>
                      <m:ctrlPr>
                        <w:rPr>
                          <w:rFonts w:ascii="Cambria Math" w:eastAsia="宋体" w:hAnsi="Cambria Math" w:cs="Times New Roman"/>
                          <w:i/>
                          <w:color w:val="000000" w:themeColor="text1"/>
                          <w:szCs w:val="21"/>
                          <w14:ligatures w14:val="standardContextual"/>
                        </w:rPr>
                      </m:ctrlPr>
                    </m:fPr>
                    <m:num>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r>
                        <w:rPr>
                          <w:rFonts w:ascii="Cambria Math" w:eastAsia="宋体" w:hAnsi="Cambria Math" w:cs="Times New Roman"/>
                          <w:color w:val="000000" w:themeColor="text1"/>
                          <w:szCs w:val="21"/>
                          <w14:ligatures w14:val="standardContextual"/>
                        </w:rPr>
                        <m:t>-1</m:t>
                      </m:r>
                    </m:den>
                  </m:f>
                </m:sup>
              </m:sSup>
              <m:r>
                <w:rPr>
                  <w:rFonts w:ascii="Cambria Math" w:eastAsia="宋体" w:hAnsi="Cambria Math" w:cs="Times New Roman"/>
                  <w:color w:val="000000" w:themeColor="text1"/>
                  <w:szCs w:val="21"/>
                  <w14:ligatures w14:val="standardContextual"/>
                </w:rPr>
                <m:t>#</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1</m:t>
                  </m:r>
                </m:e>
              </m:d>
            </m:e>
          </m:eqArr>
        </m:oMath>
      </m:oMathPara>
    </w:p>
    <w:p w14:paraId="5C007E70" w14:textId="77777777" w:rsidR="0064797B" w:rsidRPr="0064797B" w:rsidRDefault="0064797B" w:rsidP="0064797B">
      <w:pPr>
        <w:spacing w:line="360" w:lineRule="auto"/>
        <w:rPr>
          <w:rFonts w:ascii="宋体" w:eastAsia="宋体" w:hAnsi="宋体" w:cs="Times New Roman"/>
          <w:color w:val="000000" w:themeColor="text1"/>
          <w:szCs w:val="21"/>
          <w14:ligatures w14:val="standardContextual"/>
        </w:rPr>
      </w:pPr>
      <w:r w:rsidRPr="0064797B">
        <w:rPr>
          <w:rFonts w:ascii="宋体" w:eastAsia="宋体" w:hAnsi="宋体" w:cs="Times New Roman"/>
          <w:color w:val="000000" w:themeColor="text1"/>
          <w:szCs w:val="21"/>
          <w14:ligatures w14:val="standardContextual"/>
        </w:rPr>
        <w:tab/>
      </w:r>
      <w:r w:rsidRPr="0064797B">
        <w:rPr>
          <w:rFonts w:ascii="宋体" w:eastAsia="宋体" w:hAnsi="宋体" w:cs="Times New Roman" w:hint="eastAsia"/>
          <w:color w:val="000000" w:themeColor="text1"/>
          <w:szCs w:val="21"/>
          <w14:ligatures w14:val="standardContextual"/>
        </w:rPr>
        <w:t>其中，</w:t>
      </w:r>
      <m:oMath>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Sub>
      </m:oMath>
      <w:r w:rsidRPr="0064797B">
        <w:rPr>
          <w:rFonts w:ascii="宋体" w:eastAsia="宋体" w:hAnsi="宋体" w:cs="Times New Roman" w:hint="eastAsia"/>
          <w:color w:val="000000" w:themeColor="text1"/>
          <w:szCs w:val="21"/>
          <w14:ligatures w14:val="standardContextual"/>
        </w:rPr>
        <w:t>是企业</w:t>
      </w:r>
      <m:oMath>
        <m:r>
          <w:rPr>
            <w:rFonts w:ascii="Cambria Math" w:eastAsia="宋体" w:hAnsi="Cambria Math" w:cs="Times New Roman"/>
            <w:color w:val="000000" w:themeColor="text1"/>
            <w:szCs w:val="21"/>
            <w14:ligatures w14:val="standardContextual"/>
          </w:rPr>
          <m:t>x</m:t>
        </m:r>
      </m:oMath>
      <w:r w:rsidRPr="0064797B">
        <w:rPr>
          <w:rFonts w:ascii="宋体" w:eastAsia="宋体" w:hAnsi="宋体" w:cs="Times New Roman" w:hint="eastAsia"/>
          <w:color w:val="000000" w:themeColor="text1"/>
          <w:szCs w:val="21"/>
          <w14:ligatures w14:val="standardContextual"/>
        </w:rPr>
        <w:t>的复合中间品；</w:t>
      </w:r>
      <m:oMath>
        <m:r>
          <w:rPr>
            <w:rFonts w:ascii="Cambria Math" w:eastAsia="宋体" w:hAnsi="Cambria Math" w:cs="Times New Roman"/>
            <w:color w:val="000000" w:themeColor="text1"/>
            <w:szCs w:val="21"/>
            <w14:ligatures w14:val="standardContextual"/>
          </w:rPr>
          <m:t>v</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a</m:t>
            </m:r>
          </m:e>
          <m:sub>
            <m:r>
              <w:rPr>
                <w:rFonts w:ascii="Cambria Math" w:eastAsia="宋体" w:hAnsi="Cambria Math" w:cs="Times New Roman"/>
                <w:color w:val="000000" w:themeColor="text1"/>
                <w:szCs w:val="21"/>
                <w14:ligatures w14:val="standardContextual"/>
              </w:rPr>
              <m:t>x</m:t>
            </m:r>
          </m:sub>
        </m:sSub>
      </m:oMath>
      <w:r w:rsidRPr="0064797B">
        <w:rPr>
          <w:rFonts w:ascii="宋体" w:eastAsia="宋体" w:hAnsi="宋体" w:cs="Times New Roman" w:hint="eastAsia"/>
          <w:color w:val="000000" w:themeColor="text1"/>
          <w:szCs w:val="21"/>
          <w14:ligatures w14:val="standardContextual"/>
        </w:rPr>
        <w:t>代表复合的要素投入，其中包含了劳动力和自动化资本两类要素，</w:t>
      </w:r>
      <m:oMath>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r>
          <w:rPr>
            <w:rFonts w:ascii="Cambria Math" w:eastAsia="宋体" w:hAnsi="Cambria Math" w:cs="Times New Roman"/>
            <w:color w:val="000000" w:themeColor="text1"/>
            <w:szCs w:val="21"/>
            <w14:ligatures w14:val="standardContextual"/>
          </w:rPr>
          <m:t>&gt;0</m:t>
        </m:r>
      </m:oMath>
      <w:r w:rsidRPr="0064797B">
        <w:rPr>
          <w:rFonts w:ascii="宋体" w:eastAsia="宋体" w:hAnsi="宋体" w:cs="Times New Roman" w:hint="eastAsia"/>
          <w:color w:val="000000" w:themeColor="text1"/>
          <w:szCs w:val="21"/>
          <w14:ligatures w14:val="standardContextual"/>
        </w:rPr>
        <w:t>为不同要素投入之间的替代弹性，</w:t>
      </w:r>
      <m:oMath>
        <m:r>
          <w:rPr>
            <w:rFonts w:ascii="Cambria Math" w:eastAsia="宋体" w:hAnsi="Cambria Math" w:cs="Times New Roman"/>
            <w:color w:val="000000" w:themeColor="text1"/>
            <w:szCs w:val="21"/>
            <w14:ligatures w14:val="standardContextual"/>
          </w:rPr>
          <m:t>ρ∈(0,1)</m:t>
        </m:r>
      </m:oMath>
      <w:r w:rsidRPr="0064797B">
        <w:rPr>
          <w:rFonts w:ascii="宋体" w:eastAsia="宋体" w:hAnsi="宋体" w:cs="Times New Roman" w:hint="eastAsia"/>
          <w:color w:val="000000" w:themeColor="text1"/>
          <w:szCs w:val="21"/>
          <w14:ligatures w14:val="standardContextual"/>
        </w:rPr>
        <w:t>为权重参数，</w:t>
      </w:r>
      <m:oMath>
        <m:r>
          <w:rPr>
            <w:rFonts w:ascii="Cambria Math" w:eastAsia="宋体" w:hAnsi="Cambria Math" w:cs="Cambria Math"/>
            <w:color w:val="000000" w:themeColor="text1"/>
            <w:szCs w:val="21"/>
            <w14:ligatures w14:val="standardContextual"/>
          </w:rPr>
          <m:t>A</m:t>
        </m:r>
        <m:d>
          <m:dPr>
            <m:ctrlPr>
              <w:rPr>
                <w:rFonts w:ascii="Cambria Math" w:eastAsia="宋体" w:hAnsi="Cambria Math" w:cs="Cambria Math"/>
                <w:i/>
                <w:color w:val="000000" w:themeColor="text1"/>
                <w:szCs w:val="21"/>
                <w14:ligatures w14:val="standardContextual"/>
              </w:rPr>
            </m:ctrlPr>
          </m:dPr>
          <m:e>
            <m:r>
              <w:rPr>
                <w:rFonts w:ascii="Cambria Math" w:eastAsia="宋体" w:hAnsi="Cambria Math" w:cs="Cambria Math"/>
                <w:color w:val="000000" w:themeColor="text1"/>
                <w:szCs w:val="21"/>
                <w14:ligatures w14:val="standardContextual"/>
              </w:rPr>
              <m:t>x</m:t>
            </m:r>
          </m:e>
        </m:d>
      </m:oMath>
      <w:r w:rsidRPr="0064797B">
        <w:rPr>
          <w:rFonts w:ascii="宋体" w:eastAsia="宋体" w:hAnsi="宋体" w:cs="Times New Roman" w:hint="eastAsia"/>
          <w:color w:val="000000" w:themeColor="text1"/>
          <w:szCs w:val="21"/>
          <w14:ligatures w14:val="standardContextual"/>
        </w:rPr>
        <w:t>是取决于企业自动化水平的内生产品质量，之后会进一步介绍。</w:t>
      </w:r>
    </w:p>
    <w:p w14:paraId="19FF8693"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w:r w:rsidRPr="0064797B">
        <w:rPr>
          <w:rFonts w:ascii="宋体" w:eastAsia="宋体" w:hAnsi="宋体" w:cs="Times New Roman" w:hint="eastAsia"/>
          <w:color w:val="000000" w:themeColor="text1"/>
          <w:szCs w:val="21"/>
          <w14:ligatures w14:val="standardContextual"/>
        </w:rPr>
        <w:t>本文参考</w:t>
      </w:r>
      <w:proofErr w:type="spellStart"/>
      <w:r w:rsidRPr="0064797B">
        <w:rPr>
          <w:rFonts w:ascii="Times New Roman" w:eastAsia="宋体" w:hAnsi="Times New Roman" w:cs="Times New Roman"/>
          <w:color w:val="000000" w:themeColor="text1"/>
          <w:szCs w:val="21"/>
          <w14:ligatures w14:val="standardContextual"/>
        </w:rPr>
        <w:t>Artuc</w:t>
      </w:r>
      <w:proofErr w:type="spellEnd"/>
      <w:r w:rsidRPr="0064797B">
        <w:rPr>
          <w:rFonts w:ascii="Times New Roman" w:eastAsia="宋体" w:hAnsi="Times New Roman" w:cs="Times New Roman"/>
          <w:color w:val="000000" w:themeColor="text1"/>
          <w:szCs w:val="21"/>
          <w14:ligatures w14:val="standardContextual"/>
        </w:rPr>
        <w:t xml:space="preserve"> et al.</w:t>
      </w:r>
      <w:r w:rsidRPr="0064797B">
        <w:rPr>
          <w:rFonts w:ascii="Times New Roman" w:eastAsia="宋体" w:hAnsi="Times New Roman" w:cs="Times New Roman" w:hint="eastAsia"/>
          <w:color w:val="000000" w:themeColor="text1"/>
          <w:szCs w:val="21"/>
          <w14:ligatures w14:val="standardContextual"/>
        </w:rPr>
        <w:t>（</w:t>
      </w:r>
      <w:r w:rsidRPr="0064797B">
        <w:rPr>
          <w:rFonts w:ascii="Times New Roman" w:eastAsia="宋体" w:hAnsi="Times New Roman" w:cs="Times New Roman"/>
          <w:color w:val="000000" w:themeColor="text1"/>
          <w:szCs w:val="21"/>
          <w14:ligatures w14:val="standardContextual"/>
        </w:rPr>
        <w:t>2023</w:t>
      </w:r>
      <w:r w:rsidRPr="0064797B">
        <w:rPr>
          <w:rFonts w:ascii="Times New Roman" w:eastAsia="宋体" w:hAnsi="Times New Roman" w:cs="Times New Roman" w:hint="eastAsia"/>
          <w:color w:val="000000" w:themeColor="text1"/>
          <w:szCs w:val="21"/>
          <w14:ligatures w14:val="standardContextual"/>
        </w:rPr>
        <w:t>）</w:t>
      </w:r>
      <w:r w:rsidRPr="0064797B">
        <w:rPr>
          <w:rFonts w:ascii="宋体" w:eastAsia="宋体" w:hAnsi="宋体" w:cs="Times New Roman" w:hint="eastAsia"/>
          <w:color w:val="000000" w:themeColor="text1"/>
          <w:szCs w:val="21"/>
          <w14:ligatures w14:val="standardContextual"/>
        </w:rPr>
        <w:t>，考虑该复合要素</w:t>
      </w:r>
      <m:oMath>
        <m:r>
          <w:rPr>
            <w:rFonts w:ascii="Cambria Math" w:eastAsia="宋体" w:hAnsi="Cambria Math" w:cs="Times New Roman"/>
            <w:color w:val="000000" w:themeColor="text1"/>
            <w:szCs w:val="21"/>
            <w14:ligatures w14:val="standardContextual"/>
          </w:rPr>
          <m:t>v</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a</m:t>
            </m:r>
          </m:e>
          <m:sub>
            <m:r>
              <w:rPr>
                <w:rFonts w:ascii="Cambria Math" w:eastAsia="宋体" w:hAnsi="Cambria Math" w:cs="Times New Roman"/>
                <w:color w:val="000000" w:themeColor="text1"/>
                <w:szCs w:val="21"/>
                <w14:ligatures w14:val="standardContextual"/>
              </w:rPr>
              <m:t>x</m:t>
            </m:r>
          </m:sub>
        </m:sSub>
      </m:oMath>
      <w:r w:rsidRPr="0064797B">
        <w:rPr>
          <w:rFonts w:ascii="宋体" w:eastAsia="宋体" w:hAnsi="宋体" w:cs="Times New Roman" w:hint="eastAsia"/>
          <w:color w:val="000000" w:themeColor="text1"/>
          <w:szCs w:val="21"/>
          <w14:ligatures w14:val="standardContextual"/>
        </w:rPr>
        <w:t>由连续统的不同任务阶段</w:t>
      </w:r>
      <m:oMath>
        <m:r>
          <w:rPr>
            <w:rFonts w:ascii="Cambria Math" w:eastAsia="宋体" w:hAnsi="Cambria Math" w:cs="Times New Roman"/>
            <w:color w:val="000000" w:themeColor="text1"/>
            <w:szCs w:val="21"/>
            <w14:ligatures w14:val="standardContextual"/>
          </w:rPr>
          <m:t>z∈</m:t>
        </m:r>
        <m:d>
          <m:dPr>
            <m:begChr m:val="["/>
            <m:endChr m:val="]"/>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0,1</m:t>
            </m:r>
          </m:e>
        </m:d>
      </m:oMath>
      <w:r w:rsidRPr="0064797B">
        <w:rPr>
          <w:rFonts w:ascii="宋体" w:eastAsia="宋体" w:hAnsi="宋体" w:cs="Times New Roman" w:hint="eastAsia"/>
          <w:color w:val="000000" w:themeColor="text1"/>
          <w:szCs w:val="21"/>
          <w14:ligatures w14:val="standardContextual"/>
        </w:rPr>
        <w:t>的半成品</w:t>
      </w:r>
      <m:oMath>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y</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z</m:t>
            </m:r>
          </m:e>
        </m:d>
      </m:oMath>
      <w:r w:rsidRPr="0064797B">
        <w:rPr>
          <w:rFonts w:ascii="宋体" w:eastAsia="宋体" w:hAnsi="宋体" w:cs="Times New Roman" w:hint="eastAsia"/>
          <w:color w:val="000000" w:themeColor="text1"/>
          <w:szCs w:val="21"/>
          <w14:ligatures w14:val="standardContextual"/>
        </w:rPr>
        <w:t>复合而成，且满足：</w:t>
      </w:r>
    </w:p>
    <w:p w14:paraId="7ADA80DA" w14:textId="77777777" w:rsidR="0064797B" w:rsidRPr="0064797B" w:rsidRDefault="00000000" w:rsidP="0064797B">
      <w:pPr>
        <w:spacing w:line="360" w:lineRule="auto"/>
        <w:rPr>
          <w:rFonts w:ascii="宋体" w:eastAsia="宋体" w:hAnsi="宋体" w:cs="Times New Roman"/>
          <w:color w:val="000000" w:themeColor="text1"/>
          <w:szCs w:val="21"/>
          <w14:ligatures w14:val="standardContextual"/>
        </w:rPr>
      </w:pPr>
      <m:oMathPara>
        <m:oMath>
          <m:eqArr>
            <m:eqArrPr>
              <m:maxDist m:val="1"/>
              <m:ctrlPr>
                <w:rPr>
                  <w:rFonts w:ascii="Cambria Math" w:eastAsia="宋体" w:hAnsi="Cambria Math" w:cs="Times New Roman"/>
                  <w:i/>
                  <w:color w:val="000000" w:themeColor="text1"/>
                  <w:szCs w:val="21"/>
                  <w14:ligatures w14:val="standardContextual"/>
                </w:rPr>
              </m:ctrlPr>
            </m:eqArrPr>
            <m:e>
              <m:r>
                <w:rPr>
                  <w:rFonts w:ascii="Cambria Math" w:eastAsia="宋体" w:hAnsi="Cambria Math" w:cs="Times New Roman"/>
                  <w:color w:val="000000" w:themeColor="text1"/>
                  <w:szCs w:val="21"/>
                  <w14:ligatures w14:val="standardContextual"/>
                </w:rPr>
                <m:t>v</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a</m:t>
                  </m:r>
                </m:e>
                <m:sub>
                  <m:r>
                    <w:rPr>
                      <w:rFonts w:ascii="Cambria Math" w:eastAsia="宋体" w:hAnsi="Cambria Math" w:cs="Times New Roman"/>
                      <w:color w:val="000000" w:themeColor="text1"/>
                      <w:szCs w:val="21"/>
                      <w14:ligatures w14:val="standardContextual"/>
                    </w:rPr>
                    <m:t>x</m:t>
                  </m:r>
                </m:sub>
              </m:sSub>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i/>
                      <w:color w:val="000000" w:themeColor="text1"/>
                      <w:szCs w:val="21"/>
                      <w14:ligatures w14:val="standardContextual"/>
                    </w:rPr>
                  </m:ctrlPr>
                </m:sSupPr>
                <m:e>
                  <m:d>
                    <m:dPr>
                      <m:begChr m:val="["/>
                      <m:endChr m:val="]"/>
                      <m:ctrlPr>
                        <w:rPr>
                          <w:rFonts w:ascii="Cambria Math" w:eastAsia="宋体" w:hAnsi="Cambria Math" w:cs="Times New Roman"/>
                          <w:i/>
                          <w:color w:val="000000" w:themeColor="text1"/>
                          <w:szCs w:val="21"/>
                          <w14:ligatures w14:val="standardContextual"/>
                        </w:rPr>
                      </m:ctrlPr>
                    </m:dPr>
                    <m:e>
                      <m:nary>
                        <m:naryPr>
                          <m:supHide m:val="1"/>
                          <m:ctrlPr>
                            <w:rPr>
                              <w:rFonts w:ascii="Cambria Math" w:eastAsia="宋体" w:hAnsi="Cambria Math" w:cs="Times New Roman"/>
                              <w:i/>
                              <w:color w:val="000000" w:themeColor="text1"/>
                              <w:szCs w:val="21"/>
                              <w14:ligatures w14:val="standardContextual"/>
                            </w:rPr>
                          </m:ctrlPr>
                        </m:naryPr>
                        <m:sub>
                          <m:r>
                            <w:rPr>
                              <w:rFonts w:ascii="Cambria Math" w:eastAsia="宋体" w:hAnsi="Cambria Math" w:cs="Times New Roman"/>
                              <w:color w:val="000000" w:themeColor="text1"/>
                              <w:szCs w:val="21"/>
                              <w14:ligatures w14:val="standardContextual"/>
                            </w:rPr>
                            <m:t>z</m:t>
                          </m:r>
                        </m:sub>
                        <m:sup/>
                        <m:e>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y</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z</m:t>
                                      </m:r>
                                    </m:e>
                                  </m:d>
                                </m:e>
                              </m:d>
                            </m:e>
                            <m:sup>
                              <m:f>
                                <m:fPr>
                                  <m:ctrlPr>
                                    <w:rPr>
                                      <w:rFonts w:ascii="Cambria Math" w:eastAsia="宋体" w:hAnsi="Cambria Math" w:cs="Times New Roman"/>
                                      <w:i/>
                                      <w:color w:val="000000" w:themeColor="text1"/>
                                      <w:szCs w:val="21"/>
                                      <w14:ligatures w14:val="standardContextual"/>
                                    </w:rPr>
                                  </m:ctrlPr>
                                </m:fPr>
                                <m:num>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r>
                                    <w:rPr>
                                      <w:rFonts w:ascii="Cambria Math" w:eastAsia="宋体" w:hAnsi="Cambria Math" w:cs="Times New Roman"/>
                                      <w:color w:val="000000" w:themeColor="text1"/>
                                      <w:szCs w:val="21"/>
                                      <w14:ligatures w14:val="standardContextual"/>
                                    </w:rPr>
                                    <m:t>-1</m:t>
                                  </m:r>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den>
                              </m:f>
                            </m:sup>
                          </m:sSup>
                          <m:r>
                            <w:rPr>
                              <w:rFonts w:ascii="Cambria Math" w:eastAsia="宋体" w:hAnsi="Cambria Math" w:cs="Times New Roman"/>
                              <w:color w:val="000000" w:themeColor="text1"/>
                              <w:szCs w:val="21"/>
                              <w14:ligatures w14:val="standardContextual"/>
                            </w:rPr>
                            <m:t>dz</m:t>
                          </m:r>
                        </m:e>
                      </m:nary>
                    </m:e>
                  </m:d>
                </m:e>
                <m:sup>
                  <m:f>
                    <m:fPr>
                      <m:ctrlPr>
                        <w:rPr>
                          <w:rFonts w:ascii="Cambria Math" w:eastAsia="宋体" w:hAnsi="Cambria Math" w:cs="Times New Roman"/>
                          <w:i/>
                          <w:color w:val="000000" w:themeColor="text1"/>
                          <w:szCs w:val="21"/>
                          <w14:ligatures w14:val="standardContextual"/>
                        </w:rPr>
                      </m:ctrlPr>
                    </m:fPr>
                    <m:num>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r>
                        <w:rPr>
                          <w:rFonts w:ascii="Cambria Math" w:eastAsia="宋体" w:hAnsi="Cambria Math" w:cs="Times New Roman"/>
                          <w:color w:val="000000" w:themeColor="text1"/>
                          <w:szCs w:val="21"/>
                          <w14:ligatures w14:val="standardContextual"/>
                        </w:rPr>
                        <m:t>-1</m:t>
                      </m:r>
                    </m:den>
                  </m:f>
                </m:sup>
              </m:sSup>
              <m:r>
                <w:rPr>
                  <w:rFonts w:ascii="Cambria Math" w:eastAsia="宋体" w:hAnsi="Cambria Math" w:cs="Times New Roman"/>
                  <w:color w:val="000000" w:themeColor="text1"/>
                  <w:szCs w:val="21"/>
                  <w14:ligatures w14:val="standardContextual"/>
                </w:rPr>
                <m:t>#</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2</m:t>
                  </m:r>
                </m:e>
              </m:d>
            </m:e>
          </m:eqArr>
        </m:oMath>
      </m:oMathPara>
    </w:p>
    <w:p w14:paraId="2B8E2807"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w:r w:rsidRPr="0064797B">
        <w:rPr>
          <w:rFonts w:ascii="宋体" w:eastAsia="宋体" w:hAnsi="宋体" w:cs="Times New Roman" w:hint="eastAsia"/>
          <w:color w:val="000000" w:themeColor="text1"/>
          <w:szCs w:val="21"/>
          <w14:ligatures w14:val="standardContextual"/>
        </w:rPr>
        <w:t>其中，</w:t>
      </w:r>
      <m:oMath>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r>
          <w:rPr>
            <w:rFonts w:ascii="Cambria Math" w:eastAsia="宋体" w:hAnsi="Cambria Math" w:cs="Times New Roman"/>
            <w:color w:val="000000" w:themeColor="text1"/>
            <w:szCs w:val="21"/>
            <w14:ligatures w14:val="standardContextual"/>
          </w:rPr>
          <m:t>&gt;0</m:t>
        </m:r>
      </m:oMath>
      <w:r w:rsidRPr="0064797B">
        <w:rPr>
          <w:rFonts w:ascii="宋体" w:eastAsia="宋体" w:hAnsi="宋体" w:cs="Times New Roman" w:hint="eastAsia"/>
          <w:color w:val="000000" w:themeColor="text1"/>
          <w:szCs w:val="21"/>
          <w14:ligatures w14:val="standardContextual"/>
        </w:rPr>
        <w:t>表示不同任务之间的替代弹性，</w:t>
      </w:r>
      <m:oMath>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y</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z</m:t>
            </m:r>
          </m:e>
        </m:d>
      </m:oMath>
      <w:r w:rsidRPr="0064797B">
        <w:rPr>
          <w:rFonts w:ascii="宋体" w:eastAsia="宋体" w:hAnsi="宋体" w:cs="Times New Roman" w:hint="eastAsia"/>
          <w:color w:val="000000" w:themeColor="text1"/>
          <w:szCs w:val="21"/>
          <w14:ligatures w14:val="standardContextual"/>
        </w:rPr>
        <w:t>代表了任务</w:t>
      </w:r>
      <m:oMath>
        <m:r>
          <w:rPr>
            <w:rFonts w:ascii="Cambria Math" w:eastAsia="宋体" w:hAnsi="Cambria Math" w:cs="Times New Roman" w:hint="eastAsia"/>
            <w:color w:val="000000" w:themeColor="text1"/>
            <w:szCs w:val="21"/>
            <w14:ligatures w14:val="standardContextual"/>
          </w:rPr>
          <m:t>z</m:t>
        </m:r>
      </m:oMath>
      <w:r w:rsidRPr="0064797B">
        <w:rPr>
          <w:rFonts w:ascii="宋体" w:eastAsia="宋体" w:hAnsi="宋体" w:cs="Times New Roman" w:hint="eastAsia"/>
          <w:color w:val="000000" w:themeColor="text1"/>
          <w:szCs w:val="21"/>
          <w14:ligatures w14:val="standardContextual"/>
        </w:rPr>
        <w:t>的半成品产量，且企业可以选择投入劳动力或机器人进行生产。同时，上述半成品的生产函数满足：</w:t>
      </w:r>
    </w:p>
    <w:p w14:paraId="07A25F8D" w14:textId="77777777" w:rsidR="0064797B" w:rsidRPr="0064797B" w:rsidRDefault="00000000" w:rsidP="0064797B">
      <w:pPr>
        <w:spacing w:line="360" w:lineRule="auto"/>
        <w:ind w:firstLine="420"/>
        <w:rPr>
          <w:rFonts w:ascii="宋体" w:eastAsia="宋体" w:hAnsi="宋体" w:cs="Times New Roman"/>
          <w:color w:val="000000" w:themeColor="text1"/>
          <w:szCs w:val="21"/>
          <w14:ligatures w14:val="standardContextual"/>
        </w:rPr>
      </w:pPr>
      <m:oMathPara>
        <m:oMath>
          <m:eqArr>
            <m:eqArrPr>
              <m:maxDist m:val="1"/>
              <m:ctrlPr>
                <w:rPr>
                  <w:rFonts w:ascii="Cambria Math" w:eastAsia="宋体" w:hAnsi="Cambria Math" w:cs="Times New Roman"/>
                  <w:i/>
                  <w:color w:val="000000" w:themeColor="text1"/>
                  <w:szCs w:val="21"/>
                  <w14:ligatures w14:val="standardContextual"/>
                </w:rPr>
              </m:ctrlPr>
            </m:eqArrPr>
            <m:e>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hint="eastAsia"/>
                      <w:color w:val="000000" w:themeColor="text1"/>
                      <w:szCs w:val="21"/>
                      <w14:ligatures w14:val="standardContextual"/>
                    </w:rPr>
                    <m:t>y</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z</m:t>
                  </m:r>
                </m:e>
              </m:d>
              <m:r>
                <w:rPr>
                  <w:rFonts w:ascii="Cambria Math" w:eastAsia="宋体" w:hAnsi="Cambria Math" w:cs="Times New Roman"/>
                  <w:color w:val="000000" w:themeColor="text1"/>
                  <w:szCs w:val="21"/>
                  <w14:ligatures w14:val="standardContextual"/>
                </w:rPr>
                <m:t>=</m:t>
              </m:r>
              <m:d>
                <m:dPr>
                  <m:begChr m:val="{"/>
                  <m:endChr m:val=""/>
                  <m:ctrlPr>
                    <w:rPr>
                      <w:rFonts w:ascii="Cambria Math" w:eastAsia="宋体" w:hAnsi="Cambria Math" w:cs="Times New Roman"/>
                      <w:i/>
                      <w:color w:val="000000" w:themeColor="text1"/>
                      <w:szCs w:val="21"/>
                      <w14:ligatures w14:val="standardContextual"/>
                    </w:rPr>
                  </m:ctrlPr>
                </m:dPr>
                <m:e>
                  <m:eqArr>
                    <m:eqArrPr>
                      <m:ctrlPr>
                        <w:rPr>
                          <w:rFonts w:ascii="Cambria Math" w:eastAsia="宋体" w:hAnsi="Cambria Math" w:cs="Times New Roman"/>
                          <w:i/>
                          <w:color w:val="000000" w:themeColor="text1"/>
                          <w:szCs w:val="21"/>
                          <w14:ligatures w14:val="standardContextual"/>
                        </w:rPr>
                      </m:ctrlPr>
                    </m:eqArrPr>
                    <m:e>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ϑ</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z</m:t>
                          </m:r>
                        </m:e>
                      </m:d>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l</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z</m:t>
                          </m:r>
                        </m:e>
                      </m:d>
                      <m:r>
                        <w:rPr>
                          <w:rFonts w:ascii="Cambria Math" w:eastAsia="宋体" w:hAnsi="Cambria Math" w:cs="Times New Roman"/>
                          <w:color w:val="000000" w:themeColor="text1"/>
                          <w:szCs w:val="21"/>
                          <w14:ligatures w14:val="standardContextual"/>
                        </w:rPr>
                        <m:t>+</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b</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z</m:t>
                          </m:r>
                        </m:e>
                      </m:d>
                      <m:r>
                        <w:rPr>
                          <w:rFonts w:ascii="Cambria Math" w:eastAsia="宋体" w:hAnsi="Cambria Math" w:cs="Times New Roman"/>
                          <w:color w:val="000000" w:themeColor="text1"/>
                          <w:szCs w:val="21"/>
                          <w14:ligatures w14:val="standardContextual"/>
                        </w:rPr>
                        <m:t>,  &amp;z&lt;</m:t>
                      </m:r>
                      <m:acc>
                        <m:accPr>
                          <m:chr m:val="̅"/>
                          <m:ctrlPr>
                            <w:rPr>
                              <w:rFonts w:ascii="Cambria Math" w:eastAsia="宋体" w:hAnsi="Cambria Math" w:cs="Times New Roman"/>
                              <w:i/>
                              <w:color w:val="000000" w:themeColor="text1"/>
                              <w:szCs w:val="21"/>
                              <w14:ligatures w14:val="standardContextual"/>
                            </w:rPr>
                          </m:ctrlPr>
                        </m:accPr>
                        <m:e>
                          <m:r>
                            <w:rPr>
                              <w:rFonts w:ascii="Cambria Math" w:eastAsia="宋体" w:hAnsi="Cambria Math" w:cs="Times New Roman"/>
                              <w:color w:val="000000" w:themeColor="text1"/>
                              <w:szCs w:val="21"/>
                              <w14:ligatures w14:val="standardContextual"/>
                            </w:rPr>
                            <m:t>z</m:t>
                          </m:r>
                        </m:e>
                      </m:acc>
                    </m:e>
                    <m:e>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ϑ</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z</m:t>
                          </m:r>
                        </m:e>
                      </m:d>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l</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z</m:t>
                          </m:r>
                        </m:e>
                      </m:d>
                      <m:r>
                        <w:rPr>
                          <w:rFonts w:ascii="Cambria Math" w:eastAsia="宋体" w:hAnsi="Cambria Math" w:cs="Times New Roman"/>
                          <w:color w:val="000000" w:themeColor="text1"/>
                          <w:szCs w:val="21"/>
                          <w14:ligatures w14:val="standardContextual"/>
                        </w:rPr>
                        <m:t>,  &amp;z≥</m:t>
                      </m:r>
                      <m:acc>
                        <m:accPr>
                          <m:chr m:val="̅"/>
                          <m:ctrlPr>
                            <w:rPr>
                              <w:rFonts w:ascii="Cambria Math" w:eastAsia="宋体" w:hAnsi="Cambria Math" w:cs="Times New Roman"/>
                              <w:i/>
                              <w:color w:val="000000" w:themeColor="text1"/>
                              <w:szCs w:val="21"/>
                              <w14:ligatures w14:val="standardContextual"/>
                            </w:rPr>
                          </m:ctrlPr>
                        </m:accPr>
                        <m:e>
                          <m:r>
                            <w:rPr>
                              <w:rFonts w:ascii="Cambria Math" w:eastAsia="宋体" w:hAnsi="Cambria Math" w:cs="Times New Roman"/>
                              <w:color w:val="000000" w:themeColor="text1"/>
                              <w:szCs w:val="21"/>
                              <w14:ligatures w14:val="standardContextual"/>
                            </w:rPr>
                            <m:t>z</m:t>
                          </m:r>
                        </m:e>
                      </m:acc>
                    </m:e>
                  </m:eqArr>
                </m:e>
              </m:d>
              <m:r>
                <w:rPr>
                  <w:rFonts w:ascii="Cambria Math" w:eastAsia="宋体" w:hAnsi="Cambria Math" w:cs="Times New Roman"/>
                  <w:color w:val="000000" w:themeColor="text1"/>
                  <w:szCs w:val="21"/>
                  <w14:ligatures w14:val="standardContextual"/>
                </w:rPr>
                <m:t>#</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3</m:t>
                  </m:r>
                </m:e>
              </m:d>
            </m:e>
          </m:eqArr>
        </m:oMath>
      </m:oMathPara>
    </w:p>
    <w:p w14:paraId="7B3850E0"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w:r w:rsidRPr="0064797B">
        <w:rPr>
          <w:rFonts w:ascii="宋体" w:eastAsia="宋体" w:hAnsi="宋体" w:cs="Times New Roman" w:hint="eastAsia"/>
          <w:color w:val="000000" w:themeColor="text1"/>
          <w:szCs w:val="21"/>
          <w14:ligatures w14:val="standardContextual"/>
        </w:rPr>
        <w:t>上述函数中的</w:t>
      </w:r>
      <m:oMath>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ϑ</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z</m:t>
            </m:r>
          </m:e>
        </m:d>
      </m:oMath>
      <w:r w:rsidRPr="0064797B">
        <w:rPr>
          <w:rFonts w:ascii="宋体" w:eastAsia="宋体" w:hAnsi="宋体" w:cs="Times New Roman" w:hint="eastAsia"/>
          <w:color w:val="000000" w:themeColor="text1"/>
          <w:szCs w:val="21"/>
          <w14:ligatures w14:val="standardContextual"/>
        </w:rPr>
        <w:t>代表了特定任务</w:t>
      </w:r>
      <m:oMath>
        <m:r>
          <w:rPr>
            <w:rFonts w:ascii="Cambria Math" w:eastAsia="宋体" w:hAnsi="Cambria Math" w:cs="Times New Roman"/>
            <w:color w:val="000000" w:themeColor="text1"/>
            <w:szCs w:val="21"/>
            <w14:ligatures w14:val="standardContextual"/>
          </w:rPr>
          <m:t>z</m:t>
        </m:r>
      </m:oMath>
      <w:r w:rsidRPr="0064797B">
        <w:rPr>
          <w:rFonts w:ascii="宋体" w:eastAsia="宋体" w:hAnsi="宋体" w:cs="Times New Roman" w:hint="eastAsia"/>
          <w:color w:val="000000" w:themeColor="text1"/>
          <w:szCs w:val="21"/>
          <w14:ligatures w14:val="standardContextual"/>
        </w:rPr>
        <w:t>的劳动效率，其正向关联于任务阶段</w:t>
      </w:r>
      <m:oMath>
        <m:r>
          <w:rPr>
            <w:rFonts w:ascii="Cambria Math" w:eastAsia="宋体" w:hAnsi="Cambria Math" w:cs="Times New Roman"/>
            <w:color w:val="000000" w:themeColor="text1"/>
            <w:szCs w:val="21"/>
            <w14:ligatures w14:val="standardContextual"/>
          </w:rPr>
          <m:t>z</m:t>
        </m:r>
      </m:oMath>
      <w:r w:rsidRPr="0064797B">
        <w:rPr>
          <w:rFonts w:ascii="宋体" w:eastAsia="宋体" w:hAnsi="宋体" w:cs="Times New Roman" w:hint="eastAsia"/>
          <w:color w:val="000000" w:themeColor="text1"/>
          <w:szCs w:val="21"/>
          <w14:ligatures w14:val="standardContextual"/>
        </w:rPr>
        <w:t>(</w:t>
      </w:r>
      <w:r w:rsidRPr="0064797B">
        <w:rPr>
          <w:rFonts w:ascii="Times New Roman" w:eastAsia="宋体" w:hAnsi="Times New Roman" w:cs="Times New Roman" w:hint="eastAsia"/>
          <w:color w:val="000000" w:themeColor="text1"/>
          <w:szCs w:val="20"/>
        </w:rPr>
        <w:t>Acemoglu &amp; Restrepo</w:t>
      </w:r>
      <w:r w:rsidRPr="0064797B">
        <w:rPr>
          <w:rFonts w:ascii="宋体" w:eastAsia="宋体" w:hAnsi="宋体" w:cs="Times New Roman" w:hint="eastAsia"/>
          <w:color w:val="000000" w:themeColor="text1"/>
          <w:szCs w:val="20"/>
        </w:rPr>
        <w:t>，</w:t>
      </w:r>
      <w:r w:rsidRPr="0064797B">
        <w:rPr>
          <w:rFonts w:ascii="Times New Roman" w:eastAsia="宋体" w:hAnsi="Times New Roman" w:cs="Times New Roman" w:hint="eastAsia"/>
          <w:color w:val="000000" w:themeColor="text1"/>
          <w:szCs w:val="20"/>
        </w:rPr>
        <w:t>2018</w:t>
      </w:r>
      <w:r w:rsidRPr="0064797B">
        <w:rPr>
          <w:rFonts w:ascii="宋体" w:eastAsia="宋体" w:hAnsi="宋体" w:cs="Times New Roman" w:hint="eastAsia"/>
          <w:color w:val="000000" w:themeColor="text1"/>
          <w:szCs w:val="21"/>
          <w14:ligatures w14:val="standardContextual"/>
        </w:rPr>
        <w:t>)；</w:t>
      </w:r>
      <m:oMath>
        <m:d>
          <m:dPr>
            <m:ctrlPr>
              <w:rPr>
                <w:rFonts w:ascii="Cambria Math" w:eastAsia="宋体" w:hAnsi="Cambria Math" w:cs="Times New Roman"/>
                <w:i/>
                <w:color w:val="000000" w:themeColor="text1"/>
                <w:szCs w:val="21"/>
                <w14:ligatures w14:val="standardContextual"/>
              </w:rPr>
            </m:ctrlPr>
          </m:dPr>
          <m:e>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l</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z</m:t>
                </m:r>
              </m:e>
            </m:d>
            <m:r>
              <w:rPr>
                <w:rFonts w:ascii="Cambria Math" w:eastAsia="宋体" w:hAnsi="Cambria Math" w:cs="Times New Roman"/>
                <w:color w:val="000000" w:themeColor="text1"/>
                <w:szCs w:val="21"/>
                <w14:ligatures w14:val="standardContextual"/>
              </w:rPr>
              <m:t>,</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b</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z</m:t>
                </m:r>
              </m:e>
            </m:d>
          </m:e>
        </m:d>
      </m:oMath>
      <w:r w:rsidRPr="0064797B">
        <w:rPr>
          <w:rFonts w:ascii="宋体" w:eastAsia="宋体" w:hAnsi="宋体" w:cs="Times New Roman" w:hint="eastAsia"/>
          <w:color w:val="000000" w:themeColor="text1"/>
          <w:szCs w:val="21"/>
          <w14:ligatures w14:val="standardContextual"/>
        </w:rPr>
        <w:t>分别代表劳动投入和机器人投入。其次，</w:t>
      </w:r>
      <m:oMath>
        <m:acc>
          <m:accPr>
            <m:chr m:val="̅"/>
            <m:ctrlPr>
              <w:rPr>
                <w:rFonts w:ascii="Cambria Math" w:eastAsia="宋体" w:hAnsi="Cambria Math" w:cs="Times New Roman"/>
                <w:i/>
                <w:color w:val="000000" w:themeColor="text1"/>
                <w:szCs w:val="21"/>
                <w14:ligatures w14:val="standardContextual"/>
              </w:rPr>
            </m:ctrlPr>
          </m:accPr>
          <m:e>
            <m:r>
              <w:rPr>
                <w:rFonts w:ascii="Cambria Math" w:eastAsia="宋体" w:hAnsi="Cambria Math" w:cs="Times New Roman"/>
                <w:color w:val="000000" w:themeColor="text1"/>
                <w:szCs w:val="21"/>
                <w14:ligatures w14:val="standardContextual"/>
              </w:rPr>
              <m:t>z</m:t>
            </m:r>
          </m:e>
        </m:acc>
      </m:oMath>
      <w:r w:rsidRPr="0064797B">
        <w:rPr>
          <w:rFonts w:ascii="宋体" w:eastAsia="宋体" w:hAnsi="宋体" w:cs="Times New Roman" w:hint="eastAsia"/>
          <w:color w:val="000000" w:themeColor="text1"/>
          <w:szCs w:val="21"/>
          <w14:ligatures w14:val="standardContextual"/>
        </w:rPr>
        <w:t>是自动化的任务阶段上限，上述函数的分段设定意味着只有在</w:t>
      </w:r>
      <m:oMath>
        <m:acc>
          <m:accPr>
            <m:chr m:val="̅"/>
            <m:ctrlPr>
              <w:rPr>
                <w:rFonts w:ascii="Cambria Math" w:eastAsia="宋体" w:hAnsi="Cambria Math" w:cs="Times New Roman"/>
                <w:i/>
                <w:color w:val="000000" w:themeColor="text1"/>
                <w:szCs w:val="21"/>
                <w14:ligatures w14:val="standardContextual"/>
              </w:rPr>
            </m:ctrlPr>
          </m:accPr>
          <m:e>
            <m:r>
              <w:rPr>
                <w:rFonts w:ascii="Cambria Math" w:eastAsia="宋体" w:hAnsi="Cambria Math" w:cs="Times New Roman"/>
                <w:color w:val="000000" w:themeColor="text1"/>
                <w:szCs w:val="21"/>
                <w14:ligatures w14:val="standardContextual"/>
              </w:rPr>
              <m:t>z</m:t>
            </m:r>
          </m:e>
        </m:acc>
      </m:oMath>
      <w:r w:rsidRPr="0064797B">
        <w:rPr>
          <w:rFonts w:ascii="宋体" w:eastAsia="宋体" w:hAnsi="宋体" w:cs="Times New Roman" w:hint="eastAsia"/>
          <w:color w:val="000000" w:themeColor="text1"/>
          <w:szCs w:val="21"/>
          <w14:ligatures w14:val="standardContextual"/>
        </w:rPr>
        <w:t>以下的任务阶段才可以应用自动化的生产方式。</w:t>
      </w:r>
    </w:p>
    <w:p w14:paraId="3A83AB78"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w:r w:rsidRPr="0064797B">
        <w:rPr>
          <w:rFonts w:ascii="宋体" w:eastAsia="宋体" w:hAnsi="宋体" w:cs="Times New Roman" w:hint="eastAsia"/>
          <w:color w:val="000000" w:themeColor="text1"/>
          <w:szCs w:val="21"/>
          <w14:ligatures w14:val="standardContextual"/>
        </w:rPr>
        <w:t>接下来，求解任务阶段</w:t>
      </w:r>
      <m:oMath>
        <m:r>
          <w:rPr>
            <w:rFonts w:ascii="Cambria Math" w:eastAsia="宋体" w:hAnsi="Cambria Math" w:cs="Times New Roman"/>
            <w:color w:val="000000" w:themeColor="text1"/>
            <w:szCs w:val="21"/>
            <w14:ligatures w14:val="standardContextual"/>
          </w:rPr>
          <m:t>z∈</m:t>
        </m:r>
        <m:d>
          <m:dPr>
            <m:begChr m:val="["/>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0,</m:t>
            </m:r>
            <m:acc>
              <m:accPr>
                <m:chr m:val="̅"/>
                <m:ctrlPr>
                  <w:rPr>
                    <w:rFonts w:ascii="Cambria Math" w:eastAsia="宋体" w:hAnsi="Cambria Math" w:cs="Times New Roman"/>
                    <w:i/>
                    <w:color w:val="000000" w:themeColor="text1"/>
                    <w:szCs w:val="21"/>
                    <w14:ligatures w14:val="standardContextual"/>
                  </w:rPr>
                </m:ctrlPr>
              </m:accPr>
              <m:e>
                <m:r>
                  <w:rPr>
                    <w:rFonts w:ascii="Cambria Math" w:eastAsia="宋体" w:hAnsi="Cambria Math" w:cs="Times New Roman"/>
                    <w:color w:val="000000" w:themeColor="text1"/>
                    <w:szCs w:val="21"/>
                    <w14:ligatures w14:val="standardContextual"/>
                  </w:rPr>
                  <m:t>z</m:t>
                </m:r>
              </m:e>
            </m:acc>
          </m:e>
        </m:d>
      </m:oMath>
      <w:r w:rsidRPr="0064797B">
        <w:rPr>
          <w:rFonts w:ascii="宋体" w:eastAsia="宋体" w:hAnsi="宋体" w:cs="Times New Roman" w:hint="eastAsia"/>
          <w:color w:val="000000" w:themeColor="text1"/>
          <w:szCs w:val="21"/>
          <w14:ligatures w14:val="standardContextual"/>
        </w:rPr>
        <w:t>的成本最小化问题：</w:t>
      </w:r>
    </w:p>
    <w:p w14:paraId="6855EB70" w14:textId="77777777" w:rsidR="0064797B" w:rsidRPr="0064797B" w:rsidRDefault="00000000" w:rsidP="0064797B">
      <w:pPr>
        <w:spacing w:line="360" w:lineRule="auto"/>
        <w:ind w:firstLine="420"/>
        <w:rPr>
          <w:rFonts w:ascii="宋体" w:eastAsia="宋体" w:hAnsi="宋体" w:cs="Times New Roman"/>
          <w:color w:val="000000" w:themeColor="text1"/>
          <w:szCs w:val="21"/>
          <w14:ligatures w14:val="standardContextual"/>
        </w:rPr>
      </w:pPr>
      <m:oMathPara>
        <m:oMathParaPr>
          <m:jc m:val="center"/>
        </m:oMathParaPr>
        <m:oMath>
          <m:func>
            <m:funcPr>
              <m:ctrlPr>
                <w:rPr>
                  <w:rFonts w:ascii="Cambria Math" w:eastAsia="宋体" w:hAnsi="Cambria Math" w:cs="Times New Roman"/>
                  <w:i/>
                  <w:color w:val="000000" w:themeColor="text1"/>
                  <w:szCs w:val="21"/>
                  <w14:ligatures w14:val="standardContextual"/>
                </w:rPr>
              </m:ctrlPr>
            </m:funcPr>
            <m:fName>
              <m:r>
                <m:rPr>
                  <m:sty m:val="p"/>
                </m:rPr>
                <w:rPr>
                  <w:rFonts w:ascii="Cambria Math" w:eastAsia="宋体" w:hAnsi="Cambria Math" w:cs="Times New Roman"/>
                  <w:color w:val="000000" w:themeColor="text1"/>
                  <w:szCs w:val="21"/>
                  <w14:ligatures w14:val="standardContextual"/>
                </w:rPr>
                <m:t>min</m:t>
              </m:r>
            </m:fName>
            <m:e>
              <m:r>
                <w:rPr>
                  <w:rFonts w:ascii="Cambria Math" w:eastAsia="宋体" w:hAnsi="Cambria Math" w:cs="Times New Roman"/>
                  <w:color w:val="000000" w:themeColor="text1"/>
                  <w:szCs w:val="21"/>
                  <w14:ligatures w14:val="standardContextual"/>
                </w:rPr>
                <m:t>w</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l</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z</m:t>
                  </m:r>
                </m:e>
              </m:d>
              <m:r>
                <w:rPr>
                  <w:rFonts w:ascii="Cambria Math" w:eastAsia="宋体" w:hAnsi="Cambria Math" w:cs="Times New Roman"/>
                  <w:color w:val="000000" w:themeColor="text1"/>
                  <w:szCs w:val="21"/>
                  <w14:ligatures w14:val="standardContextual"/>
                </w:rPr>
                <m:t>+r</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b</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z</m:t>
                  </m:r>
                </m:e>
              </m:d>
            </m:e>
          </m:func>
          <m:r>
            <m:rPr>
              <m:sty m:val="p"/>
            </m:rPr>
            <w:rPr>
              <w:rFonts w:ascii="Cambria Math" w:eastAsia="宋体" w:hAnsi="Cambria Math" w:cs="Times New Roman"/>
              <w:color w:val="000000" w:themeColor="text1"/>
              <w:szCs w:val="21"/>
              <w14:ligatures w14:val="standardContextual"/>
            </w:rPr>
            <w:br/>
          </m:r>
        </m:oMath>
        <m:oMath>
          <m:eqArr>
            <m:eqArrPr>
              <m:maxDist m:val="1"/>
              <m:ctrlPr>
                <w:rPr>
                  <w:rFonts w:ascii="Cambria Math" w:eastAsia="宋体" w:hAnsi="Cambria Math" w:cs="Times New Roman"/>
                  <w:i/>
                  <w:color w:val="000000" w:themeColor="text1"/>
                  <w:szCs w:val="21"/>
                  <w14:ligatures w14:val="standardContextual"/>
                </w:rPr>
              </m:ctrlPr>
            </m:eqArrPr>
            <m:e>
              <m:r>
                <w:rPr>
                  <w:rFonts w:ascii="Cambria Math" w:eastAsia="宋体" w:hAnsi="Cambria Math" w:cs="Times New Roman"/>
                  <w:color w:val="000000" w:themeColor="text1"/>
                  <w:szCs w:val="21"/>
                  <w14:ligatures w14:val="standardContextual"/>
                </w:rPr>
                <m:t xml:space="preserve">s.t.  </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y</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z</m:t>
                  </m:r>
                </m:e>
              </m:d>
              <m:r>
                <w:rPr>
                  <w:rFonts w:ascii="Cambria Math" w:eastAsia="宋体" w:hAnsi="Cambria Math" w:cs="Times New Roman"/>
                  <w:color w:val="000000" w:themeColor="text1"/>
                  <w:szCs w:val="21"/>
                  <w14:ligatures w14:val="standardContextual"/>
                </w:rPr>
                <m:t>=</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ϑ</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z</m:t>
                  </m:r>
                </m:e>
              </m:d>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l</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z</m:t>
                  </m:r>
                </m:e>
              </m:d>
              <m:r>
                <w:rPr>
                  <w:rFonts w:ascii="Cambria Math" w:eastAsia="宋体" w:hAnsi="Cambria Math" w:cs="Times New Roman"/>
                  <w:color w:val="000000" w:themeColor="text1"/>
                  <w:szCs w:val="21"/>
                  <w14:ligatures w14:val="standardContextual"/>
                </w:rPr>
                <m:t>+</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b</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z</m:t>
                  </m:r>
                </m:e>
              </m:d>
              <m:r>
                <w:rPr>
                  <w:rFonts w:ascii="Cambria Math" w:eastAsia="宋体" w:hAnsi="Cambria Math" w:cs="Times New Roman"/>
                  <w:color w:val="000000" w:themeColor="text1"/>
                  <w:szCs w:val="21"/>
                  <w14:ligatures w14:val="standardContextual"/>
                </w:rPr>
                <m:t>#</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4</m:t>
                  </m:r>
                </m:e>
              </m:d>
            </m:e>
          </m:eqArr>
        </m:oMath>
      </m:oMathPara>
    </w:p>
    <w:p w14:paraId="43362784"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m:oMath>
        <m:r>
          <w:rPr>
            <w:rFonts w:ascii="Cambria Math" w:eastAsia="宋体" w:hAnsi="Cambria Math" w:cs="Times New Roman"/>
            <w:color w:val="000000" w:themeColor="text1"/>
            <w:szCs w:val="21"/>
            <w14:ligatures w14:val="standardContextual"/>
          </w:rPr>
          <m:t>w</m:t>
        </m:r>
      </m:oMath>
      <w:r w:rsidRPr="0064797B">
        <w:rPr>
          <w:rFonts w:ascii="宋体" w:eastAsia="宋体" w:hAnsi="宋体" w:cs="Times New Roman" w:hint="eastAsia"/>
          <w:color w:val="000000" w:themeColor="text1"/>
          <w:szCs w:val="21"/>
          <w14:ligatures w14:val="standardContextual"/>
        </w:rPr>
        <w:t>和</w:t>
      </w:r>
      <m:oMath>
        <m:r>
          <w:rPr>
            <w:rFonts w:ascii="Cambria Math" w:eastAsia="宋体" w:hAnsi="Cambria Math" w:cs="Times New Roman"/>
            <w:color w:val="000000" w:themeColor="text1"/>
            <w:szCs w:val="21"/>
            <w14:ligatures w14:val="standardContextual"/>
          </w:rPr>
          <m:t>r</m:t>
        </m:r>
      </m:oMath>
      <w:r w:rsidRPr="0064797B">
        <w:rPr>
          <w:rFonts w:ascii="宋体" w:eastAsia="宋体" w:hAnsi="宋体" w:cs="Times New Roman" w:hint="eastAsia"/>
          <w:color w:val="000000" w:themeColor="text1"/>
          <w:szCs w:val="21"/>
          <w14:ligatures w14:val="standardContextual"/>
        </w:rPr>
        <w:t>分别表示工资率和机器人的租金率，求解上述最优化问题可以得到企业的自动化选择：</w:t>
      </w:r>
    </w:p>
    <w:p w14:paraId="0F96C826" w14:textId="77777777" w:rsidR="0064797B" w:rsidRPr="0064797B" w:rsidRDefault="00000000" w:rsidP="0064797B">
      <w:pPr>
        <w:spacing w:line="360" w:lineRule="auto"/>
        <w:ind w:firstLine="420"/>
        <w:rPr>
          <w:rFonts w:ascii="宋体" w:eastAsia="宋体" w:hAnsi="宋体" w:cs="Times New Roman"/>
          <w:color w:val="000000" w:themeColor="text1"/>
          <w:szCs w:val="21"/>
          <w14:ligatures w14:val="standardContextual"/>
        </w:rPr>
      </w:pPr>
      <m:oMathPara>
        <m:oMath>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z</m:t>
              </m:r>
            </m:e>
            <m:sup>
              <m: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m:t>
          </m:r>
          <m:func>
            <m:funcPr>
              <m:ctrlPr>
                <w:rPr>
                  <w:rFonts w:ascii="Cambria Math" w:eastAsia="宋体" w:hAnsi="Cambria Math" w:cs="Times New Roman"/>
                  <w:i/>
                  <w:color w:val="000000" w:themeColor="text1"/>
                  <w:szCs w:val="21"/>
                  <w14:ligatures w14:val="standardContextual"/>
                </w:rPr>
              </m:ctrlPr>
            </m:funcPr>
            <m:fName>
              <m:r>
                <m:rPr>
                  <m:sty m:val="p"/>
                </m:rPr>
                <w:rPr>
                  <w:rFonts w:ascii="Cambria Math" w:eastAsia="宋体" w:hAnsi="Cambria Math" w:cs="Times New Roman"/>
                  <w:color w:val="000000" w:themeColor="text1"/>
                  <w:szCs w:val="21"/>
                  <w14:ligatures w14:val="standardContextual"/>
                </w:rPr>
                <m:t>min</m:t>
              </m:r>
            </m:fName>
            <m:e>
              <m:d>
                <m:dPr>
                  <m:begChr m:val="{"/>
                  <m:endChr m:val="}"/>
                  <m:ctrlPr>
                    <w:rPr>
                      <w:rFonts w:ascii="Cambria Math" w:eastAsia="宋体" w:hAnsi="Cambria Math" w:cs="Times New Roman"/>
                      <w:i/>
                      <w:color w:val="000000" w:themeColor="text1"/>
                      <w:szCs w:val="21"/>
                      <w14:ligatures w14:val="standardContextual"/>
                    </w:rPr>
                  </m:ctrlPr>
                </m:dPr>
                <m:e>
                  <m:acc>
                    <m:accPr>
                      <m:chr m:val="̃"/>
                      <m:ctrlPr>
                        <w:rPr>
                          <w:rFonts w:ascii="Cambria Math" w:eastAsia="宋体" w:hAnsi="Cambria Math" w:cs="Times New Roman"/>
                          <w:i/>
                          <w:color w:val="000000" w:themeColor="text1"/>
                          <w:szCs w:val="21"/>
                          <w14:ligatures w14:val="standardContextual"/>
                        </w:rPr>
                      </m:ctrlPr>
                    </m:accPr>
                    <m:e>
                      <m:r>
                        <w:rPr>
                          <w:rFonts w:ascii="Cambria Math" w:eastAsia="宋体" w:hAnsi="Cambria Math" w:cs="Times New Roman"/>
                          <w:color w:val="000000" w:themeColor="text1"/>
                          <w:szCs w:val="21"/>
                          <w14:ligatures w14:val="standardContextual"/>
                        </w:rPr>
                        <m:t>z</m:t>
                      </m:r>
                    </m:e>
                  </m:acc>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m:t>
                  </m:r>
                  <m:acc>
                    <m:accPr>
                      <m:chr m:val="̅"/>
                      <m:ctrlPr>
                        <w:rPr>
                          <w:rFonts w:ascii="Cambria Math" w:eastAsia="宋体" w:hAnsi="Cambria Math" w:cs="Times New Roman"/>
                          <w:i/>
                          <w:color w:val="000000" w:themeColor="text1"/>
                          <w:szCs w:val="21"/>
                          <w14:ligatures w14:val="standardContextual"/>
                        </w:rPr>
                      </m:ctrlPr>
                    </m:accPr>
                    <m:e>
                      <m:r>
                        <w:rPr>
                          <w:rFonts w:ascii="Cambria Math" w:eastAsia="宋体" w:hAnsi="Cambria Math" w:cs="Times New Roman"/>
                          <w:color w:val="000000" w:themeColor="text1"/>
                          <w:szCs w:val="21"/>
                          <w14:ligatures w14:val="standardContextual"/>
                        </w:rPr>
                        <m:t>z</m:t>
                      </m:r>
                    </m:e>
                  </m:acc>
                </m:e>
              </m:d>
            </m:e>
          </m:func>
        </m:oMath>
      </m:oMathPara>
    </w:p>
    <w:p w14:paraId="26892170"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w:r w:rsidRPr="0064797B">
        <w:rPr>
          <w:rFonts w:ascii="宋体" w:eastAsia="宋体" w:hAnsi="宋体" w:cs="Times New Roman" w:hint="eastAsia"/>
          <w:color w:val="000000" w:themeColor="text1"/>
          <w:szCs w:val="21"/>
          <w14:ligatures w14:val="standardContextual"/>
        </w:rPr>
        <w:t>其中</w:t>
      </w:r>
      <m:oMath>
        <m:acc>
          <m:accPr>
            <m:chr m:val="̃"/>
            <m:ctrlPr>
              <w:rPr>
                <w:rFonts w:ascii="Cambria Math" w:eastAsia="宋体" w:hAnsi="Cambria Math" w:cs="Times New Roman"/>
                <w:i/>
                <w:color w:val="000000" w:themeColor="text1"/>
                <w:szCs w:val="21"/>
                <w14:ligatures w14:val="standardContextual"/>
              </w:rPr>
            </m:ctrlPr>
          </m:accPr>
          <m:e>
            <m:r>
              <w:rPr>
                <w:rFonts w:ascii="Cambria Math" w:eastAsia="宋体" w:hAnsi="Cambria Math" w:cs="Times New Roman"/>
                <w:color w:val="000000" w:themeColor="text1"/>
                <w:szCs w:val="21"/>
                <w14:ligatures w14:val="standardContextual"/>
              </w:rPr>
              <m:t>z</m:t>
            </m:r>
          </m:e>
        </m:acc>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oMath>
      <w:r w:rsidRPr="0064797B">
        <w:rPr>
          <w:rFonts w:ascii="宋体" w:eastAsia="宋体" w:hAnsi="宋体" w:cs="Times New Roman" w:hint="eastAsia"/>
          <w:color w:val="000000" w:themeColor="text1"/>
          <w:szCs w:val="21"/>
          <w14:ligatures w14:val="standardContextual"/>
        </w:rPr>
        <w:t>代表内点情形下的自动化阈值水平，且满足：</w:t>
      </w:r>
    </w:p>
    <w:p w14:paraId="75D49209" w14:textId="77777777" w:rsidR="0064797B" w:rsidRPr="0064797B" w:rsidRDefault="00000000" w:rsidP="0064797B">
      <w:pPr>
        <w:spacing w:line="360" w:lineRule="auto"/>
        <w:ind w:firstLine="420"/>
        <w:rPr>
          <w:rFonts w:ascii="宋体" w:eastAsia="宋体" w:hAnsi="宋体" w:cs="Times New Roman"/>
          <w:i/>
          <w:color w:val="000000" w:themeColor="text1"/>
          <w:szCs w:val="21"/>
          <w14:ligatures w14:val="standardContextual"/>
        </w:rPr>
      </w:pPr>
      <m:oMathPara>
        <m:oMath>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ϑ</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acc>
                <m:accPr>
                  <m:chr m:val="̃"/>
                  <m:ctrlPr>
                    <w:rPr>
                      <w:rFonts w:ascii="Cambria Math" w:eastAsia="宋体" w:hAnsi="Cambria Math" w:cs="Times New Roman"/>
                      <w:i/>
                      <w:color w:val="000000" w:themeColor="text1"/>
                      <w:szCs w:val="21"/>
                      <w14:ligatures w14:val="standardContextual"/>
                    </w:rPr>
                  </m:ctrlPr>
                </m:accPr>
                <m:e>
                  <m:r>
                    <w:rPr>
                      <w:rFonts w:ascii="Cambria Math" w:eastAsia="宋体" w:hAnsi="Cambria Math" w:cs="Times New Roman"/>
                      <w:color w:val="000000" w:themeColor="text1"/>
                      <w:szCs w:val="21"/>
                      <w14:ligatures w14:val="standardContextual"/>
                    </w:rPr>
                    <m:t>z</m:t>
                  </m:r>
                </m:e>
              </m:acc>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r>
            <w:rPr>
              <w:rFonts w:ascii="Cambria Math" w:eastAsia="宋体" w:hAnsi="Cambria Math" w:cs="Times New Roman"/>
              <w:color w:val="000000" w:themeColor="text1"/>
              <w:szCs w:val="21"/>
              <w14:ligatures w14:val="standardContextual"/>
            </w:rPr>
            <m:t>=</m:t>
          </m:r>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w</m:t>
              </m:r>
            </m:num>
            <m:den>
              <m:r>
                <w:rPr>
                  <w:rFonts w:ascii="Cambria Math" w:eastAsia="宋体" w:hAnsi="Cambria Math" w:cs="Times New Roman"/>
                  <w:color w:val="000000" w:themeColor="text1"/>
                  <w:szCs w:val="21"/>
                  <w14:ligatures w14:val="standardContextual"/>
                </w:rPr>
                <m:t>r</m:t>
              </m:r>
            </m:den>
          </m:f>
        </m:oMath>
      </m:oMathPara>
    </w:p>
    <w:p w14:paraId="76F366FE"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w:r w:rsidRPr="0064797B">
        <w:rPr>
          <w:rFonts w:ascii="宋体" w:eastAsia="宋体" w:hAnsi="宋体" w:cs="Times New Roman" w:hint="eastAsia"/>
          <w:color w:val="000000" w:themeColor="text1"/>
          <w:szCs w:val="21"/>
          <w14:ligatures w14:val="standardContextual"/>
        </w:rPr>
        <w:t>考虑</w:t>
      </w:r>
      <m:oMath>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ϑ</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hint="eastAsia"/>
                <w:color w:val="000000" w:themeColor="text1"/>
                <w:szCs w:val="21"/>
                <w14:ligatures w14:val="standardContextual"/>
              </w:rPr>
              <m:t>z</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r>
          <w:rPr>
            <w:rFonts w:ascii="Cambria Math" w:eastAsia="宋体" w:hAnsi="Cambria Math" w:cs="Times New Roman"/>
            <w:color w:val="000000" w:themeColor="text1"/>
            <w:szCs w:val="21"/>
            <w14:ligatures w14:val="standardContextual"/>
          </w:rPr>
          <m:t>=</m:t>
        </m:r>
        <m:r>
          <w:rPr>
            <w:rFonts w:ascii="Cambria Math" w:eastAsia="宋体" w:hAnsi="Cambria Math" w:cs="Times New Roman" w:hint="eastAsia"/>
            <w:color w:val="000000" w:themeColor="text1"/>
            <w:szCs w:val="21"/>
            <w14:ligatures w14:val="standardContextual"/>
          </w:rPr>
          <m:t>z</m:t>
        </m:r>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sup>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1</m:t>
                </m:r>
              </m:num>
              <m:den>
                <m:r>
                  <w:rPr>
                    <w:rFonts w:ascii="Cambria Math" w:eastAsia="宋体" w:hAnsi="Cambria Math" w:cs="Times New Roman"/>
                    <w:color w:val="000000" w:themeColor="text1"/>
                    <w:szCs w:val="21"/>
                    <w14:ligatures w14:val="standardContextual"/>
                  </w:rPr>
                  <m:t>κ</m:t>
                </m:r>
              </m:den>
            </m:f>
          </m:sup>
        </m:sSup>
      </m:oMath>
      <w:r w:rsidRPr="0064797B">
        <w:rPr>
          <w:rFonts w:ascii="宋体" w:eastAsia="宋体" w:hAnsi="宋体" w:cs="Times New Roman" w:hint="eastAsia"/>
          <w:color w:val="000000" w:themeColor="text1"/>
          <w:szCs w:val="21"/>
          <w14:ligatures w14:val="standardContextual"/>
        </w:rPr>
        <w:t>，意味着在更高的任务阶段</w:t>
      </w:r>
      <m:oMath>
        <m:r>
          <w:rPr>
            <w:rFonts w:ascii="Cambria Math" w:eastAsia="宋体" w:hAnsi="Cambria Math" w:cs="Times New Roman"/>
            <w:color w:val="000000" w:themeColor="text1"/>
            <w:szCs w:val="21"/>
            <w14:ligatures w14:val="standardContextual"/>
          </w:rPr>
          <m:t>z</m:t>
        </m:r>
      </m:oMath>
      <w:r w:rsidRPr="0064797B">
        <w:rPr>
          <w:rFonts w:ascii="宋体" w:eastAsia="宋体" w:hAnsi="宋体" w:cs="Times New Roman" w:hint="eastAsia"/>
          <w:color w:val="000000" w:themeColor="text1"/>
          <w:szCs w:val="21"/>
          <w14:ligatures w14:val="standardContextual"/>
        </w:rPr>
        <w:t>上，劳动力的相对效率更高。结合上述自动化选择、企业的决策</w:t>
      </w:r>
      <m:oMath>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y</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z</m:t>
            </m:r>
          </m:e>
        </m:d>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i/>
                        <w:color w:val="000000" w:themeColor="text1"/>
                        <w:szCs w:val="21"/>
                        <w14:ligatures w14:val="standardContextual"/>
                      </w:rPr>
                    </m:ctrlPr>
                  </m:fPr>
                  <m:num>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hint="eastAsia"/>
                            <w:color w:val="000000" w:themeColor="text1"/>
                            <w:szCs w:val="21"/>
                            <w14:ligatures w14:val="standardContextual"/>
                          </w:rPr>
                          <m:t>p</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z</m:t>
                        </m:r>
                      </m:e>
                    </m:d>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p</m:t>
                        </m:r>
                      </m:e>
                      <m:sub>
                        <m:r>
                          <w:rPr>
                            <w:rFonts w:ascii="Cambria Math" w:eastAsia="宋体" w:hAnsi="Cambria Math" w:cs="Times New Roman"/>
                            <w:color w:val="000000" w:themeColor="text1"/>
                            <w:szCs w:val="21"/>
                            <w14:ligatures w14:val="standardContextual"/>
                          </w:rPr>
                          <m:t>v</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den>
                </m:f>
              </m:e>
            </m:d>
          </m:e>
          <m:sup>
            <m:r>
              <w:rPr>
                <w:rFonts w:ascii="Cambria Math" w:eastAsia="宋体" w:hAnsi="Cambria Math" w:cs="Times New Roman"/>
                <w:color w:val="000000" w:themeColor="text1"/>
                <w:szCs w:val="21"/>
                <w14:ligatures w14:val="standardContextual"/>
              </w:rPr>
              <m:t>-</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sup>
        </m:sSup>
        <m:r>
          <w:rPr>
            <w:rFonts w:ascii="Cambria Math" w:eastAsia="宋体" w:hAnsi="Cambria Math" w:cs="Times New Roman"/>
            <w:color w:val="000000" w:themeColor="text1"/>
            <w:szCs w:val="21"/>
            <w14:ligatures w14:val="standardContextual"/>
          </w:rPr>
          <m:t>v</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a</m:t>
            </m:r>
          </m:e>
          <m:sub>
            <m:r>
              <w:rPr>
                <w:rFonts w:ascii="Cambria Math" w:eastAsia="宋体" w:hAnsi="Cambria Math" w:cs="Times New Roman"/>
                <w:color w:val="000000" w:themeColor="text1"/>
                <w:szCs w:val="21"/>
                <w14:ligatures w14:val="standardContextual"/>
              </w:rPr>
              <m:t>x</m:t>
            </m:r>
          </m:sub>
        </m:sSub>
      </m:oMath>
      <w:r w:rsidRPr="0064797B">
        <w:rPr>
          <w:rFonts w:ascii="宋体" w:eastAsia="宋体" w:hAnsi="宋体" w:cs="Times New Roman" w:hint="eastAsia"/>
          <w:color w:val="000000" w:themeColor="text1"/>
          <w:szCs w:val="21"/>
          <w14:ligatures w14:val="standardContextual"/>
        </w:rPr>
        <w:t>以及复合函数，可以得到要素复合边际成本的决定：</w:t>
      </w:r>
    </w:p>
    <w:p w14:paraId="72C3048C" w14:textId="77777777" w:rsidR="0064797B" w:rsidRPr="0064797B" w:rsidRDefault="00000000" w:rsidP="0064797B">
      <w:pPr>
        <w:spacing w:line="360" w:lineRule="auto"/>
        <w:rPr>
          <w:rFonts w:ascii="宋体" w:eastAsia="宋体" w:hAnsi="宋体" w:cs="Times New Roman"/>
          <w:color w:val="000000" w:themeColor="text1"/>
          <w:szCs w:val="21"/>
          <w14:ligatures w14:val="standardContextual"/>
        </w:rPr>
      </w:pPr>
      <m:oMathPara>
        <m:oMath>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p</m:t>
              </m:r>
            </m:e>
            <m:sub>
              <m:r>
                <w:rPr>
                  <w:rFonts w:ascii="Cambria Math" w:eastAsia="宋体" w:hAnsi="Cambria Math" w:cs="Times New Roman"/>
                  <w:color w:val="000000" w:themeColor="text1"/>
                  <w:szCs w:val="21"/>
                  <w14:ligatures w14:val="standardContextual"/>
                </w:rPr>
                <m:t>v</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i/>
                  <w:color w:val="000000" w:themeColor="text1"/>
                  <w:szCs w:val="21"/>
                  <w14:ligatures w14:val="standardContextual"/>
                </w:rPr>
              </m:ctrlPr>
            </m:sSupPr>
            <m:e>
              <m:d>
                <m:dPr>
                  <m:begChr m:val="["/>
                  <m:endChr m:val="]"/>
                  <m:ctrlPr>
                    <w:rPr>
                      <w:rFonts w:ascii="Cambria Math" w:eastAsia="宋体" w:hAnsi="Cambria Math" w:cs="Times New Roman"/>
                      <w:i/>
                      <w:color w:val="000000" w:themeColor="text1"/>
                      <w:szCs w:val="21"/>
                      <w14:ligatures w14:val="standardContextual"/>
                    </w:rPr>
                  </m:ctrlPr>
                </m:dPr>
                <m:e>
                  <m:nary>
                    <m:naryPr>
                      <m:supHide m:val="1"/>
                      <m:ctrlPr>
                        <w:rPr>
                          <w:rFonts w:ascii="Cambria Math" w:eastAsia="宋体" w:hAnsi="Cambria Math" w:cs="Times New Roman"/>
                          <w:i/>
                          <w:color w:val="000000" w:themeColor="text1"/>
                          <w:szCs w:val="21"/>
                          <w14:ligatures w14:val="standardContextual"/>
                        </w:rPr>
                      </m:ctrlPr>
                    </m:naryPr>
                    <m:sub>
                      <m:r>
                        <w:rPr>
                          <w:rFonts w:ascii="Cambria Math" w:eastAsia="宋体" w:hAnsi="Cambria Math" w:cs="Times New Roman"/>
                          <w:color w:val="000000" w:themeColor="text1"/>
                          <w:szCs w:val="21"/>
                          <w14:ligatures w14:val="standardContextual"/>
                        </w:rPr>
                        <m:t>z</m:t>
                      </m:r>
                    </m:sub>
                    <m:sup/>
                    <m:e>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hint="eastAsia"/>
                                      <w:color w:val="000000" w:themeColor="text1"/>
                                      <w:szCs w:val="21"/>
                                      <w14:ligatures w14:val="standardContextual"/>
                                    </w:rPr>
                                    <m:t>p</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z</m:t>
                                  </m:r>
                                </m:e>
                              </m:d>
                            </m:e>
                          </m:d>
                        </m:e>
                        <m:sup>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sup>
                      </m:sSup>
                      <m:r>
                        <m:rPr>
                          <m:sty m:val="p"/>
                        </m:rPr>
                        <w:rPr>
                          <w:rFonts w:ascii="Cambria Math" w:eastAsia="宋体" w:hAnsi="Cambria Math" w:cs="Times New Roman"/>
                          <w:color w:val="000000" w:themeColor="text1"/>
                          <w:szCs w:val="21"/>
                          <w14:ligatures w14:val="standardContextual"/>
                        </w:rPr>
                        <m:t>d</m:t>
                      </m:r>
                      <m:r>
                        <w:rPr>
                          <w:rFonts w:ascii="Cambria Math" w:eastAsia="宋体" w:hAnsi="Cambria Math" w:cs="Times New Roman"/>
                          <w:color w:val="000000" w:themeColor="text1"/>
                          <w:szCs w:val="21"/>
                          <w14:ligatures w14:val="standardContextual"/>
                        </w:rPr>
                        <m:t>z</m:t>
                      </m:r>
                    </m:e>
                  </m:nary>
                </m:e>
              </m:d>
            </m:e>
            <m:sup>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1</m:t>
                  </m:r>
                </m:num>
                <m:den>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den>
              </m:f>
            </m:sup>
          </m:sSup>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i/>
                  <w:color w:val="000000" w:themeColor="text1"/>
                  <w:szCs w:val="21"/>
                  <w14:ligatures w14:val="standardContextual"/>
                </w:rPr>
              </m:ctrlPr>
            </m:sSupPr>
            <m:e>
              <m:d>
                <m:dPr>
                  <m:begChr m:val="["/>
                  <m:endChr m:val="]"/>
                  <m:ctrlPr>
                    <w:rPr>
                      <w:rFonts w:ascii="Cambria Math" w:eastAsia="宋体" w:hAnsi="Cambria Math" w:cs="Times New Roman"/>
                      <w:i/>
                      <w:color w:val="000000" w:themeColor="text1"/>
                      <w:szCs w:val="21"/>
                      <w14:ligatures w14:val="standardContextual"/>
                    </w:rPr>
                  </m:ctrlPr>
                </m:dPr>
                <m:e>
                  <m:nary>
                    <m:naryPr>
                      <m:ctrlPr>
                        <w:rPr>
                          <w:rFonts w:ascii="Cambria Math" w:eastAsia="宋体" w:hAnsi="Cambria Math" w:cs="Times New Roman"/>
                          <w:i/>
                          <w:color w:val="000000" w:themeColor="text1"/>
                          <w:szCs w:val="21"/>
                          <w14:ligatures w14:val="standardContextual"/>
                        </w:rPr>
                      </m:ctrlPr>
                    </m:naryPr>
                    <m:sub>
                      <m:r>
                        <w:rPr>
                          <w:rFonts w:ascii="Cambria Math" w:eastAsia="宋体" w:hAnsi="Cambria Math" w:cs="Times New Roman"/>
                          <w:color w:val="000000" w:themeColor="text1"/>
                          <w:szCs w:val="21"/>
                          <w14:ligatures w14:val="standardContextual"/>
                        </w:rPr>
                        <m:t>0</m:t>
                      </m:r>
                    </m:sub>
                    <m:sup>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z</m:t>
                          </m:r>
                        </m:e>
                        <m:sup>
                          <m: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up>
                    <m:e>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r</m:t>
                              </m:r>
                            </m:e>
                          </m:d>
                        </m:e>
                        <m:sup>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sup>
                      </m:sSup>
                      <m:r>
                        <m:rPr>
                          <m:sty m:val="p"/>
                        </m:rPr>
                        <w:rPr>
                          <w:rFonts w:ascii="Cambria Math" w:eastAsia="宋体" w:hAnsi="Cambria Math" w:cs="Times New Roman"/>
                          <w:color w:val="000000" w:themeColor="text1"/>
                          <w:szCs w:val="21"/>
                          <w14:ligatures w14:val="standardContextual"/>
                        </w:rPr>
                        <m:t>d</m:t>
                      </m:r>
                      <m:r>
                        <w:rPr>
                          <w:rFonts w:ascii="Cambria Math" w:eastAsia="宋体" w:hAnsi="Cambria Math" w:cs="Times New Roman"/>
                          <w:color w:val="000000" w:themeColor="text1"/>
                          <w:szCs w:val="21"/>
                          <w14:ligatures w14:val="standardContextual"/>
                        </w:rPr>
                        <m:t>z</m:t>
                      </m:r>
                    </m:e>
                  </m:nary>
                  <m:r>
                    <w:rPr>
                      <w:rFonts w:ascii="Cambria Math" w:eastAsia="宋体" w:hAnsi="Cambria Math" w:cs="Times New Roman"/>
                      <w:color w:val="000000" w:themeColor="text1"/>
                      <w:szCs w:val="21"/>
                      <w14:ligatures w14:val="standardContextual"/>
                    </w:rPr>
                    <m:t>+</m:t>
                  </m:r>
                  <m:nary>
                    <m:naryPr>
                      <m:ctrlPr>
                        <w:rPr>
                          <w:rFonts w:ascii="Cambria Math" w:eastAsia="宋体" w:hAnsi="Cambria Math" w:cs="Times New Roman"/>
                          <w:i/>
                          <w:color w:val="000000" w:themeColor="text1"/>
                          <w:szCs w:val="21"/>
                          <w14:ligatures w14:val="standardContextual"/>
                        </w:rPr>
                      </m:ctrlPr>
                    </m:naryPr>
                    <m:sub>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z</m:t>
                          </m:r>
                        </m:e>
                        <m:sup>
                          <m: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ub>
                    <m:sup>
                      <m:r>
                        <w:rPr>
                          <w:rFonts w:ascii="Cambria Math" w:eastAsia="宋体" w:hAnsi="Cambria Math" w:cs="Times New Roman"/>
                          <w:color w:val="000000" w:themeColor="text1"/>
                          <w:szCs w:val="21"/>
                          <w14:ligatures w14:val="standardContextual"/>
                        </w:rPr>
                        <m:t>1</m:t>
                      </m:r>
                    </m:sup>
                    <m:e>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w</m:t>
                                  </m:r>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ϑ</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z</m:t>
                                      </m:r>
                                    </m:e>
                                  </m:d>
                                </m:den>
                              </m:f>
                            </m:e>
                          </m:d>
                        </m:e>
                        <m:sup>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sup>
                      </m:sSup>
                      <m:r>
                        <m:rPr>
                          <m:sty m:val="p"/>
                        </m:rPr>
                        <w:rPr>
                          <w:rFonts w:ascii="Cambria Math" w:eastAsia="宋体" w:hAnsi="Cambria Math" w:cs="Times New Roman"/>
                          <w:color w:val="000000" w:themeColor="text1"/>
                          <w:szCs w:val="21"/>
                          <w14:ligatures w14:val="standardContextual"/>
                        </w:rPr>
                        <m:t>d</m:t>
                      </m:r>
                      <m:r>
                        <w:rPr>
                          <w:rFonts w:ascii="Cambria Math" w:eastAsia="宋体" w:hAnsi="Cambria Math" w:cs="Times New Roman"/>
                          <w:color w:val="000000" w:themeColor="text1"/>
                          <w:szCs w:val="21"/>
                          <w14:ligatures w14:val="standardContextual"/>
                        </w:rPr>
                        <m:t>z</m:t>
                      </m:r>
                    </m:e>
                  </m:nary>
                </m:e>
              </m:d>
            </m:e>
            <m:sup>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1</m:t>
                  </m:r>
                </m:num>
                <m:den>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den>
              </m:f>
            </m:sup>
          </m:sSup>
        </m:oMath>
      </m:oMathPara>
    </w:p>
    <w:p w14:paraId="3E926CD0" w14:textId="77777777" w:rsidR="0064797B" w:rsidRPr="0064797B" w:rsidRDefault="00000000" w:rsidP="0064797B">
      <w:pPr>
        <w:spacing w:line="360" w:lineRule="auto"/>
        <w:ind w:firstLine="420"/>
        <w:rPr>
          <w:rFonts w:ascii="宋体" w:eastAsia="宋体" w:hAnsi="宋体" w:cs="Times New Roman"/>
          <w:color w:val="000000" w:themeColor="text1"/>
          <w:szCs w:val="21"/>
          <w14:ligatures w14:val="standardContextual"/>
        </w:rPr>
      </w:pPr>
      <m:oMathPara>
        <m:oMath>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p</m:t>
              </m:r>
            </m:e>
            <m:sub>
              <m:r>
                <w:rPr>
                  <w:rFonts w:ascii="Cambria Math" w:eastAsia="宋体" w:hAnsi="Cambria Math" w:cs="Times New Roman"/>
                  <w:color w:val="000000" w:themeColor="text1"/>
                  <w:szCs w:val="21"/>
                  <w14:ligatures w14:val="standardContextual"/>
                </w:rPr>
                <m:t>v</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i/>
                  <w:color w:val="000000" w:themeColor="text1"/>
                  <w:szCs w:val="21"/>
                  <w14:ligatures w14:val="standardContextual"/>
                </w:rPr>
              </m:ctrlPr>
            </m:sSupPr>
            <m:e>
              <m:d>
                <m:dPr>
                  <m:begChr m:val="["/>
                  <m:endChr m:val="]"/>
                  <m:ctrlPr>
                    <w:rPr>
                      <w:rFonts w:ascii="Cambria Math" w:eastAsia="宋体" w:hAnsi="Cambria Math" w:cs="Times New Roman"/>
                      <w:i/>
                      <w:color w:val="000000" w:themeColor="text1"/>
                      <w:szCs w:val="21"/>
                      <w14:ligatures w14:val="standardContextual"/>
                    </w:rPr>
                  </m:ctrlPr>
                </m:dPr>
                <m:e>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z</m:t>
                      </m:r>
                    </m:e>
                    <m:sup>
                      <m: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r</m:t>
                      </m:r>
                    </m:e>
                    <m:sup>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sup>
                  </m:sSup>
                  <m:r>
                    <w:rPr>
                      <w:rFonts w:ascii="Cambria Math" w:eastAsia="宋体" w:hAnsi="Cambria Math" w:cs="Times New Roman"/>
                      <w:color w:val="000000" w:themeColor="text1"/>
                      <w:szCs w:val="21"/>
                      <w14:ligatures w14:val="standardContextual"/>
                    </w:rPr>
                    <m:t>+</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1-</m:t>
                      </m:r>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z</m:t>
                          </m:r>
                        </m:e>
                        <m:sup>
                          <m: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w</m:t>
                              </m:r>
                            </m:num>
                            <m:den>
                              <m:acc>
                                <m:accPr>
                                  <m:chr m:val="̃"/>
                                  <m:ctrlPr>
                                    <w:rPr>
                                      <w:rFonts w:ascii="Cambria Math" w:eastAsia="宋体" w:hAnsi="Cambria Math" w:cs="Times New Roman"/>
                                      <w:i/>
                                      <w:color w:val="000000" w:themeColor="text1"/>
                                      <w:szCs w:val="21"/>
                                      <w14:ligatures w14:val="standardContextual"/>
                                    </w:rPr>
                                  </m:ctrlPr>
                                </m:accPr>
                                <m:e>
                                  <m:r>
                                    <w:rPr>
                                      <w:rFonts w:ascii="Cambria Math" w:eastAsia="宋体" w:hAnsi="Cambria Math" w:cs="Times New Roman"/>
                                      <w:color w:val="000000" w:themeColor="text1"/>
                                      <w:szCs w:val="21"/>
                                      <w14:ligatures w14:val="standardContextual"/>
                                    </w:rPr>
                                    <m:t>ϑ</m:t>
                                  </m:r>
                                </m:e>
                              </m:acc>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den>
                          </m:f>
                        </m:e>
                      </m:d>
                    </m:e>
                    <m:sup>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sup>
                  </m:sSup>
                </m:e>
              </m:d>
            </m:e>
            <m:sup>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1</m:t>
                  </m:r>
                </m:num>
                <m:den>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den>
              </m:f>
            </m:sup>
          </m:sSup>
        </m:oMath>
      </m:oMathPara>
    </w:p>
    <w:p w14:paraId="12654E71" w14:textId="77777777" w:rsidR="0064797B" w:rsidRPr="0064797B" w:rsidRDefault="00000000" w:rsidP="0064797B">
      <w:pPr>
        <w:spacing w:line="360" w:lineRule="auto"/>
        <w:ind w:firstLine="420"/>
        <w:rPr>
          <w:rFonts w:ascii="宋体" w:eastAsia="宋体" w:hAnsi="宋体" w:cs="Times New Roman"/>
          <w:i/>
          <w:color w:val="000000" w:themeColor="text1"/>
          <w:szCs w:val="21"/>
          <w14:ligatures w14:val="standardContextual"/>
        </w:rPr>
      </w:pPr>
      <m:oMathPara>
        <m:oMath>
          <m:acc>
            <m:accPr>
              <m:chr m:val="̃"/>
              <m:ctrlPr>
                <w:rPr>
                  <w:rFonts w:ascii="Cambria Math" w:eastAsia="宋体" w:hAnsi="Cambria Math" w:cs="Times New Roman"/>
                  <w:i/>
                  <w:color w:val="000000" w:themeColor="text1"/>
                  <w:szCs w:val="21"/>
                  <w14:ligatures w14:val="standardContextual"/>
                </w:rPr>
              </m:ctrlPr>
            </m:accPr>
            <m:e>
              <m:r>
                <w:rPr>
                  <w:rFonts w:ascii="Cambria Math" w:eastAsia="宋体" w:hAnsi="Cambria Math" w:cs="Times New Roman"/>
                  <w:color w:val="000000" w:themeColor="text1"/>
                  <w:szCs w:val="21"/>
                  <w14:ligatures w14:val="standardContextual"/>
                </w:rPr>
                <m:t>ϑ</m:t>
              </m:r>
            </m:e>
          </m:acc>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i/>
                  <w:color w:val="000000" w:themeColor="text1"/>
                  <w:szCs w:val="21"/>
                  <w14:ligatures w14:val="standardContextual"/>
                </w:rPr>
              </m:ctrlPr>
            </m:sSupPr>
            <m:e>
              <m:d>
                <m:dPr>
                  <m:begChr m:val="["/>
                  <m:endChr m:val="]"/>
                  <m:ctrlPr>
                    <w:rPr>
                      <w:rFonts w:ascii="Cambria Math" w:eastAsia="宋体" w:hAnsi="Cambria Math" w:cs="Times New Roman"/>
                      <w:i/>
                      <w:color w:val="000000" w:themeColor="text1"/>
                      <w:szCs w:val="21"/>
                      <w14:ligatures w14:val="standardContextual"/>
                    </w:rPr>
                  </m:ctrlPr>
                </m:dPr>
                <m:e>
                  <m:nary>
                    <m:naryPr>
                      <m:ctrlPr>
                        <w:rPr>
                          <w:rFonts w:ascii="Cambria Math" w:eastAsia="宋体" w:hAnsi="Cambria Math" w:cs="Times New Roman"/>
                          <w:i/>
                          <w:color w:val="000000" w:themeColor="text1"/>
                          <w:szCs w:val="21"/>
                          <w14:ligatures w14:val="standardContextual"/>
                        </w:rPr>
                      </m:ctrlPr>
                    </m:naryPr>
                    <m:sub>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z</m:t>
                          </m:r>
                        </m:e>
                        <m:sup>
                          <m: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ub>
                    <m:sup>
                      <m:r>
                        <w:rPr>
                          <w:rFonts w:ascii="Cambria Math" w:eastAsia="宋体" w:hAnsi="Cambria Math" w:cs="Times New Roman"/>
                          <w:color w:val="000000" w:themeColor="text1"/>
                          <w:szCs w:val="21"/>
                          <w14:ligatures w14:val="standardContextual"/>
                        </w:rPr>
                        <m:t>1</m:t>
                      </m:r>
                    </m:sup>
                    <m:e>
                      <m:f>
                        <m:fPr>
                          <m:ctrlPr>
                            <w:rPr>
                              <w:rFonts w:ascii="Cambria Math" w:eastAsia="宋体" w:hAnsi="Cambria Math" w:cs="Times New Roman"/>
                              <w:iCs/>
                              <w:color w:val="000000" w:themeColor="text1"/>
                              <w:szCs w:val="21"/>
                              <w14:ligatures w14:val="standardContextual"/>
                            </w:rPr>
                          </m:ctrlPr>
                        </m:fPr>
                        <m:num>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iCs/>
                                      <w:color w:val="000000" w:themeColor="text1"/>
                                      <w:szCs w:val="21"/>
                                      <w14:ligatures w14:val="standardContextual"/>
                                    </w:rPr>
                                  </m:ctrlPr>
                                </m:dPr>
                                <m:e>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ϑ</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z</m:t>
                                      </m:r>
                                    </m:e>
                                  </m:d>
                                  <m:ctrlPr>
                                    <w:rPr>
                                      <w:rFonts w:ascii="Cambria Math" w:eastAsia="宋体" w:hAnsi="Cambria Math" w:cs="Times New Roman"/>
                                      <w:i/>
                                      <w:color w:val="000000" w:themeColor="text1"/>
                                      <w:szCs w:val="21"/>
                                      <w14:ligatures w14:val="standardContextual"/>
                                    </w:rPr>
                                  </m:ctrlPr>
                                </m:e>
                              </m:d>
                            </m:e>
                            <m:sup>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r>
                                <w:rPr>
                                  <w:rFonts w:ascii="Cambria Math" w:eastAsia="宋体" w:hAnsi="Cambria Math" w:cs="Times New Roman"/>
                                  <w:color w:val="000000" w:themeColor="text1"/>
                                  <w:szCs w:val="21"/>
                                  <w14:ligatures w14:val="standardContextual"/>
                                </w:rPr>
                                <m:t>-1</m:t>
                              </m:r>
                            </m:sup>
                          </m:sSup>
                          <m:ctrlPr>
                            <w:rPr>
                              <w:rFonts w:ascii="Cambria Math" w:eastAsia="宋体" w:hAnsi="Cambria Math" w:cs="Times New Roman"/>
                              <w:i/>
                              <w:iCs/>
                              <w:color w:val="000000" w:themeColor="text1"/>
                              <w:szCs w:val="21"/>
                              <w14:ligatures w14:val="standardContextual"/>
                            </w:rPr>
                          </m:ctrlPr>
                        </m:num>
                        <m:den>
                          <m:r>
                            <w:rPr>
                              <w:rFonts w:ascii="Cambria Math" w:eastAsia="宋体" w:hAnsi="Cambria Math" w:cs="Times New Roman"/>
                              <w:color w:val="000000" w:themeColor="text1"/>
                              <w:szCs w:val="21"/>
                              <w14:ligatures w14:val="standardContextual"/>
                            </w:rPr>
                            <m:t>1-</m:t>
                          </m:r>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z</m:t>
                              </m:r>
                            </m:e>
                            <m:sup>
                              <m: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den>
                      </m:f>
                      <m:r>
                        <m:rPr>
                          <m:sty m:val="p"/>
                        </m:rPr>
                        <w:rPr>
                          <w:rFonts w:ascii="Cambria Math" w:eastAsia="宋体" w:hAnsi="Cambria Math" w:cs="Times New Roman"/>
                          <w:color w:val="000000" w:themeColor="text1"/>
                          <w:szCs w:val="21"/>
                          <w14:ligatures w14:val="standardContextual"/>
                        </w:rPr>
                        <m:t>d</m:t>
                      </m:r>
                      <m:r>
                        <w:rPr>
                          <w:rFonts w:ascii="Cambria Math" w:eastAsia="宋体" w:hAnsi="Cambria Math" w:cs="Times New Roman"/>
                          <w:color w:val="000000" w:themeColor="text1"/>
                          <w:szCs w:val="21"/>
                          <w14:ligatures w14:val="standardContextual"/>
                        </w:rPr>
                        <m:t>z</m:t>
                      </m:r>
                    </m:e>
                  </m:nary>
                </m:e>
              </m:d>
            </m:e>
            <m:sup>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1</m:t>
                  </m:r>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r>
                    <w:rPr>
                      <w:rFonts w:ascii="Cambria Math" w:eastAsia="宋体" w:hAnsi="Cambria Math" w:cs="Times New Roman"/>
                      <w:color w:val="000000" w:themeColor="text1"/>
                      <w:szCs w:val="21"/>
                      <w14:ligatures w14:val="standardContextual"/>
                    </w:rPr>
                    <m:t>-1</m:t>
                  </m:r>
                </m:den>
              </m:f>
            </m:sup>
          </m:sSup>
        </m:oMath>
      </m:oMathPara>
    </w:p>
    <w:p w14:paraId="537F0796" w14:textId="77777777" w:rsidR="0064797B" w:rsidRPr="0064797B" w:rsidRDefault="00000000" w:rsidP="0064797B">
      <w:pPr>
        <w:spacing w:line="360" w:lineRule="auto"/>
        <w:ind w:firstLine="420"/>
        <w:rPr>
          <w:rFonts w:ascii="宋体" w:eastAsia="宋体" w:hAnsi="宋体" w:cs="Times New Roman"/>
          <w:i/>
          <w:color w:val="000000" w:themeColor="text1"/>
          <w:szCs w:val="21"/>
          <w14:ligatures w14:val="standardContextual"/>
        </w:rPr>
      </w:pPr>
      <m:oMathPara>
        <m:oMath>
          <m:sSub>
            <m:sSubPr>
              <m:ctrlPr>
                <w:rPr>
                  <w:rFonts w:ascii="Cambria Math" w:eastAsia="宋体" w:hAnsi="Cambria Math" w:cs="Times New Roman"/>
                  <w:i/>
                  <w:color w:val="000000" w:themeColor="text1"/>
                  <w:szCs w:val="21"/>
                  <w14:ligatures w14:val="standardContextual"/>
                </w:rPr>
              </m:ctrlPr>
            </m:sSubPr>
            <m:e>
              <m:acc>
                <m:accPr>
                  <m:ctrlPr>
                    <w:rPr>
                      <w:rFonts w:ascii="Cambria Math" w:eastAsia="宋体" w:hAnsi="Cambria Math" w:cs="Times New Roman"/>
                      <w:i/>
                      <w:color w:val="000000" w:themeColor="text1"/>
                      <w:szCs w:val="21"/>
                      <w14:ligatures w14:val="standardContextual"/>
                    </w:rPr>
                  </m:ctrlPr>
                </m:accPr>
                <m:e>
                  <m:r>
                    <w:rPr>
                      <w:rFonts w:ascii="Cambria Math" w:eastAsia="宋体" w:hAnsi="Cambria Math" w:cs="Times New Roman"/>
                      <w:color w:val="000000" w:themeColor="text1"/>
                      <w:szCs w:val="21"/>
                      <w14:ligatures w14:val="standardContextual"/>
                    </w:rPr>
                    <m:t>p</m:t>
                  </m:r>
                </m:e>
              </m:acc>
            </m:e>
            <m:sub>
              <m:r>
                <w:rPr>
                  <w:rFonts w:ascii="Cambria Math" w:eastAsia="宋体" w:hAnsi="Cambria Math" w:cs="Times New Roman"/>
                  <w:color w:val="000000" w:themeColor="text1"/>
                  <w:szCs w:val="21"/>
                  <w14:ligatures w14:val="standardContextual"/>
                </w:rPr>
                <m:t>v</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i/>
                  <w:color w:val="000000" w:themeColor="text1"/>
                  <w:szCs w:val="21"/>
                  <w14:ligatures w14:val="standardContextual"/>
                </w:rPr>
              </m:ctrlPr>
            </m:sSupPr>
            <m:e>
              <m:d>
                <m:dPr>
                  <m:begChr m:val="["/>
                  <m:endChr m:val="]"/>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i/>
                          <w:color w:val="000000" w:themeColor="text1"/>
                          <w:szCs w:val="21"/>
                          <w14:ligatures w14:val="standardContextual"/>
                        </w:rPr>
                      </m:ctrlPr>
                    </m:fPr>
                    <m:num>
                      <m:sSup>
                        <m:sSupPr>
                          <m:ctrlPr>
                            <w:rPr>
                              <w:rFonts w:ascii="Cambria Math" w:eastAsia="宋体" w:hAnsi="Cambria Math" w:cs="Times New Roman"/>
                              <w:i/>
                              <w:color w:val="000000" w:themeColor="text1"/>
                              <w:szCs w:val="21"/>
                              <w14:ligatures w14:val="standardContextual"/>
                            </w:rPr>
                          </m:ctrlPr>
                        </m:sSupPr>
                        <m:e>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z</m:t>
                              </m:r>
                            </m:e>
                            <m:sup>
                              <m:r>
                                <w:rPr>
                                  <w:rFonts w:ascii="Cambria Math" w:eastAsia="宋体" w:hAnsi="Cambria Math" w:cs="Times New Roman"/>
                                  <w:color w:val="000000" w:themeColor="text1"/>
                                  <w:szCs w:val="21"/>
                                  <w14:ligatures w14:val="standardContextual"/>
                                </w:rPr>
                                <m:t>*</m:t>
                              </m:r>
                            </m:sup>
                          </m:sSup>
                        </m:e>
                        <m:sup>
                          <m: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r</m:t>
                          </m:r>
                        </m:e>
                        <m:sup>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sup>
                      </m:sSup>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p</m:t>
                          </m:r>
                        </m:e>
                        <m:sub>
                          <m:r>
                            <w:rPr>
                              <w:rFonts w:ascii="Cambria Math" w:eastAsia="宋体" w:hAnsi="Cambria Math" w:cs="Times New Roman"/>
                              <w:color w:val="000000" w:themeColor="text1"/>
                              <w:szCs w:val="21"/>
                              <w14:ligatures w14:val="standardContextual"/>
                            </w:rPr>
                            <m:t>v</m:t>
                          </m:r>
                        </m:sub>
                      </m:sSub>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sup>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sup>
                      </m:sSup>
                    </m:den>
                  </m:f>
                  <m:r>
                    <w:rPr>
                      <w:rFonts w:ascii="Cambria Math" w:eastAsia="宋体" w:hAnsi="Cambria Math" w:cs="Times New Roman"/>
                      <w:color w:val="000000" w:themeColor="text1"/>
                      <w:szCs w:val="21"/>
                      <w14:ligatures w14:val="standardContextual"/>
                    </w:rPr>
                    <m:t>+</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1-</m:t>
                      </m:r>
                      <m:sSup>
                        <m:sSupPr>
                          <m:ctrlPr>
                            <w:rPr>
                              <w:rFonts w:ascii="Cambria Math" w:eastAsia="宋体" w:hAnsi="Cambria Math" w:cs="Times New Roman"/>
                              <w:i/>
                              <w:color w:val="000000" w:themeColor="text1"/>
                              <w:szCs w:val="21"/>
                              <w14:ligatures w14:val="standardContextual"/>
                            </w:rPr>
                          </m:ctrlPr>
                        </m:sSupPr>
                        <m:e>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z</m:t>
                              </m:r>
                            </m:e>
                            <m:sup>
                              <m:r>
                                <w:rPr>
                                  <w:rFonts w:ascii="Cambria Math" w:eastAsia="宋体" w:hAnsi="Cambria Math" w:cs="Times New Roman"/>
                                  <w:color w:val="000000" w:themeColor="text1"/>
                                  <w:szCs w:val="21"/>
                                  <w14:ligatures w14:val="standardContextual"/>
                                </w:rPr>
                                <m:t>*</m:t>
                              </m:r>
                            </m:sup>
                          </m:sSup>
                        </m:e>
                        <m:sup>
                          <m: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w</m:t>
                              </m:r>
                            </m:num>
                            <m:den>
                              <m:sSup>
                                <m:sSupPr>
                                  <m:ctrlPr>
                                    <w:rPr>
                                      <w:rFonts w:ascii="Cambria Math" w:eastAsia="宋体" w:hAnsi="Cambria Math" w:cs="Times New Roman"/>
                                      <w:i/>
                                      <w:color w:val="000000" w:themeColor="text1"/>
                                      <w:szCs w:val="21"/>
                                      <w14:ligatures w14:val="standardContextual"/>
                                    </w:rPr>
                                  </m:ctrlPr>
                                </m:sSupPr>
                                <m:e>
                                  <m:acc>
                                    <m:accPr>
                                      <m:chr m:val="̃"/>
                                      <m:ctrlPr>
                                        <w:rPr>
                                          <w:rFonts w:ascii="Cambria Math" w:eastAsia="宋体" w:hAnsi="Cambria Math" w:cs="Times New Roman"/>
                                          <w:i/>
                                          <w:color w:val="000000" w:themeColor="text1"/>
                                          <w:szCs w:val="21"/>
                                          <w14:ligatures w14:val="standardContextual"/>
                                        </w:rPr>
                                      </m:ctrlPr>
                                    </m:accPr>
                                    <m:e>
                                      <m:r>
                                        <w:rPr>
                                          <w:rFonts w:ascii="Cambria Math" w:eastAsia="宋体" w:hAnsi="Cambria Math" w:cs="Times New Roman"/>
                                          <w:color w:val="000000" w:themeColor="text1"/>
                                          <w:szCs w:val="21"/>
                                          <w14:ligatures w14:val="standardContextual"/>
                                        </w:rPr>
                                        <m:t>ϑ</m:t>
                                      </m:r>
                                    </m:e>
                                  </m:acc>
                                </m:e>
                                <m:sup>
                                  <m: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den>
                          </m:f>
                          <m:r>
                            <w:rPr>
                              <w:rFonts w:ascii="Cambria Math" w:eastAsia="宋体" w:hAnsi="Cambria Math" w:cs="Times New Roman"/>
                              <w:color w:val="000000" w:themeColor="text1"/>
                              <w:szCs w:val="21"/>
                              <w14:ligatures w14:val="standardContextual"/>
                            </w:rPr>
                            <m:t>/</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p</m:t>
                              </m:r>
                            </m:e>
                            <m:sub>
                              <m:r>
                                <w:rPr>
                                  <w:rFonts w:ascii="Cambria Math" w:eastAsia="宋体" w:hAnsi="Cambria Math" w:cs="Times New Roman"/>
                                  <w:color w:val="000000" w:themeColor="text1"/>
                                  <w:szCs w:val="21"/>
                                  <w14:ligatures w14:val="standardContextual"/>
                                </w:rPr>
                                <m:t>v</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e>
                    <m:sup>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sup>
                  </m:sSup>
                </m:e>
              </m:d>
            </m:e>
            <m:sup>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1</m:t>
                  </m:r>
                </m:num>
                <m:den>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den>
              </m:f>
            </m:sup>
          </m:sSup>
        </m:oMath>
      </m:oMathPara>
    </w:p>
    <w:p w14:paraId="4B52EAB8" w14:textId="77777777" w:rsidR="0064797B" w:rsidRPr="0064797B" w:rsidRDefault="00000000" w:rsidP="0064797B">
      <w:pPr>
        <w:spacing w:line="360" w:lineRule="auto"/>
        <w:ind w:firstLine="420"/>
        <w:rPr>
          <w:rFonts w:ascii="宋体" w:eastAsia="宋体" w:hAnsi="宋体" w:cs="Times New Roman"/>
          <w:i/>
          <w:color w:val="000000" w:themeColor="text1"/>
          <w:szCs w:val="21"/>
          <w14:ligatures w14:val="standardContextual"/>
        </w:rPr>
      </w:pPr>
      <m:oMathPara>
        <m:oMath>
          <m:eqArr>
            <m:eqArrPr>
              <m:maxDist m:val="1"/>
              <m:ctrlPr>
                <w:rPr>
                  <w:rFonts w:ascii="Cambria Math" w:eastAsia="宋体" w:hAnsi="Cambria Math" w:cs="Times New Roman"/>
                  <w:i/>
                  <w:color w:val="000000" w:themeColor="text1"/>
                  <w:szCs w:val="21"/>
                  <w14:ligatures w14:val="standardContextual"/>
                </w:rPr>
              </m:ctrlPr>
            </m:eqArrPr>
            <m:e>
              <m:sSub>
                <m:sSubPr>
                  <m:ctrlPr>
                    <w:rPr>
                      <w:rFonts w:ascii="Cambria Math" w:eastAsia="宋体" w:hAnsi="Cambria Math" w:cs="Times New Roman"/>
                      <w:i/>
                      <w:color w:val="000000" w:themeColor="text1"/>
                      <w:szCs w:val="21"/>
                      <w14:ligatures w14:val="standardContextual"/>
                    </w:rPr>
                  </m:ctrlPr>
                </m:sSubPr>
                <m:e>
                  <m:acc>
                    <m:accPr>
                      <m:ctrlPr>
                        <w:rPr>
                          <w:rFonts w:ascii="Cambria Math" w:eastAsia="宋体" w:hAnsi="Cambria Math" w:cs="Times New Roman"/>
                          <w:i/>
                          <w:color w:val="000000" w:themeColor="text1"/>
                          <w:szCs w:val="21"/>
                          <w14:ligatures w14:val="standardContextual"/>
                        </w:rPr>
                      </m:ctrlPr>
                    </m:accPr>
                    <m:e>
                      <m:r>
                        <w:rPr>
                          <w:rFonts w:ascii="Cambria Math" w:eastAsia="宋体" w:hAnsi="Cambria Math" w:cs="Times New Roman"/>
                          <w:color w:val="000000" w:themeColor="text1"/>
                          <w:szCs w:val="21"/>
                          <w14:ligatures w14:val="standardContextual"/>
                        </w:rPr>
                        <m:t>p</m:t>
                      </m:r>
                    </m:e>
                  </m:acc>
                </m:e>
                <m:sub>
                  <m:r>
                    <w:rPr>
                      <w:rFonts w:ascii="Cambria Math" w:eastAsia="宋体" w:hAnsi="Cambria Math" w:cs="Times New Roman"/>
                      <w:color w:val="000000" w:themeColor="text1"/>
                      <w:szCs w:val="21"/>
                      <w14:ligatures w14:val="standardContextual"/>
                    </w:rPr>
                    <m:t>v</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i/>
                      <w:color w:val="000000" w:themeColor="text1"/>
                      <w:szCs w:val="21"/>
                      <w14:ligatures w14:val="standardContextual"/>
                    </w:rPr>
                  </m:ctrlPr>
                </m:sSupPr>
                <m:e>
                  <m:d>
                    <m:dPr>
                      <m:begChr m:val="["/>
                      <m:endChr m:val="]"/>
                      <m:ctrlPr>
                        <w:rPr>
                          <w:rFonts w:ascii="Cambria Math" w:eastAsia="宋体" w:hAnsi="Cambria Math" w:cs="Times New Roman"/>
                          <w:i/>
                          <w:color w:val="000000" w:themeColor="text1"/>
                          <w:szCs w:val="21"/>
                          <w14:ligatures w14:val="standardContextual"/>
                        </w:rPr>
                      </m:ctrlPr>
                    </m:dPr>
                    <m:e>
                      <m:sSup>
                        <m:sSupPr>
                          <m:ctrlPr>
                            <w:rPr>
                              <w:rFonts w:ascii="Cambria Math" w:eastAsia="宋体" w:hAnsi="Cambria Math" w:cs="Times New Roman"/>
                              <w:i/>
                              <w:color w:val="000000" w:themeColor="text1"/>
                              <w:szCs w:val="21"/>
                              <w14:ligatures w14:val="standardContextual"/>
                            </w:rPr>
                          </m:ctrlPr>
                        </m:sSupPr>
                        <m:e>
                          <m:acc>
                            <m:accPr>
                              <m:ctrlPr>
                                <w:rPr>
                                  <w:rFonts w:ascii="Cambria Math" w:eastAsia="宋体" w:hAnsi="Cambria Math" w:cs="Times New Roman"/>
                                  <w:i/>
                                  <w:color w:val="000000" w:themeColor="text1"/>
                                  <w:szCs w:val="21"/>
                                  <w14:ligatures w14:val="standardContextual"/>
                                </w:rPr>
                              </m:ctrlPr>
                            </m:accPr>
                            <m:e>
                              <m:r>
                                <w:rPr>
                                  <w:rFonts w:ascii="Cambria Math" w:eastAsia="宋体" w:hAnsi="Cambria Math" w:cs="Times New Roman"/>
                                  <w:color w:val="000000" w:themeColor="text1"/>
                                  <w:szCs w:val="21"/>
                                  <w14:ligatures w14:val="standardContextual"/>
                                </w:rPr>
                                <m:t>z</m:t>
                              </m:r>
                            </m:e>
                          </m:acc>
                        </m:e>
                        <m:sup>
                          <m: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Sub>
                        <m:sSubPr>
                          <m:ctrlPr>
                            <w:rPr>
                              <w:rFonts w:ascii="Cambria Math" w:eastAsia="宋体" w:hAnsi="Cambria Math" w:cs="Times New Roman"/>
                              <w:i/>
                              <w:color w:val="000000" w:themeColor="text1"/>
                              <w:szCs w:val="21"/>
                              <w14:ligatures w14:val="standardContextual"/>
                            </w:rPr>
                          </m:ctrlPr>
                        </m:sSubPr>
                        <m:e>
                          <m:r>
                            <m:rPr>
                              <m:sty m:val="p"/>
                            </m:rPr>
                            <w:rPr>
                              <w:rFonts w:ascii="Cambria Math" w:eastAsia="宋体" w:hAnsi="Cambria Math" w:cs="Times New Roman"/>
                              <w:color w:val="000000" w:themeColor="text1"/>
                              <w:szCs w:val="21"/>
                              <w14:ligatures w14:val="standardContextual"/>
                            </w:rPr>
                            <m:t>Ω</m:t>
                          </m:r>
                          <m:ctrlPr>
                            <w:rPr>
                              <w:rFonts w:ascii="Cambria Math" w:eastAsia="宋体" w:hAnsi="Cambria Math" w:cs="Times New Roman"/>
                              <w:color w:val="000000" w:themeColor="text1"/>
                              <w:szCs w:val="21"/>
                              <w14:ligatures w14:val="standardContextual"/>
                            </w:rPr>
                          </m:ctrlPr>
                        </m:e>
                        <m:sub>
                          <m:r>
                            <w:rPr>
                              <w:rFonts w:ascii="Cambria Math" w:eastAsia="宋体" w:hAnsi="Cambria Math" w:cs="Times New Roman"/>
                              <w:color w:val="000000" w:themeColor="text1"/>
                              <w:szCs w:val="21"/>
                              <w14:ligatures w14:val="standardContextual"/>
                            </w:rPr>
                            <m:t>B</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m:t>
                      </m:r>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1-</m:t>
                          </m:r>
                          <m:sSup>
                            <m:sSupPr>
                              <m:ctrlPr>
                                <w:rPr>
                                  <w:rFonts w:ascii="Cambria Math" w:eastAsia="宋体" w:hAnsi="Cambria Math" w:cs="Times New Roman"/>
                                  <w:i/>
                                  <w:color w:val="000000" w:themeColor="text1"/>
                                  <w:szCs w:val="21"/>
                                  <w14:ligatures w14:val="standardContextual"/>
                                </w:rPr>
                              </m:ctrlPr>
                            </m:sSupPr>
                            <m:e>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z</m:t>
                                  </m:r>
                                </m:e>
                                <m:sup>
                                  <m:r>
                                    <w:rPr>
                                      <w:rFonts w:ascii="Cambria Math" w:eastAsia="宋体" w:hAnsi="Cambria Math" w:cs="Times New Roman"/>
                                      <w:color w:val="000000" w:themeColor="text1"/>
                                      <w:szCs w:val="21"/>
                                      <w14:ligatures w14:val="standardContextual"/>
                                    </w:rPr>
                                    <m:t>*</m:t>
                                  </m:r>
                                </m:sup>
                              </m:sSup>
                            </m:e>
                            <m:sup>
                              <m: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num>
                        <m:den>
                          <m:r>
                            <w:rPr>
                              <w:rFonts w:ascii="Cambria Math" w:eastAsia="宋体" w:hAnsi="Cambria Math" w:cs="Times New Roman"/>
                              <w:color w:val="000000" w:themeColor="text1"/>
                              <w:szCs w:val="21"/>
                              <w14:ligatures w14:val="standardContextual"/>
                            </w:rPr>
                            <m:t>1-</m:t>
                          </m:r>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z</m:t>
                              </m:r>
                            </m:e>
                            <m:sup>
                              <m: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den>
                      </m:f>
                      <m:sSup>
                        <m:sSupPr>
                          <m:ctrlPr>
                            <w:rPr>
                              <w:rFonts w:ascii="Cambria Math" w:eastAsia="宋体" w:hAnsi="Cambria Math" w:cs="Times New Roman"/>
                              <w:i/>
                              <w:color w:val="000000" w:themeColor="text1"/>
                              <w:szCs w:val="21"/>
                              <w14:ligatures w14:val="standardContextual"/>
                            </w:rPr>
                          </m:ctrlPr>
                        </m:sSupPr>
                        <m:e>
                          <m:acc>
                            <m:accPr>
                              <m:ctrlPr>
                                <w:rPr>
                                  <w:rFonts w:ascii="Cambria Math" w:eastAsia="宋体" w:hAnsi="Cambria Math" w:cs="Times New Roman"/>
                                  <w:i/>
                                  <w:color w:val="000000" w:themeColor="text1"/>
                                  <w:szCs w:val="21"/>
                                  <w14:ligatures w14:val="standardContextual"/>
                                </w:rPr>
                              </m:ctrlPr>
                            </m:accPr>
                            <m:e>
                              <m:acc>
                                <m:accPr>
                                  <m:chr m:val="̃"/>
                                  <m:ctrlPr>
                                    <w:rPr>
                                      <w:rFonts w:ascii="Cambria Math" w:eastAsia="宋体" w:hAnsi="Cambria Math" w:cs="Times New Roman"/>
                                      <w:i/>
                                      <w:color w:val="000000" w:themeColor="text1"/>
                                      <w:szCs w:val="21"/>
                                      <w14:ligatures w14:val="standardContextual"/>
                                    </w:rPr>
                                  </m:ctrlPr>
                                </m:accPr>
                                <m:e>
                                  <m:r>
                                    <w:rPr>
                                      <w:rFonts w:ascii="Cambria Math" w:eastAsia="宋体" w:hAnsi="Cambria Math" w:cs="Times New Roman"/>
                                      <w:color w:val="000000" w:themeColor="text1"/>
                                      <w:szCs w:val="21"/>
                                      <w14:ligatures w14:val="standardContextual"/>
                                    </w:rPr>
                                    <m:t>ϑ</m:t>
                                  </m:r>
                                </m:e>
                              </m:acc>
                            </m:e>
                          </m:acc>
                        </m:e>
                        <m:sup>
                          <m:r>
                            <w:rPr>
                              <w:rFonts w:ascii="Cambria Math" w:eastAsia="宋体" w:hAnsi="Cambria Math" w:cs="Times New Roman"/>
                              <w:color w:val="000000" w:themeColor="text1"/>
                              <w:szCs w:val="21"/>
                              <w14:ligatures w14:val="standardContextual"/>
                            </w:rPr>
                            <m:t>'</m:t>
                          </m:r>
                        </m:sup>
                      </m:sSup>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sup>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r>
                            <w:rPr>
                              <w:rFonts w:ascii="Cambria Math" w:eastAsia="宋体" w:hAnsi="Cambria Math" w:cs="Times New Roman"/>
                              <w:color w:val="000000" w:themeColor="text1"/>
                              <w:szCs w:val="21"/>
                              <w14:ligatures w14:val="standardContextual"/>
                            </w:rPr>
                            <m:t>-1</m:t>
                          </m:r>
                        </m:sup>
                      </m:sSup>
                      <m:d>
                        <m:dPr>
                          <m:begChr m:val="["/>
                          <m:endChr m:val="]"/>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m:rPr>
                                  <m:sty m:val="p"/>
                                </m:rPr>
                                <w:rPr>
                                  <w:rFonts w:ascii="Cambria Math" w:eastAsia="宋体" w:hAnsi="Cambria Math" w:cs="Times New Roman"/>
                                  <w:color w:val="000000" w:themeColor="text1"/>
                                  <w:szCs w:val="21"/>
                                  <w14:ligatures w14:val="standardContextual"/>
                                </w:rPr>
                                <m:t>Ω</m:t>
                              </m:r>
                              <m:ctrlPr>
                                <w:rPr>
                                  <w:rFonts w:ascii="Cambria Math" w:eastAsia="宋体" w:hAnsi="Cambria Math" w:cs="Times New Roman"/>
                                  <w:color w:val="000000" w:themeColor="text1"/>
                                  <w:szCs w:val="21"/>
                                  <w14:ligatures w14:val="standardContextual"/>
                                </w:rPr>
                              </m:ctrlPr>
                            </m:e>
                            <m:sub>
                              <m:r>
                                <w:rPr>
                                  <w:rFonts w:ascii="Cambria Math" w:eastAsia="宋体" w:hAnsi="Cambria Math" w:cs="Times New Roman"/>
                                  <w:color w:val="000000" w:themeColor="text1"/>
                                  <w:szCs w:val="21"/>
                                  <w14:ligatures w14:val="standardContextual"/>
                                </w:rPr>
                                <m:t>B</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e>
                  </m:d>
                </m:e>
                <m:sup>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1</m:t>
                      </m:r>
                    </m:num>
                    <m:den>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den>
                  </m:f>
                </m:sup>
              </m:sSup>
              <m:r>
                <w:rPr>
                  <w:rFonts w:ascii="Cambria Math" w:eastAsia="宋体" w:hAnsi="Cambria Math" w:cs="Times New Roman"/>
                  <w:color w:val="000000" w:themeColor="text1"/>
                  <w:szCs w:val="21"/>
                  <w14:ligatures w14:val="standardContextual"/>
                </w:rPr>
                <m:t>#</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5</m:t>
                  </m:r>
                </m:e>
              </m:d>
            </m:e>
          </m:eqArr>
        </m:oMath>
      </m:oMathPara>
    </w:p>
    <w:p w14:paraId="47037DE5" w14:textId="77777777" w:rsidR="0064797B" w:rsidRPr="0064797B" w:rsidRDefault="00000000" w:rsidP="0064797B">
      <w:pPr>
        <w:spacing w:line="360" w:lineRule="auto"/>
        <w:ind w:firstLine="420"/>
        <w:rPr>
          <w:rFonts w:ascii="宋体" w:eastAsia="宋体" w:hAnsi="宋体" w:cs="Times New Roman"/>
          <w:color w:val="000000" w:themeColor="text1"/>
          <w:szCs w:val="21"/>
          <w14:ligatures w14:val="standardContextual"/>
        </w:rPr>
      </w:pPr>
      <m:oMath>
        <m:acc>
          <m:accPr>
            <m:chr m:val="̃"/>
            <m:ctrlPr>
              <w:rPr>
                <w:rFonts w:ascii="Cambria Math" w:eastAsia="宋体" w:hAnsi="Cambria Math" w:cs="Times New Roman"/>
                <w:i/>
                <w:color w:val="000000" w:themeColor="text1"/>
                <w:szCs w:val="21"/>
                <w14:ligatures w14:val="standardContextual"/>
              </w:rPr>
            </m:ctrlPr>
          </m:accPr>
          <m:e>
            <m:r>
              <w:rPr>
                <w:rFonts w:ascii="Cambria Math" w:eastAsia="宋体" w:hAnsi="Cambria Math" w:cs="Times New Roman"/>
                <w:color w:val="000000" w:themeColor="text1"/>
                <w:szCs w:val="21"/>
                <w14:ligatures w14:val="standardContextual"/>
              </w:rPr>
              <m:t>ϑ</m:t>
            </m:r>
          </m:e>
        </m:acc>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oMath>
      <w:r w:rsidR="0064797B" w:rsidRPr="0064797B">
        <w:rPr>
          <w:rFonts w:ascii="宋体" w:eastAsia="宋体" w:hAnsi="宋体" w:cs="Times New Roman" w:hint="eastAsia"/>
          <w:color w:val="000000" w:themeColor="text1"/>
          <w:szCs w:val="21"/>
          <w14:ligatures w14:val="standardContextual"/>
        </w:rPr>
        <w:t>表示企业</w:t>
      </w:r>
      <m:oMath>
        <m:r>
          <w:rPr>
            <w:rFonts w:ascii="Cambria Math" w:eastAsia="宋体" w:hAnsi="Cambria Math" w:cs="Times New Roman"/>
            <w:color w:val="000000" w:themeColor="text1"/>
            <w:szCs w:val="21"/>
            <w14:ligatures w14:val="standardContextual"/>
          </w:rPr>
          <m:t>x</m:t>
        </m:r>
      </m:oMath>
      <w:r w:rsidR="0064797B" w:rsidRPr="0064797B">
        <w:rPr>
          <w:rFonts w:ascii="宋体" w:eastAsia="宋体" w:hAnsi="宋体" w:cs="Times New Roman" w:hint="eastAsia"/>
          <w:color w:val="000000" w:themeColor="text1"/>
          <w:szCs w:val="21"/>
          <w14:ligatures w14:val="standardContextual"/>
        </w:rPr>
        <w:t>在其所有非自动化任务上的平均劳动生产率，</w:t>
      </w:r>
      <m:oMath>
        <m:sSub>
          <m:sSubPr>
            <m:ctrlPr>
              <w:rPr>
                <w:rFonts w:ascii="Cambria Math" w:eastAsia="宋体" w:hAnsi="Cambria Math" w:cs="Times New Roman"/>
                <w:i/>
                <w:color w:val="000000" w:themeColor="text1"/>
                <w:szCs w:val="21"/>
                <w14:ligatures w14:val="standardContextual"/>
              </w:rPr>
            </m:ctrlPr>
          </m:sSubPr>
          <m:e>
            <m:r>
              <m:rPr>
                <m:sty m:val="p"/>
              </m:rPr>
              <w:rPr>
                <w:rFonts w:ascii="Cambria Math" w:eastAsia="宋体" w:hAnsi="Cambria Math" w:cs="Times New Roman"/>
                <w:color w:val="000000" w:themeColor="text1"/>
                <w:szCs w:val="21"/>
                <w14:ligatures w14:val="standardContextual"/>
              </w:rPr>
              <m:t>Ω</m:t>
            </m:r>
            <m:ctrlPr>
              <w:rPr>
                <w:rFonts w:ascii="Cambria Math" w:eastAsia="宋体" w:hAnsi="Cambria Math" w:cs="Times New Roman"/>
                <w:color w:val="000000" w:themeColor="text1"/>
                <w:szCs w:val="21"/>
                <w14:ligatures w14:val="standardContextual"/>
              </w:rPr>
            </m:ctrlPr>
          </m:e>
          <m:sub>
            <m:r>
              <w:rPr>
                <w:rFonts w:ascii="Cambria Math" w:eastAsia="宋体" w:hAnsi="Cambria Math" w:cs="Times New Roman"/>
                <w:color w:val="000000" w:themeColor="text1"/>
                <w:szCs w:val="21"/>
                <w14:ligatures w14:val="standardContextual"/>
              </w:rPr>
              <m:t>B</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m:t>
        </m:r>
        <m:f>
          <m:fPr>
            <m:ctrlPr>
              <w:rPr>
                <w:rFonts w:ascii="Cambria Math" w:eastAsia="宋体" w:hAnsi="Cambria Math" w:cs="Times New Roman"/>
                <w:i/>
                <w:color w:val="000000" w:themeColor="text1"/>
                <w:szCs w:val="21"/>
                <w14:ligatures w14:val="standardContextual"/>
              </w:rPr>
            </m:ctrlPr>
          </m:fPr>
          <m:num>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z</m:t>
                </m:r>
              </m:e>
              <m:sup>
                <m: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r</m:t>
                </m:r>
              </m:e>
              <m:sup>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sup>
            </m:sSup>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p</m:t>
                </m:r>
              </m:e>
              <m:sub>
                <m:r>
                  <w:rPr>
                    <w:rFonts w:ascii="Cambria Math" w:eastAsia="宋体" w:hAnsi="Cambria Math" w:cs="Times New Roman"/>
                    <w:color w:val="000000" w:themeColor="text1"/>
                    <w:szCs w:val="21"/>
                    <w14:ligatures w14:val="standardContextual"/>
                  </w:rPr>
                  <m:t>v</m:t>
                </m:r>
              </m:sub>
            </m:sSub>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sup>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sup>
            </m:sSup>
          </m:den>
        </m:f>
      </m:oMath>
      <w:r w:rsidR="0064797B" w:rsidRPr="0064797B">
        <w:rPr>
          <w:rFonts w:ascii="宋体" w:eastAsia="宋体" w:hAnsi="宋体" w:cs="Times New Roman" w:hint="eastAsia"/>
          <w:color w:val="000000" w:themeColor="text1"/>
          <w:szCs w:val="21"/>
          <w14:ligatures w14:val="standardContextual"/>
        </w:rPr>
        <w:t>是自动化任务成本在总要素成本中的份额。</w:t>
      </w:r>
    </w:p>
    <w:p w14:paraId="6C0186FE"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w:r w:rsidRPr="0064797B">
        <w:rPr>
          <w:rFonts w:ascii="宋体" w:eastAsia="宋体" w:hAnsi="宋体" w:cs="Times New Roman" w:hint="eastAsia"/>
          <w:color w:val="000000" w:themeColor="text1"/>
          <w:szCs w:val="21"/>
          <w14:ligatures w14:val="standardContextual"/>
        </w:rPr>
        <w:t>此外，考虑自动化生产和劳动力生产的产品质量不同，且分别为</w:t>
      </w:r>
      <m:oMath>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hint="eastAsia"/>
                <w:color w:val="000000" w:themeColor="text1"/>
                <w:szCs w:val="21"/>
                <w14:ligatures w14:val="standardContextual"/>
              </w:rPr>
              <m:t>a</m:t>
            </m:r>
          </m:e>
          <m:sub>
            <m:r>
              <w:rPr>
                <w:rFonts w:ascii="Cambria Math" w:eastAsia="宋体" w:hAnsi="Cambria Math" w:cs="Times New Roman"/>
                <w:color w:val="000000" w:themeColor="text1"/>
                <w:szCs w:val="21"/>
                <w14:ligatures w14:val="standardContextual"/>
              </w:rPr>
              <m:t>b</m:t>
            </m:r>
          </m:sub>
        </m:sSub>
      </m:oMath>
      <w:r w:rsidRPr="0064797B">
        <w:rPr>
          <w:rFonts w:ascii="宋体" w:eastAsia="宋体" w:hAnsi="宋体" w:cs="Times New Roman" w:hint="eastAsia"/>
          <w:color w:val="000000" w:themeColor="text1"/>
          <w:szCs w:val="21"/>
          <w14:ligatures w14:val="standardContextual"/>
        </w:rPr>
        <w:t>和</w:t>
      </w:r>
      <m:oMath>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a</m:t>
            </m:r>
          </m:e>
          <m:sub>
            <m:r>
              <w:rPr>
                <w:rFonts w:ascii="Cambria Math" w:eastAsia="宋体" w:hAnsi="Cambria Math" w:cs="Times New Roman"/>
                <w:color w:val="000000" w:themeColor="text1"/>
                <w:szCs w:val="21"/>
                <w14:ligatures w14:val="standardContextual"/>
              </w:rPr>
              <m:t>l</m:t>
            </m:r>
          </m:sub>
        </m:sSub>
      </m:oMath>
      <w:r w:rsidRPr="0064797B">
        <w:rPr>
          <w:rFonts w:ascii="宋体" w:eastAsia="宋体" w:hAnsi="宋体" w:cs="Times New Roman" w:hint="eastAsia"/>
          <w:color w:val="000000" w:themeColor="text1"/>
          <w:szCs w:val="21"/>
          <w14:ligatures w14:val="standardContextual"/>
        </w:rPr>
        <w:t>。那么，企业</w:t>
      </w:r>
      <m:oMath>
        <m:r>
          <w:rPr>
            <w:rFonts w:ascii="Cambria Math" w:eastAsia="宋体" w:hAnsi="Cambria Math" w:cs="Times New Roman"/>
            <w:color w:val="000000" w:themeColor="text1"/>
            <w:szCs w:val="21"/>
            <w14:ligatures w14:val="standardContextual"/>
          </w:rPr>
          <m:t>x</m:t>
        </m:r>
      </m:oMath>
      <w:r w:rsidRPr="0064797B">
        <w:rPr>
          <w:rFonts w:ascii="宋体" w:eastAsia="宋体" w:hAnsi="宋体" w:cs="Times New Roman" w:hint="eastAsia"/>
          <w:color w:val="000000" w:themeColor="text1"/>
          <w:szCs w:val="21"/>
          <w14:ligatures w14:val="standardContextual"/>
        </w:rPr>
        <w:t>的产品质量水平</w:t>
      </w:r>
      <m:oMath>
        <m:r>
          <w:rPr>
            <w:rFonts w:ascii="Cambria Math" w:eastAsia="宋体" w:hAnsi="Cambria Math" w:cs="Cambria Math"/>
            <w:color w:val="000000" w:themeColor="text1"/>
            <w:szCs w:val="21"/>
            <w14:ligatures w14:val="standardContextual"/>
          </w:rPr>
          <m:t>A</m:t>
        </m:r>
        <m:d>
          <m:dPr>
            <m:ctrlPr>
              <w:rPr>
                <w:rFonts w:ascii="Cambria Math" w:eastAsia="宋体" w:hAnsi="Cambria Math" w:cs="Cambria Math"/>
                <w:i/>
                <w:color w:val="000000" w:themeColor="text1"/>
                <w:szCs w:val="21"/>
                <w14:ligatures w14:val="standardContextual"/>
              </w:rPr>
            </m:ctrlPr>
          </m:dPr>
          <m:e>
            <m:r>
              <w:rPr>
                <w:rFonts w:ascii="Cambria Math" w:eastAsia="宋体" w:hAnsi="Cambria Math" w:cs="Cambria Math"/>
                <w:color w:val="000000" w:themeColor="text1"/>
                <w:szCs w:val="21"/>
                <w14:ligatures w14:val="standardContextual"/>
              </w:rPr>
              <m:t>x</m:t>
            </m:r>
          </m:e>
        </m:d>
      </m:oMath>
      <w:r w:rsidRPr="0064797B">
        <w:rPr>
          <w:rFonts w:ascii="宋体" w:eastAsia="宋体" w:hAnsi="宋体" w:cs="Times New Roman" w:hint="eastAsia"/>
          <w:color w:val="000000" w:themeColor="text1"/>
          <w:szCs w:val="21"/>
          <w14:ligatures w14:val="standardContextual"/>
        </w:rPr>
        <w:t>取决于：</w:t>
      </w:r>
    </w:p>
    <w:p w14:paraId="11A49F15"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m:oMathPara>
        <m:oMath>
          <m:r>
            <w:rPr>
              <w:rFonts w:ascii="Cambria Math" w:eastAsia="宋体" w:hAnsi="Cambria Math" w:cs="Times New Roman"/>
              <w:color w:val="000000" w:themeColor="text1"/>
              <w:szCs w:val="21"/>
              <w14:ligatures w14:val="standardContextual"/>
            </w:rPr>
            <m:t>A</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z</m:t>
              </m:r>
            </m:e>
            <m:sup>
              <m: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a</m:t>
              </m:r>
            </m:e>
            <m:sub>
              <m:r>
                <w:rPr>
                  <w:rFonts w:ascii="Cambria Math" w:eastAsia="宋体" w:hAnsi="Cambria Math" w:cs="Times New Roman"/>
                  <w:color w:val="000000" w:themeColor="text1"/>
                  <w:szCs w:val="21"/>
                  <w14:ligatures w14:val="standardContextual"/>
                </w:rPr>
                <m:t>b</m:t>
              </m:r>
            </m:sub>
          </m:sSub>
          <m:r>
            <w:rPr>
              <w:rFonts w:ascii="Cambria Math" w:eastAsia="宋体" w:hAnsi="Cambria Math" w:cs="Times New Roman"/>
              <w:color w:val="000000" w:themeColor="text1"/>
              <w:szCs w:val="21"/>
              <w14:ligatures w14:val="standardContextual"/>
            </w:rPr>
            <m:t>+</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1-</m:t>
              </m:r>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z</m:t>
                  </m:r>
                </m:e>
                <m:sup>
                  <m: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a</m:t>
              </m:r>
            </m:e>
            <m:sub>
              <m:r>
                <w:rPr>
                  <w:rFonts w:ascii="Cambria Math" w:eastAsia="宋体" w:hAnsi="Cambria Math" w:cs="Times New Roman"/>
                  <w:color w:val="000000" w:themeColor="text1"/>
                  <w:szCs w:val="21"/>
                  <w14:ligatures w14:val="standardContextual"/>
                </w:rPr>
                <m:t>l</m:t>
              </m:r>
            </m:sub>
          </m:sSub>
        </m:oMath>
      </m:oMathPara>
    </w:p>
    <w:p w14:paraId="7377B62D"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w:r w:rsidRPr="0064797B">
        <w:rPr>
          <w:rFonts w:ascii="宋体" w:eastAsia="宋体" w:hAnsi="宋体" w:cs="Times New Roman" w:hint="eastAsia"/>
          <w:color w:val="000000" w:themeColor="text1"/>
          <w:szCs w:val="21"/>
          <w14:ligatures w14:val="standardContextual"/>
        </w:rPr>
        <w:t>当机器人应用程度提高使得自动化比率</w:t>
      </w:r>
      <m:oMath>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z</m:t>
            </m:r>
          </m:e>
          <m:sup>
            <m: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oMath>
      <w:r w:rsidRPr="0064797B">
        <w:rPr>
          <w:rFonts w:ascii="宋体" w:eastAsia="宋体" w:hAnsi="宋体" w:cs="Times New Roman" w:hint="eastAsia"/>
          <w:color w:val="000000" w:themeColor="text1"/>
          <w:szCs w:val="21"/>
          <w14:ligatures w14:val="standardContextual"/>
        </w:rPr>
        <w:t>提升时，企业的生产率将发生两种类型的变化：</w:t>
      </w:r>
    </w:p>
    <w:p w14:paraId="5294DC79" w14:textId="77777777" w:rsidR="0064797B" w:rsidRPr="0064797B" w:rsidRDefault="0064797B" w:rsidP="0064797B">
      <w:pPr>
        <w:spacing w:line="360" w:lineRule="auto"/>
        <w:rPr>
          <w:rFonts w:ascii="宋体" w:eastAsia="宋体" w:hAnsi="宋体" w:cs="Times New Roman"/>
          <w:color w:val="000000" w:themeColor="text1"/>
          <w:szCs w:val="21"/>
          <w14:ligatures w14:val="standardContextual"/>
        </w:rPr>
      </w:pPr>
      <m:oMathPara>
        <m:oMath>
          <m:r>
            <w:rPr>
              <w:rFonts w:ascii="Cambria Math" w:eastAsia="宋体" w:hAnsi="Cambria Math" w:cs="Times New Roman"/>
              <w:color w:val="000000" w:themeColor="text1"/>
              <w:szCs w:val="21"/>
              <w14:ligatures w14:val="standardContextual"/>
            </w:rPr>
            <m:t>v</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a</m:t>
              </m:r>
            </m:e>
            <m:sub>
              <m:r>
                <w:rPr>
                  <w:rFonts w:ascii="Cambria Math" w:eastAsia="宋体" w:hAnsi="Cambria Math" w:cs="Times New Roman"/>
                  <w:color w:val="000000" w:themeColor="text1"/>
                  <w:szCs w:val="21"/>
                  <w14:ligatures w14:val="standardContextual"/>
                </w:rPr>
                <m:t>x</m:t>
              </m:r>
            </m:sub>
          </m:sSub>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i/>
                  <w:color w:val="000000" w:themeColor="text1"/>
                  <w:szCs w:val="21"/>
                  <w14:ligatures w14:val="standardContextual"/>
                </w:rPr>
              </m:ctrlPr>
            </m:sSupPr>
            <m:e>
              <m:d>
                <m:dPr>
                  <m:begChr m:val="["/>
                  <m:endChr m:val="]"/>
                  <m:ctrlPr>
                    <w:rPr>
                      <w:rFonts w:ascii="Cambria Math" w:eastAsia="宋体" w:hAnsi="Cambria Math" w:cs="Times New Roman"/>
                      <w:i/>
                      <w:color w:val="000000" w:themeColor="text1"/>
                      <w:szCs w:val="21"/>
                      <w14:ligatures w14:val="standardContextual"/>
                    </w:rPr>
                  </m:ctrlPr>
                </m:dPr>
                <m:e>
                  <m:nary>
                    <m:naryPr>
                      <m:supHide m:val="1"/>
                      <m:ctrlPr>
                        <w:rPr>
                          <w:rFonts w:ascii="Cambria Math" w:eastAsia="宋体" w:hAnsi="Cambria Math" w:cs="Times New Roman"/>
                          <w:i/>
                          <w:color w:val="000000" w:themeColor="text1"/>
                          <w:szCs w:val="21"/>
                          <w14:ligatures w14:val="standardContextual"/>
                        </w:rPr>
                      </m:ctrlPr>
                    </m:naryPr>
                    <m:sub>
                      <m:r>
                        <w:rPr>
                          <w:rFonts w:ascii="Cambria Math" w:eastAsia="宋体" w:hAnsi="Cambria Math" w:cs="Times New Roman"/>
                          <w:color w:val="000000" w:themeColor="text1"/>
                          <w:szCs w:val="21"/>
                          <w14:ligatures w14:val="standardContextual"/>
                        </w:rPr>
                        <m:t>z</m:t>
                      </m:r>
                    </m:sub>
                    <m:sup/>
                    <m:e>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y</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z</m:t>
                                  </m:r>
                                </m:e>
                              </m:d>
                            </m:e>
                          </m:d>
                        </m:e>
                        <m:sup>
                          <m:f>
                            <m:fPr>
                              <m:ctrlPr>
                                <w:rPr>
                                  <w:rFonts w:ascii="Cambria Math" w:eastAsia="宋体" w:hAnsi="Cambria Math" w:cs="Times New Roman"/>
                                  <w:i/>
                                  <w:color w:val="000000" w:themeColor="text1"/>
                                  <w:szCs w:val="21"/>
                                  <w14:ligatures w14:val="standardContextual"/>
                                </w:rPr>
                              </m:ctrlPr>
                            </m:fPr>
                            <m:num>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r>
                                <w:rPr>
                                  <w:rFonts w:ascii="Cambria Math" w:eastAsia="宋体" w:hAnsi="Cambria Math" w:cs="Times New Roman"/>
                                  <w:color w:val="000000" w:themeColor="text1"/>
                                  <w:szCs w:val="21"/>
                                  <w14:ligatures w14:val="standardContextual"/>
                                </w:rPr>
                                <m:t>-1</m:t>
                              </m:r>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den>
                          </m:f>
                        </m:sup>
                      </m:sSup>
                      <m:r>
                        <w:rPr>
                          <w:rFonts w:ascii="Cambria Math" w:eastAsia="宋体" w:hAnsi="Cambria Math" w:cs="Times New Roman"/>
                          <w:color w:val="000000" w:themeColor="text1"/>
                          <w:szCs w:val="21"/>
                          <w14:ligatures w14:val="standardContextual"/>
                        </w:rPr>
                        <m:t>dz</m:t>
                      </m:r>
                    </m:e>
                  </m:nary>
                </m:e>
              </m:d>
            </m:e>
            <m:sup>
              <m:f>
                <m:fPr>
                  <m:ctrlPr>
                    <w:rPr>
                      <w:rFonts w:ascii="Cambria Math" w:eastAsia="宋体" w:hAnsi="Cambria Math" w:cs="Times New Roman"/>
                      <w:i/>
                      <w:color w:val="000000" w:themeColor="text1"/>
                      <w:szCs w:val="21"/>
                      <w14:ligatures w14:val="standardContextual"/>
                    </w:rPr>
                  </m:ctrlPr>
                </m:fPr>
                <m:num>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r>
                    <w:rPr>
                      <w:rFonts w:ascii="Cambria Math" w:eastAsia="宋体" w:hAnsi="Cambria Math" w:cs="Times New Roman"/>
                      <w:color w:val="000000" w:themeColor="text1"/>
                      <w:szCs w:val="21"/>
                      <w14:ligatures w14:val="standardContextual"/>
                    </w:rPr>
                    <m:t>-1</m:t>
                  </m:r>
                </m:den>
              </m:f>
            </m:sup>
          </m:sSup>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i/>
                  <w:color w:val="000000" w:themeColor="text1"/>
                  <w:szCs w:val="21"/>
                  <w14:ligatures w14:val="standardContextual"/>
                </w:rPr>
              </m:ctrlPr>
            </m:sSupPr>
            <m:e>
              <m:d>
                <m:dPr>
                  <m:begChr m:val="["/>
                  <m:endChr m:val="]"/>
                  <m:ctrlPr>
                    <w:rPr>
                      <w:rFonts w:ascii="Cambria Math" w:eastAsia="宋体" w:hAnsi="Cambria Math" w:cs="Times New Roman"/>
                      <w:i/>
                      <w:color w:val="000000" w:themeColor="text1"/>
                      <w:szCs w:val="21"/>
                      <w14:ligatures w14:val="standardContextual"/>
                    </w:rPr>
                  </m:ctrlPr>
                </m:dPr>
                <m:e>
                  <m:nary>
                    <m:naryPr>
                      <m:ctrlPr>
                        <w:rPr>
                          <w:rFonts w:ascii="Cambria Math" w:eastAsia="宋体" w:hAnsi="Cambria Math" w:cs="Times New Roman"/>
                          <w:i/>
                          <w:color w:val="000000" w:themeColor="text1"/>
                          <w:szCs w:val="21"/>
                          <w14:ligatures w14:val="standardContextual"/>
                        </w:rPr>
                      </m:ctrlPr>
                    </m:naryPr>
                    <m:sub>
                      <m:r>
                        <w:rPr>
                          <w:rFonts w:ascii="Cambria Math" w:eastAsia="宋体" w:hAnsi="Cambria Math" w:cs="Times New Roman"/>
                          <w:color w:val="000000" w:themeColor="text1"/>
                          <w:szCs w:val="21"/>
                          <w14:ligatures w14:val="standardContextual"/>
                        </w:rPr>
                        <m:t>0</m:t>
                      </m:r>
                    </m:sub>
                    <m:sup>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z</m:t>
                          </m:r>
                        </m:e>
                        <m:sup>
                          <m: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up>
                    <m:e>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b</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z</m:t>
                                  </m:r>
                                </m:e>
                              </m:d>
                            </m:e>
                          </m:d>
                        </m:e>
                        <m:sup>
                          <m:f>
                            <m:fPr>
                              <m:ctrlPr>
                                <w:rPr>
                                  <w:rFonts w:ascii="Cambria Math" w:eastAsia="宋体" w:hAnsi="Cambria Math" w:cs="Times New Roman"/>
                                  <w:i/>
                                  <w:color w:val="000000" w:themeColor="text1"/>
                                  <w:szCs w:val="21"/>
                                  <w14:ligatures w14:val="standardContextual"/>
                                </w:rPr>
                              </m:ctrlPr>
                            </m:fPr>
                            <m:num>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r>
                                <w:rPr>
                                  <w:rFonts w:ascii="Cambria Math" w:eastAsia="宋体" w:hAnsi="Cambria Math" w:cs="Times New Roman"/>
                                  <w:color w:val="000000" w:themeColor="text1"/>
                                  <w:szCs w:val="21"/>
                                  <w14:ligatures w14:val="standardContextual"/>
                                </w:rPr>
                                <m:t>-1</m:t>
                              </m:r>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den>
                          </m:f>
                        </m:sup>
                      </m:sSup>
                      <m:r>
                        <m:rPr>
                          <m:sty m:val="p"/>
                        </m:rPr>
                        <w:rPr>
                          <w:rFonts w:ascii="Cambria Math" w:eastAsia="宋体" w:hAnsi="Cambria Math" w:cs="Times New Roman"/>
                          <w:color w:val="000000" w:themeColor="text1"/>
                          <w:szCs w:val="21"/>
                          <w14:ligatures w14:val="standardContextual"/>
                        </w:rPr>
                        <m:t>d</m:t>
                      </m:r>
                      <m:r>
                        <w:rPr>
                          <w:rFonts w:ascii="Cambria Math" w:eastAsia="宋体" w:hAnsi="Cambria Math" w:cs="Times New Roman"/>
                          <w:color w:val="000000" w:themeColor="text1"/>
                          <w:szCs w:val="21"/>
                          <w14:ligatures w14:val="standardContextual"/>
                        </w:rPr>
                        <m:t>z</m:t>
                      </m:r>
                    </m:e>
                  </m:nary>
                  <m:r>
                    <w:rPr>
                      <w:rFonts w:ascii="Cambria Math" w:eastAsia="宋体" w:hAnsi="Cambria Math" w:cs="Times New Roman"/>
                      <w:color w:val="000000" w:themeColor="text1"/>
                      <w:szCs w:val="21"/>
                      <w14:ligatures w14:val="standardContextual"/>
                    </w:rPr>
                    <m:t>+</m:t>
                  </m:r>
                  <m:nary>
                    <m:naryPr>
                      <m:ctrlPr>
                        <w:rPr>
                          <w:rFonts w:ascii="Cambria Math" w:eastAsia="宋体" w:hAnsi="Cambria Math" w:cs="Times New Roman"/>
                          <w:i/>
                          <w:color w:val="000000" w:themeColor="text1"/>
                          <w:szCs w:val="21"/>
                          <w14:ligatures w14:val="standardContextual"/>
                        </w:rPr>
                      </m:ctrlPr>
                    </m:naryPr>
                    <m:sub>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z</m:t>
                          </m:r>
                        </m:e>
                        <m:sup>
                          <m: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ub>
                    <m:sup>
                      <m:r>
                        <w:rPr>
                          <w:rFonts w:ascii="Cambria Math" w:eastAsia="宋体" w:hAnsi="Cambria Math" w:cs="Times New Roman"/>
                          <w:color w:val="000000" w:themeColor="text1"/>
                          <w:szCs w:val="21"/>
                          <w14:ligatures w14:val="standardContextual"/>
                        </w:rPr>
                        <m:t>1</m:t>
                      </m:r>
                    </m:sup>
                    <m:e>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ϑ</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z</m:t>
                                  </m:r>
                                </m:e>
                              </m:d>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l</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z</m:t>
                                  </m:r>
                                </m:e>
                              </m:d>
                            </m:e>
                          </m:d>
                        </m:e>
                        <m:sup>
                          <m:f>
                            <m:fPr>
                              <m:ctrlPr>
                                <w:rPr>
                                  <w:rFonts w:ascii="Cambria Math" w:eastAsia="宋体" w:hAnsi="Cambria Math" w:cs="Times New Roman"/>
                                  <w:i/>
                                  <w:color w:val="000000" w:themeColor="text1"/>
                                  <w:szCs w:val="21"/>
                                  <w14:ligatures w14:val="standardContextual"/>
                                </w:rPr>
                              </m:ctrlPr>
                            </m:fPr>
                            <m:num>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r>
                                <w:rPr>
                                  <w:rFonts w:ascii="Cambria Math" w:eastAsia="宋体" w:hAnsi="Cambria Math" w:cs="Times New Roman"/>
                                  <w:color w:val="000000" w:themeColor="text1"/>
                                  <w:szCs w:val="21"/>
                                  <w14:ligatures w14:val="standardContextual"/>
                                </w:rPr>
                                <m:t>-1</m:t>
                              </m:r>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den>
                          </m:f>
                        </m:sup>
                      </m:sSup>
                      <m:r>
                        <m:rPr>
                          <m:sty m:val="p"/>
                        </m:rPr>
                        <w:rPr>
                          <w:rFonts w:ascii="Cambria Math" w:eastAsia="宋体" w:hAnsi="Cambria Math" w:cs="Times New Roman"/>
                          <w:color w:val="000000" w:themeColor="text1"/>
                          <w:szCs w:val="21"/>
                          <w14:ligatures w14:val="standardContextual"/>
                        </w:rPr>
                        <m:t>d</m:t>
                      </m:r>
                      <m:r>
                        <w:rPr>
                          <w:rFonts w:ascii="Cambria Math" w:eastAsia="宋体" w:hAnsi="Cambria Math" w:cs="Times New Roman"/>
                          <w:color w:val="000000" w:themeColor="text1"/>
                          <w:szCs w:val="21"/>
                          <w14:ligatures w14:val="standardContextual"/>
                        </w:rPr>
                        <m:t>z</m:t>
                      </m:r>
                    </m:e>
                  </m:nary>
                </m:e>
              </m:d>
            </m:e>
            <m:sup>
              <m:f>
                <m:fPr>
                  <m:ctrlPr>
                    <w:rPr>
                      <w:rFonts w:ascii="Cambria Math" w:eastAsia="宋体" w:hAnsi="Cambria Math" w:cs="Times New Roman"/>
                      <w:i/>
                      <w:color w:val="000000" w:themeColor="text1"/>
                      <w:szCs w:val="21"/>
                      <w14:ligatures w14:val="standardContextual"/>
                    </w:rPr>
                  </m:ctrlPr>
                </m:fPr>
                <m:num>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r>
                    <w:rPr>
                      <w:rFonts w:ascii="Cambria Math" w:eastAsia="宋体" w:hAnsi="Cambria Math" w:cs="Times New Roman"/>
                      <w:color w:val="000000" w:themeColor="text1"/>
                      <w:szCs w:val="21"/>
                      <w14:ligatures w14:val="standardContextual"/>
                    </w:rPr>
                    <m:t>-1</m:t>
                  </m:r>
                </m:den>
              </m:f>
            </m:sup>
          </m:sSup>
        </m:oMath>
      </m:oMathPara>
    </w:p>
    <w:p w14:paraId="33DAFF06"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m:oMathPara>
        <m:oMath>
          <m:r>
            <w:rPr>
              <w:rFonts w:ascii="Cambria Math" w:eastAsia="宋体" w:hAnsi="Cambria Math" w:cs="Times New Roman"/>
              <w:color w:val="000000" w:themeColor="text1"/>
              <w:szCs w:val="21"/>
              <w14:ligatures w14:val="standardContextual"/>
            </w:rPr>
            <m:t>v</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a</m:t>
              </m:r>
            </m:e>
            <m:sub>
              <m:r>
                <w:rPr>
                  <w:rFonts w:ascii="Cambria Math" w:eastAsia="宋体" w:hAnsi="Cambria Math" w:cs="Times New Roman"/>
                  <w:color w:val="000000" w:themeColor="text1"/>
                  <w:szCs w:val="21"/>
                  <w14:ligatures w14:val="standardContextual"/>
                </w:rPr>
                <m:t>x</m:t>
              </m:r>
            </m:sub>
          </m:sSub>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i/>
                  <w:color w:val="000000" w:themeColor="text1"/>
                  <w:szCs w:val="21"/>
                  <w14:ligatures w14:val="standardContextual"/>
                </w:rPr>
              </m:ctrlPr>
            </m:sSupPr>
            <m:e>
              <m:d>
                <m:dPr>
                  <m:begChr m:val="["/>
                  <m:endChr m:val="]"/>
                  <m:ctrlPr>
                    <w:rPr>
                      <w:rFonts w:ascii="Cambria Math" w:eastAsia="宋体" w:hAnsi="Cambria Math" w:cs="Times New Roman"/>
                      <w:i/>
                      <w:color w:val="000000" w:themeColor="text1"/>
                      <w:szCs w:val="21"/>
                      <w14:ligatures w14:val="standardContextual"/>
                    </w:rPr>
                  </m:ctrlPr>
                </m:dPr>
                <m:e>
                  <m:nary>
                    <m:naryPr>
                      <m:ctrlPr>
                        <w:rPr>
                          <w:rFonts w:ascii="Cambria Math" w:eastAsia="宋体" w:hAnsi="Cambria Math" w:cs="Times New Roman"/>
                          <w:i/>
                          <w:color w:val="000000" w:themeColor="text1"/>
                          <w:szCs w:val="21"/>
                          <w14:ligatures w14:val="standardContextual"/>
                        </w:rPr>
                      </m:ctrlPr>
                    </m:naryPr>
                    <m:sub>
                      <m:r>
                        <w:rPr>
                          <w:rFonts w:ascii="Cambria Math" w:eastAsia="宋体" w:hAnsi="Cambria Math" w:cs="Times New Roman"/>
                          <w:color w:val="000000" w:themeColor="text1"/>
                          <w:szCs w:val="21"/>
                          <w14:ligatures w14:val="standardContextual"/>
                        </w:rPr>
                        <m:t>0</m:t>
                      </m:r>
                    </m:sub>
                    <m:sup>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z</m:t>
                          </m:r>
                        </m:e>
                        <m:sup>
                          <m: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up>
                    <m:e>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b</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z</m:t>
                                  </m:r>
                                </m:e>
                              </m:d>
                            </m:e>
                          </m:d>
                        </m:e>
                        <m:sup>
                          <m:f>
                            <m:fPr>
                              <m:ctrlPr>
                                <w:rPr>
                                  <w:rFonts w:ascii="Cambria Math" w:eastAsia="宋体" w:hAnsi="Cambria Math" w:cs="Times New Roman"/>
                                  <w:i/>
                                  <w:color w:val="000000" w:themeColor="text1"/>
                                  <w:szCs w:val="21"/>
                                  <w14:ligatures w14:val="standardContextual"/>
                                </w:rPr>
                              </m:ctrlPr>
                            </m:fPr>
                            <m:num>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r>
                                <w:rPr>
                                  <w:rFonts w:ascii="Cambria Math" w:eastAsia="宋体" w:hAnsi="Cambria Math" w:cs="Times New Roman"/>
                                  <w:color w:val="000000" w:themeColor="text1"/>
                                  <w:szCs w:val="21"/>
                                  <w14:ligatures w14:val="standardContextual"/>
                                </w:rPr>
                                <m:t>-1</m:t>
                              </m:r>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den>
                          </m:f>
                        </m:sup>
                      </m:sSup>
                      <m:r>
                        <m:rPr>
                          <m:sty m:val="p"/>
                        </m:rPr>
                        <w:rPr>
                          <w:rFonts w:ascii="Cambria Math" w:eastAsia="宋体" w:hAnsi="Cambria Math" w:cs="Times New Roman"/>
                          <w:color w:val="000000" w:themeColor="text1"/>
                          <w:szCs w:val="21"/>
                          <w14:ligatures w14:val="standardContextual"/>
                        </w:rPr>
                        <m:t>d</m:t>
                      </m:r>
                      <m:r>
                        <w:rPr>
                          <w:rFonts w:ascii="Cambria Math" w:eastAsia="宋体" w:hAnsi="Cambria Math" w:cs="Times New Roman"/>
                          <w:color w:val="000000" w:themeColor="text1"/>
                          <w:szCs w:val="21"/>
                          <w14:ligatures w14:val="standardContextual"/>
                        </w:rPr>
                        <m:t>z</m:t>
                      </m:r>
                    </m:e>
                  </m:nary>
                  <m:r>
                    <w:rPr>
                      <w:rFonts w:ascii="Cambria Math" w:eastAsia="宋体" w:hAnsi="Cambria Math" w:cs="Times New Roman"/>
                      <w:color w:val="000000" w:themeColor="text1"/>
                      <w:szCs w:val="21"/>
                      <w14:ligatures w14:val="standardContextual"/>
                    </w:rPr>
                    <m:t>+</m:t>
                  </m:r>
                  <m:nary>
                    <m:naryPr>
                      <m:ctrlPr>
                        <w:rPr>
                          <w:rFonts w:ascii="Cambria Math" w:eastAsia="宋体" w:hAnsi="Cambria Math" w:cs="Times New Roman"/>
                          <w:i/>
                          <w:color w:val="000000" w:themeColor="text1"/>
                          <w:szCs w:val="21"/>
                          <w14:ligatures w14:val="standardContextual"/>
                        </w:rPr>
                      </m:ctrlPr>
                    </m:naryPr>
                    <m:sub>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z</m:t>
                          </m:r>
                        </m:e>
                        <m:sup>
                          <m: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ub>
                    <m:sup>
                      <m:r>
                        <w:rPr>
                          <w:rFonts w:ascii="Cambria Math" w:eastAsia="宋体" w:hAnsi="Cambria Math" w:cs="Times New Roman"/>
                          <w:color w:val="000000" w:themeColor="text1"/>
                          <w:szCs w:val="21"/>
                          <w14:ligatures w14:val="standardContextual"/>
                        </w:rPr>
                        <m:t>1</m:t>
                      </m:r>
                    </m:sup>
                    <m:e>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ϑ</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z</m:t>
                                  </m:r>
                                </m:e>
                              </m:d>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l</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z</m:t>
                                  </m:r>
                                </m:e>
                              </m:d>
                            </m:e>
                          </m:d>
                        </m:e>
                        <m:sup>
                          <m:f>
                            <m:fPr>
                              <m:ctrlPr>
                                <w:rPr>
                                  <w:rFonts w:ascii="Cambria Math" w:eastAsia="宋体" w:hAnsi="Cambria Math" w:cs="Times New Roman"/>
                                  <w:i/>
                                  <w:color w:val="000000" w:themeColor="text1"/>
                                  <w:szCs w:val="21"/>
                                  <w14:ligatures w14:val="standardContextual"/>
                                </w:rPr>
                              </m:ctrlPr>
                            </m:fPr>
                            <m:num>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r>
                                <w:rPr>
                                  <w:rFonts w:ascii="Cambria Math" w:eastAsia="宋体" w:hAnsi="Cambria Math" w:cs="Times New Roman"/>
                                  <w:color w:val="000000" w:themeColor="text1"/>
                                  <w:szCs w:val="21"/>
                                  <w14:ligatures w14:val="standardContextual"/>
                                </w:rPr>
                                <m:t>-1</m:t>
                              </m:r>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den>
                          </m:f>
                        </m:sup>
                      </m:sSup>
                      <m:r>
                        <m:rPr>
                          <m:sty m:val="p"/>
                        </m:rPr>
                        <w:rPr>
                          <w:rFonts w:ascii="Cambria Math" w:eastAsia="宋体" w:hAnsi="Cambria Math" w:cs="Times New Roman"/>
                          <w:color w:val="000000" w:themeColor="text1"/>
                          <w:szCs w:val="21"/>
                          <w14:ligatures w14:val="standardContextual"/>
                        </w:rPr>
                        <m:t>d</m:t>
                      </m:r>
                      <m:r>
                        <w:rPr>
                          <w:rFonts w:ascii="Cambria Math" w:eastAsia="宋体" w:hAnsi="Cambria Math" w:cs="Times New Roman"/>
                          <w:color w:val="000000" w:themeColor="text1"/>
                          <w:szCs w:val="21"/>
                          <w14:ligatures w14:val="standardContextual"/>
                        </w:rPr>
                        <m:t>z</m:t>
                      </m:r>
                    </m:e>
                  </m:nary>
                </m:e>
              </m:d>
            </m:e>
            <m:sup>
              <m:f>
                <m:fPr>
                  <m:ctrlPr>
                    <w:rPr>
                      <w:rFonts w:ascii="Cambria Math" w:eastAsia="宋体" w:hAnsi="Cambria Math" w:cs="Times New Roman"/>
                      <w:i/>
                      <w:color w:val="000000" w:themeColor="text1"/>
                      <w:szCs w:val="21"/>
                      <w14:ligatures w14:val="standardContextual"/>
                    </w:rPr>
                  </m:ctrlPr>
                </m:fPr>
                <m:num>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r>
                    <w:rPr>
                      <w:rFonts w:ascii="Cambria Math" w:eastAsia="宋体" w:hAnsi="Cambria Math" w:cs="Times New Roman"/>
                      <w:color w:val="000000" w:themeColor="text1"/>
                      <w:szCs w:val="21"/>
                      <w14:ligatures w14:val="standardContextual"/>
                    </w:rPr>
                    <m:t>-1</m:t>
                  </m:r>
                </m:den>
              </m:f>
            </m:sup>
          </m:sSup>
        </m:oMath>
      </m:oMathPara>
    </w:p>
    <w:p w14:paraId="737666B0"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w:r w:rsidRPr="0064797B">
        <w:rPr>
          <w:rFonts w:ascii="宋体" w:eastAsia="宋体" w:hAnsi="宋体" w:cs="Times New Roman" w:hint="eastAsia"/>
          <w:color w:val="000000" w:themeColor="text1"/>
          <w:szCs w:val="21"/>
          <w14:ligatures w14:val="standardContextual"/>
        </w:rPr>
        <w:t>结合</w:t>
      </w:r>
      <m:oMath>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y</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z</m:t>
            </m:r>
          </m:e>
        </m:d>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i/>
                        <w:color w:val="000000" w:themeColor="text1"/>
                        <w:szCs w:val="21"/>
                        <w14:ligatures w14:val="standardContextual"/>
                      </w:rPr>
                    </m:ctrlPr>
                  </m:fPr>
                  <m:num>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hint="eastAsia"/>
                            <w:color w:val="000000" w:themeColor="text1"/>
                            <w:szCs w:val="21"/>
                            <w14:ligatures w14:val="standardContextual"/>
                          </w:rPr>
                          <m:t>p</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z</m:t>
                        </m:r>
                      </m:e>
                    </m:d>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p</m:t>
                        </m:r>
                      </m:e>
                      <m:sub>
                        <m:r>
                          <w:rPr>
                            <w:rFonts w:ascii="Cambria Math" w:eastAsia="宋体" w:hAnsi="Cambria Math" w:cs="Times New Roman"/>
                            <w:color w:val="000000" w:themeColor="text1"/>
                            <w:szCs w:val="21"/>
                            <w14:ligatures w14:val="standardContextual"/>
                          </w:rPr>
                          <m:t>v</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den>
                </m:f>
              </m:e>
            </m:d>
          </m:e>
          <m:sup>
            <m:r>
              <w:rPr>
                <w:rFonts w:ascii="Cambria Math" w:eastAsia="宋体" w:hAnsi="Cambria Math" w:cs="Times New Roman"/>
                <w:color w:val="000000" w:themeColor="text1"/>
                <w:szCs w:val="21"/>
                <w14:ligatures w14:val="standardContextual"/>
              </w:rPr>
              <m:t>-</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sup>
        </m:sSup>
        <m:r>
          <w:rPr>
            <w:rFonts w:ascii="Cambria Math" w:eastAsia="宋体" w:hAnsi="Cambria Math" w:cs="Times New Roman"/>
            <w:color w:val="000000" w:themeColor="text1"/>
            <w:szCs w:val="21"/>
            <w14:ligatures w14:val="standardContextual"/>
          </w:rPr>
          <m:t>v</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a</m:t>
            </m:r>
          </m:e>
          <m:sub>
            <m:r>
              <w:rPr>
                <w:rFonts w:ascii="Cambria Math" w:eastAsia="宋体" w:hAnsi="Cambria Math" w:cs="Times New Roman"/>
                <w:color w:val="000000" w:themeColor="text1"/>
                <w:szCs w:val="21"/>
                <w14:ligatures w14:val="standardContextual"/>
              </w:rPr>
              <m:t>x</m:t>
            </m:r>
          </m:sub>
        </m:sSub>
      </m:oMath>
      <w:r w:rsidRPr="0064797B">
        <w:rPr>
          <w:rFonts w:ascii="宋体" w:eastAsia="宋体" w:hAnsi="宋体" w:cs="Times New Roman" w:hint="eastAsia"/>
          <w:color w:val="000000" w:themeColor="text1"/>
          <w:szCs w:val="21"/>
          <w14:ligatures w14:val="standardContextual"/>
        </w:rPr>
        <w:t>可以得到：</w:t>
      </w:r>
    </w:p>
    <w:p w14:paraId="204E6227"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m:oMathPara>
        <m:oMath>
          <m:r>
            <w:rPr>
              <w:rFonts w:ascii="Cambria Math" w:eastAsia="宋体" w:hAnsi="Cambria Math" w:cs="Times New Roman"/>
              <w:color w:val="000000" w:themeColor="text1"/>
              <w:szCs w:val="21"/>
              <w14:ligatures w14:val="standardContextual"/>
            </w:rPr>
            <m:t>b</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z</m:t>
              </m:r>
            </m:e>
          </m:d>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r</m:t>
                      </m:r>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p</m:t>
                          </m:r>
                        </m:e>
                        <m:sub>
                          <m:r>
                            <w:rPr>
                              <w:rFonts w:ascii="Cambria Math" w:eastAsia="宋体" w:hAnsi="Cambria Math" w:cs="Times New Roman"/>
                              <w:color w:val="000000" w:themeColor="text1"/>
                              <w:szCs w:val="21"/>
                              <w14:ligatures w14:val="standardContextual"/>
                            </w:rPr>
                            <m:t>v</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den>
                  </m:f>
                </m:e>
              </m:d>
            </m:e>
            <m:sup>
              <m:r>
                <w:rPr>
                  <w:rFonts w:ascii="Cambria Math" w:eastAsia="宋体" w:hAnsi="Cambria Math" w:cs="Times New Roman"/>
                  <w:color w:val="000000" w:themeColor="text1"/>
                  <w:szCs w:val="21"/>
                  <w14:ligatures w14:val="standardContextual"/>
                </w:rPr>
                <m:t>-</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sup>
          </m:sSup>
          <m:r>
            <w:rPr>
              <w:rFonts w:ascii="Cambria Math" w:eastAsia="宋体" w:hAnsi="Cambria Math" w:cs="Times New Roman"/>
              <w:color w:val="000000" w:themeColor="text1"/>
              <w:szCs w:val="21"/>
              <w14:ligatures w14:val="standardContextual"/>
            </w:rPr>
            <m:t>v</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a</m:t>
              </m:r>
            </m:e>
            <m:sub>
              <m:r>
                <w:rPr>
                  <w:rFonts w:ascii="Cambria Math" w:eastAsia="宋体" w:hAnsi="Cambria Math" w:cs="Times New Roman"/>
                  <w:color w:val="000000" w:themeColor="text1"/>
                  <w:szCs w:val="21"/>
                  <w14:ligatures w14:val="standardContextual"/>
                </w:rPr>
                <m:t>x</m:t>
              </m:r>
            </m:sub>
          </m:sSub>
        </m:oMath>
      </m:oMathPara>
    </w:p>
    <w:p w14:paraId="7A184184" w14:textId="77777777" w:rsidR="0064797B" w:rsidRPr="0064797B" w:rsidRDefault="00000000" w:rsidP="0064797B">
      <w:pPr>
        <w:spacing w:line="360" w:lineRule="auto"/>
        <w:ind w:firstLine="420"/>
        <w:rPr>
          <w:rFonts w:ascii="宋体" w:eastAsia="宋体" w:hAnsi="宋体" w:cs="Times New Roman"/>
          <w:color w:val="000000" w:themeColor="text1"/>
          <w:szCs w:val="21"/>
          <w14:ligatures w14:val="standardContextual"/>
        </w:rPr>
      </w:pPr>
      <m:oMathPara>
        <m:oMath>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p</m:t>
              </m:r>
            </m:e>
            <m:sub>
              <m:r>
                <w:rPr>
                  <w:rFonts w:ascii="Cambria Math" w:eastAsia="宋体" w:hAnsi="Cambria Math" w:cs="Times New Roman"/>
                  <w:color w:val="000000" w:themeColor="text1"/>
                  <w:szCs w:val="21"/>
                  <w14:ligatures w14:val="standardContextual"/>
                </w:rPr>
                <m:t>v</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v</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a</m:t>
                          </m:r>
                        </m:e>
                        <m:sub>
                          <m:r>
                            <w:rPr>
                              <w:rFonts w:ascii="Cambria Math" w:eastAsia="宋体" w:hAnsi="Cambria Math" w:cs="Times New Roman"/>
                              <w:color w:val="000000" w:themeColor="text1"/>
                              <w:szCs w:val="21"/>
                              <w14:ligatures w14:val="standardContextual"/>
                            </w:rPr>
                            <m:t>x</m:t>
                          </m:r>
                        </m:sub>
                      </m:sSub>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ϑ</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z</m:t>
                          </m:r>
                        </m:e>
                      </m:d>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l</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z</m:t>
                          </m:r>
                        </m:e>
                      </m:d>
                    </m:den>
                  </m:f>
                </m:e>
              </m:d>
            </m:e>
            <m:sup>
              <m:r>
                <w:rPr>
                  <w:rFonts w:ascii="Cambria Math" w:eastAsia="宋体" w:hAnsi="Cambria Math" w:cs="Times New Roman"/>
                  <w:color w:val="000000" w:themeColor="text1"/>
                  <w:szCs w:val="21"/>
                  <w14:ligatures w14:val="standardContextual"/>
                </w:rPr>
                <m:t>-</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sup>
          </m:sSup>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ϑ</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z</m:t>
              </m:r>
            </m:e>
          </m:d>
          <m:r>
            <w:rPr>
              <w:rFonts w:ascii="Cambria Math" w:eastAsia="宋体" w:hAnsi="Cambria Math" w:cs="Times New Roman"/>
              <w:color w:val="000000" w:themeColor="text1"/>
              <w:szCs w:val="21"/>
              <w14:ligatures w14:val="standardContextual"/>
            </w:rPr>
            <m:t>=w→</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ϑ</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z</m:t>
              </m:r>
            </m:e>
          </m:d>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l</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z</m:t>
              </m:r>
            </m:e>
          </m:d>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w/</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ϑ</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z</m:t>
                          </m:r>
                        </m:e>
                      </m:d>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p</m:t>
                          </m:r>
                        </m:e>
                        <m:sub>
                          <m:r>
                            <w:rPr>
                              <w:rFonts w:ascii="Cambria Math" w:eastAsia="宋体" w:hAnsi="Cambria Math" w:cs="Times New Roman"/>
                              <w:color w:val="000000" w:themeColor="text1"/>
                              <w:szCs w:val="21"/>
                              <w14:ligatures w14:val="standardContextual"/>
                            </w:rPr>
                            <m:t>v</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den>
                  </m:f>
                </m:e>
              </m:d>
            </m:e>
            <m:sup>
              <m:r>
                <w:rPr>
                  <w:rFonts w:ascii="Cambria Math" w:eastAsia="宋体" w:hAnsi="Cambria Math" w:cs="Times New Roman"/>
                  <w:color w:val="000000" w:themeColor="text1"/>
                  <w:szCs w:val="21"/>
                  <w14:ligatures w14:val="standardContextual"/>
                </w:rPr>
                <m:t>-</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sup>
          </m:sSup>
          <m:r>
            <w:rPr>
              <w:rFonts w:ascii="Cambria Math" w:eastAsia="宋体" w:hAnsi="Cambria Math" w:cs="Times New Roman"/>
              <w:color w:val="000000" w:themeColor="text1"/>
              <w:szCs w:val="21"/>
              <w14:ligatures w14:val="standardContextual"/>
            </w:rPr>
            <m:t>v</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a</m:t>
              </m:r>
            </m:e>
            <m:sub>
              <m:r>
                <w:rPr>
                  <w:rFonts w:ascii="Cambria Math" w:eastAsia="宋体" w:hAnsi="Cambria Math" w:cs="Times New Roman"/>
                  <w:color w:val="000000" w:themeColor="text1"/>
                  <w:szCs w:val="21"/>
                  <w14:ligatures w14:val="standardContextual"/>
                </w:rPr>
                <m:t>x</m:t>
              </m:r>
            </m:sub>
          </m:sSub>
        </m:oMath>
      </m:oMathPara>
    </w:p>
    <w:p w14:paraId="0F964C82"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w:r w:rsidRPr="0064797B">
        <w:rPr>
          <w:rFonts w:ascii="宋体" w:eastAsia="宋体" w:hAnsi="宋体" w:cs="Times New Roman" w:hint="eastAsia"/>
          <w:color w:val="000000" w:themeColor="text1"/>
          <w:szCs w:val="21"/>
          <w14:ligatures w14:val="standardContextual"/>
        </w:rPr>
        <w:t>代入</w:t>
      </w:r>
      <m:oMath>
        <m:r>
          <w:rPr>
            <w:rFonts w:ascii="Cambria Math" w:eastAsia="宋体" w:hAnsi="Cambria Math" w:cs="Times New Roman"/>
            <w:color w:val="000000" w:themeColor="text1"/>
            <w:szCs w:val="21"/>
            <w14:ligatures w14:val="standardContextual"/>
          </w:rPr>
          <m:t>v</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a</m:t>
            </m:r>
          </m:e>
          <m:sub>
            <m:r>
              <w:rPr>
                <w:rFonts w:ascii="Cambria Math" w:eastAsia="宋体" w:hAnsi="Cambria Math" w:cs="Times New Roman"/>
                <w:color w:val="000000" w:themeColor="text1"/>
                <w:szCs w:val="21"/>
                <w14:ligatures w14:val="standardContextual"/>
              </w:rPr>
              <m:t>x</m:t>
            </m:r>
          </m:sub>
        </m:sSub>
      </m:oMath>
      <w:r w:rsidRPr="0064797B">
        <w:rPr>
          <w:rFonts w:ascii="宋体" w:eastAsia="宋体" w:hAnsi="宋体" w:cs="Times New Roman" w:hint="eastAsia"/>
          <w:color w:val="000000" w:themeColor="text1"/>
          <w:szCs w:val="21"/>
          <w14:ligatures w14:val="standardContextual"/>
        </w:rPr>
        <w:t>得到：</w:t>
      </w:r>
    </w:p>
    <w:p w14:paraId="1401CBC1" w14:textId="77777777" w:rsidR="0064797B" w:rsidRPr="0064797B" w:rsidRDefault="00000000" w:rsidP="0064797B">
      <w:pPr>
        <w:spacing w:line="360" w:lineRule="auto"/>
        <w:ind w:firstLine="420"/>
        <w:rPr>
          <w:rFonts w:ascii="宋体" w:eastAsia="宋体" w:hAnsi="宋体" w:cs="Times New Roman"/>
          <w:color w:val="000000" w:themeColor="text1"/>
          <w:szCs w:val="21"/>
          <w14:ligatures w14:val="standardContextual"/>
        </w:rPr>
      </w:pPr>
      <m:oMathPara>
        <m:oMath>
          <m:eqArr>
            <m:eqArrPr>
              <m:maxDist m:val="1"/>
              <m:ctrlPr>
                <w:rPr>
                  <w:rFonts w:ascii="Cambria Math" w:eastAsia="宋体" w:hAnsi="Cambria Math" w:cs="Times New Roman"/>
                  <w:i/>
                  <w:color w:val="000000" w:themeColor="text1"/>
                  <w:szCs w:val="21"/>
                  <w14:ligatures w14:val="standardContextual"/>
                </w:rPr>
              </m:ctrlPr>
            </m:eqArrPr>
            <m:e>
              <m:r>
                <w:rPr>
                  <w:rFonts w:ascii="Cambria Math" w:eastAsia="宋体" w:hAnsi="Cambria Math" w:cs="Times New Roman"/>
                  <w:color w:val="000000" w:themeColor="text1"/>
                  <w:szCs w:val="21"/>
                  <w14:ligatures w14:val="standardContextual"/>
                </w:rPr>
                <m:t>v</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a</m:t>
                  </m:r>
                </m:e>
                <m:sub>
                  <m:r>
                    <w:rPr>
                      <w:rFonts w:ascii="Cambria Math" w:eastAsia="宋体" w:hAnsi="Cambria Math" w:cs="Times New Roman"/>
                      <w:color w:val="000000" w:themeColor="text1"/>
                      <w:szCs w:val="21"/>
                      <w14:ligatures w14:val="standardContextual"/>
                    </w:rPr>
                    <m:t>x</m:t>
                  </m:r>
                </m:sub>
              </m:sSub>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i/>
                      <w:color w:val="000000" w:themeColor="text1"/>
                      <w:szCs w:val="21"/>
                      <w14:ligatures w14:val="standardContextual"/>
                    </w:rPr>
                  </m:ctrlPr>
                </m:sSupPr>
                <m:e>
                  <m:d>
                    <m:dPr>
                      <m:begChr m:val="["/>
                      <m:endChr m:val="]"/>
                      <m:ctrlPr>
                        <w:rPr>
                          <w:rFonts w:ascii="Cambria Math" w:eastAsia="宋体" w:hAnsi="Cambria Math" w:cs="Times New Roman"/>
                          <w:i/>
                          <w:color w:val="000000" w:themeColor="text1"/>
                          <w:szCs w:val="21"/>
                          <w14:ligatures w14:val="standardContextual"/>
                        </w:rPr>
                      </m:ctrlPr>
                    </m:dPr>
                    <m:e>
                      <m:nary>
                        <m:naryPr>
                          <m:ctrlPr>
                            <w:rPr>
                              <w:rFonts w:ascii="Cambria Math" w:eastAsia="宋体" w:hAnsi="Cambria Math" w:cs="Times New Roman"/>
                              <w:i/>
                              <w:color w:val="000000" w:themeColor="text1"/>
                              <w:szCs w:val="21"/>
                              <w14:ligatures w14:val="standardContextual"/>
                            </w:rPr>
                          </m:ctrlPr>
                        </m:naryPr>
                        <m:sub>
                          <m:r>
                            <w:rPr>
                              <w:rFonts w:ascii="Cambria Math" w:eastAsia="宋体" w:hAnsi="Cambria Math" w:cs="Times New Roman"/>
                              <w:color w:val="000000" w:themeColor="text1"/>
                              <w:szCs w:val="21"/>
                              <w14:ligatures w14:val="standardContextual"/>
                            </w:rPr>
                            <m:t>0</m:t>
                          </m:r>
                        </m:sub>
                        <m:sup>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z</m:t>
                              </m:r>
                            </m:e>
                            <m:sup>
                              <m: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up>
                        <m:e>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r</m:t>
                                              </m:r>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p</m:t>
                                                  </m:r>
                                                </m:e>
                                                <m:sub>
                                                  <m:r>
                                                    <w:rPr>
                                                      <w:rFonts w:ascii="Cambria Math" w:eastAsia="宋体" w:hAnsi="Cambria Math" w:cs="Times New Roman"/>
                                                      <w:color w:val="000000" w:themeColor="text1"/>
                                                      <w:szCs w:val="21"/>
                                                      <w14:ligatures w14:val="standardContextual"/>
                                                    </w:rPr>
                                                    <m:t>v</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den>
                                          </m:f>
                                        </m:e>
                                      </m:d>
                                    </m:e>
                                    <m:sup>
                                      <m:r>
                                        <w:rPr>
                                          <w:rFonts w:ascii="Cambria Math" w:eastAsia="宋体" w:hAnsi="Cambria Math" w:cs="Times New Roman"/>
                                          <w:color w:val="000000" w:themeColor="text1"/>
                                          <w:szCs w:val="21"/>
                                          <w14:ligatures w14:val="standardContextual"/>
                                        </w:rPr>
                                        <m:t>-</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sup>
                                  </m:sSup>
                                  <m:r>
                                    <w:rPr>
                                      <w:rFonts w:ascii="Cambria Math" w:eastAsia="宋体" w:hAnsi="Cambria Math" w:cs="Times New Roman"/>
                                      <w:color w:val="000000" w:themeColor="text1"/>
                                      <w:szCs w:val="21"/>
                                      <w14:ligatures w14:val="standardContextual"/>
                                    </w:rPr>
                                    <m:t>v</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a</m:t>
                                      </m:r>
                                    </m:e>
                                    <m:sub>
                                      <m:r>
                                        <w:rPr>
                                          <w:rFonts w:ascii="Cambria Math" w:eastAsia="宋体" w:hAnsi="Cambria Math" w:cs="Times New Roman"/>
                                          <w:color w:val="000000" w:themeColor="text1"/>
                                          <w:szCs w:val="21"/>
                                          <w14:ligatures w14:val="standardContextual"/>
                                        </w:rPr>
                                        <m:t>x</m:t>
                                      </m:r>
                                    </m:sub>
                                  </m:sSub>
                                </m:e>
                              </m:d>
                            </m:e>
                            <m:sup>
                              <m:f>
                                <m:fPr>
                                  <m:ctrlPr>
                                    <w:rPr>
                                      <w:rFonts w:ascii="Cambria Math" w:eastAsia="宋体" w:hAnsi="Cambria Math" w:cs="Times New Roman"/>
                                      <w:i/>
                                      <w:color w:val="000000" w:themeColor="text1"/>
                                      <w:szCs w:val="21"/>
                                      <w14:ligatures w14:val="standardContextual"/>
                                    </w:rPr>
                                  </m:ctrlPr>
                                </m:fPr>
                                <m:num>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r>
                                    <w:rPr>
                                      <w:rFonts w:ascii="Cambria Math" w:eastAsia="宋体" w:hAnsi="Cambria Math" w:cs="Times New Roman"/>
                                      <w:color w:val="000000" w:themeColor="text1"/>
                                      <w:szCs w:val="21"/>
                                      <w14:ligatures w14:val="standardContextual"/>
                                    </w:rPr>
                                    <m:t>-1</m:t>
                                  </m:r>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den>
                              </m:f>
                            </m:sup>
                          </m:sSup>
                          <m:r>
                            <m:rPr>
                              <m:sty m:val="p"/>
                            </m:rPr>
                            <w:rPr>
                              <w:rFonts w:ascii="Cambria Math" w:eastAsia="宋体" w:hAnsi="Cambria Math" w:cs="Times New Roman"/>
                              <w:color w:val="000000" w:themeColor="text1"/>
                              <w:szCs w:val="21"/>
                              <w14:ligatures w14:val="standardContextual"/>
                            </w:rPr>
                            <m:t>d</m:t>
                          </m:r>
                          <m:r>
                            <w:rPr>
                              <w:rFonts w:ascii="Cambria Math" w:eastAsia="宋体" w:hAnsi="Cambria Math" w:cs="Times New Roman"/>
                              <w:color w:val="000000" w:themeColor="text1"/>
                              <w:szCs w:val="21"/>
                              <w14:ligatures w14:val="standardContextual"/>
                            </w:rPr>
                            <m:t>z</m:t>
                          </m:r>
                        </m:e>
                      </m:nary>
                      <m:r>
                        <w:rPr>
                          <w:rFonts w:ascii="Cambria Math" w:eastAsia="宋体" w:hAnsi="Cambria Math" w:cs="Times New Roman"/>
                          <w:color w:val="000000" w:themeColor="text1"/>
                          <w:szCs w:val="21"/>
                          <w14:ligatures w14:val="standardContextual"/>
                        </w:rPr>
                        <m:t>+</m:t>
                      </m:r>
                      <m:nary>
                        <m:naryPr>
                          <m:ctrlPr>
                            <w:rPr>
                              <w:rFonts w:ascii="Cambria Math" w:eastAsia="宋体" w:hAnsi="Cambria Math" w:cs="Times New Roman"/>
                              <w:i/>
                              <w:color w:val="000000" w:themeColor="text1"/>
                              <w:szCs w:val="21"/>
                              <w14:ligatures w14:val="standardContextual"/>
                            </w:rPr>
                          </m:ctrlPr>
                        </m:naryPr>
                        <m:sub>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z</m:t>
                              </m:r>
                            </m:e>
                            <m:sup>
                              <m: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ub>
                        <m:sup>
                          <m:r>
                            <w:rPr>
                              <w:rFonts w:ascii="Cambria Math" w:eastAsia="宋体" w:hAnsi="Cambria Math" w:cs="Times New Roman"/>
                              <w:color w:val="000000" w:themeColor="text1"/>
                              <w:szCs w:val="21"/>
                              <w14:ligatures w14:val="standardContextual"/>
                            </w:rPr>
                            <m:t>1</m:t>
                          </m:r>
                        </m:sup>
                        <m:e>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i/>
                                                  <w:color w:val="000000" w:themeColor="text1"/>
                                                  <w:szCs w:val="21"/>
                                                  <w14:ligatures w14:val="standardContextual"/>
                                                </w:rPr>
                                              </m:ctrlPr>
                                            </m:fPr>
                                            <m:num>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w</m:t>
                                                  </m:r>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ϑ</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z</m:t>
                                                      </m:r>
                                                    </m:e>
                                                  </m:d>
                                                </m:den>
                                              </m:f>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p</m:t>
                                                  </m:r>
                                                </m:e>
                                                <m:sub>
                                                  <m:r>
                                                    <w:rPr>
                                                      <w:rFonts w:ascii="Cambria Math" w:eastAsia="宋体" w:hAnsi="Cambria Math" w:cs="Times New Roman"/>
                                                      <w:color w:val="000000" w:themeColor="text1"/>
                                                      <w:szCs w:val="21"/>
                                                      <w14:ligatures w14:val="standardContextual"/>
                                                    </w:rPr>
                                                    <m:t>v</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den>
                                          </m:f>
                                        </m:e>
                                      </m:d>
                                    </m:e>
                                    <m:sup>
                                      <m:r>
                                        <w:rPr>
                                          <w:rFonts w:ascii="Cambria Math" w:eastAsia="宋体" w:hAnsi="Cambria Math" w:cs="Times New Roman"/>
                                          <w:color w:val="000000" w:themeColor="text1"/>
                                          <w:szCs w:val="21"/>
                                          <w14:ligatures w14:val="standardContextual"/>
                                        </w:rPr>
                                        <m:t>-</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sup>
                                  </m:sSup>
                                  <m:r>
                                    <w:rPr>
                                      <w:rFonts w:ascii="Cambria Math" w:eastAsia="宋体" w:hAnsi="Cambria Math" w:cs="Times New Roman"/>
                                      <w:color w:val="000000" w:themeColor="text1"/>
                                      <w:szCs w:val="21"/>
                                      <w14:ligatures w14:val="standardContextual"/>
                                    </w:rPr>
                                    <m:t>v</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a</m:t>
                                      </m:r>
                                    </m:e>
                                    <m:sub>
                                      <m:r>
                                        <w:rPr>
                                          <w:rFonts w:ascii="Cambria Math" w:eastAsia="宋体" w:hAnsi="Cambria Math" w:cs="Times New Roman"/>
                                          <w:color w:val="000000" w:themeColor="text1"/>
                                          <w:szCs w:val="21"/>
                                          <w14:ligatures w14:val="standardContextual"/>
                                        </w:rPr>
                                        <m:t>x</m:t>
                                      </m:r>
                                    </m:sub>
                                  </m:sSub>
                                </m:e>
                              </m:d>
                            </m:e>
                            <m:sup>
                              <m:f>
                                <m:fPr>
                                  <m:ctrlPr>
                                    <w:rPr>
                                      <w:rFonts w:ascii="Cambria Math" w:eastAsia="宋体" w:hAnsi="Cambria Math" w:cs="Times New Roman"/>
                                      <w:i/>
                                      <w:color w:val="000000" w:themeColor="text1"/>
                                      <w:szCs w:val="21"/>
                                      <w14:ligatures w14:val="standardContextual"/>
                                    </w:rPr>
                                  </m:ctrlPr>
                                </m:fPr>
                                <m:num>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r>
                                    <w:rPr>
                                      <w:rFonts w:ascii="Cambria Math" w:eastAsia="宋体" w:hAnsi="Cambria Math" w:cs="Times New Roman"/>
                                      <w:color w:val="000000" w:themeColor="text1"/>
                                      <w:szCs w:val="21"/>
                                      <w14:ligatures w14:val="standardContextual"/>
                                    </w:rPr>
                                    <m:t>-1</m:t>
                                  </m:r>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den>
                              </m:f>
                            </m:sup>
                          </m:sSup>
                          <m:r>
                            <m:rPr>
                              <m:sty m:val="p"/>
                            </m:rPr>
                            <w:rPr>
                              <w:rFonts w:ascii="Cambria Math" w:eastAsia="宋体" w:hAnsi="Cambria Math" w:cs="Times New Roman"/>
                              <w:color w:val="000000" w:themeColor="text1"/>
                              <w:szCs w:val="21"/>
                              <w14:ligatures w14:val="standardContextual"/>
                            </w:rPr>
                            <m:t>d</m:t>
                          </m:r>
                          <m:r>
                            <w:rPr>
                              <w:rFonts w:ascii="Cambria Math" w:eastAsia="宋体" w:hAnsi="Cambria Math" w:cs="Times New Roman"/>
                              <w:color w:val="000000" w:themeColor="text1"/>
                              <w:szCs w:val="21"/>
                              <w14:ligatures w14:val="standardContextual"/>
                            </w:rPr>
                            <m:t>z</m:t>
                          </m:r>
                        </m:e>
                      </m:nary>
                    </m:e>
                  </m:d>
                </m:e>
                <m:sup>
                  <m:f>
                    <m:fPr>
                      <m:ctrlPr>
                        <w:rPr>
                          <w:rFonts w:ascii="Cambria Math" w:eastAsia="宋体" w:hAnsi="Cambria Math" w:cs="Times New Roman"/>
                          <w:i/>
                          <w:color w:val="000000" w:themeColor="text1"/>
                          <w:szCs w:val="21"/>
                          <w14:ligatures w14:val="standardContextual"/>
                        </w:rPr>
                      </m:ctrlPr>
                    </m:fPr>
                    <m:num>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r>
                        <w:rPr>
                          <w:rFonts w:ascii="Cambria Math" w:eastAsia="宋体" w:hAnsi="Cambria Math" w:cs="Times New Roman"/>
                          <w:color w:val="000000" w:themeColor="text1"/>
                          <w:szCs w:val="21"/>
                          <w14:ligatures w14:val="standardContextual"/>
                        </w:rPr>
                        <m:t>-1</m:t>
                      </m:r>
                    </m:den>
                  </m:f>
                </m:sup>
              </m:sSup>
              <m:r>
                <w:rPr>
                  <w:rFonts w:ascii="Cambria Math" w:eastAsia="宋体" w:hAnsi="Cambria Math" w:cs="Times New Roman"/>
                  <w:color w:val="000000" w:themeColor="text1"/>
                  <w:szCs w:val="21"/>
                  <w14:ligatures w14:val="standardContextual"/>
                </w:rPr>
                <m:t>#</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6</m:t>
                  </m:r>
                </m:e>
              </m:d>
            </m:e>
          </m:eqArr>
        </m:oMath>
      </m:oMathPara>
    </w:p>
    <w:p w14:paraId="23F26B41"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w:r w:rsidRPr="0064797B">
        <w:rPr>
          <w:rFonts w:ascii="宋体" w:eastAsia="宋体" w:hAnsi="宋体" w:cs="Times New Roman" w:hint="eastAsia"/>
          <w:color w:val="000000" w:themeColor="text1"/>
          <w:szCs w:val="21"/>
          <w14:ligatures w14:val="standardContextual"/>
        </w:rPr>
        <w:t>化简后得到：</w:t>
      </w:r>
    </w:p>
    <w:p w14:paraId="260962AC" w14:textId="77777777" w:rsidR="0064797B" w:rsidRPr="0064797B" w:rsidRDefault="00000000" w:rsidP="0064797B">
      <w:pPr>
        <w:spacing w:line="360" w:lineRule="auto"/>
        <w:ind w:firstLine="420"/>
        <w:rPr>
          <w:rFonts w:ascii="宋体" w:eastAsia="宋体" w:hAnsi="宋体" w:cs="Times New Roman"/>
          <w:color w:val="000000" w:themeColor="text1"/>
          <w:szCs w:val="21"/>
          <w14:ligatures w14:val="standardContextual"/>
        </w:rPr>
      </w:pPr>
      <m:oMathPara>
        <m:oMath>
          <m:eqArr>
            <m:eqArrPr>
              <m:maxDist m:val="1"/>
              <m:ctrlPr>
                <w:rPr>
                  <w:rFonts w:ascii="Cambria Math" w:eastAsia="宋体" w:hAnsi="Cambria Math" w:cs="Times New Roman"/>
                  <w:i/>
                  <w:color w:val="000000" w:themeColor="text1"/>
                  <w:szCs w:val="21"/>
                  <w14:ligatures w14:val="standardContextual"/>
                </w:rPr>
              </m:ctrlPr>
            </m:eqArrPr>
            <m:e>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p</m:t>
                  </m:r>
                </m:e>
                <m:sub>
                  <m:r>
                    <w:rPr>
                      <w:rFonts w:ascii="Cambria Math" w:eastAsia="宋体" w:hAnsi="Cambria Math" w:cs="Times New Roman"/>
                      <w:color w:val="000000" w:themeColor="text1"/>
                      <w:szCs w:val="21"/>
                      <w14:ligatures w14:val="standardContextual"/>
                    </w:rPr>
                    <m:t>v</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i/>
                      <w:color w:val="000000" w:themeColor="text1"/>
                      <w:szCs w:val="21"/>
                      <w14:ligatures w14:val="standardContextual"/>
                    </w:rPr>
                  </m:ctrlPr>
                </m:sSupPr>
                <m:e>
                  <m:d>
                    <m:dPr>
                      <m:begChr m:val="["/>
                      <m:endChr m:val="]"/>
                      <m:ctrlPr>
                        <w:rPr>
                          <w:rFonts w:ascii="Cambria Math" w:eastAsia="宋体" w:hAnsi="Cambria Math" w:cs="Times New Roman"/>
                          <w:i/>
                          <w:color w:val="000000" w:themeColor="text1"/>
                          <w:szCs w:val="21"/>
                          <w14:ligatures w14:val="standardContextual"/>
                        </w:rPr>
                      </m:ctrlPr>
                    </m:dPr>
                    <m:e>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z</m:t>
                          </m:r>
                        </m:e>
                        <m:sup>
                          <m: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r</m:t>
                          </m:r>
                        </m:e>
                        <m:sup>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sup>
                      </m:sSup>
                      <m:r>
                        <w:rPr>
                          <w:rFonts w:ascii="Cambria Math" w:eastAsia="宋体" w:hAnsi="Cambria Math" w:cs="Times New Roman"/>
                          <w:color w:val="000000" w:themeColor="text1"/>
                          <w:szCs w:val="21"/>
                          <w14:ligatures w14:val="standardContextual"/>
                        </w:rPr>
                        <m:t>+</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1-</m:t>
                          </m:r>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z</m:t>
                              </m:r>
                            </m:e>
                            <m:sup>
                              <m: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w</m:t>
                                  </m:r>
                                </m:num>
                                <m:den>
                                  <m:acc>
                                    <m:accPr>
                                      <m:chr m:val="̃"/>
                                      <m:ctrlPr>
                                        <w:rPr>
                                          <w:rFonts w:ascii="Cambria Math" w:eastAsia="宋体" w:hAnsi="Cambria Math" w:cs="Times New Roman"/>
                                          <w:i/>
                                          <w:color w:val="000000" w:themeColor="text1"/>
                                          <w:szCs w:val="21"/>
                                          <w14:ligatures w14:val="standardContextual"/>
                                        </w:rPr>
                                      </m:ctrlPr>
                                    </m:accPr>
                                    <m:e>
                                      <m:r>
                                        <w:rPr>
                                          <w:rFonts w:ascii="Cambria Math" w:eastAsia="宋体" w:hAnsi="Cambria Math" w:cs="Times New Roman"/>
                                          <w:color w:val="000000" w:themeColor="text1"/>
                                          <w:szCs w:val="21"/>
                                          <w14:ligatures w14:val="standardContextual"/>
                                        </w:rPr>
                                        <m:t>ϑ</m:t>
                                      </m:r>
                                    </m:e>
                                  </m:acc>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den>
                              </m:f>
                            </m:e>
                          </m:d>
                        </m:e>
                        <m:sup>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sup>
                      </m:sSup>
                    </m:e>
                  </m:d>
                </m:e>
                <m:sup>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1</m:t>
                      </m:r>
                    </m:num>
                    <m:den>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den>
                  </m:f>
                </m:sup>
              </m:sSup>
              <m:r>
                <w:rPr>
                  <w:rFonts w:ascii="Cambria Math" w:eastAsia="宋体" w:hAnsi="Cambria Math" w:cs="Times New Roman"/>
                  <w:color w:val="000000" w:themeColor="text1"/>
                  <w:szCs w:val="21"/>
                  <w14:ligatures w14:val="standardContextual"/>
                </w:rPr>
                <m:t>#</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7</m:t>
                  </m:r>
                </m:e>
              </m:d>
            </m:e>
          </m:eqArr>
        </m:oMath>
      </m:oMathPara>
    </w:p>
    <w:p w14:paraId="511B33F4"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w:r w:rsidRPr="0064797B">
        <w:rPr>
          <w:rFonts w:ascii="宋体" w:eastAsia="宋体" w:hAnsi="宋体" w:cs="Times New Roman" w:hint="eastAsia"/>
          <w:color w:val="000000" w:themeColor="text1"/>
          <w:szCs w:val="21"/>
          <w14:ligatures w14:val="standardContextual"/>
        </w:rPr>
        <w:t>由此可见，自动化比率</w:t>
      </w:r>
      <m:oMath>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z</m:t>
            </m:r>
          </m:e>
          <m:sup>
            <m: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oMath>
      <w:r w:rsidRPr="0064797B">
        <w:rPr>
          <w:rFonts w:ascii="宋体" w:eastAsia="宋体" w:hAnsi="宋体" w:cs="Times New Roman" w:hint="eastAsia"/>
          <w:color w:val="000000" w:themeColor="text1"/>
          <w:szCs w:val="21"/>
          <w14:ligatures w14:val="standardContextual"/>
        </w:rPr>
        <w:t>影响企业生产率的机制为直接成本替代效应和间接的效率重组效应：一方面，</w:t>
      </w:r>
      <m:oMath>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z</m:t>
            </m:r>
          </m:e>
          <m:sup>
            <m: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r</m:t>
            </m:r>
          </m:e>
          <m:sup>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sup>
        </m:sSup>
      </m:oMath>
      <w:r w:rsidRPr="0064797B">
        <w:rPr>
          <w:rFonts w:ascii="宋体" w:eastAsia="宋体" w:hAnsi="宋体" w:cs="Times New Roman" w:hint="eastAsia"/>
          <w:color w:val="000000" w:themeColor="text1"/>
          <w:szCs w:val="21"/>
          <w14:ligatures w14:val="standardContextual"/>
        </w:rPr>
        <w:t>的比重增加，如果机器人的租金</w:t>
      </w:r>
      <m:oMath>
        <m:r>
          <w:rPr>
            <w:rFonts w:ascii="Cambria Math" w:eastAsia="宋体" w:hAnsi="Cambria Math" w:cs="Times New Roman"/>
            <w:color w:val="000000" w:themeColor="text1"/>
            <w:szCs w:val="21"/>
            <w14:ligatures w14:val="standardContextual"/>
          </w:rPr>
          <m:t>r</m:t>
        </m:r>
      </m:oMath>
      <w:r w:rsidRPr="0064797B">
        <w:rPr>
          <w:rFonts w:ascii="宋体" w:eastAsia="宋体" w:hAnsi="宋体" w:cs="Times New Roman" w:hint="eastAsia"/>
          <w:color w:val="000000" w:themeColor="text1"/>
          <w:szCs w:val="21"/>
          <w14:ligatures w14:val="standardContextual"/>
        </w:rPr>
        <w:t>低于劳动力的有效成本</w:t>
      </w:r>
      <m:oMath>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w</m:t>
            </m:r>
          </m:num>
          <m:den>
            <m:acc>
              <m:accPr>
                <m:chr m:val="̃"/>
                <m:ctrlPr>
                  <w:rPr>
                    <w:rFonts w:ascii="Cambria Math" w:eastAsia="宋体" w:hAnsi="Cambria Math" w:cs="Times New Roman"/>
                    <w:i/>
                    <w:color w:val="000000" w:themeColor="text1"/>
                    <w:szCs w:val="21"/>
                    <w14:ligatures w14:val="standardContextual"/>
                  </w:rPr>
                </m:ctrlPr>
              </m:accPr>
              <m:e>
                <m:r>
                  <w:rPr>
                    <w:rFonts w:ascii="Cambria Math" w:eastAsia="宋体" w:hAnsi="Cambria Math" w:cs="Times New Roman"/>
                    <w:color w:val="000000" w:themeColor="text1"/>
                    <w:szCs w:val="21"/>
                    <w14:ligatures w14:val="standardContextual"/>
                  </w:rPr>
                  <m:t>ϑ</m:t>
                </m:r>
              </m:e>
            </m:acc>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den>
        </m:f>
      </m:oMath>
      <w:r w:rsidRPr="0064797B">
        <w:rPr>
          <w:rFonts w:ascii="宋体" w:eastAsia="宋体" w:hAnsi="宋体" w:cs="Times New Roman" w:hint="eastAsia"/>
          <w:color w:val="000000" w:themeColor="text1"/>
          <w:szCs w:val="21"/>
          <w14:ligatures w14:val="standardContextual"/>
        </w:rPr>
        <w:t>，那么</w:t>
      </w:r>
      <w:r w:rsidRPr="0064797B">
        <w:rPr>
          <w:rFonts w:ascii="宋体" w:eastAsia="宋体" w:hAnsi="宋体" w:cs="Times New Roman"/>
          <w:color w:val="000000" w:themeColor="text1"/>
          <w:szCs w:val="21"/>
          <w14:ligatures w14:val="standardContextual"/>
        </w:rPr>
        <w:t>将更多任务从劳动力转向机器人，会直接降低复合要素的边际成本</w:t>
      </w:r>
      <m:oMath>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p</m:t>
            </m:r>
          </m:e>
          <m:sub>
            <m:r>
              <w:rPr>
                <w:rFonts w:ascii="Cambria Math" w:eastAsia="宋体" w:hAnsi="Cambria Math" w:cs="Times New Roman"/>
                <w:color w:val="000000" w:themeColor="text1"/>
                <w:szCs w:val="21"/>
                <w14:ligatures w14:val="standardContextual"/>
              </w:rPr>
              <m:t>v</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oMath>
      <w:r w:rsidRPr="0064797B">
        <w:rPr>
          <w:rFonts w:ascii="宋体" w:eastAsia="宋体" w:hAnsi="宋体" w:cs="Times New Roman" w:hint="eastAsia"/>
          <w:color w:val="000000" w:themeColor="text1"/>
          <w:szCs w:val="21"/>
          <w14:ligatures w14:val="standardContextual"/>
        </w:rPr>
        <w:t>，从而提升生产率；另一方面，当</w:t>
      </w:r>
      <m:oMath>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z</m:t>
            </m:r>
          </m:e>
          <m:sup>
            <m: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oMath>
      <w:r w:rsidRPr="0064797B">
        <w:rPr>
          <w:rFonts w:ascii="宋体" w:eastAsia="宋体" w:hAnsi="宋体" w:cs="Times New Roman" w:hint="eastAsia"/>
          <w:color w:val="000000" w:themeColor="text1"/>
          <w:szCs w:val="21"/>
          <w14:ligatures w14:val="standardContextual"/>
        </w:rPr>
        <w:t>增加时，</w:t>
      </w:r>
      <m:oMath>
        <m:acc>
          <m:accPr>
            <m:chr m:val="̃"/>
            <m:ctrlPr>
              <w:rPr>
                <w:rFonts w:ascii="Cambria Math" w:eastAsia="宋体" w:hAnsi="Cambria Math" w:cs="Times New Roman"/>
                <w:i/>
                <w:color w:val="000000" w:themeColor="text1"/>
                <w:szCs w:val="21"/>
                <w14:ligatures w14:val="standardContextual"/>
              </w:rPr>
            </m:ctrlPr>
          </m:accPr>
          <m:e>
            <m:r>
              <w:rPr>
                <w:rFonts w:ascii="Cambria Math" w:eastAsia="宋体" w:hAnsi="Cambria Math" w:cs="Times New Roman"/>
                <w:color w:val="000000" w:themeColor="text1"/>
                <w:szCs w:val="21"/>
                <w14:ligatures w14:val="standardContextual"/>
              </w:rPr>
              <m:t>ϑ</m:t>
            </m:r>
          </m:e>
        </m:acc>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oMath>
      <w:r w:rsidRPr="0064797B">
        <w:rPr>
          <w:rFonts w:ascii="宋体" w:eastAsia="宋体" w:hAnsi="宋体" w:cs="Times New Roman" w:hint="eastAsia"/>
          <w:color w:val="000000" w:themeColor="text1"/>
          <w:szCs w:val="21"/>
          <w14:ligatures w14:val="standardContextual"/>
        </w:rPr>
        <w:t>也会发生变化，</w:t>
      </w:r>
      <w:r w:rsidRPr="0064797B">
        <w:rPr>
          <w:rFonts w:ascii="宋体" w:eastAsia="宋体" w:hAnsi="宋体" w:cs="Times New Roman"/>
          <w:color w:val="000000" w:themeColor="text1"/>
          <w:szCs w:val="21"/>
          <w14:ligatures w14:val="standardContextual"/>
        </w:rPr>
        <w:t>因为企业现在只将效率最高的那些任务（即</w:t>
      </w:r>
      <m:oMath>
        <m:r>
          <w:rPr>
            <w:rFonts w:ascii="Cambria Math" w:eastAsia="宋体" w:hAnsi="Cambria Math" w:cs="Times New Roman"/>
            <w:color w:val="000000" w:themeColor="text1"/>
            <w:szCs w:val="21"/>
            <w14:ligatures w14:val="standardContextual"/>
          </w:rPr>
          <m:t>z</m:t>
        </m:r>
      </m:oMath>
      <w:r w:rsidRPr="0064797B">
        <w:rPr>
          <w:rFonts w:ascii="宋体" w:eastAsia="宋体" w:hAnsi="宋体" w:cs="Times New Roman"/>
          <w:color w:val="000000" w:themeColor="text1"/>
          <w:szCs w:val="21"/>
          <w14:ligatures w14:val="standardContextual"/>
        </w:rPr>
        <w:t>最大的任务）留给劳动力</w:t>
      </w:r>
      <w:r w:rsidRPr="0064797B">
        <w:rPr>
          <w:rFonts w:ascii="宋体" w:eastAsia="宋体" w:hAnsi="宋体" w:cs="Times New Roman" w:hint="eastAsia"/>
          <w:color w:val="000000" w:themeColor="text1"/>
          <w:szCs w:val="21"/>
          <w14:ligatures w14:val="standardContextual"/>
        </w:rPr>
        <w:t>，</w:t>
      </w:r>
      <w:r w:rsidRPr="0064797B">
        <w:rPr>
          <w:rFonts w:ascii="宋体" w:eastAsia="宋体" w:hAnsi="宋体" w:cs="Times New Roman"/>
          <w:color w:val="000000" w:themeColor="text1"/>
          <w:szCs w:val="21"/>
          <w14:ligatures w14:val="standardContextual"/>
        </w:rPr>
        <w:t>这会提高剩余劳动力任务的平均效率</w:t>
      </w:r>
      <m:oMath>
        <m:acc>
          <m:accPr>
            <m:chr m:val="̃"/>
            <m:ctrlPr>
              <w:rPr>
                <w:rFonts w:ascii="Cambria Math" w:eastAsia="宋体" w:hAnsi="Cambria Math" w:cs="Times New Roman"/>
                <w:i/>
                <w:color w:val="000000" w:themeColor="text1"/>
                <w:szCs w:val="21"/>
                <w14:ligatures w14:val="standardContextual"/>
              </w:rPr>
            </m:ctrlPr>
          </m:accPr>
          <m:e>
            <m:r>
              <w:rPr>
                <w:rFonts w:ascii="Cambria Math" w:eastAsia="宋体" w:hAnsi="Cambria Math" w:cs="Times New Roman"/>
                <w:color w:val="000000" w:themeColor="text1"/>
                <w:szCs w:val="21"/>
                <w14:ligatures w14:val="standardContextual"/>
              </w:rPr>
              <m:t>ϑ</m:t>
            </m:r>
          </m:e>
        </m:acc>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oMath>
      <w:r w:rsidRPr="0064797B">
        <w:rPr>
          <w:rFonts w:ascii="宋体" w:eastAsia="宋体" w:hAnsi="宋体" w:cs="Times New Roman" w:hint="eastAsia"/>
          <w:color w:val="000000" w:themeColor="text1"/>
          <w:szCs w:val="21"/>
          <w14:ligatures w14:val="standardContextual"/>
        </w:rPr>
        <w:t>，从而进一</w:t>
      </w:r>
      <w:r w:rsidRPr="0064797B">
        <w:rPr>
          <w:rFonts w:ascii="宋体" w:eastAsia="宋体" w:hAnsi="宋体" w:cs="Times New Roman" w:hint="eastAsia"/>
          <w:color w:val="000000" w:themeColor="text1"/>
          <w:szCs w:val="21"/>
          <w14:ligatures w14:val="standardContextual"/>
        </w:rPr>
        <w:lastRenderedPageBreak/>
        <w:t>步降低劳动力的有效成本</w:t>
      </w:r>
      <m:oMath>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w</m:t>
            </m:r>
          </m:num>
          <m:den>
            <m:acc>
              <m:accPr>
                <m:chr m:val="̃"/>
                <m:ctrlPr>
                  <w:rPr>
                    <w:rFonts w:ascii="Cambria Math" w:eastAsia="宋体" w:hAnsi="Cambria Math" w:cs="Times New Roman"/>
                    <w:i/>
                    <w:color w:val="000000" w:themeColor="text1"/>
                    <w:szCs w:val="21"/>
                    <w14:ligatures w14:val="standardContextual"/>
                  </w:rPr>
                </m:ctrlPr>
              </m:accPr>
              <m:e>
                <m:r>
                  <w:rPr>
                    <w:rFonts w:ascii="Cambria Math" w:eastAsia="宋体" w:hAnsi="Cambria Math" w:cs="Times New Roman"/>
                    <w:color w:val="000000" w:themeColor="text1"/>
                    <w:szCs w:val="21"/>
                    <w14:ligatures w14:val="standardContextual"/>
                  </w:rPr>
                  <m:t>ϑ</m:t>
                </m:r>
              </m:e>
            </m:acc>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den>
        </m:f>
      </m:oMath>
      <w:r w:rsidRPr="0064797B">
        <w:rPr>
          <w:rFonts w:ascii="宋体" w:eastAsia="宋体" w:hAnsi="宋体" w:cs="Times New Roman" w:hint="eastAsia"/>
          <w:color w:val="000000" w:themeColor="text1"/>
          <w:szCs w:val="21"/>
          <w14:ligatures w14:val="standardContextual"/>
        </w:rPr>
        <w:t>，由此导致</w:t>
      </w:r>
      <w:r w:rsidRPr="0064797B">
        <w:rPr>
          <w:rFonts w:ascii="宋体" w:eastAsia="宋体" w:hAnsi="宋体" w:cs="Times New Roman"/>
          <w:color w:val="000000" w:themeColor="text1"/>
          <w:szCs w:val="21"/>
          <w14:ligatures w14:val="standardContextual"/>
        </w:rPr>
        <w:t>复合要素的边际成本</w:t>
      </w:r>
      <m:oMath>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p</m:t>
            </m:r>
          </m:e>
          <m:sub>
            <m:r>
              <w:rPr>
                <w:rFonts w:ascii="Cambria Math" w:eastAsia="宋体" w:hAnsi="Cambria Math" w:cs="Times New Roman"/>
                <w:color w:val="000000" w:themeColor="text1"/>
                <w:szCs w:val="21"/>
                <w14:ligatures w14:val="standardContextual"/>
              </w:rPr>
              <m:t>v</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oMath>
      <w:r w:rsidRPr="0064797B">
        <w:rPr>
          <w:rFonts w:ascii="宋体" w:eastAsia="宋体" w:hAnsi="宋体" w:cs="Times New Roman" w:hint="eastAsia"/>
          <w:color w:val="000000" w:themeColor="text1"/>
          <w:szCs w:val="21"/>
          <w14:ligatures w14:val="standardContextual"/>
        </w:rPr>
        <w:t>的下降，从而提升生产率。因此，</w:t>
      </w:r>
      <w:r w:rsidRPr="0064797B">
        <w:rPr>
          <w:rFonts w:ascii="宋体" w:eastAsia="宋体" w:hAnsi="宋体" w:cs="Times New Roman"/>
          <w:color w:val="000000" w:themeColor="text1"/>
          <w:szCs w:val="21"/>
          <w14:ligatures w14:val="standardContextual"/>
        </w:rPr>
        <w:t>自动化通过引入更便宜的要素和优化劳动力配置（使其集中于更具比较优势的任务）两种渠道，共同提升了企业的整体生产率</w:t>
      </w:r>
      <w:r w:rsidRPr="0064797B">
        <w:rPr>
          <w:rFonts w:ascii="宋体" w:eastAsia="宋体" w:hAnsi="宋体" w:cs="Times New Roman" w:hint="eastAsia"/>
          <w:color w:val="000000" w:themeColor="text1"/>
          <w:szCs w:val="21"/>
          <w14:ligatures w14:val="standardContextual"/>
        </w:rPr>
        <w:t>。</w:t>
      </w:r>
    </w:p>
    <w:p w14:paraId="1BA4FED2" w14:textId="77777777" w:rsidR="0064797B" w:rsidRPr="0064797B" w:rsidRDefault="0064797B" w:rsidP="0064797B">
      <w:pPr>
        <w:spacing w:line="360" w:lineRule="auto"/>
        <w:ind w:firstLine="420"/>
        <w:rPr>
          <w:rFonts w:ascii="黑体" w:eastAsia="黑体" w:hAnsi="黑体" w:cs="Times New Roman"/>
          <w:color w:val="000000" w:themeColor="text1"/>
          <w:szCs w:val="21"/>
        </w:rPr>
      </w:pPr>
      <w:r w:rsidRPr="0064797B">
        <w:rPr>
          <w:rFonts w:ascii="Times New Roman" w:eastAsia="黑体" w:hAnsi="Times New Roman" w:cs="Times New Roman"/>
          <w:color w:val="000000" w:themeColor="text1"/>
          <w:szCs w:val="21"/>
        </w:rPr>
        <w:t>2.</w:t>
      </w:r>
      <w:r w:rsidRPr="0064797B">
        <w:rPr>
          <w:rFonts w:ascii="Times New Roman" w:eastAsia="黑体" w:hAnsi="Times New Roman" w:cs="Times New Roman" w:hint="eastAsia"/>
          <w:color w:val="000000" w:themeColor="text1"/>
          <w:szCs w:val="21"/>
        </w:rPr>
        <w:t>复合中间</w:t>
      </w:r>
      <w:r w:rsidRPr="0064797B">
        <w:rPr>
          <w:rFonts w:ascii="黑体" w:eastAsia="黑体" w:hAnsi="黑体" w:cs="Times New Roman"/>
          <w:color w:val="000000" w:themeColor="text1"/>
          <w:szCs w:val="21"/>
        </w:rPr>
        <w:t>品</w:t>
      </w:r>
      <w:r w:rsidRPr="0064797B">
        <w:rPr>
          <w:rFonts w:ascii="黑体" w:eastAsia="黑体" w:hAnsi="黑体" w:cs="Times New Roman" w:hint="eastAsia"/>
          <w:color w:val="000000" w:themeColor="text1"/>
          <w:szCs w:val="21"/>
        </w:rPr>
        <w:t>生产</w:t>
      </w:r>
    </w:p>
    <w:p w14:paraId="23D07656"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w:r w:rsidRPr="0064797B">
        <w:rPr>
          <w:rFonts w:ascii="宋体" w:eastAsia="宋体" w:hAnsi="宋体" w:cs="Times New Roman" w:hint="eastAsia"/>
          <w:color w:val="000000" w:themeColor="text1"/>
          <w:szCs w:val="21"/>
          <w14:ligatures w14:val="standardContextual"/>
        </w:rPr>
        <w:t>考虑个体企业</w:t>
      </w:r>
      <m:oMath>
        <m:r>
          <w:rPr>
            <w:rFonts w:ascii="Cambria Math" w:eastAsia="宋体" w:hAnsi="Cambria Math" w:cs="Times New Roman"/>
            <w:color w:val="000000" w:themeColor="text1"/>
            <w:szCs w:val="21"/>
            <w14:ligatures w14:val="standardContextual"/>
          </w:rPr>
          <m:t>x</m:t>
        </m:r>
      </m:oMath>
      <w:r w:rsidRPr="0064797B">
        <w:rPr>
          <w:rFonts w:ascii="宋体" w:eastAsia="宋体" w:hAnsi="宋体" w:cs="Times New Roman" w:hint="eastAsia"/>
          <w:color w:val="000000" w:themeColor="text1"/>
          <w:szCs w:val="21"/>
          <w14:ligatures w14:val="standardContextual"/>
        </w:rPr>
        <w:t>的复合中间品</w:t>
      </w:r>
      <m:oMath>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Sub>
      </m:oMath>
      <w:r w:rsidRPr="0064797B">
        <w:rPr>
          <w:rFonts w:ascii="宋体" w:eastAsia="宋体" w:hAnsi="宋体" w:cs="Times New Roman" w:hint="eastAsia"/>
          <w:color w:val="000000" w:themeColor="text1"/>
          <w:szCs w:val="21"/>
          <w14:ligatures w14:val="standardContextual"/>
        </w:rPr>
        <w:t>由各类上游生产阶段中间品</w:t>
      </w:r>
      <m:oMath>
        <m:r>
          <w:rPr>
            <w:rFonts w:ascii="Cambria Math" w:eastAsia="宋体" w:hAnsi="Cambria Math" w:cs="Times New Roman"/>
            <w:color w:val="000000" w:themeColor="text1"/>
            <w:szCs w:val="21"/>
            <w14:ligatures w14:val="standardContextual"/>
          </w:rPr>
          <m:t>x</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u</m:t>
            </m:r>
          </m:e>
        </m:d>
      </m:oMath>
      <w:r w:rsidRPr="0064797B">
        <w:rPr>
          <w:rFonts w:ascii="宋体" w:eastAsia="宋体" w:hAnsi="宋体" w:cs="Times New Roman" w:hint="eastAsia"/>
          <w:color w:val="000000" w:themeColor="text1"/>
          <w:szCs w:val="21"/>
          <w14:ligatures w14:val="standardContextual"/>
        </w:rPr>
        <w:t>以及初始阶段中间品</w:t>
      </w:r>
      <m:oMath>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q</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oMath>
      <w:r w:rsidRPr="0064797B">
        <w:rPr>
          <w:rFonts w:ascii="宋体" w:eastAsia="宋体" w:hAnsi="宋体" w:cs="Times New Roman" w:hint="eastAsia"/>
          <w:color w:val="000000" w:themeColor="text1"/>
          <w:szCs w:val="21"/>
          <w14:ligatures w14:val="standardContextual"/>
        </w:rPr>
        <w:t>复合而成，且复合函数满足如下</w:t>
      </w:r>
      <w:r w:rsidRPr="0064797B">
        <w:rPr>
          <w:rFonts w:ascii="Times New Roman" w:eastAsia="宋体" w:hAnsi="Times New Roman" w:cs="Times New Roman"/>
          <w:color w:val="000000" w:themeColor="text1"/>
          <w:szCs w:val="21"/>
          <w14:ligatures w14:val="standardContextual"/>
        </w:rPr>
        <w:t>CES</w:t>
      </w:r>
      <w:r w:rsidRPr="0064797B">
        <w:rPr>
          <w:rFonts w:ascii="宋体" w:eastAsia="宋体" w:hAnsi="宋体" w:cs="Times New Roman" w:hint="eastAsia"/>
          <w:color w:val="000000" w:themeColor="text1"/>
          <w:szCs w:val="21"/>
          <w14:ligatures w14:val="standardContextual"/>
        </w:rPr>
        <w:t>形式：</w:t>
      </w:r>
    </w:p>
    <w:p w14:paraId="0F5895FD" w14:textId="77777777" w:rsidR="0064797B" w:rsidRPr="0064797B" w:rsidRDefault="00000000" w:rsidP="0064797B">
      <w:pPr>
        <w:spacing w:line="360" w:lineRule="auto"/>
        <w:rPr>
          <w:rFonts w:ascii="宋体" w:eastAsia="宋体" w:hAnsi="宋体" w:cs="Times New Roman"/>
          <w:color w:val="000000" w:themeColor="text1"/>
          <w:szCs w:val="21"/>
          <w14:ligatures w14:val="standardContextual"/>
        </w:rPr>
      </w:pPr>
      <m:oMathPara>
        <m:oMath>
          <m:eqArr>
            <m:eqArrPr>
              <m:maxDist m:val="1"/>
              <m:ctrlPr>
                <w:rPr>
                  <w:rFonts w:ascii="Cambria Math" w:eastAsia="宋体" w:hAnsi="Cambria Math" w:cs="Times New Roman"/>
                  <w:i/>
                  <w:color w:val="000000" w:themeColor="text1"/>
                  <w:szCs w:val="21"/>
                  <w14:ligatures w14:val="standardContextual"/>
                </w:rPr>
              </m:ctrlPr>
            </m:eqArrPr>
            <m:e>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Sub>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color w:val="000000" w:themeColor="text1"/>
                      <w:szCs w:val="21"/>
                      <w14:ligatures w14:val="standardContextual"/>
                    </w:rPr>
                  </m:ctrlPr>
                </m:sSupPr>
                <m:e>
                  <m:d>
                    <m:dPr>
                      <m:ctrlPr>
                        <w:rPr>
                          <w:rFonts w:ascii="Cambria Math" w:eastAsia="宋体" w:hAnsi="Cambria Math" w:cs="Times New Roman"/>
                          <w:color w:val="000000" w:themeColor="text1"/>
                          <w:szCs w:val="21"/>
                          <w14:ligatures w14:val="standardContextual"/>
                        </w:rPr>
                      </m:ctrlPr>
                    </m:dPr>
                    <m:e>
                      <m:nary>
                        <m:naryPr>
                          <m:limLoc m:val="subSup"/>
                          <m:grow m:val="1"/>
                          <m:ctrlPr>
                            <w:rPr>
                              <w:rFonts w:ascii="Cambria Math" w:eastAsia="宋体" w:hAnsi="Cambria Math" w:cs="Times New Roman"/>
                              <w:color w:val="000000" w:themeColor="text1"/>
                              <w:szCs w:val="21"/>
                              <w14:ligatures w14:val="standardContextual"/>
                            </w:rPr>
                          </m:ctrlPr>
                        </m:naryPr>
                        <m:sub>
                          <m:r>
                            <w:rPr>
                              <w:rFonts w:ascii="Cambria Math" w:eastAsia="宋体" w:hAnsi="Cambria Math" w:cs="Times New Roman"/>
                              <w:color w:val="000000" w:themeColor="text1"/>
                              <w:szCs w:val="21"/>
                              <w14:ligatures w14:val="standardContextual"/>
                            </w:rPr>
                            <m:t>x</m:t>
                          </m:r>
                        </m:sub>
                        <m:sup>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up>
                        <m:e>
                          <m:r>
                            <w:rPr>
                              <w:rFonts w:ascii="Cambria Math" w:eastAsia="宋体" w:hAnsi="Cambria Math" w:cs="Times New Roman"/>
                              <w:color w:val="000000" w:themeColor="text1"/>
                              <w:szCs w:val="21"/>
                              <w14:ligatures w14:val="standardContextual"/>
                            </w:rPr>
                            <m:t> </m:t>
                          </m:r>
                        </m:e>
                      </m:nary>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m</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u</m:t>
                              </m:r>
                            </m:e>
                          </m:d>
                        </m:e>
                        <m:sup>
                          <m:r>
                            <w:rPr>
                              <w:rFonts w:ascii="Cambria Math" w:eastAsia="宋体" w:hAnsi="Cambria Math" w:cs="Times New Roman"/>
                              <w:color w:val="000000" w:themeColor="text1"/>
                              <w:szCs w:val="21"/>
                              <w14:ligatures w14:val="standardContextual"/>
                            </w:rPr>
                            <m:t>α</m:t>
                          </m:r>
                        </m:sup>
                      </m:sSup>
                      <m:r>
                        <m:rPr>
                          <m:sty m:val="p"/>
                        </m:rPr>
                        <w:rPr>
                          <w:rFonts w:ascii="Cambria Math" w:eastAsia="宋体" w:hAnsi="Cambria Math" w:cs="Times New Roman"/>
                          <w:color w:val="000000" w:themeColor="text1"/>
                          <w:szCs w:val="21"/>
                          <w14:ligatures w14:val="standardContextual"/>
                        </w:rPr>
                        <m:t>d</m:t>
                      </m:r>
                      <m:r>
                        <w:rPr>
                          <w:rFonts w:ascii="Cambria Math" w:eastAsia="宋体" w:hAnsi="Cambria Math" w:cs="Times New Roman"/>
                          <w:color w:val="000000" w:themeColor="text1"/>
                          <w:szCs w:val="21"/>
                          <w14:ligatures w14:val="standardContextual"/>
                        </w:rPr>
                        <m:t>u+</m:t>
                      </m:r>
                      <m:sSup>
                        <m:sSupPr>
                          <m:ctrlPr>
                            <w:rPr>
                              <w:rFonts w:ascii="Cambria Math" w:eastAsia="宋体" w:hAnsi="Cambria Math" w:cs="Times New Roman"/>
                              <w:i/>
                              <w:color w:val="000000" w:themeColor="text1"/>
                              <w:szCs w:val="21"/>
                              <w14:ligatures w14:val="standardContextual"/>
                            </w:rPr>
                          </m:ctrlPr>
                        </m:sSupPr>
                        <m:e>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q</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sup>
                          <m:r>
                            <w:rPr>
                              <w:rFonts w:ascii="Cambria Math" w:eastAsia="宋体" w:hAnsi="Cambria Math" w:cs="Times New Roman"/>
                              <w:color w:val="000000" w:themeColor="text1"/>
                              <w:szCs w:val="21"/>
                              <w14:ligatures w14:val="standardContextual"/>
                            </w:rPr>
                            <m:t>α</m:t>
                          </m:r>
                        </m:sup>
                      </m:sSup>
                    </m:e>
                  </m:d>
                </m:e>
                <m:sup>
                  <m:f>
                    <m:fPr>
                      <m:ctrlPr>
                        <w:rPr>
                          <w:rFonts w:ascii="Cambria Math" w:eastAsia="宋体" w:hAnsi="Cambria Math" w:cs="Times New Roman"/>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1</m:t>
                      </m:r>
                    </m:num>
                    <m:den>
                      <m:r>
                        <w:rPr>
                          <w:rFonts w:ascii="Cambria Math" w:eastAsia="宋体" w:hAnsi="Cambria Math" w:cs="Times New Roman"/>
                          <w:color w:val="000000" w:themeColor="text1"/>
                          <w:szCs w:val="21"/>
                          <w14:ligatures w14:val="standardContextual"/>
                        </w:rPr>
                        <m:t>α</m:t>
                      </m:r>
                    </m:den>
                  </m:f>
                </m:sup>
              </m:sSup>
              <m:r>
                <w:rPr>
                  <w:rFonts w:ascii="Cambria Math" w:eastAsia="宋体" w:hAnsi="Cambria Math" w:cs="Times New Roman"/>
                  <w:color w:val="000000" w:themeColor="text1"/>
                  <w:szCs w:val="21"/>
                  <w14:ligatures w14:val="standardContextual"/>
                </w:rPr>
                <m:t>#</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8</m:t>
                  </m:r>
                </m:e>
              </m:d>
            </m:e>
          </m:eqArr>
        </m:oMath>
      </m:oMathPara>
    </w:p>
    <w:p w14:paraId="547ECF18" w14:textId="77777777" w:rsidR="0064797B" w:rsidRPr="0064797B" w:rsidRDefault="0064797B" w:rsidP="0064797B">
      <w:pPr>
        <w:spacing w:line="360" w:lineRule="auto"/>
        <w:rPr>
          <w:rFonts w:ascii="宋体" w:eastAsia="宋体" w:hAnsi="宋体" w:cs="Times New Roman"/>
          <w:color w:val="000000" w:themeColor="text1"/>
          <w:szCs w:val="21"/>
          <w14:ligatures w14:val="standardContextual"/>
        </w:rPr>
      </w:pPr>
      <w:r w:rsidRPr="0064797B">
        <w:rPr>
          <w:rFonts w:ascii="宋体" w:eastAsia="宋体" w:hAnsi="宋体" w:cs="Times New Roman"/>
          <w:color w:val="000000" w:themeColor="text1"/>
          <w:szCs w:val="21"/>
          <w14:ligatures w14:val="standardContextual"/>
        </w:rPr>
        <w:tab/>
      </w:r>
      <w:r w:rsidRPr="0064797B">
        <w:rPr>
          <w:rFonts w:ascii="宋体" w:eastAsia="宋体" w:hAnsi="宋体" w:cs="Times New Roman" w:hint="eastAsia"/>
          <w:color w:val="000000" w:themeColor="text1"/>
          <w:szCs w:val="21"/>
          <w14:ligatures w14:val="standardContextual"/>
        </w:rPr>
        <w:t>上式中的</w:t>
      </w:r>
      <m:oMath>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t</m:t>
            </m:r>
          </m:e>
        </m:d>
      </m:oMath>
      <w:r w:rsidRPr="0064797B">
        <w:rPr>
          <w:rFonts w:ascii="宋体" w:eastAsia="宋体" w:hAnsi="宋体" w:cs="Times New Roman" w:hint="eastAsia"/>
          <w:color w:val="000000" w:themeColor="text1"/>
          <w:szCs w:val="21"/>
          <w14:ligatures w14:val="standardContextual"/>
        </w:rPr>
        <w:t>和</w:t>
      </w:r>
      <m:oMath>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X</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t</m:t>
            </m:r>
          </m:e>
        </m:d>
      </m:oMath>
      <w:r w:rsidRPr="0064797B">
        <w:rPr>
          <w:rFonts w:ascii="宋体" w:eastAsia="宋体" w:hAnsi="宋体" w:cs="Times New Roman" w:hint="eastAsia"/>
          <w:color w:val="000000" w:themeColor="text1"/>
          <w:szCs w:val="21"/>
          <w14:ligatures w14:val="standardContextual"/>
        </w:rPr>
        <w:t>分别代表初始生产阶段以及末端生产阶段，且上述两类阶段均由个体企业决定。类似于</w:t>
      </w:r>
      <w:proofErr w:type="spellStart"/>
      <w:r w:rsidRPr="0064797B">
        <w:rPr>
          <w:rFonts w:ascii="Times New Roman" w:eastAsia="宋体" w:hAnsi="Times New Roman" w:cs="Times New Roman" w:hint="eastAsia"/>
          <w:color w:val="000000" w:themeColor="text1"/>
          <w:szCs w:val="21"/>
          <w14:ligatures w14:val="standardContextual"/>
        </w:rPr>
        <w:t>Chor</w:t>
      </w:r>
      <w:proofErr w:type="spellEnd"/>
      <w:r w:rsidRPr="0064797B">
        <w:rPr>
          <w:rFonts w:ascii="Times New Roman" w:eastAsia="宋体" w:hAnsi="Times New Roman" w:cs="Times New Roman" w:hint="eastAsia"/>
          <w:color w:val="000000" w:themeColor="text1"/>
          <w:szCs w:val="21"/>
          <w14:ligatures w14:val="standardContextual"/>
        </w:rPr>
        <w:t xml:space="preserve"> et al.</w:t>
      </w:r>
      <w:r w:rsidRPr="0064797B">
        <w:rPr>
          <w:rFonts w:ascii="Times New Roman" w:eastAsia="宋体" w:hAnsi="Times New Roman" w:cs="Times New Roman" w:hint="eastAsia"/>
          <w:color w:val="000000" w:themeColor="text1"/>
          <w:szCs w:val="21"/>
          <w14:ligatures w14:val="standardContextual"/>
        </w:rPr>
        <w:t>（</w:t>
      </w:r>
      <w:r w:rsidRPr="0064797B">
        <w:rPr>
          <w:rFonts w:ascii="Times New Roman" w:eastAsia="宋体" w:hAnsi="Times New Roman" w:cs="Times New Roman" w:hint="eastAsia"/>
          <w:color w:val="000000" w:themeColor="text1"/>
          <w:szCs w:val="21"/>
          <w14:ligatures w14:val="standardContextual"/>
        </w:rPr>
        <w:t>2021</w:t>
      </w:r>
      <w:r w:rsidRPr="0064797B">
        <w:rPr>
          <w:rFonts w:ascii="Times New Roman" w:eastAsia="宋体" w:hAnsi="Times New Roman" w:cs="Times New Roman" w:hint="eastAsia"/>
          <w:color w:val="000000" w:themeColor="text1"/>
          <w:szCs w:val="21"/>
          <w14:ligatures w14:val="standardContextual"/>
        </w:rPr>
        <w:t>）</w:t>
      </w:r>
      <w:r w:rsidRPr="0064797B">
        <w:rPr>
          <w:rFonts w:ascii="宋体" w:eastAsia="宋体" w:hAnsi="宋体" w:cs="Times New Roman" w:hint="eastAsia"/>
          <w:color w:val="000000" w:themeColor="text1"/>
          <w:szCs w:val="21"/>
          <w14:ligatures w14:val="standardContextual"/>
        </w:rPr>
        <w:t>，当企业选择阶段</w:t>
      </w:r>
      <m:oMath>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X</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t</m:t>
            </m:r>
          </m:e>
        </m:d>
      </m:oMath>
      <w:r w:rsidRPr="0064797B">
        <w:rPr>
          <w:rFonts w:ascii="宋体" w:eastAsia="宋体" w:hAnsi="宋体" w:cs="Times New Roman" w:hint="eastAsia"/>
          <w:color w:val="000000" w:themeColor="text1"/>
          <w:szCs w:val="21"/>
          <w14:ligatures w14:val="standardContextual"/>
        </w:rPr>
        <w:t>时，其生产的复合中间品将被用于该阶段的最终品生产。</w:t>
      </w:r>
    </w:p>
    <w:p w14:paraId="1FDBB0CD" w14:textId="77777777" w:rsidR="0064797B" w:rsidRPr="0064797B" w:rsidRDefault="0064797B" w:rsidP="0064797B">
      <w:pPr>
        <w:spacing w:line="360" w:lineRule="auto"/>
        <w:ind w:firstLine="420"/>
        <w:rPr>
          <w:rFonts w:ascii="Times New Roman" w:eastAsia="宋体" w:hAnsi="Times New Roman" w:cs="Times New Roman"/>
          <w:color w:val="000000" w:themeColor="text1"/>
          <w:szCs w:val="21"/>
          <w14:ligatures w14:val="standardContextual"/>
        </w:rPr>
      </w:pPr>
      <w:r w:rsidRPr="0064797B">
        <w:rPr>
          <w:rFonts w:ascii="宋体" w:eastAsia="宋体" w:hAnsi="宋体" w:cs="Times New Roman" w:hint="eastAsia"/>
          <w:color w:val="000000" w:themeColor="text1"/>
          <w:szCs w:val="21"/>
          <w14:ligatures w14:val="standardContextual"/>
        </w:rPr>
        <w:t>此外，投入中间品</w:t>
      </w:r>
      <m:oMath>
        <m:r>
          <w:rPr>
            <w:rFonts w:ascii="Cambria Math" w:eastAsia="宋体" w:hAnsi="Cambria Math" w:cs="Times New Roman"/>
            <w:color w:val="000000" w:themeColor="text1"/>
            <w:szCs w:val="21"/>
            <w14:ligatures w14:val="standardContextual"/>
          </w:rPr>
          <m:t>m</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u</m:t>
            </m:r>
          </m:e>
        </m:d>
      </m:oMath>
      <w:r w:rsidRPr="0064797B">
        <w:rPr>
          <w:rFonts w:ascii="宋体" w:eastAsia="宋体" w:hAnsi="宋体" w:cs="Times New Roman" w:hint="eastAsia"/>
          <w:color w:val="000000" w:themeColor="text1"/>
          <w:szCs w:val="21"/>
          <w14:ligatures w14:val="standardContextual"/>
        </w:rPr>
        <w:t>需要支付的单位成本为</w:t>
      </w:r>
      <m:oMath>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u</m:t>
            </m:r>
          </m:e>
        </m:d>
      </m:oMath>
      <w:r w:rsidRPr="0064797B">
        <w:rPr>
          <w:rFonts w:ascii="宋体" w:eastAsia="宋体" w:hAnsi="宋体" w:cs="Times New Roman" w:hint="eastAsia"/>
          <w:color w:val="000000" w:themeColor="text1"/>
          <w:szCs w:val="21"/>
          <w14:ligatures w14:val="standardContextual"/>
        </w:rPr>
        <w:t>，初始阶段中间品</w:t>
      </w:r>
      <m:oMath>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q</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oMath>
      <w:r w:rsidRPr="0064797B">
        <w:rPr>
          <w:rFonts w:ascii="宋体" w:eastAsia="宋体" w:hAnsi="宋体" w:cs="Times New Roman" w:hint="eastAsia"/>
          <w:color w:val="000000" w:themeColor="text1"/>
          <w:szCs w:val="21"/>
          <w14:ligatures w14:val="standardContextual"/>
        </w:rPr>
        <w:t>的单位成本为</w:t>
      </w:r>
      <m:oMath>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oMath>
      <w:r w:rsidRPr="0064797B">
        <w:rPr>
          <w:rFonts w:ascii="宋体" w:eastAsia="宋体" w:hAnsi="宋体" w:cs="Times New Roman" w:hint="eastAsia"/>
          <w:color w:val="000000" w:themeColor="text1"/>
          <w:szCs w:val="21"/>
          <w14:ligatures w14:val="standardContextual"/>
        </w:rPr>
        <w:t>。同时，考虑不同生产阶段的中间品使用会产生一个固定成本</w:t>
      </w:r>
      <m:oMath>
        <m:r>
          <w:rPr>
            <w:rFonts w:ascii="Cambria Math" w:eastAsia="宋体" w:hAnsi="Cambria Math" w:cs="Times New Roman"/>
            <w:color w:val="000000" w:themeColor="text1"/>
            <w:szCs w:val="21"/>
            <w14:ligatures w14:val="standardContextual"/>
          </w:rPr>
          <m:t>f(u)</m:t>
        </m:r>
      </m:oMath>
      <w:r w:rsidRPr="0064797B">
        <w:rPr>
          <w:rFonts w:ascii="宋体" w:eastAsia="宋体" w:hAnsi="宋体" w:cs="Times New Roman" w:hint="eastAsia"/>
          <w:color w:val="000000" w:themeColor="text1"/>
          <w:szCs w:val="21"/>
          <w14:ligatures w14:val="standardContextual"/>
        </w:rPr>
        <w:t>，该成本可以视为对应中间品所需的设备或资产带来的间接使用成本</w:t>
      </w:r>
      <w:r w:rsidRPr="0064797B">
        <w:rPr>
          <w:rFonts w:ascii="Times New Roman" w:eastAsia="宋体" w:hAnsi="Times New Roman" w:cs="Times New Roman" w:hint="eastAsia"/>
          <w:color w:val="000000" w:themeColor="text1"/>
          <w:szCs w:val="21"/>
          <w14:ligatures w14:val="standardContextual"/>
        </w:rPr>
        <w:t>。</w:t>
      </w:r>
    </w:p>
    <w:p w14:paraId="4A1A5D39"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w:r w:rsidRPr="0064797B">
        <w:rPr>
          <w:rFonts w:ascii="宋体" w:eastAsia="宋体" w:hAnsi="宋体" w:cs="Times New Roman" w:hint="eastAsia"/>
          <w:color w:val="000000" w:themeColor="text1"/>
          <w:szCs w:val="21"/>
          <w14:ligatures w14:val="standardContextual"/>
        </w:rPr>
        <w:t>个体企业</w:t>
      </w:r>
      <m:oMath>
        <m:r>
          <w:rPr>
            <w:rFonts w:ascii="Cambria Math" w:eastAsia="宋体" w:hAnsi="Cambria Math" w:cs="Times New Roman"/>
            <w:color w:val="000000" w:themeColor="text1"/>
            <w:szCs w:val="21"/>
            <w14:ligatures w14:val="standardContextual"/>
          </w:rPr>
          <m:t>x</m:t>
        </m:r>
      </m:oMath>
      <w:r w:rsidRPr="0064797B">
        <w:rPr>
          <w:rFonts w:ascii="宋体" w:eastAsia="宋体" w:hAnsi="宋体" w:cs="Times New Roman" w:hint="eastAsia"/>
          <w:color w:val="000000" w:themeColor="text1"/>
          <w:szCs w:val="21"/>
          <w14:ligatures w14:val="standardContextual"/>
        </w:rPr>
        <w:t>的利润函数可以表示为：</w:t>
      </w:r>
    </w:p>
    <w:p w14:paraId="707728BF" w14:textId="77777777" w:rsidR="0064797B" w:rsidRPr="0064797B" w:rsidRDefault="00000000" w:rsidP="0064797B">
      <w:pPr>
        <w:spacing w:line="360" w:lineRule="auto"/>
        <w:rPr>
          <w:rFonts w:ascii="宋体" w:eastAsia="宋体" w:hAnsi="宋体" w:cs="Times New Roman"/>
          <w:color w:val="000000" w:themeColor="text1"/>
          <w:szCs w:val="21"/>
          <w14:ligatures w14:val="standardContextual"/>
        </w:rPr>
      </w:pPr>
      <m:oMathPara>
        <m:oMath>
          <m:eqArr>
            <m:eqArrPr>
              <m:maxDist m:val="1"/>
              <m:ctrlPr>
                <w:rPr>
                  <w:rFonts w:ascii="Cambria Math" w:eastAsia="宋体" w:hAnsi="Cambria Math" w:cs="Times New Roman"/>
                  <w:i/>
                  <w:color w:val="000000" w:themeColor="text1"/>
                  <w:szCs w:val="21"/>
                  <w14:ligatures w14:val="standardContextual"/>
                </w:rPr>
              </m:ctrlPr>
            </m:eqArrPr>
            <m:e>
              <m:r>
                <w:rPr>
                  <w:rFonts w:ascii="Cambria Math" w:eastAsia="宋体" w:hAnsi="Cambria Math" w:cs="Times New Roman"/>
                  <w:color w:val="000000" w:themeColor="text1"/>
                  <w:szCs w:val="21"/>
                  <w14:ligatures w14:val="standardContextual"/>
                </w:rPr>
                <m:t>π</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q</m:t>
                  </m:r>
                </m:e>
                <m:sub>
                  <m:r>
                    <w:rPr>
                      <w:rFonts w:ascii="Cambria Math" w:eastAsia="宋体" w:hAnsi="Cambria Math" w:cs="Times New Roman"/>
                      <w:color w:val="000000" w:themeColor="text1"/>
                      <w:szCs w:val="21"/>
                      <w14:ligatures w14:val="standardContextual"/>
                    </w:rPr>
                    <m:t>x</m:t>
                  </m:r>
                </m:sub>
              </m:sSub>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q</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m:t>
              </m:r>
              <m:nary>
                <m:naryPr>
                  <m:limLoc m:val="subSup"/>
                  <m:grow m:val="1"/>
                  <m:ctrlPr>
                    <w:rPr>
                      <w:rFonts w:ascii="Cambria Math" w:eastAsia="宋体" w:hAnsi="Cambria Math" w:cs="Times New Roman"/>
                      <w:color w:val="000000" w:themeColor="text1"/>
                      <w:szCs w:val="21"/>
                      <w14:ligatures w14:val="standardContextual"/>
                    </w:rPr>
                  </m:ctrlPr>
                </m:naryPr>
                <m:sub>
                  <m:r>
                    <w:rPr>
                      <w:rFonts w:ascii="Cambria Math" w:eastAsia="宋体" w:hAnsi="Cambria Math" w:cs="Times New Roman"/>
                      <w:color w:val="000000" w:themeColor="text1"/>
                      <w:szCs w:val="21"/>
                      <w14:ligatures w14:val="standardContextual"/>
                    </w:rPr>
                    <m:t>x</m:t>
                  </m:r>
                </m:sub>
                <m:sup>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up>
                <m:e>
                  <m:r>
                    <w:rPr>
                      <w:rFonts w:ascii="Cambria Math" w:eastAsia="宋体" w:hAnsi="Cambria Math" w:cs="Times New Roman"/>
                      <w:color w:val="000000" w:themeColor="text1"/>
                      <w:szCs w:val="21"/>
                      <w14:ligatures w14:val="standardContextual"/>
                    </w:rPr>
                    <m:t> </m:t>
                  </m:r>
                </m:e>
              </m:nary>
              <m:d>
                <m:dPr>
                  <m:begChr m:val="["/>
                  <m:endChr m:val="]"/>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u</m:t>
                      </m:r>
                    </m:e>
                  </m:d>
                  <m:r>
                    <w:rPr>
                      <w:rFonts w:ascii="Cambria Math" w:eastAsia="宋体" w:hAnsi="Cambria Math" w:cs="Times New Roman"/>
                      <w:color w:val="000000" w:themeColor="text1"/>
                      <w:szCs w:val="21"/>
                      <w14:ligatures w14:val="standardContextual"/>
                    </w:rPr>
                    <m:t>m</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u</m:t>
                      </m:r>
                    </m:e>
                  </m:d>
                  <m:r>
                    <w:rPr>
                      <w:rFonts w:ascii="Cambria Math" w:eastAsia="宋体" w:hAnsi="Cambria Math" w:cs="Times New Roman"/>
                      <w:color w:val="000000" w:themeColor="text1"/>
                      <w:szCs w:val="21"/>
                      <w14:ligatures w14:val="standardContextual"/>
                    </w:rPr>
                    <m:t>+f</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u</m:t>
                      </m:r>
                    </m:e>
                  </m:d>
                  <m:ctrlPr>
                    <w:rPr>
                      <w:rFonts w:ascii="Cambria Math" w:eastAsia="宋体" w:hAnsi="Cambria Math" w:cs="Times New Roman"/>
                      <w:color w:val="000000" w:themeColor="text1"/>
                      <w:szCs w:val="21"/>
                      <w14:ligatures w14:val="standardContextual"/>
                    </w:rPr>
                  </m:ctrlPr>
                </m:e>
              </m:d>
              <m:r>
                <m:rPr>
                  <m:sty m:val="p"/>
                </m:rPr>
                <w:rPr>
                  <w:rFonts w:ascii="Cambria Math" w:eastAsia="宋体" w:hAnsi="Cambria Math" w:cs="Times New Roman"/>
                  <w:color w:val="000000" w:themeColor="text1"/>
                  <w:szCs w:val="21"/>
                  <w14:ligatures w14:val="standardContextual"/>
                </w:rPr>
                <m:t>d</m:t>
              </m:r>
              <m:r>
                <w:rPr>
                  <w:rFonts w:ascii="Cambria Math" w:eastAsia="宋体" w:hAnsi="Cambria Math" w:cs="Times New Roman"/>
                  <w:color w:val="000000" w:themeColor="text1"/>
                  <w:szCs w:val="21"/>
                  <w14:ligatures w14:val="standardContextual"/>
                </w:rPr>
                <m:t>u-</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p</m:t>
                  </m:r>
                </m:e>
                <m:sub>
                  <m:r>
                    <w:rPr>
                      <w:rFonts w:ascii="Cambria Math" w:eastAsia="宋体" w:hAnsi="Cambria Math" w:cs="Times New Roman"/>
                      <w:color w:val="000000" w:themeColor="text1"/>
                      <w:szCs w:val="21"/>
                      <w14:ligatures w14:val="standardContextual"/>
                    </w:rPr>
                    <m:t>v</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va</m:t>
                  </m:r>
                </m:e>
                <m:sub>
                  <m:r>
                    <w:rPr>
                      <w:rFonts w:ascii="Cambria Math" w:eastAsia="宋体" w:hAnsi="Cambria Math" w:cs="Times New Roman"/>
                      <w:color w:val="000000" w:themeColor="text1"/>
                      <w:szCs w:val="21"/>
                      <w14:ligatures w14:val="standardContextual"/>
                    </w:rPr>
                    <m:t>x</m:t>
                  </m:r>
                </m:sub>
              </m:sSub>
              <m:r>
                <w:rPr>
                  <w:rFonts w:ascii="Cambria Math" w:eastAsia="宋体" w:hAnsi="Cambria Math" w:cs="Times New Roman"/>
                  <w:color w:val="000000" w:themeColor="text1"/>
                  <w:szCs w:val="21"/>
                  <w14:ligatures w14:val="standardContextual"/>
                </w:rPr>
                <m:t>#</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9</m:t>
                  </m:r>
                </m:e>
              </m:d>
            </m:e>
          </m:eqArr>
        </m:oMath>
      </m:oMathPara>
    </w:p>
    <w:p w14:paraId="26632DCF"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w:r w:rsidRPr="0064797B">
        <w:rPr>
          <w:rFonts w:ascii="宋体" w:eastAsia="宋体" w:hAnsi="宋体" w:cs="Times New Roman" w:hint="eastAsia"/>
          <w:color w:val="000000" w:themeColor="text1"/>
          <w:szCs w:val="21"/>
          <w14:ligatures w14:val="standardContextual"/>
        </w:rPr>
        <w:t>其中</w:t>
      </w:r>
      <m:oMath>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oMath>
      <w:r w:rsidRPr="0064797B">
        <w:rPr>
          <w:rFonts w:ascii="宋体" w:eastAsia="宋体" w:hAnsi="宋体" w:cs="Times New Roman" w:hint="eastAsia"/>
          <w:color w:val="000000" w:themeColor="text1"/>
          <w:szCs w:val="21"/>
          <w14:ligatures w14:val="standardContextual"/>
        </w:rPr>
        <w:t>代表企业所处生产阶段</w:t>
      </w:r>
      <m:oMath>
        <m:r>
          <w:rPr>
            <w:rFonts w:ascii="Cambria Math" w:eastAsia="宋体" w:hAnsi="Cambria Math" w:cs="Times New Roman"/>
            <w:color w:val="000000" w:themeColor="text1"/>
            <w:szCs w:val="21"/>
            <w14:ligatures w14:val="standardContextual"/>
          </w:rPr>
          <m:t>x</m:t>
        </m:r>
      </m:oMath>
      <w:r w:rsidRPr="0064797B">
        <w:rPr>
          <w:rFonts w:ascii="宋体" w:eastAsia="宋体" w:hAnsi="宋体" w:cs="Times New Roman" w:hint="eastAsia"/>
          <w:color w:val="000000" w:themeColor="text1"/>
          <w:szCs w:val="21"/>
          <w14:ligatures w14:val="standardContextual"/>
        </w:rPr>
        <w:t>的产品价格，</w:t>
      </w:r>
      <m:oMath>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i/>
                <w:color w:val="000000" w:themeColor="text1"/>
                <w:szCs w:val="21"/>
                <w14:ligatures w14:val="standardContextual"/>
              </w:rPr>
            </m:ctrlPr>
          </m:dPr>
          <m:e>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oMath>
      <w:r w:rsidRPr="0064797B">
        <w:rPr>
          <w:rFonts w:ascii="宋体" w:eastAsia="宋体" w:hAnsi="宋体" w:cs="Times New Roman" w:hint="eastAsia"/>
          <w:color w:val="000000" w:themeColor="text1"/>
          <w:szCs w:val="21"/>
          <w14:ligatures w14:val="standardContextual"/>
        </w:rPr>
        <w:t>代表最上游进口阶段的价格。求解</w:t>
      </w:r>
      <m:oMath>
        <m:r>
          <w:rPr>
            <w:rFonts w:ascii="Cambria Math" w:eastAsia="宋体" w:hAnsi="Cambria Math" w:cs="Times New Roman"/>
            <w:color w:val="000000" w:themeColor="text1"/>
            <w:szCs w:val="21"/>
            <w14:ligatures w14:val="standardContextual"/>
          </w:rPr>
          <m:t>v</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a</m:t>
            </m:r>
          </m:e>
          <m:sub>
            <m:r>
              <w:rPr>
                <w:rFonts w:ascii="Cambria Math" w:eastAsia="宋体" w:hAnsi="Cambria Math" w:cs="Times New Roman"/>
                <w:color w:val="000000" w:themeColor="text1"/>
                <w:szCs w:val="21"/>
                <w14:ligatures w14:val="standardContextual"/>
              </w:rPr>
              <m:t>x</m:t>
            </m:r>
          </m:sub>
        </m:sSub>
      </m:oMath>
      <w:r w:rsidRPr="0064797B">
        <w:rPr>
          <w:rFonts w:ascii="宋体" w:eastAsia="宋体" w:hAnsi="宋体" w:cs="Times New Roman" w:hint="eastAsia"/>
          <w:color w:val="000000" w:themeColor="text1"/>
          <w:szCs w:val="21"/>
          <w14:ligatures w14:val="standardContextual"/>
        </w:rPr>
        <w:t>与</w:t>
      </w:r>
      <m:oMath>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Sub>
      </m:oMath>
      <w:r w:rsidRPr="0064797B">
        <w:rPr>
          <w:rFonts w:ascii="宋体" w:eastAsia="宋体" w:hAnsi="宋体" w:cs="Times New Roman" w:hint="eastAsia"/>
          <w:color w:val="000000" w:themeColor="text1"/>
          <w:szCs w:val="21"/>
          <w14:ligatures w14:val="standardContextual"/>
        </w:rPr>
        <w:t>的最优决策一阶条件将得到：</w:t>
      </w:r>
    </w:p>
    <w:p w14:paraId="45E132CB" w14:textId="77777777" w:rsidR="0064797B" w:rsidRPr="0064797B" w:rsidRDefault="00000000" w:rsidP="0064797B">
      <w:pPr>
        <w:spacing w:line="360" w:lineRule="auto"/>
        <w:ind w:firstLine="420"/>
        <w:rPr>
          <w:rFonts w:ascii="宋体" w:eastAsia="宋体" w:hAnsi="宋体" w:cs="Times New Roman"/>
          <w:color w:val="000000" w:themeColor="text1"/>
          <w:szCs w:val="21"/>
          <w14:ligatures w14:val="standardContextual"/>
        </w:rPr>
      </w:pPr>
      <m:oMathPara>
        <m:oMath>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va</m:t>
              </m:r>
            </m:e>
            <m:sub>
              <m:r>
                <w:rPr>
                  <w:rFonts w:ascii="Cambria Math" w:eastAsia="宋体" w:hAnsi="Cambria Math" w:cs="Times New Roman"/>
                  <w:color w:val="000000" w:themeColor="text1"/>
                  <w:szCs w:val="21"/>
                  <w14:ligatures w14:val="standardContextual"/>
                </w:rPr>
                <m:t>x</m:t>
              </m:r>
            </m:sub>
          </m:sSub>
          <m:r>
            <w:rPr>
              <w:rFonts w:ascii="Cambria Math" w:eastAsia="宋体" w:hAnsi="Cambria Math" w:cs="Times New Roman"/>
              <w:color w:val="000000" w:themeColor="text1"/>
              <w:szCs w:val="21"/>
              <w14:ligatures w14:val="standardContextual"/>
            </w:rPr>
            <m:t>=A</m:t>
          </m:r>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sup>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r>
                <w:rPr>
                  <w:rFonts w:ascii="Cambria Math" w:eastAsia="宋体" w:hAnsi="Cambria Math" w:cs="Times New Roman"/>
                  <w:color w:val="000000" w:themeColor="text1"/>
                  <w:szCs w:val="21"/>
                  <w14:ligatures w14:val="standardContextual"/>
                </w:rPr>
                <m:t>-1</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1-ρ</m:t>
              </m:r>
            </m:e>
          </m:d>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i/>
                          <w:color w:val="000000" w:themeColor="text1"/>
                          <w:szCs w:val="21"/>
                          <w14:ligatures w14:val="standardContextual"/>
                        </w:rPr>
                      </m:ctrlPr>
                    </m:fPr>
                    <m:num>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p</m:t>
                          </m:r>
                        </m:e>
                        <m:sub>
                          <m:r>
                            <w:rPr>
                              <w:rFonts w:ascii="Cambria Math" w:eastAsia="宋体" w:hAnsi="Cambria Math" w:cs="Times New Roman"/>
                              <w:color w:val="000000" w:themeColor="text1"/>
                              <w:szCs w:val="21"/>
                              <w14:ligatures w14:val="standardContextual"/>
                            </w:rPr>
                            <m:t>v</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num>
                    <m:den>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den>
                  </m:f>
                </m:e>
              </m:d>
            </m:e>
            <m:sup>
              <m:r>
                <w:rPr>
                  <w:rFonts w:ascii="Cambria Math" w:eastAsia="宋体" w:hAnsi="Cambria Math" w:cs="Times New Roman"/>
                  <w:color w:val="000000" w:themeColor="text1"/>
                  <w:szCs w:val="21"/>
                  <w14:ligatures w14:val="standardContextual"/>
                </w:rPr>
                <m:t>-</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sup>
          </m:sSup>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q</m:t>
              </m:r>
            </m:e>
            <m:sub>
              <m:r>
                <w:rPr>
                  <w:rFonts w:ascii="Cambria Math" w:eastAsia="宋体" w:hAnsi="Cambria Math" w:cs="Times New Roman"/>
                  <w:color w:val="000000" w:themeColor="text1"/>
                  <w:szCs w:val="21"/>
                  <w14:ligatures w14:val="standardContextual"/>
                </w:rPr>
                <m:t>x</m:t>
              </m:r>
            </m:sub>
          </m:sSub>
        </m:oMath>
      </m:oMathPara>
    </w:p>
    <w:p w14:paraId="6B66725B" w14:textId="77777777" w:rsidR="0064797B" w:rsidRPr="0064797B" w:rsidRDefault="00000000" w:rsidP="0064797B">
      <w:pPr>
        <w:spacing w:line="360" w:lineRule="auto"/>
        <w:ind w:firstLine="420"/>
        <w:rPr>
          <w:rFonts w:ascii="宋体" w:eastAsia="宋体" w:hAnsi="宋体" w:cs="Times New Roman"/>
          <w:color w:val="000000" w:themeColor="text1"/>
          <w:szCs w:val="21"/>
          <w14:ligatures w14:val="standardContextual"/>
        </w:rPr>
      </w:pPr>
      <m:oMathPara>
        <m:oMath>
          <m:eqArr>
            <m:eqArrPr>
              <m:maxDist m:val="1"/>
              <m:ctrlPr>
                <w:rPr>
                  <w:rFonts w:ascii="Cambria Math" w:eastAsia="宋体" w:hAnsi="Cambria Math" w:cs="Times New Roman"/>
                  <w:i/>
                  <w:color w:val="000000" w:themeColor="text1"/>
                  <w:szCs w:val="21"/>
                  <w14:ligatures w14:val="standardContextual"/>
                </w:rPr>
              </m:ctrlPr>
            </m:eqArrPr>
            <m:e>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Sub>
              <m:r>
                <w:rPr>
                  <w:rFonts w:ascii="Cambria Math" w:eastAsia="宋体" w:hAnsi="Cambria Math" w:cs="Times New Roman"/>
                  <w:color w:val="000000" w:themeColor="text1"/>
                  <w:szCs w:val="21"/>
                  <w14:ligatures w14:val="standardContextual"/>
                </w:rPr>
                <m:t>=A</m:t>
              </m:r>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sup>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r>
                    <w:rPr>
                      <w:rFonts w:ascii="Cambria Math" w:eastAsia="宋体" w:hAnsi="Cambria Math" w:cs="Times New Roman"/>
                      <w:color w:val="000000" w:themeColor="text1"/>
                      <w:szCs w:val="21"/>
                      <w14:ligatures w14:val="standardContextual"/>
                    </w:rPr>
                    <m:t>-1</m:t>
                  </m:r>
                </m:sup>
              </m:sSup>
              <m:r>
                <w:rPr>
                  <w:rFonts w:ascii="Cambria Math" w:eastAsia="宋体" w:hAnsi="Cambria Math" w:cs="Times New Roman"/>
                  <w:color w:val="000000" w:themeColor="text1"/>
                  <w:szCs w:val="21"/>
                  <w14:ligatures w14:val="standardContextual"/>
                </w:rPr>
                <m:t>ρ</m:t>
              </m:r>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i/>
                              <w:color w:val="000000" w:themeColor="text1"/>
                              <w:szCs w:val="21"/>
                              <w14:ligatures w14:val="standardContextual"/>
                            </w:rPr>
                          </m:ctrlPr>
                        </m:fPr>
                        <m:num>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c</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num>
                        <m:den>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den>
                      </m:f>
                    </m:e>
                  </m:d>
                </m:e>
                <m:sup>
                  <m:r>
                    <w:rPr>
                      <w:rFonts w:ascii="Cambria Math" w:eastAsia="宋体" w:hAnsi="Cambria Math" w:cs="Times New Roman"/>
                      <w:color w:val="000000" w:themeColor="text1"/>
                      <w:szCs w:val="21"/>
                      <w14:ligatures w14:val="standardContextual"/>
                    </w:rPr>
                    <m:t>-</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sup>
              </m:sSup>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q</m:t>
                  </m:r>
                </m:e>
                <m:sub>
                  <m:r>
                    <w:rPr>
                      <w:rFonts w:ascii="Cambria Math" w:eastAsia="宋体" w:hAnsi="Cambria Math" w:cs="Times New Roman"/>
                      <w:color w:val="000000" w:themeColor="text1"/>
                      <w:szCs w:val="21"/>
                      <w14:ligatures w14:val="standardContextual"/>
                    </w:rPr>
                    <m:t>x</m:t>
                  </m:r>
                </m:sub>
              </m:sSub>
              <m:r>
                <w:rPr>
                  <w:rFonts w:ascii="Cambria Math" w:eastAsia="宋体" w:hAnsi="Cambria Math" w:cs="Times New Roman"/>
                  <w:color w:val="000000" w:themeColor="text1"/>
                  <w:szCs w:val="21"/>
                  <w14:ligatures w14:val="standardContextual"/>
                </w:rPr>
                <m:t>#</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10</m:t>
                  </m:r>
                </m:e>
              </m:d>
            </m:e>
          </m:eqArr>
        </m:oMath>
      </m:oMathPara>
    </w:p>
    <w:p w14:paraId="543DFA61" w14:textId="77777777" w:rsidR="0064797B" w:rsidRPr="0064797B" w:rsidRDefault="00000000" w:rsidP="0064797B">
      <w:pPr>
        <w:spacing w:line="360" w:lineRule="auto"/>
        <w:ind w:firstLine="420"/>
        <w:rPr>
          <w:rFonts w:ascii="宋体" w:eastAsia="宋体" w:hAnsi="宋体" w:cs="Times New Roman"/>
          <w:color w:val="000000" w:themeColor="text1"/>
          <w:szCs w:val="21"/>
          <w14:ligatures w14:val="standardContextual"/>
        </w:rPr>
      </w:pPr>
      <m:oMath>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c</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oMath>
      <w:r w:rsidR="0064797B" w:rsidRPr="0064797B">
        <w:rPr>
          <w:rFonts w:ascii="宋体" w:eastAsia="宋体" w:hAnsi="宋体" w:cs="Times New Roman" w:hint="eastAsia"/>
          <w:color w:val="000000" w:themeColor="text1"/>
          <w:szCs w:val="21"/>
          <w14:ligatures w14:val="standardContextual"/>
        </w:rPr>
        <w:t>为复合中间品生产的遍及成本。此外，求解</w:t>
      </w:r>
      <m:oMath>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q</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oMath>
      <w:r w:rsidR="0064797B" w:rsidRPr="0064797B">
        <w:rPr>
          <w:rFonts w:ascii="宋体" w:eastAsia="宋体" w:hAnsi="宋体" w:cs="Times New Roman" w:hint="eastAsia"/>
          <w:color w:val="000000" w:themeColor="text1"/>
          <w:szCs w:val="21"/>
          <w14:ligatures w14:val="standardContextual"/>
        </w:rPr>
        <w:t>最优决策的一阶条件得到：</w:t>
      </w:r>
    </w:p>
    <w:p w14:paraId="68BB35AD" w14:textId="77777777" w:rsidR="0064797B" w:rsidRPr="0064797B" w:rsidRDefault="00000000" w:rsidP="0064797B">
      <w:pPr>
        <w:spacing w:line="360" w:lineRule="auto"/>
        <w:rPr>
          <w:rFonts w:ascii="宋体" w:eastAsia="宋体" w:hAnsi="宋体" w:cs="Times New Roman"/>
          <w:color w:val="000000" w:themeColor="text1"/>
          <w:szCs w:val="21"/>
          <w14:ligatures w14:val="standardContextual"/>
        </w:rPr>
      </w:pPr>
      <m:oMathPara>
        <m:oMath>
          <m:eqArr>
            <m:eqArrPr>
              <m:maxDist m:val="1"/>
              <m:ctrlPr>
                <w:rPr>
                  <w:rFonts w:ascii="Cambria Math" w:eastAsia="宋体" w:hAnsi="Cambria Math" w:cs="Times New Roman"/>
                  <w:i/>
                  <w:color w:val="000000" w:themeColor="text1"/>
                  <w:szCs w:val="21"/>
                  <w14:ligatures w14:val="standardContextual"/>
                </w:rPr>
              </m:ctrlPr>
            </m:eqArrPr>
            <m:e>
              <m:limLow>
                <m:limLowPr>
                  <m:ctrlPr>
                    <w:rPr>
                      <w:rFonts w:ascii="Cambria Math" w:eastAsia="宋体" w:hAnsi="Cambria Math" w:cs="Times New Roman"/>
                      <w:i/>
                      <w:color w:val="000000" w:themeColor="text1"/>
                      <w:szCs w:val="21"/>
                      <w14:ligatures w14:val="standardContextual"/>
                    </w:rPr>
                  </m:ctrlPr>
                </m:limLowPr>
                <m:e>
                  <m:groupChr>
                    <m:groupChrPr>
                      <m:ctrlPr>
                        <w:rPr>
                          <w:rFonts w:ascii="Cambria Math" w:eastAsia="宋体" w:hAnsi="Cambria Math" w:cs="Times New Roman"/>
                          <w:i/>
                          <w:color w:val="000000" w:themeColor="text1"/>
                          <w:szCs w:val="21"/>
                          <w14:ligatures w14:val="standardContextual"/>
                        </w:rPr>
                      </m:ctrlPr>
                    </m:groupChrPr>
                    <m:e>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c</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i/>
                                      <w:color w:val="000000" w:themeColor="text1"/>
                                      <w:szCs w:val="21"/>
                                      <w14:ligatures w14:val="standardContextual"/>
                                    </w:rPr>
                                  </m:ctrlPr>
                                </m:fPr>
                                <m:num>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q</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Sub>
                                </m:den>
                              </m:f>
                            </m:e>
                          </m:d>
                        </m:e>
                        <m:sup>
                          <m:r>
                            <w:rPr>
                              <w:rFonts w:ascii="Cambria Math" w:eastAsia="宋体" w:hAnsi="Cambria Math" w:cs="Times New Roman"/>
                              <w:color w:val="000000" w:themeColor="text1"/>
                              <w:szCs w:val="21"/>
                              <w14:ligatures w14:val="standardContextual"/>
                            </w:rPr>
                            <m:t>α-1</m:t>
                          </m:r>
                        </m:sup>
                      </m:sSup>
                    </m:e>
                  </m:groupChr>
                </m:e>
                <m:lim>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∂q</m:t>
                      </m:r>
                    </m:num>
                    <m:den>
                      <m:r>
                        <w:rPr>
                          <w:rFonts w:ascii="Cambria Math" w:eastAsia="宋体" w:hAnsi="Cambria Math" w:cs="Times New Roman"/>
                          <w:color w:val="000000" w:themeColor="text1"/>
                          <w:szCs w:val="21"/>
                          <w14:ligatures w14:val="standardContextual"/>
                        </w:rPr>
                        <m:t>∂M</m:t>
                      </m:r>
                    </m:den>
                  </m:f>
                  <m:r>
                    <w:rPr>
                      <w:rFonts w:ascii="Cambria Math" w:eastAsia="宋体" w:hAnsi="Cambria Math" w:cs="Times New Roman"/>
                      <w:color w:val="000000" w:themeColor="text1"/>
                      <w:szCs w:val="21"/>
                      <w14:ligatures w14:val="standardContextual"/>
                    </w:rPr>
                    <m:t>⋅</m:t>
                  </m:r>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∂M</m:t>
                      </m:r>
                    </m:num>
                    <m:den>
                      <m:r>
                        <w:rPr>
                          <w:rFonts w:ascii="Cambria Math" w:eastAsia="宋体" w:hAnsi="Cambria Math" w:cs="Times New Roman"/>
                          <w:color w:val="000000" w:themeColor="text1"/>
                          <w:szCs w:val="21"/>
                          <w14:ligatures w14:val="standardContextual"/>
                        </w:rPr>
                        <m:t>∂</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q</m:t>
                          </m:r>
                        </m:e>
                        <m:sub>
                          <m:r>
                            <w:rPr>
                              <w:rFonts w:ascii="Cambria Math" w:eastAsia="宋体" w:hAnsi="Cambria Math" w:cs="Times New Roman"/>
                              <w:color w:val="000000" w:themeColor="text1"/>
                              <w:szCs w:val="21"/>
                              <w14:ligatures w14:val="standardContextual"/>
                            </w:rPr>
                            <m:t>M</m:t>
                          </m:r>
                        </m:sub>
                      </m:sSub>
                    </m:den>
                  </m:f>
                  <m:r>
                    <w:rPr>
                      <w:rFonts w:ascii="Cambria Math" w:eastAsia="宋体" w:hAnsi="Cambria Math" w:cs="Times New Roman"/>
                      <w:color w:val="000000" w:themeColor="text1"/>
                      <w:szCs w:val="21"/>
                      <w14:ligatures w14:val="standardContextual"/>
                    </w:rPr>
                    <m:t xml:space="preserve"> </m:t>
                  </m:r>
                </m:lim>
              </m:limLow>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r>
                <w:rPr>
                  <w:rFonts w:ascii="Cambria Math" w:eastAsia="宋体" w:hAnsi="Cambria Math" w:cs="Times New Roman"/>
                  <w:color w:val="000000" w:themeColor="text1"/>
                  <w:szCs w:val="21"/>
                  <w14:ligatures w14:val="standardContextual"/>
                </w:rPr>
                <m:t>#</m:t>
              </m:r>
              <m:d>
                <m:dPr>
                  <m:begChr m:val="（"/>
                  <m:endChr m:val="）"/>
                  <m:ctrlPr>
                    <w:rPr>
                      <w:rFonts w:ascii="Cambria Math" w:eastAsia="宋体" w:hAnsi="Cambria Math" w:cs="Times New Roman"/>
                      <w:color w:val="000000" w:themeColor="text1"/>
                      <w:szCs w:val="21"/>
                      <w14:ligatures w14:val="standardContextual"/>
                    </w:rPr>
                  </m:ctrlPr>
                </m:dPr>
                <m:e>
                  <m:r>
                    <m:rPr>
                      <m:sty m:val="p"/>
                    </m:rPr>
                    <w:rPr>
                      <w:rFonts w:ascii="Cambria Math" w:eastAsia="宋体" w:hAnsi="Cambria Math" w:cs="Times New Roman"/>
                      <w:color w:val="000000" w:themeColor="text1"/>
                      <w:szCs w:val="21"/>
                      <w14:ligatures w14:val="standardContextual"/>
                    </w:rPr>
                    <m:t>11</m:t>
                  </m:r>
                </m:e>
              </m:d>
            </m:e>
          </m:eqArr>
        </m:oMath>
      </m:oMathPara>
    </w:p>
    <w:p w14:paraId="710710E6" w14:textId="77777777" w:rsidR="0064797B" w:rsidRPr="0064797B" w:rsidRDefault="00000000" w:rsidP="0064797B">
      <w:pPr>
        <w:spacing w:line="360" w:lineRule="auto"/>
        <w:rPr>
          <w:rFonts w:ascii="宋体" w:eastAsia="宋体" w:hAnsi="宋体" w:cs="Times New Roman"/>
          <w:color w:val="000000" w:themeColor="text1"/>
          <w:szCs w:val="21"/>
          <w14:ligatures w14:val="standardContextual"/>
        </w:rPr>
      </w:pPr>
      <m:oMathPara>
        <m:oMath>
          <m:eqArr>
            <m:eqArrPr>
              <m:maxDist m:val="1"/>
              <m:ctrlPr>
                <w:rPr>
                  <w:rFonts w:ascii="Cambria Math" w:eastAsia="宋体" w:hAnsi="Cambria Math" w:cs="Times New Roman"/>
                  <w:i/>
                  <w:color w:val="000000" w:themeColor="text1"/>
                  <w:szCs w:val="21"/>
                  <w14:ligatures w14:val="standardContextual"/>
                </w:rPr>
              </m:ctrlPr>
            </m:eqArrPr>
            <m:e>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q</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i/>
                      <w:color w:val="000000" w:themeColor="text1"/>
                      <w:szCs w:val="21"/>
                      <w14:ligatures w14:val="standardContextual"/>
                    </w:rPr>
                  </m:ctrlPr>
                </m:sSupPr>
                <m:e>
                  <m:d>
                    <m:dPr>
                      <m:begChr m:val="（"/>
                      <m:endChr m:val="）"/>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c</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den>
                      </m:f>
                    </m:e>
                  </m:d>
                </m:e>
                <m:sup>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α</m:t>
                      </m:r>
                    </m:num>
                    <m:den>
                      <m:r>
                        <w:rPr>
                          <w:rFonts w:ascii="Cambria Math" w:eastAsia="宋体" w:hAnsi="Cambria Math" w:cs="Times New Roman"/>
                          <w:color w:val="000000" w:themeColor="text1"/>
                          <w:szCs w:val="21"/>
                          <w14:ligatures w14:val="standardContextual"/>
                        </w:rPr>
                        <m:t>α-1</m:t>
                      </m:r>
                    </m:den>
                  </m:f>
                </m:sup>
              </m:sSup>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c</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Sub>
              <m:r>
                <w:rPr>
                  <w:rFonts w:ascii="Cambria Math" w:eastAsia="宋体" w:hAnsi="Cambria Math" w:cs="Times New Roman"/>
                  <w:color w:val="000000" w:themeColor="text1"/>
                  <w:szCs w:val="21"/>
                  <w14:ligatures w14:val="standardContextual"/>
                </w:rPr>
                <m:t>#</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12</m:t>
                  </m:r>
                </m:e>
              </m:d>
            </m:e>
          </m:eqArr>
        </m:oMath>
      </m:oMathPara>
    </w:p>
    <w:p w14:paraId="37204CB4"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w:r w:rsidRPr="0064797B">
        <w:rPr>
          <w:rFonts w:ascii="宋体" w:eastAsia="宋体" w:hAnsi="宋体" w:cs="Times New Roman" w:hint="eastAsia"/>
          <w:color w:val="000000" w:themeColor="text1"/>
          <w:szCs w:val="21"/>
          <w14:ligatures w14:val="standardContextual"/>
        </w:rPr>
        <w:t>求解</w:t>
      </w:r>
      <m:oMath>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Sub>
        <m:r>
          <w:rPr>
            <w:rFonts w:ascii="Cambria Math" w:eastAsia="宋体" w:hAnsi="Cambria Math" w:cs="Times New Roman"/>
            <w:color w:val="000000" w:themeColor="text1"/>
            <w:szCs w:val="21"/>
            <w14:ligatures w14:val="standardContextual"/>
          </w:rPr>
          <m:t>(u)</m:t>
        </m:r>
      </m:oMath>
      <w:r w:rsidRPr="0064797B">
        <w:rPr>
          <w:rFonts w:ascii="宋体" w:eastAsia="宋体" w:hAnsi="宋体" w:cs="Times New Roman" w:hint="eastAsia"/>
          <w:color w:val="000000" w:themeColor="text1"/>
          <w:szCs w:val="21"/>
          <w14:ligatures w14:val="standardContextual"/>
        </w:rPr>
        <w:t>最优决策的一阶条件得到：</w:t>
      </w:r>
    </w:p>
    <w:p w14:paraId="6D2B66AF" w14:textId="77777777" w:rsidR="0064797B" w:rsidRPr="0064797B" w:rsidRDefault="00000000" w:rsidP="0064797B">
      <w:pPr>
        <w:spacing w:line="360" w:lineRule="auto"/>
        <w:rPr>
          <w:rFonts w:ascii="宋体" w:eastAsia="宋体" w:hAnsi="宋体" w:cs="Times New Roman"/>
          <w:color w:val="000000" w:themeColor="text1"/>
          <w:szCs w:val="21"/>
          <w14:ligatures w14:val="standardContextual"/>
        </w:rPr>
      </w:pPr>
      <m:oMathPara>
        <m:oMath>
          <m:eqArr>
            <m:eqArrPr>
              <m:maxDist m:val="1"/>
              <m:ctrlPr>
                <w:rPr>
                  <w:rFonts w:ascii="Cambria Math" w:eastAsia="宋体" w:hAnsi="Cambria Math" w:cs="Times New Roman"/>
                  <w:i/>
                  <w:color w:val="000000" w:themeColor="text1"/>
                  <w:szCs w:val="21"/>
                  <w14:ligatures w14:val="standardContextual"/>
                </w:rPr>
              </m:ctrlPr>
            </m:eqArrPr>
            <m:e>
              <m:limLow>
                <m:limLowPr>
                  <m:ctrlPr>
                    <w:rPr>
                      <w:rFonts w:ascii="Cambria Math" w:eastAsia="宋体" w:hAnsi="Cambria Math" w:cs="Times New Roman"/>
                      <w:i/>
                      <w:color w:val="000000" w:themeColor="text1"/>
                      <w:szCs w:val="21"/>
                      <w14:ligatures w14:val="standardContextual"/>
                    </w:rPr>
                  </m:ctrlPr>
                </m:limLowPr>
                <m:e>
                  <m:groupChr>
                    <m:groupChrPr>
                      <m:ctrlPr>
                        <w:rPr>
                          <w:rFonts w:ascii="Cambria Math" w:eastAsia="宋体" w:hAnsi="Cambria Math" w:cs="Times New Roman"/>
                          <w:i/>
                          <w:color w:val="000000" w:themeColor="text1"/>
                          <w:szCs w:val="21"/>
                          <w14:ligatures w14:val="standardContextual"/>
                        </w:rPr>
                      </m:ctrlPr>
                    </m:groupChrPr>
                    <m:e>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c</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m:rPr>
                          <m:sty m:val="p"/>
                        </m:rP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i/>
                                      <w:color w:val="000000" w:themeColor="text1"/>
                                      <w:szCs w:val="21"/>
                                      <w14:ligatures w14:val="standardContextual"/>
                                    </w:rPr>
                                  </m:ctrlPr>
                                </m:fPr>
                                <m:num>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hint="eastAsia"/>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u</m:t>
                                      </m:r>
                                    </m:e>
                                  </m:d>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Sub>
                                </m:den>
                              </m:f>
                            </m:e>
                          </m:d>
                        </m:e>
                        <m:sup>
                          <m:r>
                            <w:rPr>
                              <w:rFonts w:ascii="Cambria Math" w:eastAsia="宋体" w:hAnsi="Cambria Math" w:cs="Times New Roman"/>
                              <w:color w:val="000000" w:themeColor="text1"/>
                              <w:szCs w:val="21"/>
                              <w14:ligatures w14:val="standardContextual"/>
                            </w:rPr>
                            <m:t>α-1</m:t>
                          </m:r>
                        </m:sup>
                      </m:sSup>
                    </m:e>
                  </m:groupChr>
                </m:e>
                <m:lim>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∂q</m:t>
                      </m:r>
                    </m:num>
                    <m:den>
                      <m:r>
                        <w:rPr>
                          <w:rFonts w:ascii="Cambria Math" w:eastAsia="宋体" w:hAnsi="Cambria Math" w:cs="Times New Roman"/>
                          <w:color w:val="000000" w:themeColor="text1"/>
                          <w:szCs w:val="21"/>
                          <w14:ligatures w14:val="standardContextual"/>
                        </w:rPr>
                        <m:t>∂M</m:t>
                      </m:r>
                    </m:den>
                  </m:f>
                  <m:r>
                    <w:rPr>
                      <w:rFonts w:ascii="Cambria Math" w:eastAsia="宋体" w:hAnsi="Cambria Math" w:cs="Times New Roman"/>
                      <w:color w:val="000000" w:themeColor="text1"/>
                      <w:szCs w:val="21"/>
                      <w14:ligatures w14:val="standardContextual"/>
                    </w:rPr>
                    <m:t>⋅</m:t>
                  </m:r>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∂M</m:t>
                      </m:r>
                    </m:num>
                    <m:den>
                      <m:r>
                        <w:rPr>
                          <w:rFonts w:ascii="Cambria Math" w:eastAsia="宋体" w:hAnsi="Cambria Math" w:cs="Times New Roman"/>
                          <w:color w:val="000000" w:themeColor="text1"/>
                          <w:szCs w:val="21"/>
                          <w14:ligatures w14:val="standardContextual"/>
                        </w:rPr>
                        <m:t>∂m</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u</m:t>
                          </m:r>
                        </m:e>
                      </m:d>
                    </m:den>
                  </m:f>
                </m:lim>
              </m:limLow>
              <m:r>
                <w:rPr>
                  <w:rFonts w:ascii="Cambria Math" w:eastAsia="宋体" w:hAnsi="Cambria Math" w:cs="Times New Roman"/>
                  <w:color w:val="000000" w:themeColor="text1"/>
                  <w:szCs w:val="21"/>
                  <w14:ligatures w14:val="standardContextual"/>
                </w:rPr>
                <m:t>=</m:t>
              </m:r>
              <w:bookmarkStart w:id="3" w:name="_Hlk210088052"/>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u</m:t>
                  </m:r>
                </m:e>
              </m:d>
              <w:bookmarkEnd w:id="3"/>
              <m:r>
                <w:rPr>
                  <w:rFonts w:ascii="Cambria Math" w:eastAsia="宋体" w:hAnsi="Cambria Math" w:cs="Times New Roman"/>
                  <w:color w:val="000000" w:themeColor="text1"/>
                  <w:szCs w:val="21"/>
                  <w14:ligatures w14:val="standardContextual"/>
                </w:rPr>
                <m:t>#</m:t>
              </m:r>
              <m:d>
                <m:dPr>
                  <m:begChr m:val="（"/>
                  <m:endChr m:val="）"/>
                  <m:ctrlPr>
                    <w:rPr>
                      <w:rFonts w:ascii="Cambria Math" w:eastAsia="宋体" w:hAnsi="Cambria Math" w:cs="Times New Roman"/>
                      <w:i/>
                      <w:color w:val="000000" w:themeColor="text1"/>
                      <w:szCs w:val="21"/>
                      <w14:ligatures w14:val="standardContextual"/>
                    </w:rPr>
                  </m:ctrlPr>
                </m:dPr>
                <m:e>
                  <m:r>
                    <m:rPr>
                      <m:sty m:val="p"/>
                    </m:rPr>
                    <w:rPr>
                      <w:rFonts w:ascii="Cambria Math" w:eastAsia="宋体" w:hAnsi="Cambria Math" w:cs="Times New Roman"/>
                      <w:color w:val="000000" w:themeColor="text1"/>
                      <w:szCs w:val="21"/>
                      <w14:ligatures w14:val="standardContextual"/>
                    </w:rPr>
                    <m:t>13</m:t>
                  </m:r>
                </m:e>
              </m:d>
            </m:e>
          </m:eqArr>
        </m:oMath>
      </m:oMathPara>
    </w:p>
    <w:p w14:paraId="350F4AD9" w14:textId="77777777" w:rsidR="0064797B" w:rsidRPr="0064797B" w:rsidRDefault="0064797B" w:rsidP="0064797B">
      <w:pPr>
        <w:spacing w:line="360" w:lineRule="auto"/>
        <w:rPr>
          <w:rFonts w:ascii="宋体" w:eastAsia="宋体" w:hAnsi="宋体" w:cs="Times New Roman"/>
          <w:color w:val="000000" w:themeColor="text1"/>
          <w:szCs w:val="21"/>
          <w14:ligatures w14:val="standardContextual"/>
        </w:rPr>
      </w:pPr>
      <w:bookmarkStart w:id="4" w:name="_Hlk210092336"/>
      <m:oMathPara>
        <m:oMath>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u</m:t>
              </m:r>
            </m:e>
          </m:d>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u</m:t>
              </m:r>
            </m:e>
          </m:d>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i/>
                  <w:color w:val="000000" w:themeColor="text1"/>
                  <w:szCs w:val="21"/>
                  <w14:ligatures w14:val="standardContextual"/>
                </w:rPr>
              </m:ctrlPr>
            </m:sSupPr>
            <m:e>
              <m:d>
                <m:dPr>
                  <m:begChr m:val="（"/>
                  <m:endChr m:val="）"/>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u</m:t>
                          </m:r>
                        </m:e>
                      </m:d>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c</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den>
                  </m:f>
                </m:e>
              </m:d>
            </m:e>
            <m:sup>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α</m:t>
                  </m:r>
                </m:num>
                <m:den>
                  <m:r>
                    <w:rPr>
                      <w:rFonts w:ascii="Cambria Math" w:eastAsia="宋体" w:hAnsi="Cambria Math" w:cs="Times New Roman"/>
                      <w:color w:val="000000" w:themeColor="text1"/>
                      <w:szCs w:val="21"/>
                      <w14:ligatures w14:val="standardContextual"/>
                    </w:rPr>
                    <m:t>α-1</m:t>
                  </m:r>
                </m:den>
              </m:f>
            </m:sup>
          </m:sSup>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c</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Sub>
        </m:oMath>
      </m:oMathPara>
    </w:p>
    <w:bookmarkEnd w:id="4"/>
    <w:p w14:paraId="26B749AA" w14:textId="77777777" w:rsidR="0064797B" w:rsidRPr="0064797B" w:rsidRDefault="0064797B" w:rsidP="0064797B">
      <w:pPr>
        <w:spacing w:line="360" w:lineRule="auto"/>
        <w:rPr>
          <w:rFonts w:ascii="宋体" w:eastAsia="宋体" w:hAnsi="宋体" w:cs="Times New Roman"/>
          <w:color w:val="000000" w:themeColor="text1"/>
          <w:szCs w:val="21"/>
          <w14:ligatures w14:val="standardContextual"/>
        </w:rPr>
      </w:pPr>
      <w:r w:rsidRPr="0064797B">
        <w:rPr>
          <w:rFonts w:ascii="宋体" w:eastAsia="宋体" w:hAnsi="宋体" w:cs="Times New Roman"/>
          <w:color w:val="000000" w:themeColor="text1"/>
          <w:szCs w:val="21"/>
          <w14:ligatures w14:val="standardContextual"/>
        </w:rPr>
        <w:tab/>
      </w:r>
      <w:r w:rsidRPr="0064797B">
        <w:rPr>
          <w:rFonts w:ascii="宋体" w:eastAsia="宋体" w:hAnsi="宋体" w:cs="Times New Roman" w:hint="eastAsia"/>
          <w:color w:val="000000" w:themeColor="text1"/>
          <w:szCs w:val="21"/>
          <w14:ligatures w14:val="standardContextual"/>
        </w:rPr>
        <w:t>结合上述中间品的一阶条件以及该类企业的生产函数，可以得到其边际成本的决定式：</w:t>
      </w:r>
    </w:p>
    <w:p w14:paraId="6091C8A3" w14:textId="77777777" w:rsidR="0064797B" w:rsidRPr="0064797B" w:rsidRDefault="00000000" w:rsidP="0064797B">
      <w:pPr>
        <w:spacing w:line="360" w:lineRule="auto"/>
        <w:rPr>
          <w:rFonts w:ascii="宋体" w:eastAsia="宋体" w:hAnsi="宋体" w:cs="Times New Roman"/>
          <w:color w:val="000000" w:themeColor="text1"/>
          <w:szCs w:val="21"/>
          <w14:ligatures w14:val="standardContextual"/>
        </w:rPr>
      </w:pPr>
      <m:oMathPara>
        <m:oMath>
          <m:eqArr>
            <m:eqArrPr>
              <m:maxDist m:val="1"/>
              <m:ctrlPr>
                <w:rPr>
                  <w:rFonts w:ascii="Cambria Math" w:eastAsia="宋体" w:hAnsi="Cambria Math" w:cs="Times New Roman"/>
                  <w:i/>
                  <w:color w:val="000000" w:themeColor="text1"/>
                  <w:szCs w:val="21"/>
                  <w14:ligatures w14:val="standardContextual"/>
                </w:rPr>
              </m:ctrlPr>
            </m:eqArrPr>
            <m:e>
              <w:bookmarkStart w:id="5" w:name="_Hlk210088280"/>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c</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i/>
                      <w:color w:val="000000" w:themeColor="text1"/>
                      <w:szCs w:val="21"/>
                      <w14:ligatures w14:val="standardContextual"/>
                    </w:rPr>
                  </m:ctrlPr>
                </m:sSupPr>
                <m:e>
                  <m:d>
                    <m:dPr>
                      <m:begChr m:val="["/>
                      <m:endChr m:val="]"/>
                      <m:ctrlPr>
                        <w:rPr>
                          <w:rFonts w:ascii="Cambria Math" w:eastAsia="宋体" w:hAnsi="Cambria Math" w:cs="Times New Roman"/>
                          <w:i/>
                          <w:color w:val="000000" w:themeColor="text1"/>
                          <w:szCs w:val="21"/>
                          <w14:ligatures w14:val="standardContextual"/>
                        </w:rPr>
                      </m:ctrlPr>
                    </m:dPr>
                    <m:e>
                      <m:nary>
                        <m:naryPr>
                          <m:limLoc m:val="subSup"/>
                          <m:grow m:val="1"/>
                          <m:ctrlPr>
                            <w:rPr>
                              <w:rFonts w:ascii="Cambria Math" w:eastAsia="宋体" w:hAnsi="Cambria Math" w:cs="Times New Roman"/>
                              <w:color w:val="000000" w:themeColor="text1"/>
                              <w:szCs w:val="21"/>
                              <w14:ligatures w14:val="standardContextual"/>
                            </w:rPr>
                          </m:ctrlPr>
                        </m:naryPr>
                        <m:sub>
                          <m:r>
                            <w:rPr>
                              <w:rFonts w:ascii="Cambria Math" w:eastAsia="宋体" w:hAnsi="Cambria Math" w:cs="Times New Roman"/>
                              <w:color w:val="000000" w:themeColor="text1"/>
                              <w:szCs w:val="21"/>
                              <w14:ligatures w14:val="standardContextual"/>
                            </w:rPr>
                            <m:t>x</m:t>
                          </m:r>
                        </m:sub>
                        <m:sup>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up>
                        <m:e>
                          <m:r>
                            <w:rPr>
                              <w:rFonts w:ascii="Cambria Math" w:eastAsia="宋体" w:hAnsi="Cambria Math" w:cs="Times New Roman"/>
                              <w:color w:val="000000" w:themeColor="text1"/>
                              <w:szCs w:val="21"/>
                              <w14:ligatures w14:val="standardContextual"/>
                            </w:rPr>
                            <m:t> </m:t>
                          </m:r>
                        </m:e>
                      </m:nary>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u</m:t>
                              </m:r>
                            </m:e>
                          </m:d>
                        </m:e>
                        <m:sup>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α</m:t>
                              </m:r>
                            </m:num>
                            <m:den>
                              <m:r>
                                <w:rPr>
                                  <w:rFonts w:ascii="Cambria Math" w:eastAsia="宋体" w:hAnsi="Cambria Math" w:cs="Times New Roman"/>
                                  <w:color w:val="000000" w:themeColor="text1"/>
                                  <w:szCs w:val="21"/>
                                  <w14:ligatures w14:val="standardContextual"/>
                                </w:rPr>
                                <m:t>α-1</m:t>
                              </m:r>
                            </m:den>
                          </m:f>
                        </m:sup>
                      </m:sSup>
                      <m:r>
                        <m:rPr>
                          <m:sty m:val="p"/>
                        </m:rPr>
                        <w:rPr>
                          <w:rFonts w:ascii="Cambria Math" w:eastAsia="宋体" w:hAnsi="Cambria Math" w:cs="Times New Roman"/>
                          <w:color w:val="000000" w:themeColor="text1"/>
                          <w:szCs w:val="21"/>
                          <w14:ligatures w14:val="standardContextual"/>
                        </w:rPr>
                        <m:t>d</m:t>
                      </m:r>
                      <m:r>
                        <w:rPr>
                          <w:rFonts w:ascii="Cambria Math" w:eastAsia="宋体" w:hAnsi="Cambria Math" w:cs="Times New Roman"/>
                          <w:color w:val="000000" w:themeColor="text1"/>
                          <w:szCs w:val="21"/>
                          <w14:ligatures w14:val="standardContextual"/>
                        </w:rPr>
                        <m:t>u+</m:t>
                      </m:r>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e>
                        <m:sup>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α</m:t>
                              </m:r>
                            </m:num>
                            <m:den>
                              <m:r>
                                <w:rPr>
                                  <w:rFonts w:ascii="Cambria Math" w:eastAsia="宋体" w:hAnsi="Cambria Math" w:cs="Times New Roman"/>
                                  <w:color w:val="000000" w:themeColor="text1"/>
                                  <w:szCs w:val="21"/>
                                  <w14:ligatures w14:val="standardContextual"/>
                                </w:rPr>
                                <m:t>α-1</m:t>
                              </m:r>
                            </m:den>
                          </m:f>
                        </m:sup>
                      </m:sSup>
                    </m:e>
                  </m:d>
                </m:e>
                <m:sup>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α-1</m:t>
                      </m:r>
                    </m:num>
                    <m:den>
                      <m:r>
                        <w:rPr>
                          <w:rFonts w:ascii="Cambria Math" w:eastAsia="宋体" w:hAnsi="Cambria Math" w:cs="Times New Roman"/>
                          <w:color w:val="000000" w:themeColor="text1"/>
                          <w:szCs w:val="21"/>
                          <w14:ligatures w14:val="standardContextual"/>
                        </w:rPr>
                        <m:t>α</m:t>
                      </m:r>
                    </m:den>
                  </m:f>
                </m:sup>
              </m:sSup>
              <w:bookmarkEnd w:id="5"/>
              <m:r>
                <w:rPr>
                  <w:rFonts w:ascii="Cambria Math" w:eastAsia="宋体" w:hAnsi="Cambria Math" w:cs="Times New Roman"/>
                  <w:color w:val="000000" w:themeColor="text1"/>
                  <w:szCs w:val="21"/>
                  <w14:ligatures w14:val="standardContextual"/>
                </w:rPr>
                <m:t>#</m:t>
              </m:r>
              <m:d>
                <m:dPr>
                  <m:begChr m:val="（"/>
                  <m:endChr m:val="）"/>
                  <m:ctrlPr>
                    <w:rPr>
                      <w:rFonts w:ascii="Cambria Math" w:eastAsia="宋体" w:hAnsi="Cambria Math" w:cs="Times New Roman"/>
                      <w:i/>
                      <w:color w:val="000000" w:themeColor="text1"/>
                      <w:szCs w:val="21"/>
                      <w14:ligatures w14:val="standardContextual"/>
                    </w:rPr>
                  </m:ctrlPr>
                </m:dPr>
                <m:e>
                  <m:r>
                    <m:rPr>
                      <m:sty m:val="p"/>
                    </m:rPr>
                    <w:rPr>
                      <w:rFonts w:ascii="Cambria Math" w:eastAsia="宋体" w:hAnsi="Cambria Math" w:cs="Times New Roman"/>
                      <w:color w:val="000000" w:themeColor="text1"/>
                      <w:szCs w:val="21"/>
                      <w14:ligatures w14:val="standardContextual"/>
                    </w:rPr>
                    <m:t>14</m:t>
                  </m:r>
                </m:e>
              </m:d>
            </m:e>
          </m:eqArr>
        </m:oMath>
      </m:oMathPara>
    </w:p>
    <w:p w14:paraId="53CAF2CD"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w:r w:rsidRPr="0064797B">
        <w:rPr>
          <w:rFonts w:ascii="宋体" w:eastAsia="宋体" w:hAnsi="宋体" w:cs="Times New Roman" w:hint="eastAsia"/>
          <w:color w:val="000000" w:themeColor="text1"/>
          <w:szCs w:val="21"/>
          <w14:ligatures w14:val="standardContextual"/>
        </w:rPr>
        <w:t>此外，求解生产阶段</w:t>
      </w:r>
      <m:oMath>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hint="eastAsia"/>
                <w:color w:val="000000" w:themeColor="text1"/>
                <w:szCs w:val="21"/>
                <w14:ligatures w14:val="standardContextual"/>
              </w:rPr>
              <m:t>X</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oMath>
      <w:r w:rsidRPr="0064797B">
        <w:rPr>
          <w:rFonts w:ascii="宋体" w:eastAsia="宋体" w:hAnsi="宋体" w:cs="Times New Roman" w:hint="eastAsia"/>
          <w:color w:val="000000" w:themeColor="text1"/>
          <w:szCs w:val="21"/>
          <w14:ligatures w14:val="standardContextual"/>
        </w:rPr>
        <w:t>和</w:t>
      </w:r>
      <m:oMath>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oMath>
      <w:r w:rsidRPr="0064797B">
        <w:rPr>
          <w:rFonts w:ascii="宋体" w:eastAsia="宋体" w:hAnsi="宋体" w:cs="Times New Roman" w:hint="eastAsia"/>
          <w:color w:val="000000" w:themeColor="text1"/>
          <w:szCs w:val="21"/>
          <w14:ligatures w14:val="standardContextual"/>
        </w:rPr>
        <w:t>的一阶条件，可以得到：</w:t>
      </w:r>
    </w:p>
    <w:p w14:paraId="2BD1774B"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m:oMathPara>
        <m:oMath>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X</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r>
            <w:rPr>
              <w:rFonts w:ascii="Cambria Math" w:eastAsia="宋体" w:hAnsi="Cambria Math" w:cs="Times New Roman"/>
              <w:color w:val="000000" w:themeColor="text1"/>
              <w:szCs w:val="21"/>
              <w14:ligatures w14:val="standardContextual"/>
            </w:rPr>
            <m:t>⋅</m:t>
          </m:r>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hint="eastAsia"/>
                      <w:color w:val="000000" w:themeColor="text1"/>
                      <w:szCs w:val="21"/>
                      <w14:ligatures w14:val="standardContextual"/>
                    </w:rPr>
                    <m:t>q</m:t>
                  </m:r>
                </m:e>
                <m:sub>
                  <m:r>
                    <w:rPr>
                      <w:rFonts w:ascii="Cambria Math" w:eastAsia="宋体" w:hAnsi="Cambria Math" w:cs="Times New Roman"/>
                      <w:color w:val="000000" w:themeColor="text1"/>
                      <w:szCs w:val="21"/>
                      <w14:ligatures w14:val="standardContextual"/>
                    </w:rPr>
                    <m:t>x</m:t>
                  </m:r>
                </m:sub>
              </m:sSub>
            </m:num>
            <m:den>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X</m:t>
                  </m:r>
                </m:sup>
              </m:sSup>
            </m:den>
          </m:f>
          <m:r>
            <w:rPr>
              <w:rFonts w:ascii="Cambria Math" w:eastAsia="宋体" w:hAnsi="Cambria Math" w:cs="Times New Roman"/>
              <w:color w:val="000000" w:themeColor="text1"/>
              <w:szCs w:val="21"/>
              <w14:ligatures w14:val="standardContextual"/>
            </w:rPr>
            <m:t>+</m:t>
          </m:r>
          <m:limLow>
            <m:limLowPr>
              <m:ctrlPr>
                <w:rPr>
                  <w:rFonts w:ascii="Cambria Math" w:eastAsia="宋体" w:hAnsi="Cambria Math" w:cs="Times New Roman"/>
                  <w:i/>
                  <w:color w:val="000000" w:themeColor="text1"/>
                  <w:szCs w:val="21"/>
                  <w14:ligatures w14:val="standardContextual"/>
                </w:rPr>
              </m:ctrlPr>
            </m:limLowPr>
            <m:e>
              <m:groupChr>
                <m:groupChrPr>
                  <m:ctrlPr>
                    <w:rPr>
                      <w:rFonts w:ascii="Cambria Math" w:eastAsia="宋体" w:hAnsi="Cambria Math" w:cs="Times New Roman"/>
                      <w:i/>
                      <w:color w:val="000000" w:themeColor="text1"/>
                      <w:szCs w:val="21"/>
                      <w14:ligatures w14:val="standardContextual"/>
                    </w:rPr>
                  </m:ctrlPr>
                </m:groupChr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p</m:t>
                      </m:r>
                    </m:e>
                    <m:sup>
                      <m:r>
                        <m:rPr>
                          <m:sty m:val="p"/>
                        </m:rP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X</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q</m:t>
                      </m:r>
                    </m:e>
                    <m:sub>
                      <m:r>
                        <w:rPr>
                          <w:rFonts w:ascii="Cambria Math" w:eastAsia="宋体" w:hAnsi="Cambria Math" w:cs="Times New Roman"/>
                          <w:color w:val="000000" w:themeColor="text1"/>
                          <w:szCs w:val="21"/>
                          <w14:ligatures w14:val="standardContextual"/>
                        </w:rPr>
                        <m:t>x</m:t>
                      </m:r>
                    </m:sub>
                  </m:sSub>
                </m:e>
              </m:groupChr>
            </m:e>
            <m:lim>
              <m:r>
                <m:rPr>
                  <m:sty m:val="p"/>
                </m:rPr>
                <w:rPr>
                  <w:rFonts w:ascii="Cambria Math" w:eastAsia="宋体" w:hAnsi="Cambria Math" w:cs="Times New Roman" w:hint="eastAsia"/>
                  <w:color w:val="000000" w:themeColor="text1"/>
                  <w:szCs w:val="21"/>
                  <w14:ligatures w14:val="standardContextual"/>
                </w:rPr>
                <m:t>价格边际效应</m:t>
              </m:r>
            </m:lim>
          </m:limLow>
          <m:r>
            <w:rPr>
              <w:rFonts w:ascii="Cambria Math" w:eastAsia="宋体" w:hAnsi="Cambria Math" w:cs="Times New Roman"/>
              <w:color w:val="000000" w:themeColor="text1"/>
              <w:szCs w:val="21"/>
              <w14:ligatures w14:val="standardContextual"/>
            </w:rPr>
            <m:t>+</m:t>
          </m:r>
          <m:limLow>
            <m:limLowPr>
              <m:ctrlPr>
                <w:rPr>
                  <w:rFonts w:ascii="Cambria Math" w:eastAsia="宋体" w:hAnsi="Cambria Math" w:cs="Times New Roman"/>
                  <w:i/>
                  <w:color w:val="000000" w:themeColor="text1"/>
                  <w:szCs w:val="21"/>
                  <w14:ligatures w14:val="standardContextual"/>
                </w:rPr>
              </m:ctrlPr>
            </m:limLowPr>
            <m:e>
              <m:groupChr>
                <m:groupChrPr>
                  <m:ctrlPr>
                    <w:rPr>
                      <w:rFonts w:ascii="Cambria Math" w:eastAsia="宋体" w:hAnsi="Cambria Math" w:cs="Times New Roman"/>
                      <w:i/>
                      <w:color w:val="000000" w:themeColor="text1"/>
                      <w:szCs w:val="21"/>
                      <w14:ligatures w14:val="standardContextual"/>
                    </w:rPr>
                  </m:ctrlPr>
                </m:groupChrPr>
                <m:e>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X</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X</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r>
                    <w:rPr>
                      <w:rFonts w:ascii="Cambria Math" w:eastAsia="宋体" w:hAnsi="Cambria Math" w:cs="Times New Roman"/>
                      <w:color w:val="000000" w:themeColor="text1"/>
                      <w:szCs w:val="21"/>
                      <w14:ligatures w14:val="standardContextual"/>
                    </w:rPr>
                    <m:t>+f</m:t>
                  </m:r>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X</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e>
              </m:groupChr>
            </m:e>
            <m:lim>
              <m:r>
                <m:rPr>
                  <m:sty m:val="p"/>
                </m:rPr>
                <w:rPr>
                  <w:rFonts w:ascii="Cambria Math" w:eastAsia="宋体" w:hAnsi="Cambria Math" w:cs="Times New Roman" w:hint="eastAsia"/>
                  <w:color w:val="000000" w:themeColor="text1"/>
                  <w:szCs w:val="21"/>
                  <w14:ligatures w14:val="standardContextual"/>
                </w:rPr>
                <m:t>阶段缩减的成本效应</m:t>
              </m:r>
            </m:lim>
          </m:limLow>
          <m:r>
            <w:rPr>
              <w:rFonts w:ascii="Cambria Math" w:eastAsia="宋体" w:hAnsi="Cambria Math" w:cs="Times New Roman"/>
              <w:color w:val="000000" w:themeColor="text1"/>
              <w:szCs w:val="21"/>
              <w14:ligatures w14:val="standardContextual"/>
            </w:rPr>
            <m:t>=0</m:t>
          </m:r>
        </m:oMath>
      </m:oMathPara>
    </w:p>
    <w:p w14:paraId="1DDA4367"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w:r w:rsidRPr="0064797B">
        <w:rPr>
          <w:rFonts w:ascii="宋体" w:eastAsia="宋体" w:hAnsi="宋体" w:cs="Times New Roman" w:hint="eastAsia"/>
          <w:color w:val="000000" w:themeColor="text1"/>
          <w:szCs w:val="21"/>
          <w14:ligatures w14:val="standardContextual"/>
        </w:rPr>
        <w:t>其中</w:t>
      </w:r>
      <m:oMath>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hint="eastAsia"/>
                    <w:color w:val="000000" w:themeColor="text1"/>
                    <w:szCs w:val="21"/>
                    <w14:ligatures w14:val="standardContextual"/>
                  </w:rPr>
                  <m:t>q</m:t>
                </m:r>
              </m:e>
              <m:sub>
                <m:r>
                  <w:rPr>
                    <w:rFonts w:ascii="Cambria Math" w:eastAsia="宋体" w:hAnsi="Cambria Math" w:cs="Times New Roman"/>
                    <w:color w:val="000000" w:themeColor="text1"/>
                    <w:szCs w:val="21"/>
                    <w14:ligatures w14:val="standardContextual"/>
                  </w:rPr>
                  <m:t>x</m:t>
                </m:r>
              </m:sub>
            </m:sSub>
          </m:num>
          <m:den>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X</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den>
        </m:f>
        <m:r>
          <w:rPr>
            <w:rFonts w:ascii="Cambria Math" w:eastAsia="宋体" w:hAnsi="Cambria Math" w:cs="Times New Roman"/>
            <w:color w:val="000000" w:themeColor="text1"/>
            <w:szCs w:val="21"/>
            <w14:ligatures w14:val="standardContextual"/>
          </w:rPr>
          <m:t>=</m:t>
        </m:r>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hint="eastAsia"/>
                    <w:color w:val="000000" w:themeColor="text1"/>
                    <w:szCs w:val="21"/>
                    <w14:ligatures w14:val="standardContextual"/>
                  </w:rPr>
                  <m:t>q</m:t>
                </m:r>
              </m:e>
              <m:sub>
                <m:r>
                  <w:rPr>
                    <w:rFonts w:ascii="Cambria Math" w:eastAsia="宋体" w:hAnsi="Cambria Math" w:cs="Times New Roman"/>
                    <w:color w:val="000000" w:themeColor="text1"/>
                    <w:szCs w:val="21"/>
                    <w14:ligatures w14:val="standardContextual"/>
                  </w:rPr>
                  <m:t>x</m:t>
                </m:r>
              </m:sub>
            </m:sSub>
          </m:num>
          <m:den>
            <m:r>
              <w:rPr>
                <w:rFonts w:ascii="Cambria Math" w:eastAsia="宋体" w:hAnsi="Cambria Math" w:cs="Times New Roman"/>
                <w:color w:val="000000" w:themeColor="text1"/>
                <w:szCs w:val="21"/>
                <w14:ligatures w14:val="standardContextual"/>
              </w:rPr>
              <m:t>∂</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Sub>
          </m:den>
        </m:f>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Sub>
          </m:num>
          <m:den>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X</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den>
        </m:f>
        <m:r>
          <w:rPr>
            <w:rFonts w:ascii="Cambria Math" w:eastAsia="宋体" w:hAnsi="Cambria Math" w:cs="Times New Roman"/>
            <w:color w:val="000000" w:themeColor="text1"/>
            <w:szCs w:val="21"/>
            <w14:ligatures w14:val="standardContextual"/>
          </w:rPr>
          <m:t>=</m:t>
        </m:r>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hint="eastAsia"/>
                    <w:color w:val="000000" w:themeColor="text1"/>
                    <w:szCs w:val="21"/>
                    <w14:ligatures w14:val="standardContextual"/>
                  </w:rPr>
                  <m:t>q</m:t>
                </m:r>
              </m:e>
              <m:sub>
                <m:r>
                  <w:rPr>
                    <w:rFonts w:ascii="Cambria Math" w:eastAsia="宋体" w:hAnsi="Cambria Math" w:cs="Times New Roman"/>
                    <w:color w:val="000000" w:themeColor="text1"/>
                    <w:szCs w:val="21"/>
                    <w14:ligatures w14:val="standardContextual"/>
                  </w:rPr>
                  <m:t>x</m:t>
                </m:r>
              </m:sub>
            </m:sSub>
          </m:num>
          <m:den>
            <m:r>
              <w:rPr>
                <w:rFonts w:ascii="Cambria Math" w:eastAsia="宋体" w:hAnsi="Cambria Math" w:cs="Times New Roman"/>
                <w:color w:val="000000" w:themeColor="text1"/>
                <w:szCs w:val="21"/>
                <w14:ligatures w14:val="standardContextual"/>
              </w:rPr>
              <m:t>∂</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Sub>
          </m:den>
        </m:f>
        <m:f>
          <m:fPr>
            <m:ctrlPr>
              <w:rPr>
                <w:rFonts w:ascii="Cambria Math" w:eastAsia="宋体" w:hAnsi="Cambria Math" w:cs="Times New Roman"/>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1</m:t>
            </m:r>
          </m:num>
          <m:den>
            <m:r>
              <w:rPr>
                <w:rFonts w:ascii="Cambria Math" w:eastAsia="宋体" w:hAnsi="Cambria Math" w:cs="Times New Roman"/>
                <w:color w:val="000000" w:themeColor="text1"/>
                <w:szCs w:val="21"/>
                <w14:ligatures w14:val="standardContextual"/>
              </w:rPr>
              <m:t>α</m:t>
            </m:r>
          </m:den>
        </m:f>
        <m:sSubSup>
          <m:sSubSupPr>
            <m:ctrlPr>
              <w:rPr>
                <w:rFonts w:ascii="Cambria Math" w:eastAsia="宋体" w:hAnsi="Cambria Math" w:cs="Times New Roman"/>
                <w:i/>
                <w:color w:val="000000" w:themeColor="text1"/>
                <w:szCs w:val="21"/>
                <w14:ligatures w14:val="standardContextual"/>
              </w:rPr>
            </m:ctrlPr>
          </m:sSubSup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up>
            <m:r>
              <w:rPr>
                <w:rFonts w:ascii="Cambria Math" w:eastAsia="宋体" w:hAnsi="Cambria Math" w:cs="Times New Roman"/>
                <w:color w:val="000000" w:themeColor="text1"/>
                <w:szCs w:val="21"/>
                <w14:ligatures w14:val="standardContextual"/>
              </w:rPr>
              <m:t>1-α</m:t>
            </m:r>
          </m:sup>
        </m:sSubSup>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m</m:t>
            </m:r>
            <m:d>
              <m:dPr>
                <m:ctrlPr>
                  <w:rPr>
                    <w:rFonts w:ascii="Cambria Math" w:eastAsia="宋体" w:hAnsi="Cambria Math" w:cs="Times New Roman"/>
                    <w:i/>
                    <w:color w:val="000000" w:themeColor="text1"/>
                    <w:szCs w:val="21"/>
                    <w14:ligatures w14:val="standardContextual"/>
                  </w:rPr>
                </m:ctrlPr>
              </m:dPr>
              <m:e>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X</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e>
          <m:sup>
            <m:r>
              <w:rPr>
                <w:rFonts w:ascii="Cambria Math" w:eastAsia="宋体" w:hAnsi="Cambria Math" w:cs="Times New Roman"/>
                <w:color w:val="000000" w:themeColor="text1"/>
                <w:szCs w:val="21"/>
                <w14:ligatures w14:val="standardContextual"/>
              </w:rPr>
              <m:t>α</m:t>
            </m:r>
          </m:sup>
        </m:sSup>
      </m:oMath>
      <w:r w:rsidRPr="0064797B">
        <w:rPr>
          <w:rFonts w:ascii="宋体" w:eastAsia="宋体" w:hAnsi="宋体" w:cs="Times New Roman" w:hint="eastAsia"/>
          <w:color w:val="000000" w:themeColor="text1"/>
          <w:szCs w:val="21"/>
          <w14:ligatures w14:val="standardContextual"/>
        </w:rPr>
        <w:t>，结合之后得到：</w:t>
      </w:r>
    </w:p>
    <w:p w14:paraId="59588103" w14:textId="77777777" w:rsidR="0064797B" w:rsidRPr="0064797B" w:rsidRDefault="00000000" w:rsidP="0064797B">
      <w:pPr>
        <w:spacing w:line="360" w:lineRule="auto"/>
        <w:rPr>
          <w:rFonts w:ascii="宋体" w:eastAsia="宋体" w:hAnsi="宋体" w:cs="Times New Roman"/>
          <w:color w:val="000000" w:themeColor="text1"/>
          <w:szCs w:val="21"/>
          <w14:ligatures w14:val="standardContextual"/>
        </w:rPr>
      </w:pPr>
      <m:oMathPara>
        <m:oMath>
          <m:eqArr>
            <m:eqArrPr>
              <m:maxDist m:val="1"/>
              <m:ctrlPr>
                <w:rPr>
                  <w:rFonts w:ascii="Cambria Math" w:eastAsia="宋体" w:hAnsi="Cambria Math" w:cs="Times New Roman"/>
                  <w:i/>
                  <w:color w:val="000000" w:themeColor="text1"/>
                  <w:szCs w:val="21"/>
                  <w14:ligatures w14:val="standardContextual"/>
                </w:rPr>
              </m:ctrlPr>
            </m:eqArrPr>
            <m:e>
              <m:limLow>
                <m:limLowPr>
                  <m:ctrlPr>
                    <w:rPr>
                      <w:rFonts w:ascii="Cambria Math" w:eastAsia="宋体" w:hAnsi="Cambria Math" w:cs="Times New Roman"/>
                      <w:i/>
                      <w:color w:val="000000" w:themeColor="text1"/>
                      <w:szCs w:val="21"/>
                      <w14:ligatures w14:val="standardContextual"/>
                    </w:rPr>
                  </m:ctrlPr>
                </m:limLowPr>
                <m:e>
                  <m:groupChr>
                    <m:groupChrPr>
                      <m:ctrlPr>
                        <w:rPr>
                          <w:rFonts w:ascii="Cambria Math" w:eastAsia="宋体" w:hAnsi="Cambria Math" w:cs="Times New Roman"/>
                          <w:i/>
                          <w:color w:val="000000" w:themeColor="text1"/>
                          <w:szCs w:val="21"/>
                          <w14:ligatures w14:val="standardContextual"/>
                        </w:rPr>
                      </m:ctrlPr>
                    </m:groupChrPr>
                    <m:e>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X</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f>
                        <m:fPr>
                          <m:ctrlPr>
                            <w:rPr>
                              <w:rFonts w:ascii="Cambria Math" w:eastAsia="宋体" w:hAnsi="Cambria Math" w:cs="Times New Roman"/>
                              <w:color w:val="000000" w:themeColor="text1"/>
                              <w:szCs w:val="21"/>
                              <w14:ligatures w14:val="standardContextual"/>
                            </w:rPr>
                          </m:ctrlPr>
                        </m:fPr>
                        <m:num>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ρ</m:t>
                              </m:r>
                            </m:e>
                            <m:sup>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sup>
                          </m:sSup>
                        </m:num>
                        <m:den>
                          <m:r>
                            <w:rPr>
                              <w:rFonts w:ascii="Cambria Math" w:eastAsia="宋体" w:hAnsi="Cambria Math" w:cs="Times New Roman"/>
                              <w:color w:val="000000" w:themeColor="text1"/>
                              <w:szCs w:val="21"/>
                              <w14:ligatures w14:val="standardContextual"/>
                            </w:rPr>
                            <m:t>α</m:t>
                          </m:r>
                        </m:den>
                      </m:f>
                      <m:f>
                        <m:fPr>
                          <m:ctrlPr>
                            <w:rPr>
                              <w:rFonts w:ascii="Cambria Math" w:eastAsia="宋体" w:hAnsi="Cambria Math" w:cs="Times New Roman"/>
                              <w:i/>
                              <w:color w:val="000000" w:themeColor="text1"/>
                              <w:szCs w:val="21"/>
                              <w14:ligatures w14:val="standardContextual"/>
                            </w:rPr>
                          </m:ctrlPr>
                        </m:fPr>
                        <m:num>
                          <m:sSubSup>
                            <m:sSubSupPr>
                              <m:ctrlPr>
                                <w:rPr>
                                  <w:rFonts w:ascii="Cambria Math" w:eastAsia="宋体" w:hAnsi="Cambria Math" w:cs="Times New Roman"/>
                                  <w:i/>
                                  <w:color w:val="000000" w:themeColor="text1"/>
                                  <w:szCs w:val="21"/>
                                  <w14:ligatures w14:val="standardContextual"/>
                                </w:rPr>
                              </m:ctrlPr>
                            </m:sSubSupPr>
                            <m:e>
                              <m:r>
                                <w:rPr>
                                  <w:rFonts w:ascii="Cambria Math" w:eastAsia="宋体" w:hAnsi="Cambria Math" w:cs="Times New Roman" w:hint="eastAsia"/>
                                  <w:color w:val="000000" w:themeColor="text1"/>
                                  <w:szCs w:val="21"/>
                                  <w14:ligatures w14:val="standardContextual"/>
                                </w:rPr>
                                <m:t>q</m:t>
                              </m:r>
                            </m:e>
                            <m:sub>
                              <m:r>
                                <w:rPr>
                                  <w:rFonts w:ascii="Cambria Math" w:eastAsia="宋体" w:hAnsi="Cambria Math" w:cs="Times New Roman"/>
                                  <w:color w:val="000000" w:themeColor="text1"/>
                                  <w:szCs w:val="21"/>
                                  <w14:ligatures w14:val="standardContextual"/>
                                </w:rPr>
                                <m:t>x</m:t>
                              </m:r>
                            </m:sub>
                            <m:sup>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sup>
                          </m:sSubSup>
                        </m:num>
                        <m:den>
                          <m:sSubSup>
                            <m:sSubSupPr>
                              <m:ctrlPr>
                                <w:rPr>
                                  <w:rFonts w:ascii="Cambria Math" w:eastAsia="宋体" w:hAnsi="Cambria Math" w:cs="Times New Roman"/>
                                  <w:i/>
                                  <w:color w:val="000000" w:themeColor="text1"/>
                                  <w:szCs w:val="21"/>
                                  <w14:ligatures w14:val="standardContextual"/>
                                </w:rPr>
                              </m:ctrlPr>
                            </m:sSubSup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up>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r>
                                <w:rPr>
                                  <w:rFonts w:ascii="Cambria Math" w:eastAsia="宋体" w:hAnsi="Cambria Math" w:cs="Times New Roman"/>
                                  <w:color w:val="000000" w:themeColor="text1"/>
                                  <w:szCs w:val="21"/>
                                  <w14:ligatures w14:val="standardContextual"/>
                                </w:rPr>
                                <m:t>-1</m:t>
                              </m:r>
                            </m:sup>
                          </m:sSubSup>
                        </m:den>
                      </m:f>
                      <m:sSup>
                        <m:sSupPr>
                          <m:ctrlPr>
                            <w:rPr>
                              <w:rFonts w:ascii="Cambria Math" w:eastAsia="宋体" w:hAnsi="Cambria Math" w:cs="Times New Roman"/>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i/>
                                      <w:color w:val="000000" w:themeColor="text1"/>
                                      <w:szCs w:val="21"/>
                                      <w14:ligatures w14:val="standardContextual"/>
                                    </w:rPr>
                                  </m:ctrlPr>
                                </m:fPr>
                                <m:num>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X</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Sub>
                                </m:den>
                              </m:f>
                            </m:e>
                          </m:d>
                        </m:e>
                        <m:sup>
                          <m:r>
                            <w:rPr>
                              <w:rFonts w:ascii="Cambria Math" w:eastAsia="宋体" w:hAnsi="Cambria Math" w:cs="Times New Roman"/>
                              <w:color w:val="000000" w:themeColor="text1"/>
                              <w:szCs w:val="21"/>
                              <w14:ligatures w14:val="standardContextual"/>
                            </w:rPr>
                            <m:t>α</m:t>
                          </m:r>
                        </m:sup>
                      </m:sSup>
                    </m:e>
                  </m:groupChr>
                </m:e>
                <m:lim>
                  <m:r>
                    <m:rPr>
                      <m:sty m:val="p"/>
                    </m:rPr>
                    <w:rPr>
                      <w:rFonts w:ascii="Cambria Math" w:eastAsia="宋体" w:hAnsi="Cambria Math" w:cs="Times New Roman" w:hint="eastAsia"/>
                      <w:color w:val="000000" w:themeColor="text1"/>
                      <w:szCs w:val="21"/>
                      <w14:ligatures w14:val="standardContextual"/>
                    </w:rPr>
                    <m:t>中间投入缩减的广延边际效应</m:t>
                  </m:r>
                </m:lim>
              </m:limLow>
              <m:r>
                <w:rPr>
                  <w:rFonts w:ascii="Cambria Math" w:eastAsia="宋体" w:hAnsi="Cambria Math" w:cs="Times New Roman"/>
                  <w:color w:val="000000" w:themeColor="text1"/>
                  <w:szCs w:val="21"/>
                  <w14:ligatures w14:val="standardContextual"/>
                </w:rPr>
                <m:t>+</m:t>
              </m:r>
              <m:limLow>
                <m:limLowPr>
                  <m:ctrlPr>
                    <w:rPr>
                      <w:rFonts w:ascii="Cambria Math" w:eastAsia="宋体" w:hAnsi="Cambria Math" w:cs="Times New Roman"/>
                      <w:i/>
                      <w:color w:val="000000" w:themeColor="text1"/>
                      <w:szCs w:val="21"/>
                      <w14:ligatures w14:val="standardContextual"/>
                    </w:rPr>
                  </m:ctrlPr>
                </m:limLowPr>
                <m:e>
                  <m:groupChr>
                    <m:groupChrPr>
                      <m:ctrlPr>
                        <w:rPr>
                          <w:rFonts w:ascii="Cambria Math" w:eastAsia="宋体" w:hAnsi="Cambria Math" w:cs="Times New Roman"/>
                          <w:i/>
                          <w:color w:val="000000" w:themeColor="text1"/>
                          <w:szCs w:val="21"/>
                          <w14:ligatures w14:val="standardContextual"/>
                        </w:rPr>
                      </m:ctrlPr>
                    </m:groupChr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p</m:t>
                          </m:r>
                        </m:e>
                        <m:sup>
                          <m:r>
                            <m:rPr>
                              <m:sty m:val="p"/>
                            </m:rP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X</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q</m:t>
                          </m:r>
                        </m:e>
                        <m:sub>
                          <m:r>
                            <w:rPr>
                              <w:rFonts w:ascii="Cambria Math" w:eastAsia="宋体" w:hAnsi="Cambria Math" w:cs="Times New Roman"/>
                              <w:color w:val="000000" w:themeColor="text1"/>
                              <w:szCs w:val="21"/>
                              <w14:ligatures w14:val="standardContextual"/>
                            </w:rPr>
                            <m:t>x</m:t>
                          </m:r>
                        </m:sub>
                      </m:sSub>
                    </m:e>
                  </m:groupChr>
                </m:e>
                <m:lim>
                  <m:r>
                    <m:rPr>
                      <m:sty m:val="p"/>
                    </m:rPr>
                    <w:rPr>
                      <w:rFonts w:ascii="Cambria Math" w:eastAsia="宋体" w:hAnsi="Cambria Math" w:cs="Times New Roman" w:hint="eastAsia"/>
                      <w:color w:val="000000" w:themeColor="text1"/>
                      <w:szCs w:val="21"/>
                      <w14:ligatures w14:val="standardContextual"/>
                    </w:rPr>
                    <m:t>价格边际效应</m:t>
                  </m:r>
                </m:lim>
              </m:limLow>
              <m:r>
                <w:rPr>
                  <w:rFonts w:ascii="Cambria Math" w:eastAsia="宋体" w:hAnsi="Cambria Math" w:cs="Times New Roman"/>
                  <w:color w:val="000000" w:themeColor="text1"/>
                  <w:szCs w:val="21"/>
                  <w14:ligatures w14:val="standardContextual"/>
                </w:rPr>
                <m:t>+</m:t>
              </m:r>
              <m:limLow>
                <m:limLowPr>
                  <m:ctrlPr>
                    <w:rPr>
                      <w:rFonts w:ascii="Cambria Math" w:eastAsia="宋体" w:hAnsi="Cambria Math" w:cs="Times New Roman"/>
                      <w:i/>
                      <w:color w:val="000000" w:themeColor="text1"/>
                      <w:szCs w:val="21"/>
                      <w14:ligatures w14:val="standardContextual"/>
                    </w:rPr>
                  </m:ctrlPr>
                </m:limLowPr>
                <m:e>
                  <m:groupChr>
                    <m:groupChrPr>
                      <m:ctrlPr>
                        <w:rPr>
                          <w:rFonts w:ascii="Cambria Math" w:eastAsia="宋体" w:hAnsi="Cambria Math" w:cs="Times New Roman"/>
                          <w:i/>
                          <w:color w:val="000000" w:themeColor="text1"/>
                          <w:szCs w:val="21"/>
                          <w14:ligatures w14:val="standardContextual"/>
                        </w:rPr>
                      </m:ctrlPr>
                    </m:groupChrPr>
                    <m:e>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X</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X</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r>
                        <w:rPr>
                          <w:rFonts w:ascii="Cambria Math" w:eastAsia="宋体" w:hAnsi="Cambria Math" w:cs="Times New Roman"/>
                          <w:color w:val="000000" w:themeColor="text1"/>
                          <w:szCs w:val="21"/>
                          <w14:ligatures w14:val="standardContextual"/>
                        </w:rPr>
                        <m:t>+f</m:t>
                      </m:r>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X</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e>
                  </m:groupChr>
                </m:e>
                <m:lim>
                  <m:r>
                    <m:rPr>
                      <m:sty m:val="p"/>
                    </m:rPr>
                    <w:rPr>
                      <w:rFonts w:ascii="Cambria Math" w:eastAsia="宋体" w:hAnsi="Cambria Math" w:cs="Times New Roman" w:hint="eastAsia"/>
                      <w:color w:val="000000" w:themeColor="text1"/>
                      <w:szCs w:val="21"/>
                      <w14:ligatures w14:val="standardContextual"/>
                    </w:rPr>
                    <m:t>阶段缩减的成本效应</m:t>
                  </m:r>
                </m:lim>
              </m:limLow>
              <m:r>
                <w:rPr>
                  <w:rFonts w:ascii="Cambria Math" w:eastAsia="宋体" w:hAnsi="Cambria Math" w:cs="Times New Roman"/>
                  <w:color w:val="000000" w:themeColor="text1"/>
                  <w:szCs w:val="21"/>
                  <w14:ligatures w14:val="standardContextual"/>
                </w:rPr>
                <m:t>=0#</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15</m:t>
                  </m:r>
                </m:e>
              </m:d>
            </m:e>
          </m:eqArr>
        </m:oMath>
      </m:oMathPara>
    </w:p>
    <w:p w14:paraId="335A2B94"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w:r w:rsidRPr="0064797B">
        <w:rPr>
          <w:rFonts w:ascii="宋体" w:eastAsia="宋体" w:hAnsi="宋体" w:cs="Times New Roman" w:hint="eastAsia"/>
          <w:color w:val="000000" w:themeColor="text1"/>
          <w:szCs w:val="21"/>
          <w14:ligatures w14:val="standardContextual"/>
        </w:rPr>
        <w:t>类似地，可以得到</w:t>
      </w:r>
      <m:oMath>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oMath>
      <w:r w:rsidRPr="0064797B">
        <w:rPr>
          <w:rFonts w:ascii="宋体" w:eastAsia="宋体" w:hAnsi="宋体" w:cs="Times New Roman" w:hint="eastAsia"/>
          <w:color w:val="000000" w:themeColor="text1"/>
          <w:szCs w:val="21"/>
          <w14:ligatures w14:val="standardContextual"/>
        </w:rPr>
        <w:t>的最优决策结果：</w:t>
      </w:r>
    </w:p>
    <w:bookmarkStart w:id="6" w:name="_Hlk210087745"/>
    <w:p w14:paraId="25469E4A" w14:textId="77777777" w:rsidR="0064797B" w:rsidRPr="0064797B" w:rsidRDefault="00000000" w:rsidP="0064797B">
      <w:pPr>
        <w:spacing w:line="360" w:lineRule="auto"/>
        <w:rPr>
          <w:rFonts w:ascii="宋体" w:eastAsia="宋体" w:hAnsi="宋体" w:cs="Times New Roman"/>
          <w:color w:val="000000" w:themeColor="text1"/>
          <w:szCs w:val="21"/>
          <w14:ligatures w14:val="standardContextual"/>
        </w:rPr>
      </w:pPr>
      <m:oMathPara>
        <m:oMath>
          <m:eqArr>
            <m:eqArrPr>
              <m:maxDist m:val="1"/>
              <m:ctrlPr>
                <w:rPr>
                  <w:rFonts w:ascii="Cambria Math" w:eastAsia="宋体" w:hAnsi="Cambria Math" w:cs="Times New Roman"/>
                  <w:i/>
                  <w:color w:val="000000" w:themeColor="text1"/>
                  <w:szCs w:val="21"/>
                  <w14:ligatures w14:val="standardContextual"/>
                </w:rPr>
              </m:ctrlPr>
            </m:eqArrPr>
            <m:e>
              <m:limLow>
                <m:limLowPr>
                  <m:ctrlPr>
                    <w:rPr>
                      <w:rFonts w:ascii="Cambria Math" w:eastAsia="宋体" w:hAnsi="Cambria Math" w:cs="Times New Roman"/>
                      <w:i/>
                      <w:color w:val="000000" w:themeColor="text1"/>
                      <w:szCs w:val="21"/>
                      <w14:ligatures w14:val="standardContextual"/>
                    </w:rPr>
                  </m:ctrlPr>
                </m:limLowPr>
                <m:e>
                  <m:groupChr>
                    <m:groupChrPr>
                      <m:ctrlPr>
                        <w:rPr>
                          <w:rFonts w:ascii="Cambria Math" w:eastAsia="宋体" w:hAnsi="Cambria Math" w:cs="Times New Roman"/>
                          <w:i/>
                          <w:color w:val="000000" w:themeColor="text1"/>
                          <w:szCs w:val="21"/>
                          <w14:ligatures w14:val="standardContextual"/>
                        </w:rPr>
                      </m:ctrlPr>
                    </m:groupChrPr>
                    <m:e>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X</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hint="eastAsia"/>
                                  <w:color w:val="000000" w:themeColor="text1"/>
                                  <w:szCs w:val="21"/>
                                  <w14:ligatures w14:val="standardContextual"/>
                                </w:rPr>
                                <m:t>x</m:t>
                              </m:r>
                            </m:e>
                          </m:d>
                        </m:e>
                      </m:d>
                      <m:f>
                        <m:fPr>
                          <m:ctrlPr>
                            <w:rPr>
                              <w:rFonts w:ascii="Cambria Math" w:eastAsia="宋体" w:hAnsi="Cambria Math" w:cs="Times New Roman"/>
                              <w:color w:val="000000" w:themeColor="text1"/>
                              <w:szCs w:val="21"/>
                              <w14:ligatures w14:val="standardContextual"/>
                            </w:rPr>
                          </m:ctrlPr>
                        </m:fPr>
                        <m:num>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ρ</m:t>
                              </m:r>
                            </m:e>
                            <m:sup>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sup>
                          </m:sSup>
                        </m:num>
                        <m:den>
                          <m:r>
                            <w:rPr>
                              <w:rFonts w:ascii="Cambria Math" w:eastAsia="宋体" w:hAnsi="Cambria Math" w:cs="Times New Roman"/>
                              <w:color w:val="000000" w:themeColor="text1"/>
                              <w:szCs w:val="21"/>
                              <w14:ligatures w14:val="standardContextual"/>
                            </w:rPr>
                            <m:t>α</m:t>
                          </m:r>
                        </m:den>
                      </m:f>
                      <m:f>
                        <m:fPr>
                          <m:ctrlPr>
                            <w:rPr>
                              <w:rFonts w:ascii="Cambria Math" w:eastAsia="宋体" w:hAnsi="Cambria Math" w:cs="Times New Roman"/>
                              <w:i/>
                              <w:color w:val="000000" w:themeColor="text1"/>
                              <w:szCs w:val="21"/>
                              <w14:ligatures w14:val="standardContextual"/>
                            </w:rPr>
                          </m:ctrlPr>
                        </m:fPr>
                        <m:num>
                          <m:sSubSup>
                            <m:sSubSupPr>
                              <m:ctrlPr>
                                <w:rPr>
                                  <w:rFonts w:ascii="Cambria Math" w:eastAsia="宋体" w:hAnsi="Cambria Math" w:cs="Times New Roman"/>
                                  <w:i/>
                                  <w:color w:val="000000" w:themeColor="text1"/>
                                  <w:szCs w:val="21"/>
                                  <w14:ligatures w14:val="standardContextual"/>
                                </w:rPr>
                              </m:ctrlPr>
                            </m:sSubSupPr>
                            <m:e>
                              <m:r>
                                <w:rPr>
                                  <w:rFonts w:ascii="Cambria Math" w:eastAsia="宋体" w:hAnsi="Cambria Math" w:cs="Times New Roman" w:hint="eastAsia"/>
                                  <w:color w:val="000000" w:themeColor="text1"/>
                                  <w:szCs w:val="21"/>
                                  <w14:ligatures w14:val="standardContextual"/>
                                </w:rPr>
                                <m:t>q</m:t>
                              </m:r>
                            </m:e>
                            <m:sub>
                              <m:r>
                                <w:rPr>
                                  <w:rFonts w:ascii="Cambria Math" w:eastAsia="宋体" w:hAnsi="Cambria Math" w:cs="Times New Roman"/>
                                  <w:color w:val="000000" w:themeColor="text1"/>
                                  <w:szCs w:val="21"/>
                                  <w14:ligatures w14:val="standardContextual"/>
                                </w:rPr>
                                <m:t>x</m:t>
                              </m:r>
                            </m:sub>
                            <m:sup>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sup>
                          </m:sSubSup>
                        </m:num>
                        <m:den>
                          <m:sSubSup>
                            <m:sSubSupPr>
                              <m:ctrlPr>
                                <w:rPr>
                                  <w:rFonts w:ascii="Cambria Math" w:eastAsia="宋体" w:hAnsi="Cambria Math" w:cs="Times New Roman"/>
                                  <w:i/>
                                  <w:color w:val="000000" w:themeColor="text1"/>
                                  <w:szCs w:val="21"/>
                                  <w14:ligatures w14:val="standardContextual"/>
                                </w:rPr>
                              </m:ctrlPr>
                            </m:sSubSup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up>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r>
                                <w:rPr>
                                  <w:rFonts w:ascii="Cambria Math" w:eastAsia="宋体" w:hAnsi="Cambria Math" w:cs="Times New Roman"/>
                                  <w:color w:val="000000" w:themeColor="text1"/>
                                  <w:szCs w:val="21"/>
                                  <w14:ligatures w14:val="standardContextual"/>
                                </w:rPr>
                                <m:t>-1</m:t>
                              </m:r>
                            </m:sup>
                          </m:sSubSup>
                        </m:den>
                      </m:f>
                      <m:sSup>
                        <m:sSupPr>
                          <m:ctrlPr>
                            <w:rPr>
                              <w:rFonts w:ascii="Cambria Math" w:eastAsia="宋体" w:hAnsi="Cambria Math" w:cs="Times New Roman"/>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i/>
                                      <w:color w:val="000000" w:themeColor="text1"/>
                                      <w:szCs w:val="21"/>
                                      <w14:ligatures w14:val="standardContextual"/>
                                    </w:rPr>
                                  </m:ctrlPr>
                                </m:fPr>
                                <m:num>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Sub>
                                </m:den>
                              </m:f>
                            </m:e>
                          </m:d>
                        </m:e>
                        <m:sup>
                          <m:r>
                            <w:rPr>
                              <w:rFonts w:ascii="Cambria Math" w:eastAsia="宋体" w:hAnsi="Cambria Math" w:cs="Times New Roman"/>
                              <w:color w:val="000000" w:themeColor="text1"/>
                              <w:szCs w:val="21"/>
                              <w14:ligatures w14:val="standardContextual"/>
                            </w:rPr>
                            <m:t>α</m:t>
                          </m:r>
                        </m:sup>
                      </m:sSup>
                    </m:e>
                  </m:groupChr>
                </m:e>
                <m:lim>
                  <m:r>
                    <m:rPr>
                      <m:sty m:val="p"/>
                    </m:rPr>
                    <w:rPr>
                      <w:rFonts w:ascii="Cambria Math" w:eastAsia="宋体" w:hAnsi="Cambria Math" w:cs="Times New Roman" w:hint="eastAsia"/>
                      <w:color w:val="000000" w:themeColor="text1"/>
                      <w:szCs w:val="21"/>
                      <w14:ligatures w14:val="standardContextual"/>
                    </w:rPr>
                    <m:t>中间投入扩张的广延边际效应</m:t>
                  </m:r>
                </m:lim>
              </m:limLow>
              <m:r>
                <w:rPr>
                  <w:rFonts w:ascii="Cambria Math" w:eastAsia="宋体" w:hAnsi="Cambria Math" w:cs="Times New Roman"/>
                  <w:color w:val="000000" w:themeColor="text1"/>
                  <w:szCs w:val="21"/>
                  <w14:ligatures w14:val="standardContextual"/>
                </w:rPr>
                <m:t>-</m:t>
              </m:r>
              <m:limLow>
                <m:limLowPr>
                  <m:ctrlPr>
                    <w:rPr>
                      <w:rFonts w:ascii="Cambria Math" w:eastAsia="宋体" w:hAnsi="Cambria Math" w:cs="Times New Roman"/>
                      <w:i/>
                      <w:color w:val="000000" w:themeColor="text1"/>
                      <w:szCs w:val="21"/>
                      <w14:ligatures w14:val="standardContextual"/>
                    </w:rPr>
                  </m:ctrlPr>
                </m:limLowPr>
                <m:e>
                  <m:groupChr>
                    <m:groupChrPr>
                      <m:ctrlPr>
                        <w:rPr>
                          <w:rFonts w:ascii="Cambria Math" w:eastAsia="宋体" w:hAnsi="Cambria Math" w:cs="Times New Roman"/>
                          <w:i/>
                          <w:color w:val="000000" w:themeColor="text1"/>
                          <w:szCs w:val="21"/>
                          <w14:ligatures w14:val="standardContextual"/>
                        </w:rPr>
                      </m:ctrlPr>
                    </m:groupChr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p</m:t>
                          </m:r>
                        </m:e>
                        <m:sup>
                          <m:r>
                            <m:rPr>
                              <m:sty m:val="p"/>
                            </m:rP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q</m:t>
                          </m:r>
                        </m:e>
                        <m:sub>
                          <m:r>
                            <w:rPr>
                              <w:rFonts w:ascii="Cambria Math" w:eastAsia="宋体" w:hAnsi="Cambria Math" w:cs="Times New Roman"/>
                              <w:color w:val="000000" w:themeColor="text1"/>
                              <w:szCs w:val="21"/>
                              <w14:ligatures w14:val="standardContextual"/>
                            </w:rPr>
                            <m:t>M</m:t>
                          </m:r>
                        </m:sub>
                      </m:sSub>
                    </m:e>
                  </m:groupChr>
                </m:e>
                <m:lim>
                  <m:r>
                    <m:rPr>
                      <m:sty m:val="p"/>
                    </m:rPr>
                    <w:rPr>
                      <w:rFonts w:ascii="Cambria Math" w:eastAsia="宋体" w:hAnsi="Cambria Math" w:cs="Times New Roman" w:hint="eastAsia"/>
                      <w:color w:val="000000" w:themeColor="text1"/>
                      <w:szCs w:val="21"/>
                      <w14:ligatures w14:val="standardContextual"/>
                    </w:rPr>
                    <m:t>价格边际效应</m:t>
                  </m:r>
                </m:lim>
              </m:limLow>
              <m:r>
                <w:rPr>
                  <w:rFonts w:ascii="Cambria Math" w:eastAsia="宋体" w:hAnsi="Cambria Math" w:cs="Times New Roman"/>
                  <w:color w:val="000000" w:themeColor="text1"/>
                  <w:szCs w:val="21"/>
                  <w14:ligatures w14:val="standardContextual"/>
                </w:rPr>
                <m:t>-</m:t>
              </m:r>
              <m:limLow>
                <m:limLowPr>
                  <m:ctrlPr>
                    <w:rPr>
                      <w:rFonts w:ascii="Cambria Math" w:eastAsia="宋体" w:hAnsi="Cambria Math" w:cs="Times New Roman"/>
                      <w:i/>
                      <w:color w:val="000000" w:themeColor="text1"/>
                      <w:szCs w:val="21"/>
                      <w14:ligatures w14:val="standardContextual"/>
                    </w:rPr>
                  </m:ctrlPr>
                </m:limLowPr>
                <m:e>
                  <m:groupChr>
                    <m:groupChrPr>
                      <m:ctrlPr>
                        <w:rPr>
                          <w:rFonts w:ascii="Cambria Math" w:eastAsia="宋体" w:hAnsi="Cambria Math" w:cs="Times New Roman"/>
                          <w:i/>
                          <w:color w:val="000000" w:themeColor="text1"/>
                          <w:szCs w:val="21"/>
                          <w14:ligatures w14:val="standardContextual"/>
                        </w:rPr>
                      </m:ctrlPr>
                    </m:groupChrPr>
                    <m:e>
                      <m:d>
                        <m:dPr>
                          <m:begChr m:val="["/>
                          <m:endChr m:val="]"/>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r>
                            <w:rPr>
                              <w:rFonts w:ascii="Cambria Math" w:eastAsia="宋体" w:hAnsi="Cambria Math" w:cs="Times New Roman"/>
                              <w:color w:val="000000" w:themeColor="text1"/>
                              <w:szCs w:val="21"/>
                              <w14:ligatures w14:val="standardContextual"/>
                            </w:rPr>
                            <m:t>+f</m:t>
                          </m:r>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e>
                      </m:d>
                    </m:e>
                  </m:groupChr>
                </m:e>
                <m:lim>
                  <m:r>
                    <m:rPr>
                      <m:sty m:val="p"/>
                    </m:rPr>
                    <w:rPr>
                      <w:rFonts w:ascii="Cambria Math" w:eastAsia="宋体" w:hAnsi="Cambria Math" w:cs="Times New Roman" w:hint="eastAsia"/>
                      <w:color w:val="000000" w:themeColor="text1"/>
                      <w:szCs w:val="21"/>
                      <w14:ligatures w14:val="standardContextual"/>
                    </w:rPr>
                    <m:t>阶段扩张的成本效应</m:t>
                  </m:r>
                </m:lim>
              </m:limLow>
              <m:r>
                <w:rPr>
                  <w:rFonts w:ascii="Cambria Math" w:eastAsia="宋体" w:hAnsi="Cambria Math" w:cs="Times New Roman"/>
                  <w:color w:val="000000" w:themeColor="text1"/>
                  <w:szCs w:val="21"/>
                  <w14:ligatures w14:val="standardContextual"/>
                </w:rPr>
                <m:t>=0#</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16</m:t>
                  </m:r>
                </m:e>
              </m:d>
            </m:e>
          </m:eqArr>
        </m:oMath>
      </m:oMathPara>
    </w:p>
    <w:bookmarkEnd w:id="6"/>
    <w:p w14:paraId="21334856"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w:r w:rsidRPr="0064797B">
        <w:rPr>
          <w:rFonts w:ascii="宋体" w:eastAsia="宋体" w:hAnsi="宋体" w:cs="Times New Roman" w:hint="eastAsia"/>
          <w:color w:val="000000" w:themeColor="text1"/>
          <w:szCs w:val="21"/>
          <w14:ligatures w14:val="standardContextual"/>
        </w:rPr>
        <w:t>接下来将对上述阶段选择的最优决策条件进行化简。先回顾企业关于进口阶段</w:t>
      </w:r>
      <m:oMath>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oMath>
      <w:r w:rsidRPr="0064797B">
        <w:rPr>
          <w:rFonts w:ascii="宋体" w:eastAsia="宋体" w:hAnsi="宋体" w:cs="Times New Roman" w:hint="eastAsia"/>
          <w:color w:val="000000" w:themeColor="text1"/>
          <w:szCs w:val="21"/>
          <w14:ligatures w14:val="standardContextual"/>
        </w:rPr>
        <w:t>的一阶条件，不难发现：</w:t>
      </w:r>
    </w:p>
    <w:p w14:paraId="476AE1B6"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m:oMathPara>
        <m:oMath>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f>
            <m:fPr>
              <m:ctrlPr>
                <w:rPr>
                  <w:rFonts w:ascii="Cambria Math" w:eastAsia="宋体" w:hAnsi="Cambria Math" w:cs="Times New Roman"/>
                  <w:color w:val="000000" w:themeColor="text1"/>
                  <w:szCs w:val="21"/>
                  <w14:ligatures w14:val="standardContextual"/>
                </w:rPr>
              </m:ctrlPr>
            </m:fPr>
            <m:num>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ρ</m:t>
                  </m:r>
                </m:e>
                <m:sup>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sup>
              </m:sSup>
            </m:num>
            <m:den>
              <m:r>
                <w:rPr>
                  <w:rFonts w:ascii="Cambria Math" w:eastAsia="宋体" w:hAnsi="Cambria Math" w:cs="Times New Roman"/>
                  <w:color w:val="000000" w:themeColor="text1"/>
                  <w:szCs w:val="21"/>
                  <w14:ligatures w14:val="standardContextual"/>
                </w:rPr>
                <m:t>α</m:t>
              </m:r>
            </m:den>
          </m:f>
          <m:f>
            <m:fPr>
              <m:ctrlPr>
                <w:rPr>
                  <w:rFonts w:ascii="Cambria Math" w:eastAsia="宋体" w:hAnsi="Cambria Math" w:cs="Times New Roman"/>
                  <w:i/>
                  <w:color w:val="000000" w:themeColor="text1"/>
                  <w:szCs w:val="21"/>
                  <w14:ligatures w14:val="standardContextual"/>
                </w:rPr>
              </m:ctrlPr>
            </m:fPr>
            <m:num>
              <m:sSubSup>
                <m:sSubSupPr>
                  <m:ctrlPr>
                    <w:rPr>
                      <w:rFonts w:ascii="Cambria Math" w:eastAsia="宋体" w:hAnsi="Cambria Math" w:cs="Times New Roman"/>
                      <w:i/>
                      <w:color w:val="000000" w:themeColor="text1"/>
                      <w:szCs w:val="21"/>
                      <w14:ligatures w14:val="standardContextual"/>
                    </w:rPr>
                  </m:ctrlPr>
                </m:sSubSupPr>
                <m:e>
                  <m:r>
                    <w:rPr>
                      <w:rFonts w:ascii="Cambria Math" w:eastAsia="宋体" w:hAnsi="Cambria Math" w:cs="Times New Roman" w:hint="eastAsia"/>
                      <w:color w:val="000000" w:themeColor="text1"/>
                      <w:szCs w:val="21"/>
                      <w14:ligatures w14:val="standardContextual"/>
                    </w:rPr>
                    <m:t>q</m:t>
                  </m:r>
                </m:e>
                <m:sub>
                  <m:r>
                    <w:rPr>
                      <w:rFonts w:ascii="Cambria Math" w:eastAsia="宋体" w:hAnsi="Cambria Math" w:cs="Times New Roman"/>
                      <w:color w:val="000000" w:themeColor="text1"/>
                      <w:szCs w:val="21"/>
                      <w14:ligatures w14:val="standardContextual"/>
                    </w:rPr>
                    <m:t>x</m:t>
                  </m:r>
                </m:sub>
                <m:sup>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sup>
              </m:sSubSup>
            </m:num>
            <m:den>
              <m:sSubSup>
                <m:sSubSupPr>
                  <m:ctrlPr>
                    <w:rPr>
                      <w:rFonts w:ascii="Cambria Math" w:eastAsia="宋体" w:hAnsi="Cambria Math" w:cs="Times New Roman"/>
                      <w:i/>
                      <w:color w:val="000000" w:themeColor="text1"/>
                      <w:szCs w:val="21"/>
                      <w14:ligatures w14:val="standardContextual"/>
                    </w:rPr>
                  </m:ctrlPr>
                </m:sSubSup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up>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r>
                    <w:rPr>
                      <w:rFonts w:ascii="Cambria Math" w:eastAsia="宋体" w:hAnsi="Cambria Math" w:cs="Times New Roman"/>
                      <w:color w:val="000000" w:themeColor="text1"/>
                      <w:szCs w:val="21"/>
                      <w14:ligatures w14:val="standardContextual"/>
                    </w:rPr>
                    <m:t>-1</m:t>
                  </m:r>
                </m:sup>
              </m:sSubSup>
            </m:den>
          </m:f>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i/>
                          <w:color w:val="000000" w:themeColor="text1"/>
                          <w:szCs w:val="21"/>
                          <w14:ligatures w14:val="standardContextual"/>
                        </w:rPr>
                      </m:ctrlPr>
                    </m:fPr>
                    <m:num>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hint="eastAsia"/>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Sub>
                    </m:den>
                  </m:f>
                </m:e>
              </m:d>
            </m:e>
            <m:sup>
              <m:r>
                <w:rPr>
                  <w:rFonts w:ascii="Cambria Math" w:eastAsia="宋体" w:hAnsi="Cambria Math" w:cs="Times New Roman"/>
                  <w:color w:val="000000" w:themeColor="text1"/>
                  <w:szCs w:val="21"/>
                  <w14:ligatures w14:val="standardContextual"/>
                </w:rPr>
                <m:t>α</m:t>
              </m:r>
            </m:sup>
          </m:sSup>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p</m:t>
              </m:r>
            </m:e>
            <m:sup>
              <m:r>
                <m:rPr>
                  <m:sty m:val="p"/>
                </m:rP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q</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m:t>
          </m:r>
          <m:d>
            <m:dPr>
              <m:begChr m:val="["/>
              <m:endChr m:val="]"/>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r>
                <w:rPr>
                  <w:rFonts w:ascii="Cambria Math" w:eastAsia="宋体" w:hAnsi="Cambria Math" w:cs="Times New Roman"/>
                  <w:color w:val="000000" w:themeColor="text1"/>
                  <w:szCs w:val="21"/>
                  <w14:ligatures w14:val="standardContextual"/>
                </w:rPr>
                <m:t>+f</m:t>
              </m:r>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e>
          </m:d>
          <m:r>
            <w:rPr>
              <w:rFonts w:ascii="Cambria Math" w:eastAsia="宋体" w:hAnsi="Cambria Math" w:cs="Times New Roman"/>
              <w:color w:val="000000" w:themeColor="text1"/>
              <w:szCs w:val="21"/>
              <w14:ligatures w14:val="standardContextual"/>
            </w:rPr>
            <m:t>=0</m:t>
          </m:r>
        </m:oMath>
      </m:oMathPara>
    </w:p>
    <w:p w14:paraId="6A61CE1E"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w:r w:rsidRPr="0064797B">
        <w:rPr>
          <w:rFonts w:ascii="宋体" w:eastAsia="宋体" w:hAnsi="宋体" w:cs="Times New Roman" w:hint="eastAsia"/>
          <w:color w:val="000000" w:themeColor="text1"/>
          <w:szCs w:val="21"/>
          <w14:ligatures w14:val="standardContextual"/>
        </w:rPr>
        <w:t>其中</w:t>
      </w:r>
      <m:oMath>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f>
          <m:fPr>
            <m:ctrlPr>
              <w:rPr>
                <w:rFonts w:ascii="Cambria Math" w:eastAsia="宋体" w:hAnsi="Cambria Math" w:cs="Times New Roman"/>
                <w:color w:val="000000" w:themeColor="text1"/>
                <w:szCs w:val="21"/>
                <w14:ligatures w14:val="standardContextual"/>
              </w:rPr>
            </m:ctrlPr>
          </m:fPr>
          <m:num>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ρ</m:t>
                </m:r>
              </m:e>
              <m:sup>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sup>
            </m:sSup>
          </m:num>
          <m:den>
            <m:r>
              <w:rPr>
                <w:rFonts w:ascii="Cambria Math" w:eastAsia="宋体" w:hAnsi="Cambria Math" w:cs="Times New Roman"/>
                <w:color w:val="000000" w:themeColor="text1"/>
                <w:szCs w:val="21"/>
                <w14:ligatures w14:val="standardContextual"/>
              </w:rPr>
              <m:t>α</m:t>
            </m:r>
          </m:den>
        </m:f>
        <m:f>
          <m:fPr>
            <m:ctrlPr>
              <w:rPr>
                <w:rFonts w:ascii="Cambria Math" w:eastAsia="宋体" w:hAnsi="Cambria Math" w:cs="Times New Roman"/>
                <w:i/>
                <w:color w:val="000000" w:themeColor="text1"/>
                <w:szCs w:val="21"/>
                <w14:ligatures w14:val="standardContextual"/>
              </w:rPr>
            </m:ctrlPr>
          </m:fPr>
          <m:num>
            <m:sSubSup>
              <m:sSubSupPr>
                <m:ctrlPr>
                  <w:rPr>
                    <w:rFonts w:ascii="Cambria Math" w:eastAsia="宋体" w:hAnsi="Cambria Math" w:cs="Times New Roman"/>
                    <w:i/>
                    <w:color w:val="000000" w:themeColor="text1"/>
                    <w:szCs w:val="21"/>
                    <w14:ligatures w14:val="standardContextual"/>
                  </w:rPr>
                </m:ctrlPr>
              </m:sSubSupPr>
              <m:e>
                <m:r>
                  <w:rPr>
                    <w:rFonts w:ascii="Cambria Math" w:eastAsia="宋体" w:hAnsi="Cambria Math" w:cs="Times New Roman" w:hint="eastAsia"/>
                    <w:color w:val="000000" w:themeColor="text1"/>
                    <w:szCs w:val="21"/>
                    <w14:ligatures w14:val="standardContextual"/>
                  </w:rPr>
                  <m:t>q</m:t>
                </m:r>
              </m:e>
              <m:sub>
                <m:r>
                  <w:rPr>
                    <w:rFonts w:ascii="Cambria Math" w:eastAsia="宋体" w:hAnsi="Cambria Math" w:cs="Times New Roman"/>
                    <w:color w:val="000000" w:themeColor="text1"/>
                    <w:szCs w:val="21"/>
                    <w14:ligatures w14:val="standardContextual"/>
                  </w:rPr>
                  <m:t>x</m:t>
                </m:r>
              </m:sub>
              <m:sup>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sup>
            </m:sSubSup>
          </m:num>
          <m:den>
            <m:sSubSup>
              <m:sSubSupPr>
                <m:ctrlPr>
                  <w:rPr>
                    <w:rFonts w:ascii="Cambria Math" w:eastAsia="宋体" w:hAnsi="Cambria Math" w:cs="Times New Roman"/>
                    <w:i/>
                    <w:color w:val="000000" w:themeColor="text1"/>
                    <w:szCs w:val="21"/>
                    <w14:ligatures w14:val="standardContextual"/>
                  </w:rPr>
                </m:ctrlPr>
              </m:sSubSup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up>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r>
                  <w:rPr>
                    <w:rFonts w:ascii="Cambria Math" w:eastAsia="宋体" w:hAnsi="Cambria Math" w:cs="Times New Roman"/>
                    <w:color w:val="000000" w:themeColor="text1"/>
                    <w:szCs w:val="21"/>
                    <w14:ligatures w14:val="standardContextual"/>
                  </w:rPr>
                  <m:t>-1</m:t>
                </m:r>
              </m:sup>
            </m:sSubSup>
          </m:den>
        </m:f>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hint="eastAsia"/>
                        <w:color w:val="000000" w:themeColor="text1"/>
                        <w:szCs w:val="21"/>
                        <w14:ligatures w14:val="standardContextual"/>
                      </w:rPr>
                      <m:t>m</m:t>
                    </m:r>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Sub>
                  </m:den>
                </m:f>
              </m:e>
            </m:d>
          </m:e>
          <m:sup>
            <m:r>
              <w:rPr>
                <w:rFonts w:ascii="Cambria Math" w:eastAsia="宋体" w:hAnsi="Cambria Math" w:cs="Times New Roman"/>
                <w:color w:val="000000" w:themeColor="text1"/>
                <w:szCs w:val="21"/>
                <w14:ligatures w14:val="standardContextual"/>
              </w:rPr>
              <m:t>α</m:t>
            </m:r>
          </m:sup>
        </m:sSup>
      </m:oMath>
      <w:r w:rsidRPr="0064797B">
        <w:rPr>
          <w:rFonts w:ascii="宋体" w:eastAsia="宋体" w:hAnsi="宋体" w:cs="Times New Roman" w:hint="eastAsia"/>
          <w:color w:val="000000" w:themeColor="text1"/>
          <w:szCs w:val="21"/>
          <w14:ligatures w14:val="standardContextual"/>
        </w:rPr>
        <w:t>可以被简化：</w:t>
      </w:r>
    </w:p>
    <w:p w14:paraId="452D4E48"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m:oMathPara>
        <m:oMath>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f>
            <m:fPr>
              <m:ctrlPr>
                <w:rPr>
                  <w:rFonts w:ascii="Cambria Math" w:eastAsia="宋体" w:hAnsi="Cambria Math" w:cs="Times New Roman"/>
                  <w:color w:val="000000" w:themeColor="text1"/>
                  <w:szCs w:val="21"/>
                  <w14:ligatures w14:val="standardContextual"/>
                </w:rPr>
              </m:ctrlPr>
            </m:fPr>
            <m:num>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ρ</m:t>
                  </m:r>
                </m:e>
                <m:sup>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sup>
              </m:sSup>
            </m:num>
            <m:den>
              <m:r>
                <w:rPr>
                  <w:rFonts w:ascii="Cambria Math" w:eastAsia="宋体" w:hAnsi="Cambria Math" w:cs="Times New Roman"/>
                  <w:color w:val="000000" w:themeColor="text1"/>
                  <w:szCs w:val="21"/>
                  <w14:ligatures w14:val="standardContextual"/>
                </w:rPr>
                <m:t>α</m:t>
              </m:r>
            </m:den>
          </m:f>
          <m:f>
            <m:fPr>
              <m:ctrlPr>
                <w:rPr>
                  <w:rFonts w:ascii="Cambria Math" w:eastAsia="宋体" w:hAnsi="Cambria Math" w:cs="Times New Roman"/>
                  <w:i/>
                  <w:color w:val="000000" w:themeColor="text1"/>
                  <w:szCs w:val="21"/>
                  <w14:ligatures w14:val="standardContextual"/>
                </w:rPr>
              </m:ctrlPr>
            </m:fPr>
            <m:num>
              <m:sSubSup>
                <m:sSubSupPr>
                  <m:ctrlPr>
                    <w:rPr>
                      <w:rFonts w:ascii="Cambria Math" w:eastAsia="宋体" w:hAnsi="Cambria Math" w:cs="Times New Roman"/>
                      <w:i/>
                      <w:color w:val="000000" w:themeColor="text1"/>
                      <w:szCs w:val="21"/>
                      <w14:ligatures w14:val="standardContextual"/>
                    </w:rPr>
                  </m:ctrlPr>
                </m:sSubSupPr>
                <m:e>
                  <m:r>
                    <w:rPr>
                      <w:rFonts w:ascii="Cambria Math" w:eastAsia="宋体" w:hAnsi="Cambria Math" w:cs="Times New Roman" w:hint="eastAsia"/>
                      <w:color w:val="000000" w:themeColor="text1"/>
                      <w:szCs w:val="21"/>
                      <w14:ligatures w14:val="standardContextual"/>
                    </w:rPr>
                    <m:t>q</m:t>
                  </m:r>
                </m:e>
                <m:sub>
                  <m:r>
                    <w:rPr>
                      <w:rFonts w:ascii="Cambria Math" w:eastAsia="宋体" w:hAnsi="Cambria Math" w:cs="Times New Roman"/>
                      <w:color w:val="000000" w:themeColor="text1"/>
                      <w:szCs w:val="21"/>
                      <w14:ligatures w14:val="standardContextual"/>
                    </w:rPr>
                    <m:t>x</m:t>
                  </m:r>
                </m:sub>
                <m:sup>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sup>
              </m:sSubSup>
            </m:num>
            <m:den>
              <m:sSubSup>
                <m:sSubSupPr>
                  <m:ctrlPr>
                    <w:rPr>
                      <w:rFonts w:ascii="Cambria Math" w:eastAsia="宋体" w:hAnsi="Cambria Math" w:cs="Times New Roman"/>
                      <w:i/>
                      <w:color w:val="000000" w:themeColor="text1"/>
                      <w:szCs w:val="21"/>
                      <w14:ligatures w14:val="standardContextual"/>
                    </w:rPr>
                  </m:ctrlPr>
                </m:sSubSup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up>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r>
                    <w:rPr>
                      <w:rFonts w:ascii="Cambria Math" w:eastAsia="宋体" w:hAnsi="Cambria Math" w:cs="Times New Roman"/>
                      <w:color w:val="000000" w:themeColor="text1"/>
                      <w:szCs w:val="21"/>
                      <w14:ligatures w14:val="standardContextual"/>
                    </w:rPr>
                    <m:t>-1</m:t>
                  </m:r>
                </m:sup>
              </m:sSubSup>
            </m:den>
          </m:f>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i/>
                          <w:color w:val="000000" w:themeColor="text1"/>
                          <w:szCs w:val="21"/>
                          <w14:ligatures w14:val="standardContextual"/>
                        </w:rPr>
                      </m:ctrlPr>
                    </m:fPr>
                    <m:num>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hint="eastAsia"/>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Sub>
                    </m:den>
                  </m:f>
                </m:e>
              </m:d>
            </m:e>
            <m:sup>
              <m:r>
                <w:rPr>
                  <w:rFonts w:ascii="Cambria Math" w:eastAsia="宋体" w:hAnsi="Cambria Math" w:cs="Times New Roman"/>
                  <w:color w:val="000000" w:themeColor="text1"/>
                  <w:szCs w:val="21"/>
                  <w14:ligatures w14:val="standardContextual"/>
                </w:rPr>
                <m:t>α</m:t>
              </m:r>
            </m:sup>
          </m:sSup>
          <m:r>
            <w:rPr>
              <w:rFonts w:ascii="Cambria Math" w:eastAsia="宋体" w:hAnsi="Cambria Math" w:cs="Times New Roman"/>
              <w:color w:val="000000" w:themeColor="text1"/>
              <w:szCs w:val="21"/>
              <w14:ligatures w14:val="standardContextual"/>
            </w:rPr>
            <m:t>=</m:t>
          </m:r>
          <m:f>
            <m:fPr>
              <m:ctrlPr>
                <w:rPr>
                  <w:rFonts w:ascii="Cambria Math" w:eastAsia="宋体" w:hAnsi="Cambria Math" w:cs="Times New Roman"/>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1</m:t>
              </m:r>
            </m:num>
            <m:den>
              <m:r>
                <w:rPr>
                  <w:rFonts w:ascii="Cambria Math" w:eastAsia="宋体" w:hAnsi="Cambria Math" w:cs="Times New Roman"/>
                  <w:color w:val="000000" w:themeColor="text1"/>
                  <w:szCs w:val="21"/>
                  <w14:ligatures w14:val="standardContextual"/>
                </w:rPr>
                <m:t>α</m:t>
              </m:r>
            </m:den>
          </m:f>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ρ</m:t>
                  </m:r>
                </m:e>
                <m:sup>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sup>
              </m:sSup>
              <m:sSubSup>
                <m:sSubSupPr>
                  <m:ctrlPr>
                    <w:rPr>
                      <w:rFonts w:ascii="Cambria Math" w:eastAsia="宋体" w:hAnsi="Cambria Math" w:cs="Times New Roman"/>
                      <w:i/>
                      <w:color w:val="000000" w:themeColor="text1"/>
                      <w:szCs w:val="21"/>
                      <w14:ligatures w14:val="standardContextual"/>
                    </w:rPr>
                  </m:ctrlPr>
                </m:sSubSupPr>
                <m:e>
                  <m:r>
                    <w:rPr>
                      <w:rFonts w:ascii="Cambria Math" w:eastAsia="宋体" w:hAnsi="Cambria Math" w:cs="Times New Roman" w:hint="eastAsia"/>
                      <w:color w:val="000000" w:themeColor="text1"/>
                      <w:szCs w:val="21"/>
                      <w14:ligatures w14:val="standardContextual"/>
                    </w:rPr>
                    <m:t>q</m:t>
                  </m:r>
                </m:e>
                <m:sub>
                  <m:r>
                    <w:rPr>
                      <w:rFonts w:ascii="Cambria Math" w:eastAsia="宋体" w:hAnsi="Cambria Math" w:cs="Times New Roman"/>
                      <w:color w:val="000000" w:themeColor="text1"/>
                      <w:szCs w:val="21"/>
                      <w14:ligatures w14:val="standardContextual"/>
                    </w:rPr>
                    <m:t>x</m:t>
                  </m:r>
                </m:sub>
                <m:sup>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sup>
              </m:sSubSup>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c</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SubSup>
                <m:sSubSupPr>
                  <m:ctrlPr>
                    <w:rPr>
                      <w:rFonts w:ascii="Cambria Math" w:eastAsia="宋体" w:hAnsi="Cambria Math" w:cs="Times New Roman"/>
                      <w:i/>
                      <w:color w:val="000000" w:themeColor="text1"/>
                      <w:szCs w:val="21"/>
                      <w14:ligatures w14:val="standardContextual"/>
                    </w:rPr>
                  </m:ctrlPr>
                </m:sSubSup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up>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sup>
              </m:sSubSup>
            </m:den>
          </m:f>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c</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Sup>
            <m:sSupPr>
              <m:ctrlPr>
                <w:rPr>
                  <w:rFonts w:ascii="Cambria Math" w:eastAsia="宋体" w:hAnsi="Cambria Math" w:cs="Times New Roman"/>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i/>
                          <w:color w:val="000000" w:themeColor="text1"/>
                          <w:szCs w:val="21"/>
                          <w14:ligatures w14:val="standardContextual"/>
                        </w:rPr>
                      </m:ctrlPr>
                    </m:fPr>
                    <m:num>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Sub>
                    </m:den>
                  </m:f>
                </m:e>
              </m:d>
            </m:e>
            <m:sup>
              <m:r>
                <w:rPr>
                  <w:rFonts w:ascii="Cambria Math" w:eastAsia="宋体" w:hAnsi="Cambria Math" w:cs="Times New Roman"/>
                  <w:color w:val="000000" w:themeColor="text1"/>
                  <w:szCs w:val="21"/>
                  <w14:ligatures w14:val="standardContextual"/>
                </w:rPr>
                <m:t>α-1</m:t>
              </m:r>
            </m:sup>
          </m:sSup>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oMath>
      </m:oMathPara>
    </w:p>
    <w:p w14:paraId="762103E2"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w:r w:rsidRPr="0064797B">
        <w:rPr>
          <w:rFonts w:ascii="宋体" w:eastAsia="宋体" w:hAnsi="宋体" w:cs="Times New Roman" w:hint="eastAsia"/>
          <w:color w:val="000000" w:themeColor="text1"/>
          <w:szCs w:val="21"/>
          <w14:ligatures w14:val="standardContextual"/>
        </w:rPr>
        <w:t>结合一阶条件</w:t>
      </w:r>
      <m:oMath>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ρ</m:t>
                </m:r>
                <m:f>
                  <m:fPr>
                    <m:ctrlPr>
                      <w:rPr>
                        <w:rFonts w:ascii="Cambria Math" w:eastAsia="宋体" w:hAnsi="Cambria Math" w:cs="Times New Roman"/>
                        <w:i/>
                        <w:color w:val="000000" w:themeColor="text1"/>
                        <w:szCs w:val="21"/>
                        <w14:ligatures w14:val="standardContextual"/>
                      </w:rPr>
                    </m:ctrlPr>
                  </m:fPr>
                  <m:num>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q</m:t>
                        </m:r>
                      </m:e>
                      <m:sub>
                        <m:r>
                          <w:rPr>
                            <w:rFonts w:ascii="Cambria Math" w:eastAsia="宋体" w:hAnsi="Cambria Math" w:cs="Times New Roman"/>
                            <w:color w:val="000000" w:themeColor="text1"/>
                            <w:szCs w:val="21"/>
                            <w14:ligatures w14:val="standardContextual"/>
                          </w:rPr>
                          <m:t>x</m:t>
                        </m:r>
                      </m:sub>
                    </m:sSub>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Sub>
                  </m:den>
                </m:f>
              </m:e>
            </m:d>
          </m:e>
          <m:sup>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sup>
        </m:sSup>
        <m:r>
          <w:rPr>
            <w:rFonts w:ascii="Cambria Math" w:eastAsia="宋体" w:hAnsi="Cambria Math" w:cs="Times New Roman"/>
            <w:color w:val="000000" w:themeColor="text1"/>
            <w:szCs w:val="21"/>
            <w14:ligatures w14:val="standardContextual"/>
          </w:rPr>
          <m:t>=</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c</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oMath>
      <w:r w:rsidRPr="0064797B">
        <w:rPr>
          <w:rFonts w:ascii="宋体" w:eastAsia="宋体" w:hAnsi="宋体" w:cs="Times New Roman" w:hint="eastAsia"/>
          <w:color w:val="000000" w:themeColor="text1"/>
          <w:szCs w:val="21"/>
          <w14:ligatures w14:val="standardContextual"/>
        </w:rPr>
        <w:t>以及</w:t>
      </w:r>
      <m:oMath>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c</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m:rPr>
            <m:sty m:val="p"/>
          </m:rP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i/>
                        <w:color w:val="000000" w:themeColor="text1"/>
                        <w:szCs w:val="21"/>
                        <w14:ligatures w14:val="standardContextual"/>
                      </w:rPr>
                    </m:ctrlPr>
                  </m:fPr>
                  <m:num>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hint="eastAsia"/>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Sub>
                  </m:den>
                </m:f>
              </m:e>
            </m:d>
          </m:e>
          <m:sup>
            <m:r>
              <w:rPr>
                <w:rFonts w:ascii="Cambria Math" w:eastAsia="宋体" w:hAnsi="Cambria Math" w:cs="Times New Roman"/>
                <w:color w:val="000000" w:themeColor="text1"/>
                <w:szCs w:val="21"/>
                <w14:ligatures w14:val="standardContextual"/>
              </w:rPr>
              <m:t>α-1</m:t>
            </m:r>
          </m:sup>
        </m:sSup>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i/>
                <w:color w:val="000000" w:themeColor="text1"/>
                <w:szCs w:val="21"/>
                <w14:ligatures w14:val="standardContextual"/>
              </w:rPr>
            </m:ctrlPr>
          </m:dPr>
          <m:e>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oMath>
      <w:r w:rsidRPr="0064797B">
        <w:rPr>
          <w:rFonts w:ascii="宋体" w:eastAsia="宋体" w:hAnsi="宋体" w:cs="Times New Roman" w:hint="eastAsia"/>
          <w:color w:val="000000" w:themeColor="text1"/>
          <w:szCs w:val="21"/>
          <w14:ligatures w14:val="standardContextual"/>
        </w:rPr>
        <w:t>，可以简化为：</w:t>
      </w:r>
    </w:p>
    <w:p w14:paraId="6B9EEC3C"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m:oMathPara>
        <m:oMath>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f>
            <m:fPr>
              <m:ctrlPr>
                <w:rPr>
                  <w:rFonts w:ascii="Cambria Math" w:eastAsia="宋体" w:hAnsi="Cambria Math" w:cs="Times New Roman"/>
                  <w:color w:val="000000" w:themeColor="text1"/>
                  <w:szCs w:val="21"/>
                  <w14:ligatures w14:val="standardContextual"/>
                </w:rPr>
              </m:ctrlPr>
            </m:fPr>
            <m:num>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ρ</m:t>
                  </m:r>
                </m:e>
                <m:sup>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sup>
              </m:sSup>
            </m:num>
            <m:den>
              <m:r>
                <w:rPr>
                  <w:rFonts w:ascii="Cambria Math" w:eastAsia="宋体" w:hAnsi="Cambria Math" w:cs="Times New Roman"/>
                  <w:color w:val="000000" w:themeColor="text1"/>
                  <w:szCs w:val="21"/>
                  <w14:ligatures w14:val="standardContextual"/>
                </w:rPr>
                <m:t>α</m:t>
              </m:r>
            </m:den>
          </m:f>
          <m:f>
            <m:fPr>
              <m:ctrlPr>
                <w:rPr>
                  <w:rFonts w:ascii="Cambria Math" w:eastAsia="宋体" w:hAnsi="Cambria Math" w:cs="Times New Roman"/>
                  <w:i/>
                  <w:color w:val="000000" w:themeColor="text1"/>
                  <w:szCs w:val="21"/>
                  <w14:ligatures w14:val="standardContextual"/>
                </w:rPr>
              </m:ctrlPr>
            </m:fPr>
            <m:num>
              <m:sSubSup>
                <m:sSubSupPr>
                  <m:ctrlPr>
                    <w:rPr>
                      <w:rFonts w:ascii="Cambria Math" w:eastAsia="宋体" w:hAnsi="Cambria Math" w:cs="Times New Roman"/>
                      <w:i/>
                      <w:color w:val="000000" w:themeColor="text1"/>
                      <w:szCs w:val="21"/>
                      <w14:ligatures w14:val="standardContextual"/>
                    </w:rPr>
                  </m:ctrlPr>
                </m:sSubSupPr>
                <m:e>
                  <m:r>
                    <w:rPr>
                      <w:rFonts w:ascii="Cambria Math" w:eastAsia="宋体" w:hAnsi="Cambria Math" w:cs="Times New Roman" w:hint="eastAsia"/>
                      <w:color w:val="000000" w:themeColor="text1"/>
                      <w:szCs w:val="21"/>
                      <w14:ligatures w14:val="standardContextual"/>
                    </w:rPr>
                    <m:t>q</m:t>
                  </m:r>
                </m:e>
                <m:sub>
                  <m:r>
                    <w:rPr>
                      <w:rFonts w:ascii="Cambria Math" w:eastAsia="宋体" w:hAnsi="Cambria Math" w:cs="Times New Roman"/>
                      <w:color w:val="000000" w:themeColor="text1"/>
                      <w:szCs w:val="21"/>
                      <w14:ligatures w14:val="standardContextual"/>
                    </w:rPr>
                    <m:t>x</m:t>
                  </m:r>
                </m:sub>
                <m:sup>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sup>
              </m:sSubSup>
            </m:num>
            <m:den>
              <m:sSubSup>
                <m:sSubSupPr>
                  <m:ctrlPr>
                    <w:rPr>
                      <w:rFonts w:ascii="Cambria Math" w:eastAsia="宋体" w:hAnsi="Cambria Math" w:cs="Times New Roman"/>
                      <w:i/>
                      <w:color w:val="000000" w:themeColor="text1"/>
                      <w:szCs w:val="21"/>
                      <w14:ligatures w14:val="standardContextual"/>
                    </w:rPr>
                  </m:ctrlPr>
                </m:sSubSup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up>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r>
                    <w:rPr>
                      <w:rFonts w:ascii="Cambria Math" w:eastAsia="宋体" w:hAnsi="Cambria Math" w:cs="Times New Roman"/>
                      <w:color w:val="000000" w:themeColor="text1"/>
                      <w:szCs w:val="21"/>
                      <w14:ligatures w14:val="standardContextual"/>
                    </w:rPr>
                    <m:t>-1</m:t>
                  </m:r>
                </m:sup>
              </m:sSubSup>
            </m:den>
          </m:f>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i/>
                          <w:color w:val="000000" w:themeColor="text1"/>
                          <w:szCs w:val="21"/>
                          <w14:ligatures w14:val="standardContextual"/>
                        </w:rPr>
                      </m:ctrlPr>
                    </m:fPr>
                    <m:num>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hint="eastAsia"/>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Sub>
                    </m:den>
                  </m:f>
                </m:e>
              </m:d>
            </m:e>
            <m:sup>
              <m:r>
                <w:rPr>
                  <w:rFonts w:ascii="Cambria Math" w:eastAsia="宋体" w:hAnsi="Cambria Math" w:cs="Times New Roman"/>
                  <w:color w:val="000000" w:themeColor="text1"/>
                  <w:szCs w:val="21"/>
                  <w14:ligatures w14:val="standardContextual"/>
                </w:rPr>
                <m:t>α</m:t>
              </m:r>
            </m:sup>
          </m:sSup>
          <m:r>
            <w:rPr>
              <w:rFonts w:ascii="Cambria Math" w:eastAsia="宋体" w:hAnsi="Cambria Math" w:cs="Times New Roman"/>
              <w:color w:val="000000" w:themeColor="text1"/>
              <w:szCs w:val="21"/>
              <w14:ligatures w14:val="standardContextual"/>
            </w:rPr>
            <m:t>=</m:t>
          </m:r>
          <m:f>
            <m:fPr>
              <m:ctrlPr>
                <w:rPr>
                  <w:rFonts w:ascii="Cambria Math" w:eastAsia="宋体" w:hAnsi="Cambria Math" w:cs="Times New Roman"/>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1</m:t>
              </m:r>
            </m:num>
            <m:den>
              <m:r>
                <w:rPr>
                  <w:rFonts w:ascii="Cambria Math" w:eastAsia="宋体" w:hAnsi="Cambria Math" w:cs="Times New Roman"/>
                  <w:color w:val="000000" w:themeColor="text1"/>
                  <w:szCs w:val="21"/>
                  <w14:ligatures w14:val="standardContextual"/>
                </w:rPr>
                <m:t>α</m:t>
              </m:r>
            </m:den>
          </m:f>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i/>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oMath>
      </m:oMathPara>
    </w:p>
    <w:p w14:paraId="4AD9B2A8"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w:r w:rsidRPr="0064797B">
        <w:rPr>
          <w:rFonts w:ascii="宋体" w:eastAsia="宋体" w:hAnsi="宋体" w:cs="Times New Roman" w:hint="eastAsia"/>
          <w:color w:val="000000" w:themeColor="text1"/>
          <w:szCs w:val="21"/>
          <w14:ligatures w14:val="standardContextual"/>
        </w:rPr>
        <w:lastRenderedPageBreak/>
        <w:t>上述结果代回后，可以得到：</w:t>
      </w:r>
    </w:p>
    <w:p w14:paraId="1CA7B06C" w14:textId="77777777" w:rsidR="0064797B" w:rsidRPr="0064797B" w:rsidRDefault="00000000" w:rsidP="0064797B">
      <w:pPr>
        <w:spacing w:line="360" w:lineRule="auto"/>
        <w:ind w:firstLine="420"/>
        <w:rPr>
          <w:rFonts w:ascii="宋体" w:eastAsia="宋体" w:hAnsi="宋体" w:cs="Times New Roman"/>
          <w:color w:val="000000" w:themeColor="text1"/>
          <w:szCs w:val="21"/>
          <w14:ligatures w14:val="standardContextual"/>
        </w:rPr>
      </w:pPr>
      <m:oMathPara>
        <m:oMath>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p</m:t>
              </m:r>
            </m:e>
            <m:sup>
              <m:r>
                <m:rPr>
                  <m:sty m:val="p"/>
                </m:rP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q</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m:t>
          </m:r>
          <m:f>
            <m:fPr>
              <m:ctrlPr>
                <w:rPr>
                  <w:rFonts w:ascii="Cambria Math" w:eastAsia="宋体" w:hAnsi="Cambria Math" w:cs="Times New Roman"/>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1-α</m:t>
              </m:r>
            </m:num>
            <m:den>
              <m:r>
                <w:rPr>
                  <w:rFonts w:ascii="Cambria Math" w:eastAsia="宋体" w:hAnsi="Cambria Math" w:cs="Times New Roman"/>
                  <w:color w:val="000000" w:themeColor="text1"/>
                  <w:szCs w:val="21"/>
                  <w14:ligatures w14:val="standardContextual"/>
                </w:rPr>
                <m:t>α</m:t>
              </m:r>
            </m:den>
          </m:f>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i/>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r>
            <w:rPr>
              <w:rFonts w:ascii="Cambria Math" w:eastAsia="宋体" w:hAnsi="Cambria Math" w:cs="Times New Roman"/>
              <w:color w:val="000000" w:themeColor="text1"/>
              <w:szCs w:val="21"/>
              <w14:ligatures w14:val="standardContextual"/>
            </w:rPr>
            <m:t>-f</m:t>
          </m:r>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oMath>
      </m:oMathPara>
    </w:p>
    <w:p w14:paraId="6827ED75"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w:r w:rsidRPr="0064797B">
        <w:rPr>
          <w:rFonts w:ascii="宋体" w:eastAsia="宋体" w:hAnsi="宋体" w:cs="Times New Roman" w:hint="eastAsia"/>
          <w:color w:val="000000" w:themeColor="text1"/>
          <w:szCs w:val="21"/>
          <w14:ligatures w14:val="standardContextual"/>
        </w:rPr>
        <w:t>注意到，中间品价格为：</w:t>
      </w:r>
    </w:p>
    <w:bookmarkStart w:id="7" w:name="_Hlk210092179"/>
    <w:p w14:paraId="5ECD939E" w14:textId="77777777" w:rsidR="0064797B" w:rsidRPr="0064797B" w:rsidRDefault="00000000" w:rsidP="0064797B">
      <w:pPr>
        <w:spacing w:line="360" w:lineRule="auto"/>
        <w:ind w:firstLine="420"/>
        <w:rPr>
          <w:rFonts w:ascii="宋体" w:eastAsia="宋体" w:hAnsi="宋体" w:cs="Times New Roman"/>
          <w:color w:val="000000" w:themeColor="text1"/>
          <w:szCs w:val="21"/>
          <w14:ligatures w14:val="standardContextual"/>
        </w:rPr>
      </w:pPr>
      <m:oMathPara>
        <m:oMath>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c</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i/>
                  <w:color w:val="000000" w:themeColor="text1"/>
                  <w:szCs w:val="21"/>
                  <w14:ligatures w14:val="standardContextual"/>
                </w:rPr>
              </m:ctrlPr>
            </m:sSupPr>
            <m:e>
              <m:d>
                <m:dPr>
                  <m:begChr m:val="["/>
                  <m:endChr m:val="]"/>
                  <m:ctrlPr>
                    <w:rPr>
                      <w:rFonts w:ascii="Cambria Math" w:eastAsia="宋体" w:hAnsi="Cambria Math" w:cs="Times New Roman"/>
                      <w:i/>
                      <w:color w:val="000000" w:themeColor="text1"/>
                      <w:szCs w:val="21"/>
                      <w14:ligatures w14:val="standardContextual"/>
                    </w:rPr>
                  </m:ctrlPr>
                </m:dPr>
                <m:e>
                  <m:nary>
                    <m:naryPr>
                      <m:limLoc m:val="subSup"/>
                      <m:grow m:val="1"/>
                      <m:ctrlPr>
                        <w:rPr>
                          <w:rFonts w:ascii="Cambria Math" w:eastAsia="宋体" w:hAnsi="Cambria Math" w:cs="Times New Roman"/>
                          <w:color w:val="000000" w:themeColor="text1"/>
                          <w:szCs w:val="21"/>
                          <w14:ligatures w14:val="standardContextual"/>
                        </w:rPr>
                      </m:ctrlPr>
                    </m:naryPr>
                    <m:sub>
                      <m:r>
                        <w:rPr>
                          <w:rFonts w:ascii="Cambria Math" w:eastAsia="宋体" w:hAnsi="Cambria Math" w:cs="Times New Roman"/>
                          <w:color w:val="000000" w:themeColor="text1"/>
                          <w:szCs w:val="21"/>
                          <w14:ligatures w14:val="standardContextual"/>
                        </w:rPr>
                        <m:t>x</m:t>
                      </m:r>
                    </m:sub>
                    <m:sup>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up>
                    <m:e>
                      <m:r>
                        <w:rPr>
                          <w:rFonts w:ascii="Cambria Math" w:eastAsia="宋体" w:hAnsi="Cambria Math" w:cs="Times New Roman"/>
                          <w:color w:val="000000" w:themeColor="text1"/>
                          <w:szCs w:val="21"/>
                          <w14:ligatures w14:val="standardContextual"/>
                        </w:rPr>
                        <m:t> </m:t>
                      </m:r>
                    </m:e>
                  </m:nary>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u</m:t>
                          </m:r>
                        </m:e>
                      </m:d>
                    </m:e>
                    <m:sup>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α</m:t>
                          </m:r>
                        </m:num>
                        <m:den>
                          <m:r>
                            <w:rPr>
                              <w:rFonts w:ascii="Cambria Math" w:eastAsia="宋体" w:hAnsi="Cambria Math" w:cs="Times New Roman"/>
                              <w:color w:val="000000" w:themeColor="text1"/>
                              <w:szCs w:val="21"/>
                              <w14:ligatures w14:val="standardContextual"/>
                            </w:rPr>
                            <m:t>α-1</m:t>
                          </m:r>
                        </m:den>
                      </m:f>
                    </m:sup>
                  </m:sSup>
                  <m:r>
                    <m:rPr>
                      <m:sty m:val="p"/>
                    </m:rPr>
                    <w:rPr>
                      <w:rFonts w:ascii="Cambria Math" w:eastAsia="宋体" w:hAnsi="Cambria Math" w:cs="Times New Roman"/>
                      <w:color w:val="000000" w:themeColor="text1"/>
                      <w:szCs w:val="21"/>
                      <w14:ligatures w14:val="standardContextual"/>
                    </w:rPr>
                    <m:t>d</m:t>
                  </m:r>
                  <m:r>
                    <w:rPr>
                      <w:rFonts w:ascii="Cambria Math" w:eastAsia="宋体" w:hAnsi="Cambria Math" w:cs="Times New Roman"/>
                      <w:color w:val="000000" w:themeColor="text1"/>
                      <w:szCs w:val="21"/>
                      <w14:ligatures w14:val="standardContextual"/>
                    </w:rPr>
                    <m:t>u+</m:t>
                  </m:r>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e>
                    <m:sup>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α</m:t>
                          </m:r>
                        </m:num>
                        <m:den>
                          <m:r>
                            <w:rPr>
                              <w:rFonts w:ascii="Cambria Math" w:eastAsia="宋体" w:hAnsi="Cambria Math" w:cs="Times New Roman"/>
                              <w:color w:val="000000" w:themeColor="text1"/>
                              <w:szCs w:val="21"/>
                              <w14:ligatures w14:val="standardContextual"/>
                            </w:rPr>
                            <m:t>α-1</m:t>
                          </m:r>
                        </m:den>
                      </m:f>
                    </m:sup>
                  </m:sSup>
                </m:e>
              </m:d>
            </m:e>
            <m:sup>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α-1</m:t>
                  </m:r>
                </m:num>
                <m:den>
                  <m:r>
                    <w:rPr>
                      <w:rFonts w:ascii="Cambria Math" w:eastAsia="宋体" w:hAnsi="Cambria Math" w:cs="Times New Roman"/>
                      <w:color w:val="000000" w:themeColor="text1"/>
                      <w:szCs w:val="21"/>
                      <w14:ligatures w14:val="standardContextual"/>
                    </w:rPr>
                    <m:t>α</m:t>
                  </m:r>
                </m:den>
              </m:f>
            </m:sup>
          </m:sSup>
        </m:oMath>
      </m:oMathPara>
    </w:p>
    <w:bookmarkEnd w:id="7"/>
    <w:p w14:paraId="0FA506BE"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w:r w:rsidRPr="0064797B">
        <w:rPr>
          <w:rFonts w:ascii="宋体" w:eastAsia="宋体" w:hAnsi="宋体" w:cs="Times New Roman" w:hint="eastAsia"/>
          <w:color w:val="000000" w:themeColor="text1"/>
          <w:szCs w:val="21"/>
          <w14:ligatures w14:val="standardContextual"/>
        </w:rPr>
        <w:t>出口阶段为</w:t>
      </w:r>
      <m:oMath>
        <m:r>
          <w:rPr>
            <w:rFonts w:ascii="Cambria Math" w:eastAsia="宋体" w:hAnsi="Cambria Math" w:cs="Times New Roman"/>
            <w:color w:val="000000" w:themeColor="text1"/>
            <w:szCs w:val="21"/>
            <w14:ligatures w14:val="standardContextual"/>
          </w:rPr>
          <m:t>x</m:t>
        </m:r>
      </m:oMath>
      <w:r w:rsidRPr="0064797B">
        <w:rPr>
          <w:rFonts w:ascii="宋体" w:eastAsia="宋体" w:hAnsi="宋体" w:cs="Times New Roman" w:hint="eastAsia"/>
          <w:color w:val="000000" w:themeColor="text1"/>
          <w:szCs w:val="21"/>
          <w14:ligatures w14:val="standardContextual"/>
        </w:rPr>
        <w:t>的价格为：</w:t>
      </w:r>
    </w:p>
    <w:p w14:paraId="4900618B"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w:bookmarkStart w:id="8" w:name="_Hlk210092189"/>
      <m:oMathPara>
        <m:oMath>
          <m:r>
            <w:rPr>
              <w:rFonts w:ascii="Cambria Math" w:eastAsia="宋体" w:hAnsi="Cambria Math" w:cs="Times New Roman" w:hint="eastAsia"/>
              <w:color w:val="000000" w:themeColor="text1"/>
              <w:szCs w:val="21"/>
              <w14:ligatures w14:val="standardContextual"/>
            </w:rPr>
            <m:t>p</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m:t>
          </m:r>
          <m:r>
            <w:rPr>
              <w:rFonts w:ascii="Cambria Math" w:eastAsia="宋体" w:hAnsi="Cambria Math" w:cs="Cambria Math"/>
              <w:color w:val="000000" w:themeColor="text1"/>
              <w:szCs w:val="21"/>
              <w14:ligatures w14:val="standardContextual"/>
            </w:rPr>
            <m:t>A</m:t>
          </m:r>
          <m:sSup>
            <m:sSupPr>
              <m:ctrlPr>
                <w:rPr>
                  <w:rFonts w:ascii="Cambria Math" w:eastAsia="宋体" w:hAnsi="Cambria Math" w:cs="Cambria Math"/>
                  <w:i/>
                  <w:color w:val="000000" w:themeColor="text1"/>
                  <w:szCs w:val="21"/>
                  <w14:ligatures w14:val="standardContextual"/>
                </w:rPr>
              </m:ctrlPr>
            </m:sSupPr>
            <m:e>
              <m:d>
                <m:dPr>
                  <m:ctrlPr>
                    <w:rPr>
                      <w:rFonts w:ascii="Cambria Math" w:eastAsia="宋体" w:hAnsi="Cambria Math" w:cs="Cambria Math"/>
                      <w:i/>
                      <w:color w:val="000000" w:themeColor="text1"/>
                      <w:szCs w:val="21"/>
                      <w14:ligatures w14:val="standardContextual"/>
                    </w:rPr>
                  </m:ctrlPr>
                </m:dPr>
                <m:e>
                  <m:r>
                    <w:rPr>
                      <w:rFonts w:ascii="Cambria Math" w:eastAsia="宋体" w:hAnsi="Cambria Math" w:cs="Cambria Math"/>
                      <w:color w:val="000000" w:themeColor="text1"/>
                      <w:szCs w:val="21"/>
                      <w14:ligatures w14:val="standardContextual"/>
                    </w:rPr>
                    <m:t>x</m:t>
                  </m:r>
                </m:e>
              </m:d>
            </m:e>
            <m:sup>
              <m:r>
                <w:rPr>
                  <w:rFonts w:ascii="Cambria Math" w:eastAsia="宋体" w:hAnsi="Cambria Math" w:cs="Cambria Math"/>
                  <w:color w:val="000000" w:themeColor="text1"/>
                  <w:szCs w:val="21"/>
                  <w14:ligatures w14:val="standardContextual"/>
                </w:rPr>
                <m:t>-1</m:t>
              </m:r>
            </m:sup>
          </m:sSup>
          <m:sSup>
            <m:sSupPr>
              <m:ctrlPr>
                <w:rPr>
                  <w:rFonts w:ascii="Cambria Math" w:eastAsia="宋体" w:hAnsi="Cambria Math" w:cs="Times New Roman"/>
                  <w:i/>
                  <w:color w:val="000000" w:themeColor="text1"/>
                  <w:szCs w:val="21"/>
                  <w14:ligatures w14:val="standardContextual"/>
                </w:rPr>
              </m:ctrlPr>
            </m:sSupPr>
            <m:e>
              <m:d>
                <m:dPr>
                  <m:begChr m:val="["/>
                  <m:endChr m:val="]"/>
                  <m:ctrlPr>
                    <w:rPr>
                      <w:rFonts w:ascii="Cambria Math" w:eastAsia="宋体" w:hAnsi="Cambria Math" w:cs="Times New Roman"/>
                      <w:i/>
                      <w:color w:val="000000" w:themeColor="text1"/>
                      <w:szCs w:val="21"/>
                      <w14:ligatures w14:val="standardContextual"/>
                    </w:rPr>
                  </m:ctrlPr>
                </m:dPr>
                <m:e>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1-ρ</m:t>
                      </m:r>
                    </m:e>
                  </m:d>
                  <m:sSup>
                    <m:sSupPr>
                      <m:ctrlPr>
                        <w:rPr>
                          <w:rFonts w:ascii="Cambria Math" w:eastAsia="宋体" w:hAnsi="Cambria Math" w:cs="Times New Roman"/>
                          <w:color w:val="000000" w:themeColor="text1"/>
                          <w:szCs w:val="21"/>
                          <w14:ligatures w14:val="standardContextual"/>
                        </w:rPr>
                      </m:ctrlPr>
                    </m:sSupPr>
                    <m:e>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p</m:t>
                          </m:r>
                        </m:e>
                        <m:sub>
                          <m:r>
                            <w:rPr>
                              <w:rFonts w:ascii="Cambria Math" w:eastAsia="宋体" w:hAnsi="Cambria Math" w:cs="Times New Roman"/>
                              <w:color w:val="000000" w:themeColor="text1"/>
                              <w:szCs w:val="21"/>
                              <w14:ligatures w14:val="standardContextual"/>
                            </w:rPr>
                            <m:t>v</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sup>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sup>
                  </m:sSup>
                  <m:r>
                    <w:rPr>
                      <w:rFonts w:ascii="Cambria Math" w:eastAsia="宋体" w:hAnsi="Cambria Math" w:cs="Times New Roman"/>
                      <w:color w:val="000000" w:themeColor="text1"/>
                      <w:szCs w:val="21"/>
                      <w14:ligatures w14:val="standardContextual"/>
                    </w:rPr>
                    <m:t>+ρ</m:t>
                  </m:r>
                  <m:sSup>
                    <m:sSupPr>
                      <m:ctrlPr>
                        <w:rPr>
                          <w:rFonts w:ascii="Cambria Math" w:eastAsia="宋体" w:hAnsi="Cambria Math" w:cs="Times New Roman"/>
                          <w:i/>
                          <w:color w:val="000000" w:themeColor="text1"/>
                          <w:szCs w:val="21"/>
                          <w14:ligatures w14:val="standardContextual"/>
                        </w:rPr>
                      </m:ctrlPr>
                    </m:sSupPr>
                    <m:e>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c</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sup>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sup>
                  </m:sSup>
                </m:e>
              </m:d>
            </m:e>
            <m:sup>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1</m:t>
                  </m:r>
                </m:num>
                <m:den>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den>
              </m:f>
            </m:sup>
          </m:sSup>
        </m:oMath>
      </m:oMathPara>
    </w:p>
    <w:bookmarkEnd w:id="8"/>
    <w:p w14:paraId="2EAAE604" w14:textId="77777777" w:rsidR="0064797B" w:rsidRPr="0064797B" w:rsidRDefault="0064797B" w:rsidP="0064797B">
      <w:pPr>
        <w:spacing w:line="360" w:lineRule="auto"/>
        <w:ind w:firstLine="420"/>
        <w:rPr>
          <w:rFonts w:ascii="宋体" w:eastAsia="宋体" w:hAnsi="宋体" w:cs="Times New Roman"/>
          <w:iCs/>
          <w:color w:val="000000" w:themeColor="text1"/>
          <w:szCs w:val="21"/>
          <w14:ligatures w14:val="standardContextual"/>
        </w:rPr>
      </w:pPr>
      <w:r w:rsidRPr="0064797B">
        <w:rPr>
          <w:rFonts w:ascii="宋体" w:eastAsia="宋体" w:hAnsi="宋体" w:cs="Times New Roman" w:hint="eastAsia"/>
          <w:iCs/>
          <w:color w:val="000000" w:themeColor="text1"/>
          <w:szCs w:val="21"/>
          <w14:ligatures w14:val="standardContextual"/>
        </w:rPr>
        <w:t>如果忽略</w:t>
      </w:r>
      <m:oMath>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q</m:t>
            </m:r>
          </m:e>
          <m:sup>
            <m:r>
              <w:rPr>
                <w:rFonts w:ascii="Cambria Math" w:eastAsia="宋体" w:hAnsi="Cambria Math" w:cs="Times New Roman"/>
                <w:color w:val="000000" w:themeColor="text1"/>
                <w:szCs w:val="21"/>
                <w14:ligatures w14:val="standardContextual"/>
              </w:rPr>
              <m:t>M</m:t>
            </m:r>
          </m:sup>
        </m:sSup>
      </m:oMath>
      <w:r w:rsidRPr="0064797B">
        <w:rPr>
          <w:rFonts w:ascii="宋体" w:eastAsia="宋体" w:hAnsi="宋体" w:cs="Times New Roman" w:hint="eastAsia"/>
          <w:iCs/>
          <w:color w:val="000000" w:themeColor="text1"/>
          <w:szCs w:val="21"/>
          <w14:ligatures w14:val="standardContextual"/>
        </w:rPr>
        <w:t>，则有：</w:t>
      </w:r>
    </w:p>
    <w:p w14:paraId="6D46FD18"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m:oMathPara>
        <m:oMath>
          <m:r>
            <w:rPr>
              <w:rFonts w:ascii="Cambria Math" w:eastAsia="宋体" w:hAnsi="Cambria Math" w:cs="Times New Roman"/>
              <w:color w:val="000000" w:themeColor="text1"/>
              <w:szCs w:val="21"/>
              <w14:ligatures w14:val="standardContextual"/>
            </w:rPr>
            <m:t>f</m:t>
          </m:r>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r>
            <w:rPr>
              <w:rFonts w:ascii="Cambria Math" w:eastAsia="宋体" w:hAnsi="Cambria Math" w:cs="Times New Roman"/>
              <w:color w:val="000000" w:themeColor="text1"/>
              <w:szCs w:val="21"/>
              <w14:ligatures w14:val="standardContextual"/>
            </w:rPr>
            <m:t>=</m:t>
          </m:r>
          <m:f>
            <m:fPr>
              <m:ctrlPr>
                <w:rPr>
                  <w:rFonts w:ascii="Cambria Math" w:eastAsia="宋体" w:hAnsi="Cambria Math" w:cs="Times New Roman"/>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1-α</m:t>
              </m:r>
            </m:num>
            <m:den>
              <m:r>
                <w:rPr>
                  <w:rFonts w:ascii="Cambria Math" w:eastAsia="宋体" w:hAnsi="Cambria Math" w:cs="Times New Roman"/>
                  <w:color w:val="000000" w:themeColor="text1"/>
                  <w:szCs w:val="21"/>
                  <w14:ligatures w14:val="standardContextual"/>
                </w:rPr>
                <m:t>α</m:t>
              </m:r>
            </m:den>
          </m:f>
          <m:sSup>
            <m:sSupPr>
              <m:ctrlPr>
                <w:rPr>
                  <w:rFonts w:ascii="Cambria Math" w:eastAsia="宋体" w:hAnsi="Cambria Math" w:cs="Times New Roman"/>
                  <w:i/>
                  <w:color w:val="000000" w:themeColor="text1"/>
                  <w:szCs w:val="21"/>
                  <w14:ligatures w14:val="standardContextual"/>
                </w:rPr>
              </m:ctrlPr>
            </m:sSupPr>
            <m:e>
              <m:d>
                <m:dPr>
                  <m:begChr m:val="（"/>
                  <m:endChr m:val="）"/>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i/>
                              <w:color w:val="000000" w:themeColor="text1"/>
                              <w:szCs w:val="21"/>
                              <w14:ligatures w14:val="standardContextual"/>
                            </w:rPr>
                          </m:ctrlPr>
                        </m:dPr>
                        <m:e>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c</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den>
                  </m:f>
                </m:e>
              </m:d>
            </m:e>
            <m:sup>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α</m:t>
                  </m:r>
                </m:num>
                <m:den>
                  <m:r>
                    <w:rPr>
                      <w:rFonts w:ascii="Cambria Math" w:eastAsia="宋体" w:hAnsi="Cambria Math" w:cs="Times New Roman"/>
                      <w:color w:val="000000" w:themeColor="text1"/>
                      <w:szCs w:val="21"/>
                      <w14:ligatures w14:val="standardContextual"/>
                    </w:rPr>
                    <m:t>α-1</m:t>
                  </m:r>
                </m:den>
              </m:f>
            </m:sup>
          </m:sSup>
          <m:r>
            <w:rPr>
              <w:rFonts w:ascii="Cambria Math" w:eastAsia="宋体" w:hAnsi="Cambria Math" w:cs="Times New Roman"/>
              <w:color w:val="000000" w:themeColor="text1"/>
              <w:szCs w:val="21"/>
              <w14:ligatures w14:val="standardContextual"/>
            </w:rPr>
            <m:t>⋅ρ</m:t>
          </m:r>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i/>
                          <w:color w:val="000000" w:themeColor="text1"/>
                          <w:szCs w:val="21"/>
                          <w14:ligatures w14:val="standardContextual"/>
                        </w:rPr>
                      </m:ctrlPr>
                    </m:fPr>
                    <m:num>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c</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num>
                    <m:den>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den>
                  </m:f>
                </m:e>
              </m:d>
            </m:e>
            <m:sup>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sup>
          </m:sSup>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q</m:t>
              </m:r>
            </m:e>
            <m:sub>
              <m:r>
                <w:rPr>
                  <w:rFonts w:ascii="Cambria Math" w:eastAsia="宋体" w:hAnsi="Cambria Math" w:cs="Times New Roman"/>
                  <w:color w:val="000000" w:themeColor="text1"/>
                  <w:szCs w:val="21"/>
                  <w14:ligatures w14:val="standardContextual"/>
                </w:rPr>
                <m:t>x</m:t>
              </m:r>
            </m:sub>
          </m:sSub>
        </m:oMath>
      </m:oMathPara>
    </w:p>
    <w:p w14:paraId="57687329"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w:r w:rsidRPr="0064797B">
        <w:rPr>
          <w:rFonts w:ascii="宋体" w:eastAsia="宋体" w:hAnsi="宋体" w:cs="Times New Roman" w:hint="eastAsia"/>
          <w:color w:val="000000" w:themeColor="text1"/>
          <w:szCs w:val="21"/>
          <w14:ligatures w14:val="standardContextual"/>
        </w:rPr>
        <w:t>否则为：</w:t>
      </w:r>
    </w:p>
    <w:p w14:paraId="5D16C5E2"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w:bookmarkStart w:id="9" w:name="_Hlk210092201"/>
      <m:oMathPara>
        <m:oMath>
          <m:r>
            <w:rPr>
              <w:rFonts w:ascii="Cambria Math" w:eastAsia="宋体" w:hAnsi="Cambria Math" w:cs="Times New Roman"/>
              <w:color w:val="000000" w:themeColor="text1"/>
              <w:szCs w:val="21"/>
              <w14:ligatures w14:val="standardContextual"/>
            </w:rPr>
            <m:t>f</m:t>
          </m:r>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r>
            <w:rPr>
              <w:rFonts w:ascii="Cambria Math" w:eastAsia="宋体" w:hAnsi="Cambria Math" w:cs="Times New Roman"/>
              <w:color w:val="000000" w:themeColor="text1"/>
              <w:szCs w:val="21"/>
              <w14:ligatures w14:val="standardContextual"/>
            </w:rPr>
            <m:t>=</m:t>
          </m:r>
          <m:f>
            <m:fPr>
              <m:ctrlPr>
                <w:rPr>
                  <w:rFonts w:ascii="Cambria Math" w:eastAsia="宋体" w:hAnsi="Cambria Math" w:cs="Times New Roman"/>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1-α</m:t>
              </m:r>
            </m:num>
            <m:den>
              <m:r>
                <w:rPr>
                  <w:rFonts w:ascii="Cambria Math" w:eastAsia="宋体" w:hAnsi="Cambria Math" w:cs="Times New Roman"/>
                  <w:color w:val="000000" w:themeColor="text1"/>
                  <w:szCs w:val="21"/>
                  <w14:ligatures w14:val="standardContextual"/>
                </w:rPr>
                <m:t>α</m:t>
              </m:r>
            </m:den>
          </m:f>
          <m:sSup>
            <m:sSupPr>
              <m:ctrlPr>
                <w:rPr>
                  <w:rFonts w:ascii="Cambria Math" w:eastAsia="宋体" w:hAnsi="Cambria Math" w:cs="Times New Roman"/>
                  <w:i/>
                  <w:color w:val="000000" w:themeColor="text1"/>
                  <w:szCs w:val="21"/>
                  <w14:ligatures w14:val="standardContextual"/>
                </w:rPr>
              </m:ctrlPr>
            </m:sSupPr>
            <m:e>
              <m:d>
                <m:dPr>
                  <m:begChr m:val="（"/>
                  <m:endChr m:val="）"/>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i/>
                              <w:color w:val="000000" w:themeColor="text1"/>
                              <w:szCs w:val="21"/>
                              <w14:ligatures w14:val="standardContextual"/>
                            </w:rPr>
                          </m:ctrlPr>
                        </m:dPr>
                        <m:e>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c</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den>
                  </m:f>
                </m:e>
              </m:d>
            </m:e>
            <m:sup>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α</m:t>
                  </m:r>
                </m:num>
                <m:den>
                  <m:r>
                    <w:rPr>
                      <w:rFonts w:ascii="Cambria Math" w:eastAsia="宋体" w:hAnsi="Cambria Math" w:cs="Times New Roman"/>
                      <w:color w:val="000000" w:themeColor="text1"/>
                      <w:szCs w:val="21"/>
                      <w14:ligatures w14:val="standardContextual"/>
                    </w:rPr>
                    <m:t>α-1</m:t>
                  </m:r>
                </m:den>
              </m:f>
            </m:sup>
          </m:sSup>
          <m:r>
            <w:rPr>
              <w:rFonts w:ascii="Cambria Math" w:eastAsia="宋体" w:hAnsi="Cambria Math" w:cs="Times New Roman"/>
              <w:color w:val="000000" w:themeColor="text1"/>
              <w:szCs w:val="21"/>
              <w14:ligatures w14:val="standardContextual"/>
            </w:rPr>
            <m:t>ρ</m:t>
          </m:r>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i/>
                          <w:color w:val="000000" w:themeColor="text1"/>
                          <w:szCs w:val="21"/>
                          <w14:ligatures w14:val="standardContextual"/>
                        </w:rPr>
                      </m:ctrlPr>
                    </m:fPr>
                    <m:num>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c</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num>
                    <m:den>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den>
                  </m:f>
                </m:e>
              </m:d>
            </m:e>
            <m:sup>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sup>
          </m:sSup>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q</m:t>
              </m:r>
            </m:e>
            <m:sub>
              <m:r>
                <w:rPr>
                  <w:rFonts w:ascii="Cambria Math" w:eastAsia="宋体" w:hAnsi="Cambria Math" w:cs="Times New Roman"/>
                  <w:color w:val="000000" w:themeColor="text1"/>
                  <w:szCs w:val="21"/>
                  <w14:ligatures w14:val="standardContextual"/>
                </w:rPr>
                <m:t>x</m:t>
              </m:r>
            </m:sub>
          </m:sSub>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p</m:t>
              </m:r>
            </m:e>
            <m:sup>
              <m:r>
                <m:rPr>
                  <m:sty m:val="p"/>
                </m:rP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q</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oMath>
      </m:oMathPara>
      <w:bookmarkEnd w:id="9"/>
    </w:p>
    <w:p w14:paraId="4DB24EB6" w14:textId="77777777" w:rsidR="0064797B" w:rsidRPr="0064797B" w:rsidRDefault="0064797B" w:rsidP="0064797B">
      <w:pPr>
        <w:spacing w:line="360" w:lineRule="auto"/>
        <w:ind w:firstLine="420"/>
        <w:rPr>
          <w:rFonts w:ascii="宋体" w:eastAsia="宋体" w:hAnsi="宋体" w:cs="Times New Roman"/>
          <w:iCs/>
          <w:color w:val="000000" w:themeColor="text1"/>
          <w:szCs w:val="21"/>
          <w14:ligatures w14:val="standardContextual"/>
        </w:rPr>
      </w:pPr>
      <w:r w:rsidRPr="0064797B">
        <w:rPr>
          <w:rFonts w:ascii="宋体" w:eastAsia="宋体" w:hAnsi="宋体" w:cs="Times New Roman" w:hint="eastAsia"/>
          <w:iCs/>
          <w:color w:val="000000" w:themeColor="text1"/>
          <w:szCs w:val="21"/>
          <w14:ligatures w14:val="standardContextual"/>
        </w:rPr>
        <w:t>另外，市场出清有：</w:t>
      </w:r>
    </w:p>
    <w:p w14:paraId="4C826D44" w14:textId="77777777" w:rsidR="0064797B" w:rsidRPr="0064797B" w:rsidRDefault="00000000" w:rsidP="0064797B">
      <w:pPr>
        <w:spacing w:line="360" w:lineRule="auto"/>
        <w:ind w:firstLine="420"/>
        <w:rPr>
          <w:rFonts w:ascii="宋体" w:eastAsia="宋体" w:hAnsi="宋体" w:cs="Times New Roman"/>
          <w:color w:val="000000" w:themeColor="text1"/>
          <w:szCs w:val="21"/>
          <w14:ligatures w14:val="standardContextual"/>
        </w:rPr>
      </w:pPr>
      <m:oMathPara>
        <m:oMath>
          <m:eqArr>
            <m:eqArrPr>
              <m:maxDist m:val="1"/>
              <m:ctrlPr>
                <w:rPr>
                  <w:rFonts w:ascii="Cambria Math" w:eastAsia="宋体" w:hAnsi="Cambria Math" w:cs="Times New Roman"/>
                  <w:i/>
                  <w:color w:val="000000" w:themeColor="text1"/>
                  <w:szCs w:val="21"/>
                  <w14:ligatures w14:val="standardContextual"/>
                </w:rPr>
              </m:ctrlPr>
            </m:eqArrPr>
            <m:e>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q</m:t>
                  </m:r>
                </m:e>
                <m:sub>
                  <m:r>
                    <w:rPr>
                      <w:rFonts w:ascii="Cambria Math" w:eastAsia="宋体" w:hAnsi="Cambria Math" w:cs="Times New Roman"/>
                      <w:color w:val="000000" w:themeColor="text1"/>
                      <w:szCs w:val="21"/>
                      <w14:ligatures w14:val="standardContextual"/>
                    </w:rPr>
                    <m:t>x</m:t>
                  </m:r>
                </m:sub>
              </m:sSub>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c</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m:t>
              </m:r>
              <m:nary>
                <m:naryPr>
                  <m:ctrlPr>
                    <w:rPr>
                      <w:rFonts w:ascii="Cambria Math" w:eastAsia="宋体" w:hAnsi="Cambria Math" w:cs="Times New Roman"/>
                      <w:i/>
                      <w:color w:val="000000" w:themeColor="text1"/>
                      <w:szCs w:val="21"/>
                      <w14:ligatures w14:val="standardContextual"/>
                    </w:rPr>
                  </m:ctrlPr>
                </m:naryPr>
                <m:sub>
                  <m:r>
                    <w:rPr>
                      <w:rFonts w:ascii="Cambria Math" w:eastAsia="宋体" w:hAnsi="Cambria Math" w:cs="Times New Roman"/>
                      <w:color w:val="000000" w:themeColor="text1"/>
                      <w:szCs w:val="21"/>
                      <w14:ligatures w14:val="standardContextual"/>
                    </w:rPr>
                    <m:t>0</m:t>
                  </m:r>
                </m:sub>
                <m:sup>
                  <m:r>
                    <w:rPr>
                      <w:rFonts w:ascii="Cambria Math" w:eastAsia="宋体" w:hAnsi="Cambria Math" w:cs="Times New Roman"/>
                      <w:color w:val="000000" w:themeColor="text1"/>
                      <w:szCs w:val="21"/>
                      <w14:ligatures w14:val="standardContextual"/>
                    </w:rPr>
                    <m:t>1</m:t>
                  </m:r>
                </m:sup>
                <m:e>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δ</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u</m:t>
                      </m:r>
                    </m:e>
                  </m:d>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u</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du</m:t>
                  </m:r>
                </m:e>
              </m:nary>
              <m:r>
                <w:rPr>
                  <w:rFonts w:ascii="Cambria Math" w:eastAsia="宋体" w:hAnsi="Cambria Math" w:cs="Times New Roman"/>
                  <w:color w:val="000000" w:themeColor="text1"/>
                  <w:szCs w:val="21"/>
                  <w14:ligatures w14:val="standardContextual"/>
                </w:rPr>
                <m:t>#</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17</m:t>
                  </m:r>
                </m:e>
              </m:d>
            </m:e>
          </m:eqArr>
        </m:oMath>
      </m:oMathPara>
    </w:p>
    <w:p w14:paraId="42A698AD" w14:textId="34E48A8E"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w:r w:rsidRPr="0064797B">
        <w:rPr>
          <w:rFonts w:ascii="宋体" w:eastAsia="宋体" w:hAnsi="宋体" w:cs="Times New Roman" w:hint="eastAsia"/>
          <w:iCs/>
          <w:color w:val="000000" w:themeColor="text1"/>
          <w:szCs w:val="21"/>
          <w14:ligatures w14:val="standardContextual"/>
        </w:rPr>
        <w:t>其中，</w:t>
      </w:r>
      <m:oMath>
        <m:sSub>
          <m:sSubPr>
            <m:ctrlPr>
              <w:rPr>
                <w:rFonts w:ascii="Cambria Math" w:eastAsia="宋体" w:hAnsi="Cambria Math" w:cs="Times New Roman"/>
                <w:i/>
                <w:iCs/>
                <w:color w:val="000000" w:themeColor="text1"/>
                <w:szCs w:val="21"/>
                <w14:ligatures w14:val="standardContextual"/>
              </w:rPr>
            </m:ctrlPr>
          </m:sSubPr>
          <m:e>
            <m:r>
              <w:rPr>
                <w:rFonts w:ascii="Cambria Math" w:eastAsia="宋体" w:hAnsi="Cambria Math" w:cs="Times New Roman" w:hint="eastAsia"/>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u</m:t>
            </m:r>
          </m:sub>
        </m:sSub>
        <m:d>
          <m:dPr>
            <m:ctrlPr>
              <w:rPr>
                <w:rFonts w:ascii="Cambria Math" w:eastAsia="宋体" w:hAnsi="Cambria Math" w:cs="Times New Roman"/>
                <w:i/>
                <w:iCs/>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oMath>
      <w:r w:rsidRPr="0064797B">
        <w:rPr>
          <w:rFonts w:ascii="宋体" w:eastAsia="宋体" w:hAnsi="宋体" w:cs="Times New Roman" w:hint="eastAsia"/>
          <w:iCs/>
          <w:color w:val="000000" w:themeColor="text1"/>
          <w:szCs w:val="21"/>
          <w14:ligatures w14:val="standardContextual"/>
        </w:rPr>
        <w:t>代表阶段</w:t>
      </w:r>
      <m:oMath>
        <m:r>
          <w:rPr>
            <w:rFonts w:ascii="Cambria Math" w:eastAsia="宋体" w:hAnsi="Cambria Math" w:cs="Times New Roman"/>
            <w:color w:val="000000" w:themeColor="text1"/>
            <w:szCs w:val="21"/>
            <w14:ligatures w14:val="standardContextual"/>
          </w:rPr>
          <m:t>u</m:t>
        </m:r>
      </m:oMath>
      <w:r w:rsidRPr="0064797B">
        <w:rPr>
          <w:rFonts w:ascii="宋体" w:eastAsia="宋体" w:hAnsi="宋体" w:cs="Times New Roman" w:hint="eastAsia"/>
          <w:iCs/>
          <w:color w:val="000000" w:themeColor="text1"/>
          <w:szCs w:val="21"/>
          <w14:ligatures w14:val="standardContextual"/>
        </w:rPr>
        <w:t>企业对阶段</w:t>
      </w:r>
      <m:oMath>
        <m:r>
          <w:rPr>
            <w:rFonts w:ascii="Cambria Math" w:eastAsia="宋体" w:hAnsi="Cambria Math" w:cs="Times New Roman"/>
            <w:color w:val="000000" w:themeColor="text1"/>
            <w:szCs w:val="21"/>
            <w14:ligatures w14:val="standardContextual"/>
          </w:rPr>
          <m:t>x</m:t>
        </m:r>
      </m:oMath>
      <w:r w:rsidRPr="0064797B">
        <w:rPr>
          <w:rFonts w:ascii="宋体" w:eastAsia="宋体" w:hAnsi="宋体" w:cs="Times New Roman" w:hint="eastAsia"/>
          <w:iCs/>
          <w:color w:val="000000" w:themeColor="text1"/>
          <w:szCs w:val="21"/>
          <w14:ligatures w14:val="standardContextual"/>
        </w:rPr>
        <w:t>中间品需求，</w:t>
      </w:r>
      <m:oMath>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δ</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u</m:t>
            </m:r>
          </m:e>
        </m:d>
      </m:oMath>
      <w:r w:rsidRPr="0064797B">
        <w:rPr>
          <w:rFonts w:ascii="宋体" w:eastAsia="宋体" w:hAnsi="宋体" w:cs="Times New Roman" w:hint="eastAsia"/>
          <w:color w:val="000000" w:themeColor="text1"/>
          <w:szCs w:val="21"/>
          <w14:ligatures w14:val="standardContextual"/>
        </w:rPr>
        <w:t>代表阶段</w:t>
      </w:r>
      <m:oMath>
        <m:r>
          <w:rPr>
            <w:rFonts w:ascii="Cambria Math" w:eastAsia="宋体" w:hAnsi="Cambria Math" w:cs="Times New Roman"/>
            <w:color w:val="000000" w:themeColor="text1"/>
            <w:szCs w:val="21"/>
            <w14:ligatures w14:val="standardContextual"/>
          </w:rPr>
          <m:t>x</m:t>
        </m:r>
      </m:oMath>
      <w:r w:rsidRPr="0064797B">
        <w:rPr>
          <w:rFonts w:ascii="宋体" w:eastAsia="宋体" w:hAnsi="宋体" w:cs="Times New Roman" w:hint="eastAsia"/>
          <w:color w:val="000000" w:themeColor="text1"/>
          <w:szCs w:val="21"/>
          <w14:ligatures w14:val="standardContextual"/>
        </w:rPr>
        <w:t>是否在阶段</w:t>
      </w:r>
      <m:oMath>
        <m:r>
          <w:rPr>
            <w:rFonts w:ascii="Cambria Math" w:eastAsia="宋体" w:hAnsi="Cambria Math" w:cs="Times New Roman"/>
            <w:color w:val="000000" w:themeColor="text1"/>
            <w:szCs w:val="21"/>
            <w14:ligatures w14:val="standardContextual"/>
          </w:rPr>
          <m:t>u</m:t>
        </m:r>
      </m:oMath>
      <w:r w:rsidRPr="0064797B">
        <w:rPr>
          <w:rFonts w:ascii="宋体" w:eastAsia="宋体" w:hAnsi="宋体" w:cs="Times New Roman" w:hint="eastAsia"/>
          <w:color w:val="000000" w:themeColor="text1"/>
          <w:szCs w:val="21"/>
          <w14:ligatures w14:val="standardContextual"/>
        </w:rPr>
        <w:t>内的指示函数，且满足</w:t>
      </w:r>
      <m:oMath>
        <m:r>
          <w:rPr>
            <w:rFonts w:ascii="Cambria Math" w:eastAsia="宋体" w:hAnsi="Cambria Math" w:cs="Times New Roman"/>
            <w:color w:val="000000" w:themeColor="text1"/>
            <w:szCs w:val="21"/>
            <w14:ligatures w14:val="standardContextual"/>
          </w:rPr>
          <m:t>x∈</m:t>
        </m:r>
        <m:d>
          <m:dPr>
            <m:endChr m:val="]"/>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u,</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hint="eastAsia"/>
                    <w:color w:val="000000" w:themeColor="text1"/>
                    <w:szCs w:val="21"/>
                    <w14:ligatures w14:val="standardContextual"/>
                  </w:rPr>
                  <m:t>U</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u</m:t>
                </m:r>
              </m:e>
            </m:d>
          </m:e>
        </m:d>
      </m:oMath>
      <w:r w:rsidRPr="0064797B">
        <w:rPr>
          <w:rFonts w:ascii="宋体" w:eastAsia="宋体" w:hAnsi="宋体" w:cs="Times New Roman" w:hint="eastAsia"/>
          <w:color w:val="000000" w:themeColor="text1"/>
          <w:szCs w:val="21"/>
          <w14:ligatures w14:val="standardContextual"/>
        </w:rPr>
        <w:t>时</w:t>
      </w:r>
      <m:oMath>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δ</m:t>
            </m:r>
          </m:e>
          <m:sub>
            <m:r>
              <w:rPr>
                <w:rFonts w:ascii="Cambria Math" w:eastAsia="宋体" w:hAnsi="Cambria Math" w:cs="Times New Roman"/>
                <w:color w:val="000000" w:themeColor="text1"/>
                <w:szCs w:val="21"/>
                <w14:ligatures w14:val="standardContextual"/>
              </w:rPr>
              <m:t>x</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u</m:t>
            </m:r>
          </m:e>
        </m:d>
        <m:r>
          <w:rPr>
            <w:rFonts w:ascii="Cambria Math" w:eastAsia="宋体" w:hAnsi="Cambria Math" w:cs="Times New Roman"/>
            <w:color w:val="000000" w:themeColor="text1"/>
            <w:szCs w:val="21"/>
            <w14:ligatures w14:val="standardContextual"/>
          </w:rPr>
          <m:t>=1</m:t>
        </m:r>
      </m:oMath>
      <w:r w:rsidRPr="0064797B">
        <w:rPr>
          <w:rFonts w:ascii="宋体" w:eastAsia="宋体" w:hAnsi="宋体" w:cs="Times New Roman" w:hint="eastAsia"/>
          <w:color w:val="000000" w:themeColor="text1"/>
          <w:szCs w:val="21"/>
          <w14:ligatures w14:val="standardContextual"/>
        </w:rPr>
        <w:t>，否则为零。此外，最终需求满足</w:t>
      </w:r>
      <m:oMath>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c</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β</m:t>
            </m:r>
          </m:e>
          <m:sub>
            <m:r>
              <w:rPr>
                <w:rFonts w:ascii="Cambria Math" w:eastAsia="宋体" w:hAnsi="Cambria Math" w:cs="Times New Roman"/>
                <w:color w:val="000000" w:themeColor="text1"/>
                <w:szCs w:val="21"/>
                <w14:ligatures w14:val="standardContextual"/>
              </w:rPr>
              <m:t>x</m:t>
            </m:r>
          </m:sub>
        </m:sSub>
        <m:r>
          <w:rPr>
            <w:rFonts w:ascii="Cambria Math" w:eastAsia="宋体" w:hAnsi="Cambria Math" w:cs="Times New Roman"/>
            <w:color w:val="000000" w:themeColor="text1"/>
            <w:szCs w:val="21"/>
            <w14:ligatures w14:val="standardContextual"/>
          </w:rPr>
          <m:t>wL</m:t>
        </m:r>
      </m:oMath>
      <w:r w:rsidRPr="0064797B">
        <w:rPr>
          <w:rFonts w:ascii="宋体" w:eastAsia="宋体" w:hAnsi="宋体" w:cs="Times New Roman" w:hint="eastAsia"/>
          <w:color w:val="000000" w:themeColor="text1"/>
          <w:szCs w:val="21"/>
          <w14:ligatures w14:val="standardContextual"/>
        </w:rPr>
        <w:t>，其中</w:t>
      </w:r>
      <m:oMath>
        <m:r>
          <w:rPr>
            <w:rFonts w:ascii="Cambria Math" w:eastAsia="宋体" w:hAnsi="Cambria Math" w:cs="Times New Roman"/>
            <w:color w:val="000000" w:themeColor="text1"/>
            <w:szCs w:val="21"/>
            <w14:ligatures w14:val="standardContextual"/>
          </w:rPr>
          <m:t>L</m:t>
        </m:r>
      </m:oMath>
      <w:r w:rsidRPr="0064797B">
        <w:rPr>
          <w:rFonts w:ascii="宋体" w:eastAsia="宋体" w:hAnsi="宋体" w:cs="Times New Roman" w:hint="eastAsia"/>
          <w:color w:val="000000" w:themeColor="text1"/>
          <w:szCs w:val="21"/>
          <w14:ligatures w14:val="standardContextual"/>
        </w:rPr>
        <w:t>总为劳动供给。</w:t>
      </w:r>
    </w:p>
    <w:p w14:paraId="0C3C0FEC" w14:textId="77777777" w:rsidR="0064797B" w:rsidRPr="0064797B" w:rsidRDefault="0064797B" w:rsidP="0064797B">
      <w:pPr>
        <w:spacing w:line="360" w:lineRule="auto"/>
        <w:ind w:firstLine="420"/>
        <w:rPr>
          <w:rFonts w:ascii="黑体" w:eastAsia="黑体" w:hAnsi="黑体" w:cs="Times New Roman"/>
          <w:color w:val="000000" w:themeColor="text1"/>
          <w:szCs w:val="21"/>
        </w:rPr>
      </w:pPr>
      <w:r w:rsidRPr="0064797B">
        <w:rPr>
          <w:rFonts w:ascii="Times New Roman" w:eastAsia="黑体" w:hAnsi="Times New Roman" w:cs="Times New Roman"/>
          <w:color w:val="000000" w:themeColor="text1"/>
          <w:szCs w:val="21"/>
        </w:rPr>
        <w:t>3.</w:t>
      </w:r>
      <w:r w:rsidRPr="0064797B">
        <w:rPr>
          <w:rFonts w:ascii="Times New Roman" w:eastAsia="黑体" w:hAnsi="Times New Roman" w:cs="Times New Roman" w:hint="eastAsia"/>
          <w:color w:val="000000" w:themeColor="text1"/>
          <w:szCs w:val="21"/>
        </w:rPr>
        <w:t>模型均衡</w:t>
      </w:r>
    </w:p>
    <w:p w14:paraId="773B99DD" w14:textId="77777777" w:rsidR="0064797B" w:rsidRPr="0064797B" w:rsidRDefault="0064797B" w:rsidP="0064797B">
      <w:pPr>
        <w:spacing w:line="360" w:lineRule="auto"/>
        <w:ind w:firstLine="420"/>
        <w:rPr>
          <w:rFonts w:ascii="宋体" w:eastAsia="宋体" w:hAnsi="宋体" w:cs="Times New Roman"/>
          <w:iCs/>
          <w:color w:val="000000" w:themeColor="text1"/>
          <w:szCs w:val="21"/>
          <w14:ligatures w14:val="standardContextual"/>
        </w:rPr>
      </w:pPr>
      <w:r w:rsidRPr="0064797B">
        <w:rPr>
          <w:rFonts w:ascii="宋体" w:eastAsia="宋体" w:hAnsi="宋体" w:cs="Times New Roman" w:hint="eastAsia"/>
          <w:iCs/>
          <w:color w:val="000000" w:themeColor="text1"/>
          <w:szCs w:val="21"/>
          <w14:ligatures w14:val="standardContextual"/>
        </w:rPr>
        <w:t>接下来，我们会将均衡的分配与价格系统的解重述为积分方程组系统的等价形式。为此，我们先结合边际成本</w:t>
      </w:r>
      <m:oMath>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c</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oMath>
      <w:r w:rsidRPr="0064797B">
        <w:rPr>
          <w:rFonts w:ascii="宋体" w:eastAsia="宋体" w:hAnsi="宋体" w:cs="Times New Roman" w:hint="eastAsia"/>
          <w:color w:val="000000" w:themeColor="text1"/>
          <w:szCs w:val="21"/>
          <w14:ligatures w14:val="standardContextual"/>
        </w:rPr>
        <w:t>的</w:t>
      </w:r>
      <w:r w:rsidRPr="0064797B">
        <w:rPr>
          <w:rFonts w:ascii="宋体" w:eastAsia="宋体" w:hAnsi="宋体" w:cs="Times New Roman" w:hint="eastAsia"/>
          <w:iCs/>
          <w:color w:val="000000" w:themeColor="text1"/>
          <w:szCs w:val="21"/>
          <w14:ligatures w14:val="standardContextual"/>
        </w:rPr>
        <w:t>决定式与企业价格</w:t>
      </w:r>
      <m:oMath>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oMath>
      <w:r w:rsidRPr="0064797B">
        <w:rPr>
          <w:rFonts w:ascii="宋体" w:eastAsia="宋体" w:hAnsi="宋体" w:cs="Times New Roman" w:hint="eastAsia"/>
          <w:color w:val="000000" w:themeColor="text1"/>
          <w:szCs w:val="21"/>
          <w14:ligatures w14:val="standardContextual"/>
        </w:rPr>
        <w:t>的</w:t>
      </w:r>
      <w:r w:rsidRPr="0064797B">
        <w:rPr>
          <w:rFonts w:ascii="宋体" w:eastAsia="宋体" w:hAnsi="宋体" w:cs="Times New Roman" w:hint="eastAsia"/>
          <w:iCs/>
          <w:color w:val="000000" w:themeColor="text1"/>
          <w:szCs w:val="21"/>
          <w14:ligatures w14:val="standardContextual"/>
        </w:rPr>
        <w:t>决定式，得到价格算子：</w:t>
      </w:r>
    </w:p>
    <w:p w14:paraId="448A97EA"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m:oMathPara>
        <m:oMath>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m:t>
          </m:r>
          <m:r>
            <w:rPr>
              <w:rFonts w:ascii="Cambria Math" w:eastAsia="宋体" w:hAnsi="Cambria Math" w:cs="Cambria Math"/>
              <w:color w:val="000000" w:themeColor="text1"/>
              <w:szCs w:val="21"/>
              <w14:ligatures w14:val="standardContextual"/>
            </w:rPr>
            <m:t>A</m:t>
          </m:r>
          <m:sSup>
            <m:sSupPr>
              <m:ctrlPr>
                <w:rPr>
                  <w:rFonts w:ascii="Cambria Math" w:eastAsia="宋体" w:hAnsi="Cambria Math" w:cs="Cambria Math"/>
                  <w:i/>
                  <w:color w:val="000000" w:themeColor="text1"/>
                  <w:szCs w:val="21"/>
                  <w14:ligatures w14:val="standardContextual"/>
                </w:rPr>
              </m:ctrlPr>
            </m:sSupPr>
            <m:e>
              <m:d>
                <m:dPr>
                  <m:ctrlPr>
                    <w:rPr>
                      <w:rFonts w:ascii="Cambria Math" w:eastAsia="宋体" w:hAnsi="Cambria Math" w:cs="Cambria Math"/>
                      <w:i/>
                      <w:color w:val="000000" w:themeColor="text1"/>
                      <w:szCs w:val="21"/>
                      <w14:ligatures w14:val="standardContextual"/>
                    </w:rPr>
                  </m:ctrlPr>
                </m:dPr>
                <m:e>
                  <m:r>
                    <w:rPr>
                      <w:rFonts w:ascii="Cambria Math" w:eastAsia="宋体" w:hAnsi="Cambria Math" w:cs="Cambria Math"/>
                      <w:color w:val="000000" w:themeColor="text1"/>
                      <w:szCs w:val="21"/>
                      <w14:ligatures w14:val="standardContextual"/>
                    </w:rPr>
                    <m:t>x</m:t>
                  </m:r>
                </m:e>
              </m:d>
            </m:e>
            <m:sup>
              <m:r>
                <w:rPr>
                  <w:rFonts w:ascii="Cambria Math" w:eastAsia="宋体" w:hAnsi="Cambria Math" w:cs="Cambria Math"/>
                  <w:color w:val="000000" w:themeColor="text1"/>
                  <w:szCs w:val="21"/>
                  <w14:ligatures w14:val="standardContextual"/>
                </w:rPr>
                <m:t>-1</m:t>
              </m:r>
            </m:sup>
          </m:sSup>
          <m:sSup>
            <m:sSupPr>
              <m:ctrlPr>
                <w:rPr>
                  <w:rFonts w:ascii="Cambria Math" w:eastAsia="宋体" w:hAnsi="Cambria Math" w:cs="Times New Roman"/>
                  <w:i/>
                  <w:color w:val="000000" w:themeColor="text1"/>
                  <w:szCs w:val="21"/>
                  <w14:ligatures w14:val="standardContextual"/>
                </w:rPr>
              </m:ctrlPr>
            </m:sSupPr>
            <m:e>
              <m:d>
                <m:dPr>
                  <m:begChr m:val="["/>
                  <m:endChr m:val="]"/>
                  <m:ctrlPr>
                    <w:rPr>
                      <w:rFonts w:ascii="Cambria Math" w:eastAsia="宋体" w:hAnsi="Cambria Math" w:cs="Times New Roman"/>
                      <w:i/>
                      <w:color w:val="000000" w:themeColor="text1"/>
                      <w:szCs w:val="21"/>
                      <w14:ligatures w14:val="standardContextual"/>
                    </w:rPr>
                  </m:ctrlPr>
                </m:dPr>
                <m:e>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1-ρ</m:t>
                      </m:r>
                    </m:e>
                  </m:d>
                  <m:sSup>
                    <m:sSupPr>
                      <m:ctrlPr>
                        <w:rPr>
                          <w:rFonts w:ascii="Cambria Math" w:eastAsia="宋体" w:hAnsi="Cambria Math" w:cs="Times New Roman"/>
                          <w:i/>
                          <w:color w:val="000000" w:themeColor="text1"/>
                          <w:szCs w:val="21"/>
                          <w14:ligatures w14:val="standardContextual"/>
                        </w:rPr>
                      </m:ctrlPr>
                    </m:sSupPr>
                    <m:e>
                      <m:d>
                        <m:dPr>
                          <m:begChr m:val="["/>
                          <m:endChr m:val="]"/>
                          <m:ctrlPr>
                            <w:rPr>
                              <w:rFonts w:ascii="Cambria Math" w:eastAsia="宋体" w:hAnsi="Cambria Math" w:cs="Times New Roman"/>
                              <w:i/>
                              <w:color w:val="000000" w:themeColor="text1"/>
                              <w:szCs w:val="21"/>
                              <w14:ligatures w14:val="standardContextual"/>
                            </w:rPr>
                          </m:ctrlPr>
                        </m:dPr>
                        <m:e>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z</m:t>
                              </m:r>
                            </m:e>
                            <m:sup>
                              <m: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r</m:t>
                              </m:r>
                            </m:e>
                            <m:sup>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sup>
                          </m:sSup>
                          <m:r>
                            <w:rPr>
                              <w:rFonts w:ascii="Cambria Math" w:eastAsia="宋体" w:hAnsi="Cambria Math" w:cs="Times New Roman"/>
                              <w:color w:val="000000" w:themeColor="text1"/>
                              <w:szCs w:val="21"/>
                              <w14:ligatures w14:val="standardContextual"/>
                            </w:rPr>
                            <m:t>+</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1-</m:t>
                              </m:r>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z</m:t>
                                  </m:r>
                                </m:e>
                                <m:sup>
                                  <m: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acc>
                            <m:accPr>
                              <m:chr m:val="̃"/>
                              <m:ctrlPr>
                                <w:rPr>
                                  <w:rFonts w:ascii="Cambria Math" w:eastAsia="宋体" w:hAnsi="Cambria Math" w:cs="Times New Roman"/>
                                  <w:i/>
                                  <w:color w:val="000000" w:themeColor="text1"/>
                                  <w:szCs w:val="21"/>
                                  <w14:ligatures w14:val="standardContextual"/>
                                </w:rPr>
                              </m:ctrlPr>
                            </m:accPr>
                            <m:e>
                              <m:r>
                                <w:rPr>
                                  <w:rFonts w:ascii="Cambria Math" w:eastAsia="宋体" w:hAnsi="Cambria Math" w:cs="Times New Roman"/>
                                  <w:color w:val="000000" w:themeColor="text1"/>
                                  <w:szCs w:val="21"/>
                                  <w14:ligatures w14:val="standardContextual"/>
                                </w:rPr>
                                <m:t>ϑ</m:t>
                              </m:r>
                            </m:e>
                          </m:acc>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e>
                    <m:sup>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num>
                        <m:den>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den>
                      </m:f>
                    </m:sup>
                  </m:sSup>
                  <m:r>
                    <w:rPr>
                      <w:rFonts w:ascii="Cambria Math" w:eastAsia="宋体" w:hAnsi="Cambria Math" w:cs="Times New Roman"/>
                      <w:color w:val="000000" w:themeColor="text1"/>
                      <w:szCs w:val="21"/>
                      <w14:ligatures w14:val="standardContextual"/>
                    </w:rPr>
                    <m:t>+ρ</m:t>
                  </m:r>
                  <m:sSup>
                    <m:sSupPr>
                      <m:ctrlPr>
                        <w:rPr>
                          <w:rFonts w:ascii="Cambria Math" w:eastAsia="宋体" w:hAnsi="Cambria Math" w:cs="Times New Roman"/>
                          <w:i/>
                          <w:color w:val="000000" w:themeColor="text1"/>
                          <w:szCs w:val="21"/>
                          <w14:ligatures w14:val="standardContextual"/>
                        </w:rPr>
                      </m:ctrlPr>
                    </m:sSupPr>
                    <m:e>
                      <m:d>
                        <m:dPr>
                          <m:begChr m:val="["/>
                          <m:endChr m:val="]"/>
                          <m:ctrlPr>
                            <w:rPr>
                              <w:rFonts w:ascii="Cambria Math" w:eastAsia="宋体" w:hAnsi="Cambria Math" w:cs="Times New Roman"/>
                              <w:i/>
                              <w:color w:val="000000" w:themeColor="text1"/>
                              <w:szCs w:val="21"/>
                              <w14:ligatures w14:val="standardContextual"/>
                            </w:rPr>
                          </m:ctrlPr>
                        </m:dPr>
                        <m:e>
                          <m:nary>
                            <m:naryPr>
                              <m:limLoc m:val="subSup"/>
                              <m:grow m:val="1"/>
                              <m:ctrlPr>
                                <w:rPr>
                                  <w:rFonts w:ascii="Cambria Math" w:eastAsia="宋体" w:hAnsi="Cambria Math" w:cs="Times New Roman"/>
                                  <w:color w:val="000000" w:themeColor="text1"/>
                                  <w:szCs w:val="21"/>
                                  <w14:ligatures w14:val="standardContextual"/>
                                </w:rPr>
                              </m:ctrlPr>
                            </m:naryPr>
                            <m:sub>
                              <m:r>
                                <w:rPr>
                                  <w:rFonts w:ascii="Cambria Math" w:eastAsia="宋体" w:hAnsi="Cambria Math" w:cs="Times New Roman"/>
                                  <w:color w:val="000000" w:themeColor="text1"/>
                                  <w:szCs w:val="21"/>
                                  <w14:ligatures w14:val="standardContextual"/>
                                </w:rPr>
                                <m:t>x</m:t>
                              </m:r>
                            </m:sub>
                            <m:sup>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up>
                            <m:e>
                              <m:r>
                                <w:rPr>
                                  <w:rFonts w:ascii="Cambria Math" w:eastAsia="宋体" w:hAnsi="Cambria Math" w:cs="Times New Roman"/>
                                  <w:color w:val="000000" w:themeColor="text1"/>
                                  <w:szCs w:val="21"/>
                                  <w14:ligatures w14:val="standardContextual"/>
                                </w:rPr>
                                <m:t> </m:t>
                              </m:r>
                            </m:e>
                          </m:nary>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u</m:t>
                                  </m:r>
                                </m:e>
                              </m:d>
                            </m:e>
                            <m:sup>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α</m:t>
                                  </m:r>
                                </m:num>
                                <m:den>
                                  <m:r>
                                    <w:rPr>
                                      <w:rFonts w:ascii="Cambria Math" w:eastAsia="宋体" w:hAnsi="Cambria Math" w:cs="Times New Roman"/>
                                      <w:color w:val="000000" w:themeColor="text1"/>
                                      <w:szCs w:val="21"/>
                                      <w14:ligatures w14:val="standardContextual"/>
                                    </w:rPr>
                                    <m:t>α-1</m:t>
                                  </m:r>
                                </m:den>
                              </m:f>
                            </m:sup>
                          </m:sSup>
                          <m:r>
                            <m:rPr>
                              <m:sty m:val="p"/>
                            </m:rPr>
                            <w:rPr>
                              <w:rFonts w:ascii="Cambria Math" w:eastAsia="宋体" w:hAnsi="Cambria Math" w:cs="Times New Roman"/>
                              <w:color w:val="000000" w:themeColor="text1"/>
                              <w:szCs w:val="21"/>
                              <w14:ligatures w14:val="standardContextual"/>
                            </w:rPr>
                            <m:t>d</m:t>
                          </m:r>
                          <m:r>
                            <w:rPr>
                              <w:rFonts w:ascii="Cambria Math" w:eastAsia="宋体" w:hAnsi="Cambria Math" w:cs="Times New Roman"/>
                              <w:color w:val="000000" w:themeColor="text1"/>
                              <w:szCs w:val="21"/>
                              <w14:ligatures w14:val="standardContextual"/>
                            </w:rPr>
                            <m:t>u+</m:t>
                          </m:r>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e>
                            <m:sup>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α</m:t>
                                  </m:r>
                                </m:num>
                                <m:den>
                                  <m:r>
                                    <w:rPr>
                                      <w:rFonts w:ascii="Cambria Math" w:eastAsia="宋体" w:hAnsi="Cambria Math" w:cs="Times New Roman"/>
                                      <w:color w:val="000000" w:themeColor="text1"/>
                                      <w:szCs w:val="21"/>
                                      <w14:ligatures w14:val="standardContextual"/>
                                    </w:rPr>
                                    <m:t>α-1</m:t>
                                  </m:r>
                                </m:den>
                              </m:f>
                            </m:sup>
                          </m:sSup>
                        </m:e>
                      </m:d>
                    </m:e>
                    <m:sup>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α-1</m:t>
                          </m:r>
                        </m:num>
                        <m:den>
                          <m:r>
                            <w:rPr>
                              <w:rFonts w:ascii="Cambria Math" w:eastAsia="宋体" w:hAnsi="Cambria Math" w:cs="Times New Roman"/>
                              <w:color w:val="000000" w:themeColor="text1"/>
                              <w:szCs w:val="21"/>
                              <w14:ligatures w14:val="standardContextual"/>
                            </w:rPr>
                            <m:t>α</m:t>
                          </m:r>
                        </m:den>
                      </m:f>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e>
                      </m:d>
                    </m:sup>
                  </m:sSup>
                </m:e>
              </m:d>
            </m:e>
            <m:sup>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1</m:t>
                  </m:r>
                </m:num>
                <m:den>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den>
              </m:f>
            </m:sup>
          </m:sSup>
        </m:oMath>
      </m:oMathPara>
    </w:p>
    <w:p w14:paraId="13F2C3C0"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w:r w:rsidRPr="0064797B">
        <w:rPr>
          <w:rFonts w:ascii="宋体" w:eastAsia="宋体" w:hAnsi="宋体" w:cs="Times New Roman" w:hint="eastAsia"/>
          <w:iCs/>
          <w:color w:val="000000" w:themeColor="text1"/>
          <w:szCs w:val="21"/>
          <w14:ligatures w14:val="standardContextual"/>
        </w:rPr>
        <w:t>上述结果考虑了均衡中超额供给函数的零阶齐次性及其对应的标准化处理</w:t>
      </w:r>
      <m:oMath>
        <m:r>
          <w:rPr>
            <w:rFonts w:ascii="Cambria Math" w:eastAsia="宋体" w:hAnsi="Cambria Math" w:cs="Times New Roman"/>
            <w:color w:val="000000" w:themeColor="text1"/>
            <w:szCs w:val="21"/>
            <w14:ligatures w14:val="standardContextual"/>
          </w:rPr>
          <m:t>w=1</m:t>
        </m:r>
      </m:oMath>
      <w:r w:rsidRPr="0064797B">
        <w:rPr>
          <w:rFonts w:ascii="宋体" w:eastAsia="宋体" w:hAnsi="宋体" w:cs="Times New Roman" w:hint="eastAsia"/>
          <w:iCs/>
          <w:color w:val="000000" w:themeColor="text1"/>
          <w:szCs w:val="21"/>
          <w14:ligatures w14:val="standardContextual"/>
        </w:rPr>
        <w:t>。此外，利用任意企业的初始阶段中间品决策的一阶条件，可以得到</w:t>
      </w:r>
      <m:oMath>
        <m:sSup>
          <m:sSupPr>
            <m:ctrlPr>
              <w:rPr>
                <w:rFonts w:ascii="Cambria Math" w:eastAsia="宋体" w:hAnsi="Cambria Math" w:cs="Times New Roman"/>
                <w:i/>
                <w:iCs/>
                <w:color w:val="000000" w:themeColor="text1"/>
                <w:szCs w:val="21"/>
                <w14:ligatures w14:val="standardContextual"/>
              </w:rPr>
            </m:ctrlPr>
          </m:sSupPr>
          <m:e>
            <m:r>
              <w:rPr>
                <w:rFonts w:ascii="Cambria Math" w:eastAsia="宋体" w:hAnsi="Cambria Math" w:cs="Times New Roman" w:hint="eastAsia"/>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iCs/>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oMath>
      <w:r w:rsidRPr="0064797B">
        <w:rPr>
          <w:rFonts w:ascii="宋体" w:eastAsia="宋体" w:hAnsi="宋体" w:cs="Times New Roman" w:hint="eastAsia"/>
          <w:iCs/>
          <w:color w:val="000000" w:themeColor="text1"/>
          <w:szCs w:val="21"/>
          <w14:ligatures w14:val="standardContextual"/>
        </w:rPr>
        <w:t>的决定式：</w:t>
      </w:r>
    </w:p>
    <w:p w14:paraId="634C6B20"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m:oMathPara>
        <m:oMath>
          <m:r>
            <w:rPr>
              <w:rFonts w:ascii="Cambria Math" w:eastAsia="宋体" w:hAnsi="Cambria Math" w:cs="Times New Roman"/>
              <w:color w:val="000000" w:themeColor="text1"/>
              <w:szCs w:val="21"/>
              <w14:ligatures w14:val="standardContextual"/>
            </w:rPr>
            <w:lastRenderedPageBreak/>
            <m:t>f</m:t>
          </m:r>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r>
            <w:rPr>
              <w:rFonts w:ascii="Cambria Math" w:eastAsia="宋体" w:hAnsi="Cambria Math" w:cs="Times New Roman"/>
              <w:color w:val="000000" w:themeColor="text1"/>
              <w:szCs w:val="21"/>
              <w14:ligatures w14:val="standardContextual"/>
            </w:rPr>
            <m:t>=</m:t>
          </m:r>
          <m:d>
            <m:dPr>
              <m:begChr m:val="["/>
              <m:endChr m:val="]"/>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1-α</m:t>
                  </m:r>
                </m:num>
                <m:den>
                  <m:r>
                    <w:rPr>
                      <w:rFonts w:ascii="Cambria Math" w:eastAsia="宋体" w:hAnsi="Cambria Math" w:cs="Times New Roman"/>
                      <w:color w:val="000000" w:themeColor="text1"/>
                      <w:szCs w:val="21"/>
                      <w14:ligatures w14:val="standardContextual"/>
                    </w:rPr>
                    <m:t>α</m:t>
                  </m:r>
                </m:den>
              </m:f>
              <m:r>
                <w:rPr>
                  <w:rFonts w:ascii="Cambria Math" w:eastAsia="宋体" w:hAnsi="Cambria Math" w:cs="Times New Roman"/>
                  <w:color w:val="000000" w:themeColor="text1"/>
                  <w:szCs w:val="21"/>
                  <w14:ligatures w14:val="standardContextual"/>
                </w:rPr>
                <m:t>-</m:t>
              </m:r>
              <m:f>
                <m:fPr>
                  <m:ctrlPr>
                    <w:rPr>
                      <w:rFonts w:ascii="Cambria Math" w:eastAsia="宋体" w:hAnsi="Cambria Math" w:cs="Times New Roman"/>
                      <w:i/>
                      <w:color w:val="000000" w:themeColor="text1"/>
                      <w:szCs w:val="21"/>
                      <w14:ligatures w14:val="standardContextual"/>
                    </w:rPr>
                  </m:ctrlPr>
                </m:fPr>
                <m:num>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p</m:t>
                      </m:r>
                    </m:e>
                    <m:sup>
                      <m:r>
                        <m:rPr>
                          <m:sty m:val="p"/>
                        </m:rP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num>
                <m:den>
                  <m:r>
                    <w:rPr>
                      <w:rFonts w:ascii="Cambria Math" w:eastAsia="宋体" w:hAnsi="Cambria Math" w:cs="Times New Roman" w:hint="eastAsia"/>
                      <w:color w:val="000000" w:themeColor="text1"/>
                      <w:szCs w:val="21"/>
                      <w14:ligatures w14:val="standardContextual"/>
                    </w:rPr>
                    <m:t>p</m:t>
                  </m:r>
                  <m:d>
                    <m:dPr>
                      <m:ctrlPr>
                        <w:rPr>
                          <w:rFonts w:ascii="Cambria Math" w:eastAsia="宋体" w:hAnsi="Cambria Math" w:cs="Times New Roman"/>
                          <w:i/>
                          <w:color w:val="000000" w:themeColor="text1"/>
                          <w:szCs w:val="21"/>
                          <w14:ligatures w14:val="standardContextual"/>
                        </w:rPr>
                      </m:ctrlPr>
                    </m:dPr>
                    <m:e>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den>
              </m:f>
            </m:e>
          </m:d>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E</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oMath>
      </m:oMathPara>
    </w:p>
    <w:p w14:paraId="05B68451"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w:r w:rsidRPr="0064797B">
        <w:rPr>
          <w:rFonts w:ascii="宋体" w:eastAsia="宋体" w:hAnsi="宋体" w:cs="Times New Roman" w:hint="eastAsia"/>
          <w:color w:val="000000" w:themeColor="text1"/>
          <w:szCs w:val="21"/>
          <w14:ligatures w14:val="standardContextual"/>
        </w:rPr>
        <w:t>其中</w:t>
      </w:r>
      <m:oMath>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E</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i/>
                <w:color w:val="000000" w:themeColor="text1"/>
                <w:szCs w:val="21"/>
                <w14:ligatures w14:val="standardContextual"/>
              </w:rPr>
            </m:ctrlPr>
          </m:dPr>
          <m:e>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q</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m:t>
        </m:r>
        <m:r>
          <w:rPr>
            <w:rFonts w:ascii="Cambria Math" w:eastAsia="宋体" w:hAnsi="Cambria Math" w:cs="Times New Roman"/>
            <w:color w:val="000000" w:themeColor="text1"/>
            <w:szCs w:val="22"/>
            <w14:ligatures w14:val="standardContextual"/>
          </w:rPr>
          <m:t>A</m:t>
        </m:r>
        <m:sSup>
          <m:sSupPr>
            <m:ctrlPr>
              <w:rPr>
                <w:rFonts w:ascii="Cambria Math" w:eastAsia="宋体" w:hAnsi="Cambria Math" w:cs="Times New Roman"/>
                <w:i/>
                <w:color w:val="000000" w:themeColor="text1"/>
                <w:szCs w:val="22"/>
                <w14:ligatures w14:val="standardContextual"/>
              </w:rPr>
            </m:ctrlPr>
          </m:sSupPr>
          <m:e>
            <m:d>
              <m:dPr>
                <m:ctrlPr>
                  <w:rPr>
                    <w:rFonts w:ascii="Cambria Math" w:eastAsia="宋体" w:hAnsi="Cambria Math" w:cs="Times New Roman"/>
                    <w:i/>
                    <w:color w:val="000000" w:themeColor="text1"/>
                    <w:szCs w:val="22"/>
                    <w14:ligatures w14:val="standardContextual"/>
                  </w:rPr>
                </m:ctrlPr>
              </m:dPr>
              <m:e>
                <m:r>
                  <w:rPr>
                    <w:rFonts w:ascii="Cambria Math" w:eastAsia="宋体" w:hAnsi="Cambria Math" w:cs="Times New Roman"/>
                    <w:color w:val="000000" w:themeColor="text1"/>
                    <w:szCs w:val="22"/>
                    <w14:ligatures w14:val="standardContextual"/>
                  </w:rPr>
                  <m:t>x</m:t>
                </m:r>
              </m:e>
            </m:d>
          </m:e>
          <m:sup>
            <m:sSub>
              <m:sSubPr>
                <m:ctrlPr>
                  <w:rPr>
                    <w:rFonts w:ascii="Cambria Math" w:eastAsia="宋体" w:hAnsi="Cambria Math" w:cs="Times New Roman"/>
                    <w:i/>
                    <w:color w:val="000000" w:themeColor="text1"/>
                    <w:szCs w:val="22"/>
                    <w14:ligatures w14:val="standardContextual"/>
                  </w:rPr>
                </m:ctrlPr>
              </m:sSubPr>
              <m:e>
                <m:r>
                  <w:rPr>
                    <w:rFonts w:ascii="Cambria Math" w:eastAsia="宋体" w:hAnsi="Cambria Math" w:cs="Times New Roman"/>
                    <w:color w:val="000000" w:themeColor="text1"/>
                    <w:szCs w:val="22"/>
                    <w14:ligatures w14:val="standardContextual"/>
                  </w:rPr>
                  <m:t>ε</m:t>
                </m:r>
              </m:e>
              <m:sub>
                <m:r>
                  <w:rPr>
                    <w:rFonts w:ascii="Cambria Math" w:eastAsia="宋体" w:hAnsi="Cambria Math" w:cs="Times New Roman"/>
                    <w:color w:val="000000" w:themeColor="text1"/>
                    <w:szCs w:val="22"/>
                    <w14:ligatures w14:val="standardContextual"/>
                  </w:rPr>
                  <m:t>q</m:t>
                </m:r>
              </m:sub>
            </m:sSub>
            <m:r>
              <w:rPr>
                <w:rFonts w:ascii="Cambria Math" w:eastAsia="宋体" w:hAnsi="Cambria Math" w:cs="Times New Roman"/>
                <w:color w:val="000000" w:themeColor="text1"/>
                <w:szCs w:val="22"/>
                <w14:ligatures w14:val="standardContextual"/>
              </w:rPr>
              <m:t>-1</m:t>
            </m:r>
          </m:sup>
        </m:sSup>
        <m:sSup>
          <m:sSupPr>
            <m:ctrlPr>
              <w:rPr>
                <w:rFonts w:ascii="Cambria Math" w:eastAsia="宋体" w:hAnsi="Cambria Math" w:cs="Times New Roman"/>
                <w:i/>
                <w:color w:val="000000" w:themeColor="text1"/>
                <w:szCs w:val="21"/>
                <w14:ligatures w14:val="standardContextual"/>
              </w:rPr>
            </m:ctrlPr>
          </m:sSupPr>
          <m:e>
            <m:d>
              <m:dPr>
                <m:begChr m:val="（"/>
                <m:endChr m:val="）"/>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c</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den>
                </m:f>
              </m:e>
            </m:d>
          </m:e>
          <m:sup>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α</m:t>
                </m:r>
              </m:num>
              <m:den>
                <m:r>
                  <w:rPr>
                    <w:rFonts w:ascii="Cambria Math" w:eastAsia="宋体" w:hAnsi="Cambria Math" w:cs="Times New Roman"/>
                    <w:color w:val="000000" w:themeColor="text1"/>
                    <w:szCs w:val="21"/>
                    <w14:ligatures w14:val="standardContextual"/>
                  </w:rPr>
                  <m:t>α-1</m:t>
                </m:r>
              </m:den>
            </m:f>
          </m:sup>
        </m:sSup>
        <w:bookmarkStart w:id="10" w:name="_Hlk213899893"/>
        <m:r>
          <w:rPr>
            <w:rFonts w:ascii="Cambria Math" w:eastAsia="宋体" w:hAnsi="Cambria Math" w:cs="Times New Roman"/>
            <w:color w:val="000000" w:themeColor="text1"/>
            <w:szCs w:val="21"/>
            <w14:ligatures w14:val="standardContextual"/>
          </w:rPr>
          <m:t>ρ</m:t>
        </m:r>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i/>
                        <w:color w:val="000000" w:themeColor="text1"/>
                        <w:szCs w:val="21"/>
                        <w14:ligatures w14:val="standardContextual"/>
                      </w:rPr>
                    </m:ctrlPr>
                  </m:fPr>
                  <m:num>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c</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num>
                  <m:den>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den>
                </m:f>
              </m:e>
            </m:d>
          </m:e>
          <m:sup>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sup>
        </m:sSup>
        <w:bookmarkEnd w:id="10"/>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E</m:t>
            </m:r>
          </m:e>
          <m:sub>
            <m:r>
              <w:rPr>
                <w:rFonts w:ascii="Cambria Math" w:eastAsia="宋体" w:hAnsi="Cambria Math" w:cs="Times New Roman"/>
                <w:color w:val="000000" w:themeColor="text1"/>
                <w:szCs w:val="21"/>
                <w14:ligatures w14:val="standardContextual"/>
              </w:rPr>
              <m:t>x</m:t>
            </m:r>
          </m:sub>
        </m:sSub>
      </m:oMath>
      <w:r w:rsidRPr="0064797B">
        <w:rPr>
          <w:rFonts w:ascii="宋体" w:eastAsia="宋体" w:hAnsi="宋体" w:cs="Times New Roman" w:hint="eastAsia"/>
          <w:color w:val="000000" w:themeColor="text1"/>
          <w:szCs w:val="21"/>
          <w14:ligatures w14:val="standardContextual"/>
        </w:rPr>
        <w:t>代表阶段</w:t>
      </w:r>
      <m:oMath>
        <m:r>
          <w:rPr>
            <w:rFonts w:ascii="Cambria Math" w:eastAsia="宋体" w:hAnsi="Cambria Math" w:cs="Times New Roman"/>
            <w:color w:val="000000" w:themeColor="text1"/>
            <w:szCs w:val="21"/>
            <w14:ligatures w14:val="standardContextual"/>
          </w:rPr>
          <m:t>x</m:t>
        </m:r>
      </m:oMath>
      <w:r w:rsidRPr="0064797B">
        <w:rPr>
          <w:rFonts w:ascii="宋体" w:eastAsia="宋体" w:hAnsi="宋体" w:cs="Times New Roman" w:hint="eastAsia"/>
          <w:color w:val="000000" w:themeColor="text1"/>
          <w:szCs w:val="21"/>
          <w14:ligatures w14:val="standardContextual"/>
        </w:rPr>
        <w:t>企业对初始阶段</w:t>
      </w:r>
      <m:oMath>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hint="eastAsia"/>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oMath>
      <w:r w:rsidRPr="0064797B">
        <w:rPr>
          <w:rFonts w:ascii="宋体" w:eastAsia="宋体" w:hAnsi="宋体" w:cs="Times New Roman" w:hint="eastAsia"/>
          <w:color w:val="000000" w:themeColor="text1"/>
          <w:szCs w:val="21"/>
          <w14:ligatures w14:val="standardContextual"/>
        </w:rPr>
        <w:t>的中间品支出，</w:t>
      </w:r>
      <m:oMath>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E</m:t>
            </m:r>
          </m:e>
          <m:sub>
            <m:r>
              <w:rPr>
                <w:rFonts w:ascii="Cambria Math" w:eastAsia="宋体" w:hAnsi="Cambria Math" w:cs="Times New Roman"/>
                <w:color w:val="000000" w:themeColor="text1"/>
                <w:szCs w:val="21"/>
                <w14:ligatures w14:val="standardContextual"/>
              </w:rPr>
              <m:t>x</m:t>
            </m:r>
          </m:sub>
        </m:sSub>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q</m:t>
            </m:r>
          </m:e>
          <m:sub>
            <m:r>
              <w:rPr>
                <w:rFonts w:ascii="Cambria Math" w:eastAsia="宋体" w:hAnsi="Cambria Math" w:cs="Times New Roman"/>
                <w:color w:val="000000" w:themeColor="text1"/>
                <w:szCs w:val="21"/>
                <w14:ligatures w14:val="standardContextual"/>
              </w:rPr>
              <m:t>x</m:t>
            </m:r>
          </m:sub>
        </m:sSub>
      </m:oMath>
      <w:r w:rsidRPr="0064797B">
        <w:rPr>
          <w:rFonts w:ascii="宋体" w:eastAsia="宋体" w:hAnsi="宋体" w:cs="Times New Roman" w:hint="eastAsia"/>
          <w:color w:val="000000" w:themeColor="text1"/>
          <w:szCs w:val="21"/>
          <w14:ligatures w14:val="standardContextual"/>
        </w:rPr>
        <w:t>代表</w:t>
      </w:r>
      <m:oMath>
        <m:r>
          <w:rPr>
            <w:rFonts w:ascii="Cambria Math" w:eastAsia="宋体" w:hAnsi="Cambria Math" w:cs="Times New Roman"/>
            <w:color w:val="000000" w:themeColor="text1"/>
            <w:szCs w:val="21"/>
            <w14:ligatures w14:val="standardContextual"/>
          </w:rPr>
          <m:t>x</m:t>
        </m:r>
      </m:oMath>
      <w:r w:rsidRPr="0064797B">
        <w:rPr>
          <w:rFonts w:ascii="宋体" w:eastAsia="宋体" w:hAnsi="宋体" w:cs="Times New Roman" w:hint="eastAsia"/>
          <w:color w:val="000000" w:themeColor="text1"/>
          <w:szCs w:val="21"/>
          <w14:ligatures w14:val="standardContextual"/>
        </w:rPr>
        <w:t>阶段企业的总产值。那么，对于任一阶段</w:t>
      </w:r>
      <m:oMath>
        <m:r>
          <w:rPr>
            <w:rFonts w:ascii="Cambria Math" w:eastAsia="宋体" w:hAnsi="Cambria Math" w:cs="Times New Roman"/>
            <w:color w:val="000000" w:themeColor="text1"/>
            <w:szCs w:val="21"/>
            <w14:ligatures w14:val="standardContextual"/>
          </w:rPr>
          <m:t>u</m:t>
        </m:r>
      </m:oMath>
      <w:r w:rsidRPr="0064797B">
        <w:rPr>
          <w:rFonts w:ascii="宋体" w:eastAsia="宋体" w:hAnsi="宋体" w:cs="Times New Roman" w:hint="eastAsia"/>
          <w:color w:val="000000" w:themeColor="text1"/>
          <w:szCs w:val="21"/>
          <w14:ligatures w14:val="standardContextual"/>
        </w:rPr>
        <w:t>企业，其产值</w:t>
      </w:r>
      <m:oMath>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E</m:t>
            </m:r>
          </m:e>
          <m:sub>
            <m:r>
              <w:rPr>
                <w:rFonts w:ascii="Cambria Math" w:eastAsia="宋体" w:hAnsi="Cambria Math" w:cs="Times New Roman"/>
                <w:color w:val="000000" w:themeColor="text1"/>
                <w:szCs w:val="21"/>
                <w14:ligatures w14:val="standardContextual"/>
              </w:rPr>
              <m:t>u</m:t>
            </m:r>
          </m:sub>
        </m:sSub>
      </m:oMath>
      <w:r w:rsidRPr="0064797B">
        <w:rPr>
          <w:rFonts w:ascii="宋体" w:eastAsia="宋体" w:hAnsi="宋体" w:cs="Times New Roman" w:hint="eastAsia"/>
          <w:color w:val="000000" w:themeColor="text1"/>
          <w:szCs w:val="21"/>
          <w14:ligatures w14:val="standardContextual"/>
        </w:rPr>
        <w:t>满足如下市场出清条件：</w:t>
      </w:r>
    </w:p>
    <w:p w14:paraId="45FEDB29" w14:textId="77777777" w:rsidR="0064797B" w:rsidRPr="0064797B" w:rsidRDefault="00000000" w:rsidP="0064797B">
      <w:pPr>
        <w:spacing w:line="360" w:lineRule="auto"/>
        <w:ind w:firstLine="420"/>
        <w:rPr>
          <w:rFonts w:ascii="宋体" w:eastAsia="宋体" w:hAnsi="宋体" w:cs="Times New Roman"/>
          <w:color w:val="000000" w:themeColor="text1"/>
          <w:szCs w:val="21"/>
          <w14:ligatures w14:val="standardContextual"/>
        </w:rPr>
      </w:pPr>
      <m:oMathPara>
        <m:oMath>
          <m:eqArr>
            <m:eqArrPr>
              <m:maxDist m:val="1"/>
              <m:ctrlPr>
                <w:rPr>
                  <w:rFonts w:ascii="Cambria Math" w:eastAsia="宋体" w:hAnsi="Cambria Math" w:cs="Times New Roman"/>
                  <w:i/>
                  <w:color w:val="000000" w:themeColor="text1"/>
                  <w:szCs w:val="21"/>
                  <w14:ligatures w14:val="standardContextual"/>
                </w:rPr>
              </m:ctrlPr>
            </m:eqArrPr>
            <m:e>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E</m:t>
                  </m:r>
                </m:e>
                <m:sub>
                  <m:r>
                    <w:rPr>
                      <w:rFonts w:ascii="Cambria Math" w:eastAsia="宋体" w:hAnsi="Cambria Math" w:cs="Times New Roman" w:hint="eastAsia"/>
                      <w:color w:val="000000" w:themeColor="text1"/>
                      <w:szCs w:val="21"/>
                      <w14:ligatures w14:val="standardContextual"/>
                    </w:rPr>
                    <m:t>u</m:t>
                  </m:r>
                </m:sub>
              </m:sSub>
              <m:r>
                <w:rPr>
                  <w:rFonts w:ascii="Cambria Math" w:eastAsia="宋体" w:hAnsi="Cambria Math" w:cs="Times New Roman"/>
                  <w:color w:val="000000" w:themeColor="text1"/>
                  <w:szCs w:val="21"/>
                  <w14:ligatures w14:val="standardContextual"/>
                </w:rPr>
                <m:t>=</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β</m:t>
                  </m:r>
                </m:e>
                <m:sub>
                  <m:r>
                    <w:rPr>
                      <w:rFonts w:ascii="Cambria Math" w:eastAsia="宋体" w:hAnsi="Cambria Math" w:cs="Times New Roman"/>
                      <w:color w:val="000000" w:themeColor="text1"/>
                      <w:szCs w:val="21"/>
                      <w14:ligatures w14:val="standardContextual"/>
                    </w:rPr>
                    <m:t>u</m:t>
                  </m:r>
                </m:sub>
              </m:sSub>
              <m:r>
                <w:rPr>
                  <w:rFonts w:ascii="Cambria Math" w:eastAsia="宋体" w:hAnsi="Cambria Math" w:cs="Times New Roman"/>
                  <w:color w:val="000000" w:themeColor="text1"/>
                  <w:szCs w:val="21"/>
                  <w14:ligatures w14:val="standardContextual"/>
                </w:rPr>
                <m:t>L+</m:t>
              </m:r>
              <m:nary>
                <m:naryPr>
                  <m:ctrlPr>
                    <w:rPr>
                      <w:rFonts w:ascii="Cambria Math" w:eastAsia="宋体" w:hAnsi="Cambria Math" w:cs="Times New Roman"/>
                      <w:i/>
                      <w:color w:val="000000" w:themeColor="text1"/>
                      <w:szCs w:val="21"/>
                      <w14:ligatures w14:val="standardContextual"/>
                    </w:rPr>
                  </m:ctrlPr>
                </m:naryPr>
                <m:sub>
                  <m:r>
                    <w:rPr>
                      <w:rFonts w:ascii="Cambria Math" w:eastAsia="宋体" w:hAnsi="Cambria Math" w:cs="Times New Roman"/>
                      <w:color w:val="000000" w:themeColor="text1"/>
                      <w:szCs w:val="21"/>
                      <w14:ligatures w14:val="standardContextual"/>
                    </w:rPr>
                    <m:t>0</m:t>
                  </m:r>
                </m:sub>
                <m:sup>
                  <m:r>
                    <w:rPr>
                      <w:rFonts w:ascii="Cambria Math" w:eastAsia="宋体" w:hAnsi="Cambria Math" w:cs="Times New Roman"/>
                      <w:color w:val="000000" w:themeColor="text1"/>
                      <w:szCs w:val="21"/>
                      <w14:ligatures w14:val="standardContextual"/>
                    </w:rPr>
                    <m:t>1</m:t>
                  </m:r>
                </m:sup>
                <m:e>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E</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u,x</m:t>
                      </m:r>
                    </m:e>
                  </m:d>
                  <m:r>
                    <m:rPr>
                      <m:sty m:val="p"/>
                    </m:rPr>
                    <w:rPr>
                      <w:rFonts w:ascii="Cambria Math" w:eastAsia="宋体" w:hAnsi="Cambria Math" w:cs="Times New Roman"/>
                      <w:color w:val="000000" w:themeColor="text1"/>
                      <w:szCs w:val="21"/>
                      <w14:ligatures w14:val="standardContextual"/>
                    </w:rPr>
                    <m:t>d</m:t>
                  </m:r>
                  <m:r>
                    <w:rPr>
                      <w:rFonts w:ascii="Cambria Math" w:eastAsia="宋体" w:hAnsi="Cambria Math" w:cs="Times New Roman"/>
                      <w:color w:val="000000" w:themeColor="text1"/>
                      <w:szCs w:val="21"/>
                      <w14:ligatures w14:val="standardContextual"/>
                    </w:rPr>
                    <m:t>u</m:t>
                  </m:r>
                </m:e>
              </m:nary>
              <m:r>
                <w:rPr>
                  <w:rFonts w:ascii="Cambria Math" w:eastAsia="宋体" w:hAnsi="Cambria Math" w:cs="Times New Roman"/>
                  <w:color w:val="000000" w:themeColor="text1"/>
                  <w:szCs w:val="21"/>
                  <w14:ligatures w14:val="standardContextual"/>
                </w:rPr>
                <m:t>#</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18</m:t>
                  </m:r>
                </m:e>
              </m:d>
            </m:e>
          </m:eqArr>
        </m:oMath>
      </m:oMathPara>
    </w:p>
    <w:p w14:paraId="5D2A9586"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w:r w:rsidRPr="0064797B">
        <w:rPr>
          <w:rFonts w:ascii="宋体" w:eastAsia="宋体" w:hAnsi="宋体" w:cs="Times New Roman" w:hint="eastAsia"/>
          <w:color w:val="000000" w:themeColor="text1"/>
          <w:szCs w:val="21"/>
          <w14:ligatures w14:val="standardContextual"/>
        </w:rPr>
        <w:t>上式中的</w:t>
      </w:r>
      <m:oMath>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E</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x,u</m:t>
            </m:r>
          </m:e>
        </m:d>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m</m:t>
            </m:r>
          </m:e>
          <m:sub>
            <m:r>
              <w:rPr>
                <w:rFonts w:ascii="Cambria Math" w:eastAsia="宋体" w:hAnsi="Cambria Math" w:cs="Times New Roman"/>
                <w:color w:val="000000" w:themeColor="text1"/>
                <w:szCs w:val="21"/>
                <w14:ligatures w14:val="standardContextual"/>
              </w:rPr>
              <m:t>u</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i/>
                <w:color w:val="000000" w:themeColor="text1"/>
                <w:szCs w:val="21"/>
                <w14:ligatures w14:val="standardContextual"/>
              </w:rPr>
            </m:ctrlPr>
          </m:sSupPr>
          <m:e>
            <m:d>
              <m:dPr>
                <m:begChr m:val="（"/>
                <m:endChr m:val="）"/>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c</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u</m:t>
                        </m:r>
                      </m:e>
                    </m:d>
                  </m:den>
                </m:f>
              </m:e>
            </m:d>
          </m:e>
          <m:sup>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α</m:t>
                </m:r>
              </m:num>
              <m:den>
                <m:r>
                  <w:rPr>
                    <w:rFonts w:ascii="Cambria Math" w:eastAsia="宋体" w:hAnsi="Cambria Math" w:cs="Times New Roman"/>
                    <w:color w:val="000000" w:themeColor="text1"/>
                    <w:szCs w:val="21"/>
                    <w14:ligatures w14:val="standardContextual"/>
                  </w:rPr>
                  <m:t>α-1</m:t>
                </m:r>
              </m:den>
            </m:f>
          </m:sup>
        </m:sSup>
        <m:r>
          <w:rPr>
            <w:rFonts w:ascii="Cambria Math" w:eastAsia="宋体" w:hAnsi="Cambria Math" w:cs="Times New Roman"/>
            <w:color w:val="000000" w:themeColor="text1"/>
            <w:szCs w:val="21"/>
            <w14:ligatures w14:val="standardContextual"/>
          </w:rPr>
          <m:t>ρ</m:t>
        </m:r>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i/>
                        <w:color w:val="000000" w:themeColor="text1"/>
                        <w:szCs w:val="21"/>
                        <w14:ligatures w14:val="standardContextual"/>
                      </w:rPr>
                    </m:ctrlPr>
                  </m:fPr>
                  <m:num>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c</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u</m:t>
                        </m:r>
                      </m:e>
                    </m:d>
                  </m:num>
                  <m:den>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u</m:t>
                        </m:r>
                      </m:e>
                    </m:d>
                  </m:den>
                </m:f>
              </m:e>
            </m:d>
          </m:e>
          <m:sup>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sup>
        </m:sSup>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E</m:t>
            </m:r>
          </m:e>
          <m:sub>
            <m:r>
              <w:rPr>
                <w:rFonts w:ascii="Cambria Math" w:eastAsia="宋体" w:hAnsi="Cambria Math" w:cs="Times New Roman"/>
                <w:color w:val="000000" w:themeColor="text1"/>
                <w:szCs w:val="21"/>
                <w14:ligatures w14:val="standardContextual"/>
              </w:rPr>
              <m:t>u</m:t>
            </m:r>
          </m:sub>
        </m:sSub>
      </m:oMath>
      <w:r w:rsidRPr="0064797B">
        <w:rPr>
          <w:rFonts w:ascii="宋体" w:eastAsia="宋体" w:hAnsi="宋体" w:cs="Times New Roman" w:hint="eastAsia"/>
          <w:color w:val="000000" w:themeColor="text1"/>
          <w:szCs w:val="21"/>
          <w14:ligatures w14:val="standardContextual"/>
        </w:rPr>
        <w:t>代表阶段</w:t>
      </w:r>
      <m:oMath>
        <m:r>
          <w:rPr>
            <w:rFonts w:ascii="Cambria Math" w:eastAsia="宋体" w:hAnsi="Cambria Math" w:cs="Times New Roman"/>
            <w:color w:val="000000" w:themeColor="text1"/>
            <w:szCs w:val="21"/>
            <w14:ligatures w14:val="standardContextual"/>
          </w:rPr>
          <m:t>u</m:t>
        </m:r>
      </m:oMath>
      <w:r w:rsidRPr="0064797B">
        <w:rPr>
          <w:rFonts w:ascii="宋体" w:eastAsia="宋体" w:hAnsi="宋体" w:cs="Times New Roman" w:hint="eastAsia"/>
          <w:color w:val="000000" w:themeColor="text1"/>
          <w:szCs w:val="21"/>
          <w14:ligatures w14:val="standardContextual"/>
        </w:rPr>
        <w:t>企业对阶段</w:t>
      </w:r>
      <m:oMath>
        <m:r>
          <w:rPr>
            <w:rFonts w:ascii="Cambria Math" w:eastAsia="宋体" w:hAnsi="Cambria Math" w:cs="Times New Roman"/>
            <w:color w:val="000000" w:themeColor="text1"/>
            <w:szCs w:val="21"/>
            <w14:ligatures w14:val="standardContextual"/>
          </w:rPr>
          <m:t>x</m:t>
        </m:r>
      </m:oMath>
      <w:r w:rsidRPr="0064797B">
        <w:rPr>
          <w:rFonts w:ascii="宋体" w:eastAsia="宋体" w:hAnsi="宋体" w:cs="Times New Roman" w:hint="eastAsia"/>
          <w:color w:val="000000" w:themeColor="text1"/>
          <w:szCs w:val="21"/>
          <w14:ligatures w14:val="standardContextual"/>
        </w:rPr>
        <w:t>的中间品需求，其决定满足如下分段形式：</w:t>
      </w:r>
    </w:p>
    <w:p w14:paraId="45B72985" w14:textId="77777777" w:rsidR="0064797B" w:rsidRPr="0064797B" w:rsidRDefault="00000000" w:rsidP="0064797B">
      <w:pPr>
        <w:spacing w:line="360" w:lineRule="auto"/>
        <w:rPr>
          <w:rFonts w:ascii="Times New Roman" w:eastAsia="宋体" w:hAnsi="Times New Roman" w:cs="Times New Roman"/>
          <w:color w:val="000000" w:themeColor="text1"/>
          <w:szCs w:val="22"/>
          <w14:ligatures w14:val="standardContextual"/>
        </w:rPr>
      </w:pPr>
      <m:oMathPara>
        <m:oMath>
          <m:sSub>
            <m:sSubPr>
              <m:ctrlPr>
                <w:rPr>
                  <w:rFonts w:ascii="Cambria Math" w:eastAsia="宋体" w:hAnsi="Cambria Math" w:cs="Times New Roman"/>
                  <w:i/>
                  <w:color w:val="000000" w:themeColor="text1"/>
                  <w:szCs w:val="22"/>
                  <w14:ligatures w14:val="standardContextual"/>
                </w:rPr>
              </m:ctrlPr>
            </m:sSubPr>
            <m:e>
              <m:r>
                <w:rPr>
                  <w:rFonts w:ascii="Cambria Math" w:eastAsia="宋体" w:hAnsi="Cambria Math" w:cs="Times New Roman"/>
                  <w:color w:val="000000" w:themeColor="text1"/>
                  <w:szCs w:val="22"/>
                  <w14:ligatures w14:val="standardContextual"/>
                </w:rPr>
                <m:t>E</m:t>
              </m:r>
            </m:e>
            <m:sub>
              <m:r>
                <w:rPr>
                  <w:rFonts w:ascii="Cambria Math" w:eastAsia="宋体" w:hAnsi="Cambria Math" w:cs="Times New Roman"/>
                  <w:color w:val="000000" w:themeColor="text1"/>
                  <w:szCs w:val="22"/>
                  <w14:ligatures w14:val="standardContextual"/>
                </w:rPr>
                <m:t>m</m:t>
              </m:r>
            </m:sub>
          </m:sSub>
          <m:d>
            <m:dPr>
              <m:ctrlPr>
                <w:rPr>
                  <w:rFonts w:ascii="Cambria Math" w:eastAsia="宋体" w:hAnsi="Cambria Math" w:cs="Times New Roman"/>
                  <w:color w:val="000000" w:themeColor="text1"/>
                  <w:szCs w:val="22"/>
                  <w14:ligatures w14:val="standardContextual"/>
                </w:rPr>
              </m:ctrlPr>
            </m:dPr>
            <m:e>
              <m:r>
                <w:rPr>
                  <w:rFonts w:ascii="Cambria Math" w:eastAsia="宋体" w:hAnsi="Cambria Math" w:cs="Times New Roman"/>
                  <w:color w:val="000000" w:themeColor="text1"/>
                  <w:szCs w:val="22"/>
                  <w14:ligatures w14:val="standardContextual"/>
                </w:rPr>
                <m:t>x,u</m:t>
              </m:r>
            </m:e>
          </m:d>
          <m:r>
            <w:rPr>
              <w:rFonts w:ascii="Cambria Math" w:eastAsia="宋体" w:hAnsi="Cambria Math" w:cs="Times New Roman"/>
              <w:color w:val="000000" w:themeColor="text1"/>
              <w:szCs w:val="22"/>
              <w14:ligatures w14:val="standardContextual"/>
            </w:rPr>
            <m:t>=</m:t>
          </m:r>
          <m:d>
            <m:dPr>
              <m:begChr m:val="{"/>
              <m:endChr m:val=""/>
              <m:ctrlPr>
                <w:rPr>
                  <w:rFonts w:ascii="Cambria Math" w:eastAsia="宋体" w:hAnsi="Cambria Math" w:cs="Times New Roman"/>
                  <w:i/>
                  <w:color w:val="000000" w:themeColor="text1"/>
                  <w:szCs w:val="22"/>
                  <w14:ligatures w14:val="standardContextual"/>
                </w:rPr>
              </m:ctrlPr>
            </m:dPr>
            <m:e>
              <m:eqArr>
                <m:eqArrPr>
                  <m:ctrlPr>
                    <w:rPr>
                      <w:rFonts w:ascii="Cambria Math" w:eastAsia="宋体" w:hAnsi="Cambria Math" w:cs="Times New Roman"/>
                      <w:i/>
                      <w:color w:val="000000" w:themeColor="text1"/>
                      <w:szCs w:val="22"/>
                      <w14:ligatures w14:val="standardContextual"/>
                    </w:rPr>
                  </m:ctrlPr>
                </m:eqArrPr>
                <m:e>
                  <m:r>
                    <w:rPr>
                      <w:rFonts w:ascii="Cambria Math" w:eastAsia="宋体" w:hAnsi="Cambria Math" w:cs="Times New Roman"/>
                      <w:color w:val="000000" w:themeColor="text1"/>
                      <w:szCs w:val="22"/>
                      <w14:ligatures w14:val="standardContextual"/>
                    </w:rPr>
                    <m:t>A</m:t>
                  </m:r>
                  <m:sSup>
                    <m:sSupPr>
                      <m:ctrlPr>
                        <w:rPr>
                          <w:rFonts w:ascii="Cambria Math" w:eastAsia="宋体" w:hAnsi="Cambria Math" w:cs="Times New Roman"/>
                          <w:i/>
                          <w:color w:val="000000" w:themeColor="text1"/>
                          <w:szCs w:val="22"/>
                          <w14:ligatures w14:val="standardContextual"/>
                        </w:rPr>
                      </m:ctrlPr>
                    </m:sSupPr>
                    <m:e>
                      <m:d>
                        <m:dPr>
                          <m:ctrlPr>
                            <w:rPr>
                              <w:rFonts w:ascii="Cambria Math" w:eastAsia="宋体" w:hAnsi="Cambria Math" w:cs="Times New Roman"/>
                              <w:i/>
                              <w:color w:val="000000" w:themeColor="text1"/>
                              <w:szCs w:val="22"/>
                              <w14:ligatures w14:val="standardContextual"/>
                            </w:rPr>
                          </m:ctrlPr>
                        </m:dPr>
                        <m:e>
                          <m:r>
                            <w:rPr>
                              <w:rFonts w:ascii="Cambria Math" w:eastAsia="宋体" w:hAnsi="Cambria Math" w:cs="Times New Roman"/>
                              <w:color w:val="000000" w:themeColor="text1"/>
                              <w:szCs w:val="22"/>
                              <w14:ligatures w14:val="standardContextual"/>
                            </w:rPr>
                            <m:t>x</m:t>
                          </m:r>
                        </m:e>
                      </m:d>
                    </m:e>
                    <m:sup>
                      <m:sSub>
                        <m:sSubPr>
                          <m:ctrlPr>
                            <w:rPr>
                              <w:rFonts w:ascii="Cambria Math" w:eastAsia="宋体" w:hAnsi="Cambria Math" w:cs="Times New Roman"/>
                              <w:i/>
                              <w:color w:val="000000" w:themeColor="text1"/>
                              <w:szCs w:val="22"/>
                              <w14:ligatures w14:val="standardContextual"/>
                            </w:rPr>
                          </m:ctrlPr>
                        </m:sSubPr>
                        <m:e>
                          <m:r>
                            <w:rPr>
                              <w:rFonts w:ascii="Cambria Math" w:eastAsia="宋体" w:hAnsi="Cambria Math" w:cs="Times New Roman"/>
                              <w:color w:val="000000" w:themeColor="text1"/>
                              <w:szCs w:val="22"/>
                              <w14:ligatures w14:val="standardContextual"/>
                            </w:rPr>
                            <m:t>ε</m:t>
                          </m:r>
                        </m:e>
                        <m:sub>
                          <m:r>
                            <w:rPr>
                              <w:rFonts w:ascii="Cambria Math" w:eastAsia="宋体" w:hAnsi="Cambria Math" w:cs="Times New Roman"/>
                              <w:color w:val="000000" w:themeColor="text1"/>
                              <w:szCs w:val="22"/>
                              <w14:ligatures w14:val="standardContextual"/>
                            </w:rPr>
                            <m:t>q</m:t>
                          </m:r>
                        </m:sub>
                      </m:sSub>
                      <m:r>
                        <w:rPr>
                          <w:rFonts w:ascii="Cambria Math" w:eastAsia="宋体" w:hAnsi="Cambria Math" w:cs="Times New Roman"/>
                          <w:color w:val="000000" w:themeColor="text1"/>
                          <w:szCs w:val="22"/>
                          <w14:ligatures w14:val="standardContextual"/>
                        </w:rPr>
                        <m:t>-1</m:t>
                      </m:r>
                    </m:sup>
                  </m:sSup>
                  <m:sSup>
                    <m:sSupPr>
                      <m:ctrlPr>
                        <w:rPr>
                          <w:rFonts w:ascii="Cambria Math" w:eastAsia="宋体" w:hAnsi="Cambria Math" w:cs="Times New Roman"/>
                          <w:i/>
                          <w:color w:val="000000" w:themeColor="text1"/>
                          <w:szCs w:val="22"/>
                          <w14:ligatures w14:val="standardContextual"/>
                        </w:rPr>
                      </m:ctrlPr>
                    </m:sSupPr>
                    <m:e>
                      <m:d>
                        <m:dPr>
                          <m:begChr m:val="（"/>
                          <m:endChr m:val="）"/>
                          <m:ctrlPr>
                            <w:rPr>
                              <w:rFonts w:ascii="Cambria Math" w:eastAsia="宋体" w:hAnsi="Cambria Math" w:cs="Times New Roman"/>
                              <w:i/>
                              <w:color w:val="000000" w:themeColor="text1"/>
                              <w:szCs w:val="22"/>
                              <w14:ligatures w14:val="standardContextual"/>
                            </w:rPr>
                          </m:ctrlPr>
                        </m:dPr>
                        <m:e>
                          <m:f>
                            <m:fPr>
                              <m:ctrlPr>
                                <w:rPr>
                                  <w:rFonts w:ascii="Cambria Math" w:eastAsia="宋体" w:hAnsi="Cambria Math" w:cs="Times New Roman"/>
                                  <w:i/>
                                  <w:color w:val="000000" w:themeColor="text1"/>
                                  <w:szCs w:val="22"/>
                                  <w14:ligatures w14:val="standardContextual"/>
                                </w:rPr>
                              </m:ctrlPr>
                            </m:fPr>
                            <m:num>
                              <m:r>
                                <w:rPr>
                                  <w:rFonts w:ascii="Cambria Math" w:eastAsia="宋体" w:hAnsi="Cambria Math" w:cs="Times New Roman"/>
                                  <w:color w:val="000000" w:themeColor="text1"/>
                                  <w:szCs w:val="22"/>
                                  <w14:ligatures w14:val="standardContextual"/>
                                </w:rPr>
                                <m:t>p</m:t>
                              </m:r>
                              <m:d>
                                <m:dPr>
                                  <m:ctrlPr>
                                    <w:rPr>
                                      <w:rFonts w:ascii="Cambria Math" w:eastAsia="宋体" w:hAnsi="Cambria Math" w:cs="Times New Roman"/>
                                      <w:i/>
                                      <w:color w:val="000000" w:themeColor="text1"/>
                                      <w:szCs w:val="22"/>
                                      <w14:ligatures w14:val="standardContextual"/>
                                    </w:rPr>
                                  </m:ctrlPr>
                                </m:dPr>
                                <m:e>
                                  <m:r>
                                    <w:rPr>
                                      <w:rFonts w:ascii="Cambria Math" w:eastAsia="宋体" w:hAnsi="Cambria Math" w:cs="Times New Roman"/>
                                      <w:color w:val="000000" w:themeColor="text1"/>
                                      <w:szCs w:val="22"/>
                                      <w14:ligatures w14:val="standardContextual"/>
                                    </w:rPr>
                                    <m:t>x</m:t>
                                  </m:r>
                                </m:e>
                              </m:d>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c</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u</m:t>
                                  </m:r>
                                </m:e>
                              </m:d>
                            </m:den>
                          </m:f>
                        </m:e>
                      </m:d>
                    </m:e>
                    <m:sup>
                      <m:f>
                        <m:fPr>
                          <m:ctrlPr>
                            <w:rPr>
                              <w:rFonts w:ascii="Cambria Math" w:eastAsia="宋体" w:hAnsi="Cambria Math" w:cs="Times New Roman"/>
                              <w:i/>
                              <w:color w:val="000000" w:themeColor="text1"/>
                              <w:szCs w:val="22"/>
                              <w14:ligatures w14:val="standardContextual"/>
                            </w:rPr>
                          </m:ctrlPr>
                        </m:fPr>
                        <m:num>
                          <m:r>
                            <w:rPr>
                              <w:rFonts w:ascii="Cambria Math" w:eastAsia="宋体" w:hAnsi="Cambria Math" w:cs="Times New Roman"/>
                              <w:color w:val="000000" w:themeColor="text1"/>
                              <w:szCs w:val="22"/>
                              <w14:ligatures w14:val="standardContextual"/>
                            </w:rPr>
                            <m:t>α</m:t>
                          </m:r>
                        </m:num>
                        <m:den>
                          <m:r>
                            <w:rPr>
                              <w:rFonts w:ascii="Cambria Math" w:eastAsia="宋体" w:hAnsi="Cambria Math" w:cs="Times New Roman"/>
                              <w:color w:val="000000" w:themeColor="text1"/>
                              <w:szCs w:val="22"/>
                              <w14:ligatures w14:val="standardContextual"/>
                            </w:rPr>
                            <m:t>α-1</m:t>
                          </m:r>
                        </m:den>
                      </m:f>
                    </m:sup>
                  </m:sSup>
                  <m:r>
                    <w:rPr>
                      <w:rFonts w:ascii="Cambria Math" w:eastAsia="宋体" w:hAnsi="Cambria Math" w:cs="Times New Roman"/>
                      <w:color w:val="000000" w:themeColor="text1"/>
                      <w:szCs w:val="21"/>
                      <w14:ligatures w14:val="standardContextual"/>
                    </w:rPr>
                    <m:t>ρ</m:t>
                  </m:r>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i/>
                                  <w:color w:val="000000" w:themeColor="text1"/>
                                  <w:szCs w:val="21"/>
                                  <w14:ligatures w14:val="standardContextual"/>
                                </w:rPr>
                              </m:ctrlPr>
                            </m:fPr>
                            <m:num>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c</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u</m:t>
                                  </m:r>
                                </m:e>
                              </m:d>
                            </m:num>
                            <m:den>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u</m:t>
                                  </m:r>
                                </m:e>
                              </m:d>
                            </m:den>
                          </m:f>
                        </m:e>
                      </m:d>
                    </m:e>
                    <m:sup>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sup>
                  </m:sSup>
                  <m:sSub>
                    <m:sSubPr>
                      <m:ctrlPr>
                        <w:rPr>
                          <w:rFonts w:ascii="Cambria Math" w:eastAsia="宋体" w:hAnsi="Cambria Math" w:cs="Times New Roman"/>
                          <w:i/>
                          <w:color w:val="000000" w:themeColor="text1"/>
                          <w:szCs w:val="22"/>
                          <w14:ligatures w14:val="standardContextual"/>
                        </w:rPr>
                      </m:ctrlPr>
                    </m:sSubPr>
                    <m:e>
                      <m:r>
                        <w:rPr>
                          <w:rFonts w:ascii="Cambria Math" w:eastAsia="宋体" w:hAnsi="Cambria Math" w:cs="Times New Roman"/>
                          <w:color w:val="000000" w:themeColor="text1"/>
                          <w:szCs w:val="22"/>
                          <w14:ligatures w14:val="standardContextual"/>
                        </w:rPr>
                        <m:t>E</m:t>
                      </m:r>
                    </m:e>
                    <m:sub>
                      <m:r>
                        <w:rPr>
                          <w:rFonts w:ascii="Cambria Math" w:eastAsia="宋体" w:hAnsi="Cambria Math" w:cs="Times New Roman"/>
                          <w:color w:val="000000" w:themeColor="text1"/>
                          <w:szCs w:val="22"/>
                          <w14:ligatures w14:val="standardContextual"/>
                        </w:rPr>
                        <m:t>u</m:t>
                      </m:r>
                    </m:sub>
                  </m:sSub>
                  <m:r>
                    <w:rPr>
                      <w:rFonts w:ascii="Cambria Math" w:eastAsia="宋体" w:hAnsi="Cambria Math" w:cs="Times New Roman"/>
                      <w:color w:val="000000" w:themeColor="text1"/>
                      <w:szCs w:val="22"/>
                      <w14:ligatures w14:val="standardContextual"/>
                    </w:rPr>
                    <m:t>,  &amp;x∈</m:t>
                  </m:r>
                  <m:d>
                    <m:dPr>
                      <m:begChr m:val="["/>
                      <m:endChr m:val="]"/>
                      <m:ctrlPr>
                        <w:rPr>
                          <w:rFonts w:ascii="Cambria Math" w:eastAsia="宋体" w:hAnsi="Cambria Math" w:cs="Times New Roman"/>
                          <w:i/>
                          <w:color w:val="000000" w:themeColor="text1"/>
                          <w:szCs w:val="22"/>
                          <w14:ligatures w14:val="standardContextual"/>
                        </w:rPr>
                      </m:ctrlPr>
                    </m:dPr>
                    <m:e>
                      <m:r>
                        <w:rPr>
                          <w:rFonts w:ascii="Cambria Math" w:eastAsia="宋体" w:hAnsi="Cambria Math" w:cs="Times New Roman"/>
                          <w:color w:val="000000" w:themeColor="text1"/>
                          <w:szCs w:val="22"/>
                          <w14:ligatures w14:val="standardContextual"/>
                        </w:rPr>
                        <m:t>u,</m:t>
                      </m:r>
                      <m:sSup>
                        <m:sSupPr>
                          <m:ctrlPr>
                            <w:rPr>
                              <w:rFonts w:ascii="Cambria Math" w:eastAsia="宋体" w:hAnsi="Cambria Math" w:cs="Times New Roman"/>
                              <w:i/>
                              <w:color w:val="000000" w:themeColor="text1"/>
                              <w:szCs w:val="22"/>
                              <w14:ligatures w14:val="standardContextual"/>
                            </w:rPr>
                          </m:ctrlPr>
                        </m:sSupPr>
                        <m:e>
                          <m:r>
                            <w:rPr>
                              <w:rFonts w:ascii="Cambria Math" w:eastAsia="宋体" w:hAnsi="Cambria Math" w:cs="Times New Roman"/>
                              <w:color w:val="000000" w:themeColor="text1"/>
                              <w:szCs w:val="22"/>
                              <w14:ligatures w14:val="standardContextual"/>
                            </w:rPr>
                            <m:t>U</m:t>
                          </m:r>
                        </m:e>
                        <m:sup>
                          <m:r>
                            <w:rPr>
                              <w:rFonts w:ascii="Cambria Math" w:eastAsia="宋体" w:hAnsi="Cambria Math" w:cs="Times New Roman"/>
                              <w:color w:val="000000" w:themeColor="text1"/>
                              <w:szCs w:val="22"/>
                              <w14:ligatures w14:val="standardContextual"/>
                            </w:rPr>
                            <m:t>M</m:t>
                          </m:r>
                        </m:sup>
                      </m:sSup>
                      <m:d>
                        <m:dPr>
                          <m:ctrlPr>
                            <w:rPr>
                              <w:rFonts w:ascii="Cambria Math" w:eastAsia="宋体" w:hAnsi="Cambria Math" w:cs="Times New Roman"/>
                              <w:i/>
                              <w:color w:val="000000" w:themeColor="text1"/>
                              <w:szCs w:val="22"/>
                              <w14:ligatures w14:val="standardContextual"/>
                            </w:rPr>
                          </m:ctrlPr>
                        </m:dPr>
                        <m:e>
                          <m:r>
                            <w:rPr>
                              <w:rFonts w:ascii="Cambria Math" w:eastAsia="宋体" w:hAnsi="Cambria Math" w:cs="Times New Roman"/>
                              <w:color w:val="000000" w:themeColor="text1"/>
                              <w:szCs w:val="22"/>
                              <w14:ligatures w14:val="standardContextual"/>
                            </w:rPr>
                            <m:t>u</m:t>
                          </m:r>
                        </m:e>
                      </m:d>
                    </m:e>
                  </m:d>
                </m:e>
                <m:e>
                  <m:r>
                    <w:rPr>
                      <w:rFonts w:ascii="Cambria Math" w:eastAsia="宋体" w:hAnsi="Cambria Math" w:cs="Times New Roman"/>
                      <w:color w:val="000000" w:themeColor="text1"/>
                      <w:szCs w:val="22"/>
                      <w14:ligatures w14:val="standardContextual"/>
                    </w:rPr>
                    <m:t>0,  &amp;x∉</m:t>
                  </m:r>
                  <m:d>
                    <m:dPr>
                      <m:begChr m:val="["/>
                      <m:endChr m:val="]"/>
                      <m:ctrlPr>
                        <w:rPr>
                          <w:rFonts w:ascii="Cambria Math" w:eastAsia="宋体" w:hAnsi="Cambria Math" w:cs="Times New Roman"/>
                          <w:i/>
                          <w:color w:val="000000" w:themeColor="text1"/>
                          <w:szCs w:val="22"/>
                          <w14:ligatures w14:val="standardContextual"/>
                        </w:rPr>
                      </m:ctrlPr>
                    </m:dPr>
                    <m:e>
                      <m:r>
                        <w:rPr>
                          <w:rFonts w:ascii="Cambria Math" w:eastAsia="宋体" w:hAnsi="Cambria Math" w:cs="Times New Roman"/>
                          <w:color w:val="000000" w:themeColor="text1"/>
                          <w:szCs w:val="22"/>
                          <w14:ligatures w14:val="standardContextual"/>
                        </w:rPr>
                        <m:t>u,</m:t>
                      </m:r>
                      <m:sSup>
                        <m:sSupPr>
                          <m:ctrlPr>
                            <w:rPr>
                              <w:rFonts w:ascii="Cambria Math" w:eastAsia="宋体" w:hAnsi="Cambria Math" w:cs="Times New Roman"/>
                              <w:i/>
                              <w:color w:val="000000" w:themeColor="text1"/>
                              <w:szCs w:val="22"/>
                              <w14:ligatures w14:val="standardContextual"/>
                            </w:rPr>
                          </m:ctrlPr>
                        </m:sSupPr>
                        <m:e>
                          <m:r>
                            <w:rPr>
                              <w:rFonts w:ascii="Cambria Math" w:eastAsia="宋体" w:hAnsi="Cambria Math" w:cs="Times New Roman"/>
                              <w:color w:val="000000" w:themeColor="text1"/>
                              <w:szCs w:val="22"/>
                              <w14:ligatures w14:val="standardContextual"/>
                            </w:rPr>
                            <m:t>U</m:t>
                          </m:r>
                        </m:e>
                        <m:sup>
                          <m:r>
                            <w:rPr>
                              <w:rFonts w:ascii="Cambria Math" w:eastAsia="宋体" w:hAnsi="Cambria Math" w:cs="Times New Roman"/>
                              <w:color w:val="000000" w:themeColor="text1"/>
                              <w:szCs w:val="22"/>
                              <w14:ligatures w14:val="standardContextual"/>
                            </w:rPr>
                            <m:t>M</m:t>
                          </m:r>
                        </m:sup>
                      </m:sSup>
                      <m:d>
                        <m:dPr>
                          <m:ctrlPr>
                            <w:rPr>
                              <w:rFonts w:ascii="Cambria Math" w:eastAsia="宋体" w:hAnsi="Cambria Math" w:cs="Times New Roman"/>
                              <w:i/>
                              <w:color w:val="000000" w:themeColor="text1"/>
                              <w:szCs w:val="22"/>
                              <w14:ligatures w14:val="standardContextual"/>
                            </w:rPr>
                          </m:ctrlPr>
                        </m:dPr>
                        <m:e>
                          <m:r>
                            <w:rPr>
                              <w:rFonts w:ascii="Cambria Math" w:eastAsia="宋体" w:hAnsi="Cambria Math" w:cs="Times New Roman"/>
                              <w:color w:val="000000" w:themeColor="text1"/>
                              <w:szCs w:val="22"/>
                              <w14:ligatures w14:val="standardContextual"/>
                            </w:rPr>
                            <m:t>u</m:t>
                          </m:r>
                        </m:e>
                      </m:d>
                    </m:e>
                  </m:d>
                </m:e>
              </m:eqArr>
            </m:e>
          </m:d>
        </m:oMath>
      </m:oMathPara>
    </w:p>
    <w:p w14:paraId="1EC0A61D" w14:textId="3BFE1DD3" w:rsidR="0064797B" w:rsidRPr="0064797B" w:rsidRDefault="0064797B" w:rsidP="0064797B">
      <w:pPr>
        <w:spacing w:line="360" w:lineRule="auto"/>
        <w:ind w:firstLine="420"/>
        <w:rPr>
          <w:rFonts w:ascii="楷体" w:eastAsia="楷体" w:hAnsi="楷体" w:cs="Times New Roman"/>
          <w:iCs/>
          <w:color w:val="000000" w:themeColor="text1"/>
          <w:szCs w:val="22"/>
          <w14:ligatures w14:val="standardContextual"/>
        </w:rPr>
      </w:pPr>
      <w:r w:rsidRPr="0064797B">
        <w:rPr>
          <w:rFonts w:ascii="Times New Roman" w:eastAsia="宋体" w:hAnsi="Times New Roman" w:cs="Times New Roman" w:hint="eastAsia"/>
          <w:b/>
          <w:bCs/>
          <w:iCs/>
          <w:color w:val="000000" w:themeColor="text1"/>
          <w:szCs w:val="22"/>
          <w14:ligatures w14:val="standardContextual"/>
        </w:rPr>
        <w:t>均衡定义：</w:t>
      </w:r>
      <w:r w:rsidRPr="0064797B">
        <w:rPr>
          <w:rFonts w:ascii="楷体" w:eastAsia="楷体" w:hAnsi="楷体" w:cs="Times New Roman" w:hint="eastAsia"/>
          <w:iCs/>
          <w:color w:val="000000" w:themeColor="text1"/>
          <w:szCs w:val="22"/>
          <w14:ligatures w14:val="standardContextual"/>
        </w:rPr>
        <w:t>模型的竞争均衡由</w:t>
      </w:r>
      <w:r w:rsidR="00384B55">
        <w:rPr>
          <w:rFonts w:ascii="楷体" w:eastAsia="楷体" w:hAnsi="楷体" w:cs="Times New Roman" w:hint="eastAsia"/>
          <w:iCs/>
          <w:color w:val="000000" w:themeColor="text1"/>
          <w:szCs w:val="22"/>
          <w14:ligatures w14:val="standardContextual"/>
        </w:rPr>
        <w:t>产业链</w:t>
      </w:r>
      <w:r w:rsidRPr="0064797B">
        <w:rPr>
          <w:rFonts w:ascii="楷体" w:eastAsia="楷体" w:hAnsi="楷体" w:cs="Times New Roman" w:hint="eastAsia"/>
          <w:iCs/>
          <w:color w:val="000000" w:themeColor="text1"/>
          <w:szCs w:val="22"/>
          <w14:ligatures w14:val="standardContextual"/>
        </w:rPr>
        <w:t>阶段的匹配函数</w:t>
      </w:r>
      <m:oMath>
        <m:sSup>
          <m:sSupPr>
            <m:ctrlPr>
              <w:rPr>
                <w:rFonts w:ascii="Cambria Math" w:eastAsia="楷体" w:hAnsi="Cambria Math" w:cs="Times New Roman"/>
                <w:iCs/>
                <w:color w:val="000000" w:themeColor="text1"/>
                <w:szCs w:val="22"/>
                <w14:ligatures w14:val="standardContextual"/>
              </w:rPr>
            </m:ctrlPr>
          </m:sSupPr>
          <m:e>
            <m:r>
              <w:rPr>
                <w:rFonts w:ascii="Cambria Math" w:eastAsia="楷体" w:hAnsi="Cambria Math" w:cs="Times New Roman"/>
                <w:color w:val="000000" w:themeColor="text1"/>
                <w:szCs w:val="22"/>
                <w14:ligatures w14:val="standardContextual"/>
              </w:rPr>
              <m:t>U</m:t>
            </m:r>
          </m:e>
          <m:sup>
            <m:r>
              <w:rPr>
                <w:rFonts w:ascii="Cambria Math" w:eastAsia="楷体" w:hAnsi="Cambria Math" w:cs="Times New Roman"/>
                <w:color w:val="000000" w:themeColor="text1"/>
                <w:szCs w:val="22"/>
                <w14:ligatures w14:val="standardContextual"/>
              </w:rPr>
              <m:t>M</m:t>
            </m:r>
          </m:sup>
        </m:sSup>
        <m:d>
          <m:dPr>
            <m:ctrlPr>
              <w:rPr>
                <w:rFonts w:ascii="Cambria Math" w:eastAsia="楷体" w:hAnsi="Cambria Math" w:cs="Times New Roman"/>
                <w:iCs/>
                <w:color w:val="000000" w:themeColor="text1"/>
                <w:szCs w:val="22"/>
                <w14:ligatures w14:val="standardContextual"/>
              </w:rPr>
            </m:ctrlPr>
          </m:dPr>
          <m:e>
            <m:r>
              <w:rPr>
                <w:rFonts w:ascii="Cambria Math" w:eastAsia="楷体" w:hAnsi="Cambria Math" w:cs="Times New Roman"/>
                <w:color w:val="000000" w:themeColor="text1"/>
                <w:szCs w:val="22"/>
                <w14:ligatures w14:val="standardContextual"/>
              </w:rPr>
              <m:t>x</m:t>
            </m:r>
          </m:e>
        </m:d>
      </m:oMath>
      <w:r w:rsidRPr="0064797B">
        <w:rPr>
          <w:rFonts w:ascii="楷体" w:eastAsia="楷体" w:hAnsi="楷体" w:cs="Times New Roman" w:hint="eastAsia"/>
          <w:iCs/>
          <w:color w:val="000000" w:themeColor="text1"/>
          <w:szCs w:val="22"/>
          <w14:ligatures w14:val="standardContextual"/>
        </w:rPr>
        <w:t>、价格函数</w:t>
      </w:r>
      <m:oMath>
        <m:r>
          <w:rPr>
            <w:rFonts w:ascii="Cambria Math" w:eastAsia="楷体" w:hAnsi="Cambria Math" w:cs="Times New Roman"/>
            <w:color w:val="000000" w:themeColor="text1"/>
            <w:szCs w:val="22"/>
            <w14:ligatures w14:val="standardContextual"/>
          </w:rPr>
          <m:t>p</m:t>
        </m:r>
        <m:d>
          <m:dPr>
            <m:ctrlPr>
              <w:rPr>
                <w:rFonts w:ascii="Cambria Math" w:eastAsia="楷体" w:hAnsi="Cambria Math" w:cs="Times New Roman"/>
                <w:iCs/>
                <w:color w:val="000000" w:themeColor="text1"/>
                <w:szCs w:val="22"/>
                <w14:ligatures w14:val="standardContextual"/>
              </w:rPr>
            </m:ctrlPr>
          </m:dPr>
          <m:e>
            <m:r>
              <w:rPr>
                <w:rFonts w:ascii="Cambria Math" w:eastAsia="楷体" w:hAnsi="Cambria Math" w:cs="Times New Roman"/>
                <w:color w:val="000000" w:themeColor="text1"/>
                <w:szCs w:val="22"/>
                <w14:ligatures w14:val="standardContextual"/>
              </w:rPr>
              <m:t>x</m:t>
            </m:r>
          </m:e>
        </m:d>
      </m:oMath>
      <w:r w:rsidRPr="0064797B">
        <w:rPr>
          <w:rFonts w:ascii="楷体" w:eastAsia="楷体" w:hAnsi="楷体" w:cs="Times New Roman" w:hint="eastAsia"/>
          <w:iCs/>
          <w:color w:val="000000" w:themeColor="text1"/>
          <w:szCs w:val="22"/>
          <w14:ligatures w14:val="standardContextual"/>
        </w:rPr>
        <w:t>以及分配函数</w:t>
      </w:r>
      <m:oMath>
        <m:d>
          <m:dPr>
            <m:begChr m:val="（"/>
            <m:endChr m:val="）"/>
            <m:ctrlPr>
              <w:rPr>
                <w:rFonts w:ascii="Cambria Math" w:eastAsia="楷体" w:hAnsi="Cambria Math" w:cs="Times New Roman"/>
                <w:i/>
                <w:iCs/>
                <w:color w:val="000000" w:themeColor="text1"/>
                <w:szCs w:val="22"/>
                <w14:ligatures w14:val="standardContextual"/>
              </w:rPr>
            </m:ctrlPr>
          </m:dPr>
          <m:e>
            <m:sSub>
              <m:sSubPr>
                <m:ctrlPr>
                  <w:rPr>
                    <w:rFonts w:ascii="Cambria Math" w:eastAsia="楷体" w:hAnsi="Cambria Math" w:cs="Times New Roman"/>
                    <w:i/>
                    <w:color w:val="000000" w:themeColor="text1"/>
                    <w:szCs w:val="22"/>
                    <w14:ligatures w14:val="standardContextual"/>
                  </w:rPr>
                </m:ctrlPr>
              </m:sSubPr>
              <m:e>
                <m:r>
                  <w:rPr>
                    <w:rFonts w:ascii="Cambria Math" w:eastAsia="楷体" w:hAnsi="Cambria Math" w:cs="Times New Roman"/>
                    <w:color w:val="000000" w:themeColor="text1"/>
                    <w:szCs w:val="22"/>
                    <w14:ligatures w14:val="standardContextual"/>
                  </w:rPr>
                  <m:t>E</m:t>
                </m:r>
              </m:e>
              <m:sub>
                <m:r>
                  <w:rPr>
                    <w:rFonts w:ascii="Cambria Math" w:eastAsia="楷体" w:hAnsi="Cambria Math" w:cs="Times New Roman"/>
                    <w:color w:val="000000" w:themeColor="text1"/>
                    <w:szCs w:val="22"/>
                    <w14:ligatures w14:val="standardContextual"/>
                  </w:rPr>
                  <m:t>h</m:t>
                </m:r>
              </m:sub>
            </m:sSub>
            <m:r>
              <w:rPr>
                <w:rFonts w:ascii="Cambria Math" w:eastAsia="楷体" w:hAnsi="Cambria Math" w:cs="Times New Roman"/>
                <w:color w:val="000000" w:themeColor="text1"/>
                <w:szCs w:val="22"/>
                <w14:ligatures w14:val="standardContextual"/>
              </w:rPr>
              <m:t>,</m:t>
            </m:r>
            <m:sSub>
              <m:sSubPr>
                <m:ctrlPr>
                  <w:rPr>
                    <w:rFonts w:ascii="Cambria Math" w:eastAsia="楷体" w:hAnsi="Cambria Math" w:cs="Times New Roman"/>
                    <w:i/>
                    <w:color w:val="000000" w:themeColor="text1"/>
                    <w:szCs w:val="22"/>
                    <w14:ligatures w14:val="standardContextual"/>
                  </w:rPr>
                </m:ctrlPr>
              </m:sSubPr>
              <m:e>
                <m:r>
                  <w:rPr>
                    <w:rFonts w:ascii="Cambria Math" w:eastAsia="楷体" w:hAnsi="Cambria Math" w:cs="Times New Roman"/>
                    <w:color w:val="000000" w:themeColor="text1"/>
                    <w:szCs w:val="22"/>
                    <w14:ligatures w14:val="standardContextual"/>
                  </w:rPr>
                  <m:t>E</m:t>
                </m:r>
              </m:e>
              <m:sub>
                <m:r>
                  <w:rPr>
                    <w:rFonts w:ascii="Cambria Math" w:eastAsia="楷体" w:hAnsi="Cambria Math" w:cs="Times New Roman"/>
                    <w:color w:val="000000" w:themeColor="text1"/>
                    <w:szCs w:val="22"/>
                    <w14:ligatures w14:val="standardContextual"/>
                  </w:rPr>
                  <m:t>m</m:t>
                </m:r>
              </m:sub>
            </m:sSub>
            <m:d>
              <m:dPr>
                <m:ctrlPr>
                  <w:rPr>
                    <w:rFonts w:ascii="Cambria Math" w:eastAsia="楷体" w:hAnsi="Cambria Math" w:cs="Times New Roman"/>
                    <w:color w:val="000000" w:themeColor="text1"/>
                    <w:szCs w:val="22"/>
                    <w14:ligatures w14:val="standardContextual"/>
                  </w:rPr>
                </m:ctrlPr>
              </m:dPr>
              <m:e>
                <m:r>
                  <w:rPr>
                    <w:rFonts w:ascii="Cambria Math" w:eastAsia="楷体" w:hAnsi="Cambria Math" w:cs="Times New Roman"/>
                    <w:color w:val="000000" w:themeColor="text1"/>
                    <w:szCs w:val="22"/>
                    <w14:ligatures w14:val="standardContextual"/>
                  </w:rPr>
                  <m:t>k,h</m:t>
                </m:r>
              </m:e>
            </m:d>
          </m:e>
        </m:d>
      </m:oMath>
      <w:r w:rsidRPr="0064797B">
        <w:rPr>
          <w:rFonts w:ascii="楷体" w:eastAsia="楷体" w:hAnsi="楷体" w:cs="Times New Roman" w:hint="eastAsia"/>
          <w:iCs/>
          <w:color w:val="000000" w:themeColor="text1"/>
          <w:szCs w:val="22"/>
          <w14:ligatures w14:val="standardContextual"/>
        </w:rPr>
        <w:t>构成，其中</w:t>
      </w:r>
      <m:oMath>
        <m:r>
          <w:rPr>
            <w:rFonts w:ascii="Cambria Math" w:eastAsia="楷体" w:hAnsi="Cambria Math" w:cs="Times New Roman"/>
            <w:color w:val="000000" w:themeColor="text1"/>
            <w:szCs w:val="22"/>
            <w14:ligatures w14:val="standardContextual"/>
          </w:rPr>
          <m:t>x∈</m:t>
        </m:r>
        <m:d>
          <m:dPr>
            <m:begChr m:val="["/>
            <m:endChr m:val="]"/>
            <m:ctrlPr>
              <w:rPr>
                <w:rFonts w:ascii="Cambria Math" w:eastAsia="楷体" w:hAnsi="Cambria Math" w:cs="Times New Roman"/>
                <w:i/>
                <w:iCs/>
                <w:color w:val="000000" w:themeColor="text1"/>
                <w:szCs w:val="22"/>
                <w14:ligatures w14:val="standardContextual"/>
              </w:rPr>
            </m:ctrlPr>
          </m:dPr>
          <m:e>
            <m:r>
              <w:rPr>
                <w:rFonts w:ascii="Cambria Math" w:eastAsia="楷体" w:hAnsi="Cambria Math" w:cs="Times New Roman"/>
                <w:color w:val="000000" w:themeColor="text1"/>
                <w:szCs w:val="22"/>
                <w14:ligatures w14:val="standardContextual"/>
              </w:rPr>
              <m:t>0,1</m:t>
            </m:r>
          </m:e>
        </m:d>
      </m:oMath>
      <w:r w:rsidRPr="0064797B">
        <w:rPr>
          <w:rFonts w:ascii="楷体" w:eastAsia="楷体" w:hAnsi="楷体" w:cs="Times New Roman" w:hint="eastAsia"/>
          <w:iCs/>
          <w:color w:val="000000" w:themeColor="text1"/>
          <w:szCs w:val="22"/>
          <w14:ligatures w14:val="standardContextual"/>
        </w:rPr>
        <w:t>是末端阶段的任一位置。同时，均衡的函数集合须满足如下价格系统的积分方程：</w:t>
      </w:r>
    </w:p>
    <w:p w14:paraId="5FB1755C" w14:textId="77777777" w:rsidR="0064797B" w:rsidRPr="0064797B" w:rsidRDefault="0064797B" w:rsidP="0064797B">
      <w:pPr>
        <w:spacing w:line="360" w:lineRule="auto"/>
        <w:ind w:firstLine="420"/>
        <w:rPr>
          <w:rFonts w:ascii="楷体" w:eastAsia="楷体" w:hAnsi="楷体" w:cs="Times New Roman"/>
          <w:color w:val="000000" w:themeColor="text1"/>
          <w:szCs w:val="21"/>
          <w14:ligatures w14:val="standardContextual"/>
        </w:rPr>
      </w:pPr>
      <m:oMathPara>
        <m:oMath>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m:t>
          </m:r>
          <m:r>
            <w:rPr>
              <w:rFonts w:ascii="Cambria Math" w:eastAsia="宋体" w:hAnsi="Cambria Math" w:cs="Cambria Math"/>
              <w:color w:val="000000" w:themeColor="text1"/>
              <w:szCs w:val="21"/>
              <w14:ligatures w14:val="standardContextual"/>
            </w:rPr>
            <m:t>A</m:t>
          </m:r>
          <m:sSup>
            <m:sSupPr>
              <m:ctrlPr>
                <w:rPr>
                  <w:rFonts w:ascii="Cambria Math" w:eastAsia="宋体" w:hAnsi="Cambria Math" w:cs="Cambria Math"/>
                  <w:i/>
                  <w:color w:val="000000" w:themeColor="text1"/>
                  <w:szCs w:val="21"/>
                  <w14:ligatures w14:val="standardContextual"/>
                </w:rPr>
              </m:ctrlPr>
            </m:sSupPr>
            <m:e>
              <m:d>
                <m:dPr>
                  <m:ctrlPr>
                    <w:rPr>
                      <w:rFonts w:ascii="Cambria Math" w:eastAsia="宋体" w:hAnsi="Cambria Math" w:cs="Cambria Math"/>
                      <w:i/>
                      <w:color w:val="000000" w:themeColor="text1"/>
                      <w:szCs w:val="21"/>
                      <w14:ligatures w14:val="standardContextual"/>
                    </w:rPr>
                  </m:ctrlPr>
                </m:dPr>
                <m:e>
                  <m:r>
                    <w:rPr>
                      <w:rFonts w:ascii="Cambria Math" w:eastAsia="宋体" w:hAnsi="Cambria Math" w:cs="Cambria Math"/>
                      <w:color w:val="000000" w:themeColor="text1"/>
                      <w:szCs w:val="21"/>
                      <w14:ligatures w14:val="standardContextual"/>
                    </w:rPr>
                    <m:t>x</m:t>
                  </m:r>
                </m:e>
              </m:d>
            </m:e>
            <m:sup>
              <m:r>
                <w:rPr>
                  <w:rFonts w:ascii="Cambria Math" w:eastAsia="宋体" w:hAnsi="Cambria Math" w:cs="Cambria Math"/>
                  <w:color w:val="000000" w:themeColor="text1"/>
                  <w:szCs w:val="21"/>
                  <w14:ligatures w14:val="standardContextual"/>
                </w:rPr>
                <m:t>-1</m:t>
              </m:r>
            </m:sup>
          </m:sSup>
          <m:sSup>
            <m:sSupPr>
              <m:ctrlPr>
                <w:rPr>
                  <w:rFonts w:ascii="Cambria Math" w:eastAsia="宋体" w:hAnsi="Cambria Math" w:cs="Times New Roman"/>
                  <w:i/>
                  <w:color w:val="000000" w:themeColor="text1"/>
                  <w:szCs w:val="21"/>
                  <w14:ligatures w14:val="standardContextual"/>
                </w:rPr>
              </m:ctrlPr>
            </m:sSupPr>
            <m:e>
              <m:d>
                <m:dPr>
                  <m:begChr m:val="["/>
                  <m:endChr m:val="]"/>
                  <m:ctrlPr>
                    <w:rPr>
                      <w:rFonts w:ascii="Cambria Math" w:eastAsia="宋体" w:hAnsi="Cambria Math" w:cs="Times New Roman"/>
                      <w:i/>
                      <w:color w:val="000000" w:themeColor="text1"/>
                      <w:szCs w:val="21"/>
                      <w14:ligatures w14:val="standardContextual"/>
                    </w:rPr>
                  </m:ctrlPr>
                </m:dPr>
                <m:e>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1-ρ</m:t>
                      </m:r>
                    </m:e>
                  </m:d>
                  <m:sSup>
                    <m:sSupPr>
                      <m:ctrlPr>
                        <w:rPr>
                          <w:rFonts w:ascii="Cambria Math" w:eastAsia="宋体" w:hAnsi="Cambria Math" w:cs="Times New Roman"/>
                          <w:i/>
                          <w:color w:val="000000" w:themeColor="text1"/>
                          <w:szCs w:val="21"/>
                          <w14:ligatures w14:val="standardContextual"/>
                        </w:rPr>
                      </m:ctrlPr>
                    </m:sSupPr>
                    <m:e>
                      <m:d>
                        <m:dPr>
                          <m:begChr m:val="["/>
                          <m:endChr m:val="]"/>
                          <m:ctrlPr>
                            <w:rPr>
                              <w:rFonts w:ascii="Cambria Math" w:eastAsia="宋体" w:hAnsi="Cambria Math" w:cs="Times New Roman"/>
                              <w:i/>
                              <w:color w:val="000000" w:themeColor="text1"/>
                              <w:szCs w:val="21"/>
                              <w14:ligatures w14:val="standardContextual"/>
                            </w:rPr>
                          </m:ctrlPr>
                        </m:dPr>
                        <m:e>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z</m:t>
                              </m:r>
                            </m:e>
                            <m:sup>
                              <m: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r</m:t>
                              </m:r>
                            </m:e>
                            <m:sup>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sup>
                          </m:sSup>
                          <m:r>
                            <w:rPr>
                              <w:rFonts w:ascii="Cambria Math" w:eastAsia="宋体" w:hAnsi="Cambria Math" w:cs="Times New Roman"/>
                              <w:color w:val="000000" w:themeColor="text1"/>
                              <w:szCs w:val="21"/>
                              <w14:ligatures w14:val="standardContextual"/>
                            </w:rPr>
                            <m:t>+</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1-</m:t>
                              </m:r>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z</m:t>
                                  </m:r>
                                </m:e>
                                <m:sup>
                                  <m: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acc>
                            <m:accPr>
                              <m:chr m:val="̃"/>
                              <m:ctrlPr>
                                <w:rPr>
                                  <w:rFonts w:ascii="Cambria Math" w:eastAsia="宋体" w:hAnsi="Cambria Math" w:cs="Times New Roman"/>
                                  <w:i/>
                                  <w:color w:val="000000" w:themeColor="text1"/>
                                  <w:szCs w:val="21"/>
                                  <w14:ligatures w14:val="standardContextual"/>
                                </w:rPr>
                              </m:ctrlPr>
                            </m:accPr>
                            <m:e>
                              <m:r>
                                <w:rPr>
                                  <w:rFonts w:ascii="Cambria Math" w:eastAsia="宋体" w:hAnsi="Cambria Math" w:cs="Times New Roman"/>
                                  <w:color w:val="000000" w:themeColor="text1"/>
                                  <w:szCs w:val="21"/>
                                  <w14:ligatures w14:val="standardContextual"/>
                                </w:rPr>
                                <m:t>ϑ</m:t>
                              </m:r>
                            </m:e>
                          </m:acc>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e>
                    <m:sup>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num>
                        <m:den>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den>
                      </m:f>
                    </m:sup>
                  </m:sSup>
                  <m:r>
                    <w:rPr>
                      <w:rFonts w:ascii="Cambria Math" w:eastAsia="宋体" w:hAnsi="Cambria Math" w:cs="Times New Roman"/>
                      <w:color w:val="000000" w:themeColor="text1"/>
                      <w:szCs w:val="21"/>
                      <w14:ligatures w14:val="standardContextual"/>
                    </w:rPr>
                    <m:t>+ρ</m:t>
                  </m:r>
                  <m:sSup>
                    <m:sSupPr>
                      <m:ctrlPr>
                        <w:rPr>
                          <w:rFonts w:ascii="Cambria Math" w:eastAsia="宋体" w:hAnsi="Cambria Math" w:cs="Times New Roman"/>
                          <w:i/>
                          <w:color w:val="000000" w:themeColor="text1"/>
                          <w:szCs w:val="21"/>
                          <w14:ligatures w14:val="standardContextual"/>
                        </w:rPr>
                      </m:ctrlPr>
                    </m:sSupPr>
                    <m:e>
                      <m:d>
                        <m:dPr>
                          <m:begChr m:val="["/>
                          <m:endChr m:val="]"/>
                          <m:ctrlPr>
                            <w:rPr>
                              <w:rFonts w:ascii="Cambria Math" w:eastAsia="宋体" w:hAnsi="Cambria Math" w:cs="Times New Roman"/>
                              <w:i/>
                              <w:color w:val="000000" w:themeColor="text1"/>
                              <w:szCs w:val="21"/>
                              <w14:ligatures w14:val="standardContextual"/>
                            </w:rPr>
                          </m:ctrlPr>
                        </m:dPr>
                        <m:e>
                          <m:nary>
                            <m:naryPr>
                              <m:limLoc m:val="subSup"/>
                              <m:grow m:val="1"/>
                              <m:ctrlPr>
                                <w:rPr>
                                  <w:rFonts w:ascii="Cambria Math" w:eastAsia="宋体" w:hAnsi="Cambria Math" w:cs="Times New Roman"/>
                                  <w:color w:val="000000" w:themeColor="text1"/>
                                  <w:szCs w:val="21"/>
                                  <w14:ligatures w14:val="standardContextual"/>
                                </w:rPr>
                              </m:ctrlPr>
                            </m:naryPr>
                            <m:sub>
                              <m:r>
                                <w:rPr>
                                  <w:rFonts w:ascii="Cambria Math" w:eastAsia="宋体" w:hAnsi="Cambria Math" w:cs="Times New Roman"/>
                                  <w:color w:val="000000" w:themeColor="text1"/>
                                  <w:szCs w:val="21"/>
                                  <w14:ligatures w14:val="standardContextual"/>
                                </w:rPr>
                                <m:t>x</m:t>
                              </m:r>
                            </m:sub>
                            <m:sup>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up>
                            <m:e>
                              <m:r>
                                <w:rPr>
                                  <w:rFonts w:ascii="Cambria Math" w:eastAsia="宋体" w:hAnsi="Cambria Math" w:cs="Times New Roman"/>
                                  <w:color w:val="000000" w:themeColor="text1"/>
                                  <w:szCs w:val="21"/>
                                  <w14:ligatures w14:val="standardContextual"/>
                                </w:rPr>
                                <m:t> </m:t>
                              </m:r>
                            </m:e>
                          </m:nary>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u</m:t>
                                  </m:r>
                                </m:e>
                              </m:d>
                            </m:e>
                            <m:sup>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α</m:t>
                                  </m:r>
                                </m:num>
                                <m:den>
                                  <m:r>
                                    <w:rPr>
                                      <w:rFonts w:ascii="Cambria Math" w:eastAsia="宋体" w:hAnsi="Cambria Math" w:cs="Times New Roman"/>
                                      <w:color w:val="000000" w:themeColor="text1"/>
                                      <w:szCs w:val="21"/>
                                      <w14:ligatures w14:val="standardContextual"/>
                                    </w:rPr>
                                    <m:t>α-1</m:t>
                                  </m:r>
                                </m:den>
                              </m:f>
                            </m:sup>
                          </m:sSup>
                          <m:r>
                            <m:rPr>
                              <m:sty m:val="p"/>
                            </m:rPr>
                            <w:rPr>
                              <w:rFonts w:ascii="Cambria Math" w:eastAsia="宋体" w:hAnsi="Cambria Math" w:cs="Times New Roman"/>
                              <w:color w:val="000000" w:themeColor="text1"/>
                              <w:szCs w:val="21"/>
                              <w14:ligatures w14:val="standardContextual"/>
                            </w:rPr>
                            <m:t>d</m:t>
                          </m:r>
                          <m:r>
                            <w:rPr>
                              <w:rFonts w:ascii="Cambria Math" w:eastAsia="宋体" w:hAnsi="Cambria Math" w:cs="Times New Roman"/>
                              <w:color w:val="000000" w:themeColor="text1"/>
                              <w:szCs w:val="21"/>
                              <w14:ligatures w14:val="standardContextual"/>
                            </w:rPr>
                            <m:t>u+</m:t>
                          </m:r>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e>
                            <m:sup>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α</m:t>
                                  </m:r>
                                </m:num>
                                <m:den>
                                  <m:r>
                                    <w:rPr>
                                      <w:rFonts w:ascii="Cambria Math" w:eastAsia="宋体" w:hAnsi="Cambria Math" w:cs="Times New Roman"/>
                                      <w:color w:val="000000" w:themeColor="text1"/>
                                      <w:szCs w:val="21"/>
                                      <w14:ligatures w14:val="standardContextual"/>
                                    </w:rPr>
                                    <m:t>α-1</m:t>
                                  </m:r>
                                </m:den>
                              </m:f>
                            </m:sup>
                          </m:sSup>
                        </m:e>
                      </m:d>
                    </m:e>
                    <m:sup>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α-1</m:t>
                          </m:r>
                        </m:num>
                        <m:den>
                          <m:r>
                            <w:rPr>
                              <w:rFonts w:ascii="Cambria Math" w:eastAsia="宋体" w:hAnsi="Cambria Math" w:cs="Times New Roman"/>
                              <w:color w:val="000000" w:themeColor="text1"/>
                              <w:szCs w:val="21"/>
                              <w14:ligatures w14:val="standardContextual"/>
                            </w:rPr>
                            <m:t>α</m:t>
                          </m:r>
                        </m:den>
                      </m:f>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e>
                      </m:d>
                    </m:sup>
                  </m:sSup>
                </m:e>
              </m:d>
            </m:e>
            <m:sup>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1</m:t>
                  </m:r>
                </m:num>
                <m:den>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den>
              </m:f>
            </m:sup>
          </m:sSup>
        </m:oMath>
      </m:oMathPara>
    </w:p>
    <w:p w14:paraId="35F0278F" w14:textId="1ECB0923" w:rsidR="0064797B" w:rsidRPr="0064797B" w:rsidRDefault="0064797B" w:rsidP="0064797B">
      <w:pPr>
        <w:spacing w:line="360" w:lineRule="auto"/>
        <w:ind w:firstLine="420"/>
        <w:rPr>
          <w:rFonts w:ascii="楷体" w:eastAsia="楷体" w:hAnsi="楷体" w:cs="Times New Roman"/>
          <w:color w:val="000000" w:themeColor="text1"/>
          <w:szCs w:val="22"/>
          <w14:ligatures w14:val="standardContextual"/>
        </w:rPr>
      </w:pPr>
      <w:r w:rsidRPr="0064797B">
        <w:rPr>
          <w:rFonts w:ascii="楷体" w:eastAsia="楷体" w:hAnsi="楷体" w:cs="Times New Roman" w:hint="eastAsia"/>
          <w:color w:val="000000" w:themeColor="text1"/>
          <w:szCs w:val="22"/>
          <w14:ligatures w14:val="standardContextual"/>
        </w:rPr>
        <w:t>最优</w:t>
      </w:r>
      <w:r w:rsidR="00384B55">
        <w:rPr>
          <w:rFonts w:ascii="楷体" w:eastAsia="楷体" w:hAnsi="楷体" w:cs="Times New Roman" w:hint="eastAsia"/>
          <w:color w:val="000000" w:themeColor="text1"/>
          <w:szCs w:val="22"/>
          <w14:ligatures w14:val="standardContextual"/>
        </w:rPr>
        <w:t>产业链</w:t>
      </w:r>
      <w:r w:rsidRPr="0064797B">
        <w:rPr>
          <w:rFonts w:ascii="楷体" w:eastAsia="楷体" w:hAnsi="楷体" w:cs="Times New Roman" w:hint="eastAsia"/>
          <w:color w:val="000000" w:themeColor="text1"/>
          <w:szCs w:val="22"/>
          <w14:ligatures w14:val="standardContextual"/>
        </w:rPr>
        <w:t>匹配方程：</w:t>
      </w:r>
    </w:p>
    <w:p w14:paraId="592A6A52" w14:textId="77777777" w:rsidR="0064797B" w:rsidRPr="0064797B" w:rsidRDefault="0064797B" w:rsidP="0064797B">
      <w:pPr>
        <w:spacing w:line="360" w:lineRule="auto"/>
        <w:ind w:firstLine="420"/>
        <w:rPr>
          <w:rFonts w:ascii="楷体" w:eastAsia="楷体" w:hAnsi="楷体" w:cs="Times New Roman"/>
          <w:color w:val="000000" w:themeColor="text1"/>
          <w:szCs w:val="21"/>
          <w14:ligatures w14:val="standardContextual"/>
        </w:rPr>
      </w:pPr>
      <m:oMathPara>
        <m:oMath>
          <m:r>
            <w:rPr>
              <w:rFonts w:ascii="Cambria Math" w:eastAsia="楷体" w:hAnsi="Cambria Math" w:cs="Times New Roman"/>
              <w:color w:val="000000" w:themeColor="text1"/>
              <w:szCs w:val="21"/>
              <w14:ligatures w14:val="standardContextual"/>
            </w:rPr>
            <m:t>f</m:t>
          </m:r>
          <m:d>
            <m:dPr>
              <m:ctrlPr>
                <w:rPr>
                  <w:rFonts w:ascii="Cambria Math" w:eastAsia="楷体" w:hAnsi="Cambria Math" w:cs="Times New Roman"/>
                  <w:color w:val="000000" w:themeColor="text1"/>
                  <w:szCs w:val="21"/>
                  <w14:ligatures w14:val="standardContextual"/>
                </w:rPr>
              </m:ctrlPr>
            </m:dPr>
            <m:e>
              <m:sSup>
                <m:sSupPr>
                  <m:ctrlPr>
                    <w:rPr>
                      <w:rFonts w:ascii="Cambria Math" w:eastAsia="楷体" w:hAnsi="Cambria Math" w:cs="Times New Roman"/>
                      <w:color w:val="000000" w:themeColor="text1"/>
                      <w:szCs w:val="21"/>
                      <w14:ligatures w14:val="standardContextual"/>
                    </w:rPr>
                  </m:ctrlPr>
                </m:sSupPr>
                <m:e>
                  <m:r>
                    <w:rPr>
                      <w:rFonts w:ascii="Cambria Math" w:eastAsia="楷体" w:hAnsi="Cambria Math" w:cs="Times New Roman"/>
                      <w:color w:val="000000" w:themeColor="text1"/>
                      <w:szCs w:val="21"/>
                      <w14:ligatures w14:val="standardContextual"/>
                    </w:rPr>
                    <m:t>U</m:t>
                  </m:r>
                </m:e>
                <m:sup>
                  <m:r>
                    <w:rPr>
                      <w:rFonts w:ascii="Cambria Math" w:eastAsia="楷体" w:hAnsi="Cambria Math" w:cs="Times New Roman"/>
                      <w:color w:val="000000" w:themeColor="text1"/>
                      <w:szCs w:val="21"/>
                      <w14:ligatures w14:val="standardContextual"/>
                    </w:rPr>
                    <m:t>M</m:t>
                  </m:r>
                </m:sup>
              </m:sSup>
              <m:d>
                <m:dPr>
                  <m:ctrlPr>
                    <w:rPr>
                      <w:rFonts w:ascii="Cambria Math" w:eastAsia="楷体" w:hAnsi="Cambria Math" w:cs="Times New Roman"/>
                      <w:i/>
                      <w:color w:val="000000" w:themeColor="text1"/>
                      <w:szCs w:val="21"/>
                      <w14:ligatures w14:val="standardContextual"/>
                    </w:rPr>
                  </m:ctrlPr>
                </m:dPr>
                <m:e>
                  <m:r>
                    <w:rPr>
                      <w:rFonts w:ascii="Cambria Math" w:eastAsia="楷体" w:hAnsi="Cambria Math" w:cs="Times New Roman"/>
                      <w:color w:val="000000" w:themeColor="text1"/>
                      <w:szCs w:val="21"/>
                      <w14:ligatures w14:val="standardContextual"/>
                    </w:rPr>
                    <m:t>x</m:t>
                  </m:r>
                </m:e>
              </m:d>
            </m:e>
          </m:d>
          <m:r>
            <w:rPr>
              <w:rFonts w:ascii="Cambria Math" w:eastAsia="楷体" w:hAnsi="Cambria Math" w:cs="Times New Roman"/>
              <w:color w:val="000000" w:themeColor="text1"/>
              <w:szCs w:val="21"/>
              <w14:ligatures w14:val="standardContextual"/>
            </w:rPr>
            <m:t>=</m:t>
          </m:r>
          <m:d>
            <m:dPr>
              <m:begChr m:val="["/>
              <m:endChr m:val="]"/>
              <m:ctrlPr>
                <w:rPr>
                  <w:rFonts w:ascii="Cambria Math" w:eastAsia="楷体" w:hAnsi="Cambria Math" w:cs="Times New Roman"/>
                  <w:i/>
                  <w:color w:val="000000" w:themeColor="text1"/>
                  <w:szCs w:val="21"/>
                  <w14:ligatures w14:val="standardContextual"/>
                </w:rPr>
              </m:ctrlPr>
            </m:dPr>
            <m:e>
              <m:f>
                <m:fPr>
                  <m:ctrlPr>
                    <w:rPr>
                      <w:rFonts w:ascii="Cambria Math" w:eastAsia="楷体" w:hAnsi="Cambria Math" w:cs="Times New Roman"/>
                      <w:color w:val="000000" w:themeColor="text1"/>
                      <w:szCs w:val="21"/>
                      <w14:ligatures w14:val="standardContextual"/>
                    </w:rPr>
                  </m:ctrlPr>
                </m:fPr>
                <m:num>
                  <m:r>
                    <w:rPr>
                      <w:rFonts w:ascii="Cambria Math" w:eastAsia="楷体" w:hAnsi="Cambria Math" w:cs="Times New Roman"/>
                      <w:color w:val="000000" w:themeColor="text1"/>
                      <w:szCs w:val="21"/>
                      <w14:ligatures w14:val="standardContextual"/>
                    </w:rPr>
                    <m:t>1-α</m:t>
                  </m:r>
                </m:num>
                <m:den>
                  <m:r>
                    <w:rPr>
                      <w:rFonts w:ascii="Cambria Math" w:eastAsia="楷体" w:hAnsi="Cambria Math" w:cs="Times New Roman"/>
                      <w:color w:val="000000" w:themeColor="text1"/>
                      <w:szCs w:val="21"/>
                      <w14:ligatures w14:val="standardContextual"/>
                    </w:rPr>
                    <m:t>α</m:t>
                  </m:r>
                </m:den>
              </m:f>
              <m:r>
                <w:rPr>
                  <w:rFonts w:ascii="Cambria Math" w:eastAsia="楷体" w:hAnsi="Cambria Math" w:cs="Times New Roman"/>
                  <w:color w:val="000000" w:themeColor="text1"/>
                  <w:szCs w:val="21"/>
                  <w14:ligatures w14:val="standardContextual"/>
                </w:rPr>
                <m:t>-</m:t>
              </m:r>
              <m:f>
                <m:fPr>
                  <m:ctrlPr>
                    <w:rPr>
                      <w:rFonts w:ascii="Cambria Math" w:eastAsia="楷体" w:hAnsi="Cambria Math" w:cs="Times New Roman"/>
                      <w:i/>
                      <w:color w:val="000000" w:themeColor="text1"/>
                      <w:szCs w:val="21"/>
                      <w14:ligatures w14:val="standardContextual"/>
                    </w:rPr>
                  </m:ctrlPr>
                </m:fPr>
                <m:num>
                  <m:sSup>
                    <m:sSupPr>
                      <m:ctrlPr>
                        <w:rPr>
                          <w:rFonts w:ascii="Cambria Math" w:eastAsia="楷体" w:hAnsi="Cambria Math" w:cs="Times New Roman"/>
                          <w:color w:val="000000" w:themeColor="text1"/>
                          <w:szCs w:val="21"/>
                          <w14:ligatures w14:val="standardContextual"/>
                        </w:rPr>
                      </m:ctrlPr>
                    </m:sSupPr>
                    <m:e>
                      <m:r>
                        <w:rPr>
                          <w:rFonts w:ascii="Cambria Math" w:eastAsia="楷体" w:hAnsi="Cambria Math" w:cs="Times New Roman"/>
                          <w:color w:val="000000" w:themeColor="text1"/>
                          <w:szCs w:val="21"/>
                          <w14:ligatures w14:val="standardContextual"/>
                        </w:rPr>
                        <m:t>p</m:t>
                      </m:r>
                    </m:e>
                    <m:sup>
                      <m:r>
                        <m:rPr>
                          <m:sty m:val="p"/>
                        </m:rPr>
                        <w:rPr>
                          <w:rFonts w:ascii="Cambria Math" w:eastAsia="楷体" w:hAnsi="Cambria Math" w:cs="Times New Roman"/>
                          <w:color w:val="000000" w:themeColor="text1"/>
                          <w:szCs w:val="21"/>
                          <w14:ligatures w14:val="standardContextual"/>
                        </w:rPr>
                        <m:t>'</m:t>
                      </m:r>
                    </m:sup>
                  </m:sSup>
                  <m:d>
                    <m:dPr>
                      <m:ctrlPr>
                        <w:rPr>
                          <w:rFonts w:ascii="Cambria Math" w:eastAsia="楷体" w:hAnsi="Cambria Math" w:cs="Times New Roman"/>
                          <w:color w:val="000000" w:themeColor="text1"/>
                          <w:szCs w:val="21"/>
                          <w14:ligatures w14:val="standardContextual"/>
                        </w:rPr>
                      </m:ctrlPr>
                    </m:dPr>
                    <m:e>
                      <m:sSup>
                        <m:sSupPr>
                          <m:ctrlPr>
                            <w:rPr>
                              <w:rFonts w:ascii="Cambria Math" w:eastAsia="楷体" w:hAnsi="Cambria Math" w:cs="Times New Roman"/>
                              <w:color w:val="000000" w:themeColor="text1"/>
                              <w:szCs w:val="21"/>
                              <w14:ligatures w14:val="standardContextual"/>
                            </w:rPr>
                          </m:ctrlPr>
                        </m:sSupPr>
                        <m:e>
                          <m:r>
                            <w:rPr>
                              <w:rFonts w:ascii="Cambria Math" w:eastAsia="楷体" w:hAnsi="Cambria Math" w:cs="Times New Roman"/>
                              <w:color w:val="000000" w:themeColor="text1"/>
                              <w:szCs w:val="21"/>
                              <w14:ligatures w14:val="standardContextual"/>
                            </w:rPr>
                            <m:t>U</m:t>
                          </m:r>
                        </m:e>
                        <m:sup>
                          <m:r>
                            <w:rPr>
                              <w:rFonts w:ascii="Cambria Math" w:eastAsia="楷体" w:hAnsi="Cambria Math" w:cs="Times New Roman"/>
                              <w:color w:val="000000" w:themeColor="text1"/>
                              <w:szCs w:val="21"/>
                              <w14:ligatures w14:val="standardContextual"/>
                            </w:rPr>
                            <m:t>M</m:t>
                          </m:r>
                        </m:sup>
                      </m:sSup>
                      <m:d>
                        <m:dPr>
                          <m:ctrlPr>
                            <w:rPr>
                              <w:rFonts w:ascii="Cambria Math" w:eastAsia="楷体" w:hAnsi="Cambria Math" w:cs="Times New Roman"/>
                              <w:i/>
                              <w:color w:val="000000" w:themeColor="text1"/>
                              <w:szCs w:val="21"/>
                              <w14:ligatures w14:val="standardContextual"/>
                            </w:rPr>
                          </m:ctrlPr>
                        </m:dPr>
                        <m:e>
                          <m:r>
                            <w:rPr>
                              <w:rFonts w:ascii="Cambria Math" w:eastAsia="楷体" w:hAnsi="Cambria Math" w:cs="Times New Roman"/>
                              <w:color w:val="000000" w:themeColor="text1"/>
                              <w:szCs w:val="21"/>
                              <w14:ligatures w14:val="standardContextual"/>
                            </w:rPr>
                            <m:t>x</m:t>
                          </m:r>
                        </m:e>
                      </m:d>
                    </m:e>
                  </m:d>
                </m:num>
                <m:den>
                  <m:r>
                    <w:rPr>
                      <w:rFonts w:ascii="Cambria Math" w:eastAsia="楷体" w:hAnsi="Cambria Math" w:cs="Times New Roman" w:hint="eastAsia"/>
                      <w:color w:val="000000" w:themeColor="text1"/>
                      <w:szCs w:val="21"/>
                      <w14:ligatures w14:val="standardContextual"/>
                    </w:rPr>
                    <m:t>p</m:t>
                  </m:r>
                  <m:d>
                    <m:dPr>
                      <m:ctrlPr>
                        <w:rPr>
                          <w:rFonts w:ascii="Cambria Math" w:eastAsia="楷体" w:hAnsi="Cambria Math" w:cs="Times New Roman"/>
                          <w:i/>
                          <w:color w:val="000000" w:themeColor="text1"/>
                          <w:szCs w:val="21"/>
                          <w14:ligatures w14:val="standardContextual"/>
                        </w:rPr>
                      </m:ctrlPr>
                    </m:dPr>
                    <m:e>
                      <m:sSup>
                        <m:sSupPr>
                          <m:ctrlPr>
                            <w:rPr>
                              <w:rFonts w:ascii="Cambria Math" w:eastAsia="楷体" w:hAnsi="Cambria Math" w:cs="Times New Roman"/>
                              <w:i/>
                              <w:color w:val="000000" w:themeColor="text1"/>
                              <w:szCs w:val="21"/>
                              <w14:ligatures w14:val="standardContextual"/>
                            </w:rPr>
                          </m:ctrlPr>
                        </m:sSupPr>
                        <m:e>
                          <m:r>
                            <w:rPr>
                              <w:rFonts w:ascii="Cambria Math" w:eastAsia="楷体" w:hAnsi="Cambria Math" w:cs="Times New Roman"/>
                              <w:color w:val="000000" w:themeColor="text1"/>
                              <w:szCs w:val="21"/>
                              <w14:ligatures w14:val="standardContextual"/>
                            </w:rPr>
                            <m:t>U</m:t>
                          </m:r>
                        </m:e>
                        <m:sup>
                          <m:r>
                            <w:rPr>
                              <w:rFonts w:ascii="Cambria Math" w:eastAsia="楷体" w:hAnsi="Cambria Math" w:cs="Times New Roman"/>
                              <w:color w:val="000000" w:themeColor="text1"/>
                              <w:szCs w:val="21"/>
                              <w14:ligatures w14:val="standardContextual"/>
                            </w:rPr>
                            <m:t>M</m:t>
                          </m:r>
                        </m:sup>
                      </m:sSup>
                      <m:d>
                        <m:dPr>
                          <m:ctrlPr>
                            <w:rPr>
                              <w:rFonts w:ascii="Cambria Math" w:eastAsia="楷体" w:hAnsi="Cambria Math" w:cs="Times New Roman"/>
                              <w:i/>
                              <w:color w:val="000000" w:themeColor="text1"/>
                              <w:szCs w:val="21"/>
                              <w14:ligatures w14:val="standardContextual"/>
                            </w:rPr>
                          </m:ctrlPr>
                        </m:dPr>
                        <m:e>
                          <m:r>
                            <w:rPr>
                              <w:rFonts w:ascii="Cambria Math" w:eastAsia="楷体" w:hAnsi="Cambria Math" w:cs="Times New Roman"/>
                              <w:color w:val="000000" w:themeColor="text1"/>
                              <w:szCs w:val="21"/>
                              <w14:ligatures w14:val="standardContextual"/>
                            </w:rPr>
                            <m:t>x</m:t>
                          </m:r>
                        </m:e>
                      </m:d>
                    </m:e>
                  </m:d>
                </m:den>
              </m:f>
            </m:e>
          </m:d>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E</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楷体" w:hAnsi="Cambria Math" w:cs="Times New Roman"/>
                  <w:color w:val="000000" w:themeColor="text1"/>
                  <w:szCs w:val="21"/>
                  <w14:ligatures w14:val="standardContextual"/>
                </w:rPr>
                <m:t>x,</m:t>
              </m:r>
              <m:sSup>
                <m:sSupPr>
                  <m:ctrlPr>
                    <w:rPr>
                      <w:rFonts w:ascii="Cambria Math" w:eastAsia="楷体" w:hAnsi="Cambria Math" w:cs="Times New Roman"/>
                      <w:color w:val="000000" w:themeColor="text1"/>
                      <w:szCs w:val="21"/>
                      <w14:ligatures w14:val="standardContextual"/>
                    </w:rPr>
                  </m:ctrlPr>
                </m:sSupPr>
                <m:e>
                  <m:r>
                    <w:rPr>
                      <w:rFonts w:ascii="Cambria Math" w:eastAsia="楷体" w:hAnsi="Cambria Math" w:cs="Times New Roman"/>
                      <w:color w:val="000000" w:themeColor="text1"/>
                      <w:szCs w:val="21"/>
                      <w14:ligatures w14:val="standardContextual"/>
                    </w:rPr>
                    <m:t>U</m:t>
                  </m:r>
                </m:e>
                <m:sup>
                  <m:r>
                    <w:rPr>
                      <w:rFonts w:ascii="Cambria Math" w:eastAsia="楷体" w:hAnsi="Cambria Math" w:cs="Times New Roman"/>
                      <w:color w:val="000000" w:themeColor="text1"/>
                      <w:szCs w:val="21"/>
                      <w14:ligatures w14:val="standardContextual"/>
                    </w:rPr>
                    <m:t>M</m:t>
                  </m:r>
                </m:sup>
              </m:sSup>
              <m:d>
                <m:dPr>
                  <m:ctrlPr>
                    <w:rPr>
                      <w:rFonts w:ascii="Cambria Math" w:eastAsia="楷体" w:hAnsi="Cambria Math" w:cs="Times New Roman"/>
                      <w:i/>
                      <w:color w:val="000000" w:themeColor="text1"/>
                      <w:szCs w:val="21"/>
                      <w14:ligatures w14:val="standardContextual"/>
                    </w:rPr>
                  </m:ctrlPr>
                </m:dPr>
                <m:e>
                  <m:r>
                    <w:rPr>
                      <w:rFonts w:ascii="Cambria Math" w:eastAsia="楷体" w:hAnsi="Cambria Math" w:cs="Times New Roman"/>
                      <w:color w:val="000000" w:themeColor="text1"/>
                      <w:szCs w:val="21"/>
                      <w14:ligatures w14:val="standardContextual"/>
                    </w:rPr>
                    <m:t>x</m:t>
                  </m:r>
                </m:e>
              </m:d>
            </m:e>
          </m:d>
        </m:oMath>
      </m:oMathPara>
    </w:p>
    <w:p w14:paraId="4B3DAFAB" w14:textId="6E2A4340" w:rsidR="0064797B" w:rsidRPr="0064797B" w:rsidRDefault="0064797B" w:rsidP="0064797B">
      <w:pPr>
        <w:spacing w:line="360" w:lineRule="auto"/>
        <w:ind w:firstLine="420"/>
        <w:rPr>
          <w:rFonts w:ascii="楷体" w:eastAsia="楷体" w:hAnsi="楷体" w:cs="Times New Roman"/>
          <w:i/>
          <w:color w:val="000000" w:themeColor="text1"/>
          <w:szCs w:val="22"/>
          <w14:ligatures w14:val="standardContextual"/>
        </w:rPr>
      </w:pPr>
      <w:r w:rsidRPr="0064797B">
        <w:rPr>
          <w:rFonts w:ascii="楷体" w:eastAsia="楷体" w:hAnsi="楷体" w:cs="Times New Roman" w:hint="eastAsia"/>
          <w:color w:val="000000" w:themeColor="text1"/>
          <w:szCs w:val="22"/>
          <w14:ligatures w14:val="standardContextual"/>
        </w:rPr>
        <w:t>连续</w:t>
      </w:r>
      <w:r w:rsidR="00384B55">
        <w:rPr>
          <w:rFonts w:ascii="楷体" w:eastAsia="楷体" w:hAnsi="楷体" w:cs="Times New Roman" w:hint="eastAsia"/>
          <w:color w:val="000000" w:themeColor="text1"/>
          <w:szCs w:val="22"/>
          <w14:ligatures w14:val="standardContextual"/>
        </w:rPr>
        <w:t>产业链</w:t>
      </w:r>
      <w:r w:rsidRPr="0064797B">
        <w:rPr>
          <w:rFonts w:ascii="楷体" w:eastAsia="楷体" w:hAnsi="楷体" w:cs="Times New Roman" w:hint="eastAsia"/>
          <w:color w:val="000000" w:themeColor="text1"/>
          <w:szCs w:val="22"/>
          <w14:ligatures w14:val="standardContextual"/>
        </w:rPr>
        <w:t>阶段内的中间品最优决策条件</w:t>
      </w:r>
      <w:r w:rsidRPr="0064797B">
        <w:rPr>
          <w:rFonts w:ascii="楷体" w:eastAsia="楷体" w:hAnsi="楷体" w:cs="Times New Roman" w:hint="eastAsia"/>
          <w:iCs/>
          <w:color w:val="000000" w:themeColor="text1"/>
          <w:szCs w:val="22"/>
          <w14:ligatures w14:val="standardContextual"/>
        </w:rPr>
        <w:t>：</w:t>
      </w:r>
    </w:p>
    <w:p w14:paraId="188911D5" w14:textId="77777777" w:rsidR="0064797B" w:rsidRPr="0064797B" w:rsidRDefault="00000000" w:rsidP="0064797B">
      <w:pPr>
        <w:spacing w:line="360" w:lineRule="auto"/>
        <w:rPr>
          <w:rFonts w:ascii="楷体" w:eastAsia="楷体" w:hAnsi="楷体" w:cs="Times New Roman"/>
          <w:color w:val="000000" w:themeColor="text1"/>
          <w:szCs w:val="22"/>
          <w14:ligatures w14:val="standardContextual"/>
        </w:rPr>
      </w:pPr>
      <m:oMathPara>
        <m:oMath>
          <m:sSub>
            <m:sSubPr>
              <m:ctrlPr>
                <w:rPr>
                  <w:rFonts w:ascii="Cambria Math" w:eastAsia="楷体" w:hAnsi="Cambria Math" w:cs="Times New Roman"/>
                  <w:i/>
                  <w:color w:val="000000" w:themeColor="text1"/>
                  <w:szCs w:val="22"/>
                  <w14:ligatures w14:val="standardContextual"/>
                </w:rPr>
              </m:ctrlPr>
            </m:sSubPr>
            <m:e>
              <m:r>
                <w:rPr>
                  <w:rFonts w:ascii="Cambria Math" w:eastAsia="楷体" w:hAnsi="Cambria Math" w:cs="Times New Roman"/>
                  <w:color w:val="000000" w:themeColor="text1"/>
                  <w:szCs w:val="22"/>
                  <w14:ligatures w14:val="standardContextual"/>
                </w:rPr>
                <m:t>E</m:t>
              </m:r>
            </m:e>
            <m:sub>
              <m:r>
                <w:rPr>
                  <w:rFonts w:ascii="Cambria Math" w:eastAsia="楷体" w:hAnsi="Cambria Math" w:cs="Times New Roman"/>
                  <w:color w:val="000000" w:themeColor="text1"/>
                  <w:szCs w:val="22"/>
                  <w14:ligatures w14:val="standardContextual"/>
                </w:rPr>
                <m:t>m</m:t>
              </m:r>
            </m:sub>
          </m:sSub>
          <m:d>
            <m:dPr>
              <m:ctrlPr>
                <w:rPr>
                  <w:rFonts w:ascii="Cambria Math" w:eastAsia="楷体" w:hAnsi="Cambria Math" w:cs="Times New Roman"/>
                  <w:color w:val="000000" w:themeColor="text1"/>
                  <w:szCs w:val="22"/>
                  <w14:ligatures w14:val="standardContextual"/>
                </w:rPr>
              </m:ctrlPr>
            </m:dPr>
            <m:e>
              <m:r>
                <w:rPr>
                  <w:rFonts w:ascii="Cambria Math" w:eastAsia="楷体" w:hAnsi="Cambria Math" w:cs="Times New Roman"/>
                  <w:color w:val="000000" w:themeColor="text1"/>
                  <w:szCs w:val="22"/>
                  <w14:ligatures w14:val="standardContextual"/>
                </w:rPr>
                <m:t>k,h</m:t>
              </m:r>
            </m:e>
          </m:d>
          <m:r>
            <w:rPr>
              <w:rFonts w:ascii="Cambria Math" w:eastAsia="楷体" w:hAnsi="Cambria Math" w:cs="Times New Roman"/>
              <w:color w:val="000000" w:themeColor="text1"/>
              <w:szCs w:val="22"/>
              <w14:ligatures w14:val="standardContextual"/>
            </w:rPr>
            <m:t>=</m:t>
          </m:r>
          <m:d>
            <m:dPr>
              <m:begChr m:val="{"/>
              <m:endChr m:val=""/>
              <m:ctrlPr>
                <w:rPr>
                  <w:rFonts w:ascii="Cambria Math" w:eastAsia="楷体" w:hAnsi="Cambria Math" w:cs="Times New Roman"/>
                  <w:i/>
                  <w:color w:val="000000" w:themeColor="text1"/>
                  <w:szCs w:val="22"/>
                  <w14:ligatures w14:val="standardContextual"/>
                </w:rPr>
              </m:ctrlPr>
            </m:dPr>
            <m:e>
              <m:eqArr>
                <m:eqArrPr>
                  <m:ctrlPr>
                    <w:rPr>
                      <w:rFonts w:ascii="Cambria Math" w:eastAsia="楷体" w:hAnsi="Cambria Math" w:cs="Times New Roman"/>
                      <w:i/>
                      <w:color w:val="000000" w:themeColor="text1"/>
                      <w:szCs w:val="22"/>
                      <w14:ligatures w14:val="standardContextual"/>
                    </w:rPr>
                  </m:ctrlPr>
                </m:eqArrPr>
                <m:e>
                  <m:r>
                    <w:rPr>
                      <w:rFonts w:ascii="Cambria Math" w:eastAsia="宋体" w:hAnsi="Cambria Math" w:cs="Times New Roman"/>
                      <w:color w:val="000000" w:themeColor="text1"/>
                      <w:szCs w:val="22"/>
                      <w14:ligatures w14:val="standardContextual"/>
                    </w:rPr>
                    <m:t>A</m:t>
                  </m:r>
                  <m:sSup>
                    <m:sSupPr>
                      <m:ctrlPr>
                        <w:rPr>
                          <w:rFonts w:ascii="Cambria Math" w:eastAsia="宋体" w:hAnsi="Cambria Math" w:cs="Times New Roman"/>
                          <w:i/>
                          <w:color w:val="000000" w:themeColor="text1"/>
                          <w:szCs w:val="22"/>
                          <w14:ligatures w14:val="standardContextual"/>
                        </w:rPr>
                      </m:ctrlPr>
                    </m:sSupPr>
                    <m:e>
                      <m:d>
                        <m:dPr>
                          <m:ctrlPr>
                            <w:rPr>
                              <w:rFonts w:ascii="Cambria Math" w:eastAsia="宋体" w:hAnsi="Cambria Math" w:cs="Times New Roman"/>
                              <w:i/>
                              <w:color w:val="000000" w:themeColor="text1"/>
                              <w:szCs w:val="22"/>
                              <w14:ligatures w14:val="standardContextual"/>
                            </w:rPr>
                          </m:ctrlPr>
                        </m:dPr>
                        <m:e>
                          <m:r>
                            <w:rPr>
                              <w:rFonts w:ascii="Cambria Math" w:eastAsia="宋体" w:hAnsi="Cambria Math" w:cs="Times New Roman"/>
                              <w:color w:val="000000" w:themeColor="text1"/>
                              <w:szCs w:val="22"/>
                              <w14:ligatures w14:val="standardContextual"/>
                            </w:rPr>
                            <m:t>k</m:t>
                          </m:r>
                        </m:e>
                      </m:d>
                    </m:e>
                    <m:sup>
                      <m:sSub>
                        <m:sSubPr>
                          <m:ctrlPr>
                            <w:rPr>
                              <w:rFonts w:ascii="Cambria Math" w:eastAsia="宋体" w:hAnsi="Cambria Math" w:cs="Times New Roman"/>
                              <w:i/>
                              <w:color w:val="000000" w:themeColor="text1"/>
                              <w:szCs w:val="22"/>
                              <w14:ligatures w14:val="standardContextual"/>
                            </w:rPr>
                          </m:ctrlPr>
                        </m:sSubPr>
                        <m:e>
                          <m:r>
                            <w:rPr>
                              <w:rFonts w:ascii="Cambria Math" w:eastAsia="宋体" w:hAnsi="Cambria Math" w:cs="Times New Roman"/>
                              <w:color w:val="000000" w:themeColor="text1"/>
                              <w:szCs w:val="22"/>
                              <w14:ligatures w14:val="standardContextual"/>
                            </w:rPr>
                            <m:t>ε</m:t>
                          </m:r>
                        </m:e>
                        <m:sub>
                          <m:r>
                            <w:rPr>
                              <w:rFonts w:ascii="Cambria Math" w:eastAsia="宋体" w:hAnsi="Cambria Math" w:cs="Times New Roman"/>
                              <w:color w:val="000000" w:themeColor="text1"/>
                              <w:szCs w:val="22"/>
                              <w14:ligatures w14:val="standardContextual"/>
                            </w:rPr>
                            <m:t>q</m:t>
                          </m:r>
                        </m:sub>
                      </m:sSub>
                      <m:r>
                        <w:rPr>
                          <w:rFonts w:ascii="Cambria Math" w:eastAsia="宋体" w:hAnsi="Cambria Math" w:cs="Times New Roman"/>
                          <w:color w:val="000000" w:themeColor="text1"/>
                          <w:szCs w:val="22"/>
                          <w14:ligatures w14:val="standardContextual"/>
                        </w:rPr>
                        <m:t>-1</m:t>
                      </m:r>
                    </m:sup>
                  </m:sSup>
                  <m:sSup>
                    <m:sSupPr>
                      <m:ctrlPr>
                        <w:rPr>
                          <w:rFonts w:ascii="Cambria Math" w:eastAsia="楷体" w:hAnsi="Cambria Math" w:cs="Times New Roman"/>
                          <w:i/>
                          <w:color w:val="000000" w:themeColor="text1"/>
                          <w:szCs w:val="22"/>
                          <w14:ligatures w14:val="standardContextual"/>
                        </w:rPr>
                      </m:ctrlPr>
                    </m:sSupPr>
                    <m:e>
                      <m:d>
                        <m:dPr>
                          <m:begChr m:val="（"/>
                          <m:endChr m:val="）"/>
                          <m:ctrlPr>
                            <w:rPr>
                              <w:rFonts w:ascii="Cambria Math" w:eastAsia="楷体" w:hAnsi="Cambria Math" w:cs="Times New Roman"/>
                              <w:i/>
                              <w:color w:val="000000" w:themeColor="text1"/>
                              <w:szCs w:val="22"/>
                              <w14:ligatures w14:val="standardContextual"/>
                            </w:rPr>
                          </m:ctrlPr>
                        </m:dPr>
                        <m:e>
                          <m:f>
                            <m:fPr>
                              <m:ctrlPr>
                                <w:rPr>
                                  <w:rFonts w:ascii="Cambria Math" w:eastAsia="楷体" w:hAnsi="Cambria Math" w:cs="Times New Roman"/>
                                  <w:i/>
                                  <w:color w:val="000000" w:themeColor="text1"/>
                                  <w:szCs w:val="22"/>
                                  <w14:ligatures w14:val="standardContextual"/>
                                </w:rPr>
                              </m:ctrlPr>
                            </m:fPr>
                            <m:num>
                              <m:r>
                                <w:rPr>
                                  <w:rFonts w:ascii="Cambria Math" w:eastAsia="楷体" w:hAnsi="Cambria Math" w:cs="Times New Roman"/>
                                  <w:color w:val="000000" w:themeColor="text1"/>
                                  <w:szCs w:val="22"/>
                                  <w14:ligatures w14:val="standardContextual"/>
                                </w:rPr>
                                <m:t>p</m:t>
                              </m:r>
                              <m:d>
                                <m:dPr>
                                  <m:ctrlPr>
                                    <w:rPr>
                                      <w:rFonts w:ascii="Cambria Math" w:eastAsia="楷体" w:hAnsi="Cambria Math" w:cs="Times New Roman"/>
                                      <w:i/>
                                      <w:color w:val="000000" w:themeColor="text1"/>
                                      <w:szCs w:val="22"/>
                                      <w14:ligatures w14:val="standardContextual"/>
                                    </w:rPr>
                                  </m:ctrlPr>
                                </m:dPr>
                                <m:e>
                                  <m:r>
                                    <w:rPr>
                                      <w:rFonts w:ascii="Cambria Math" w:eastAsia="楷体" w:hAnsi="Cambria Math" w:cs="Times New Roman"/>
                                      <w:color w:val="000000" w:themeColor="text1"/>
                                      <w:szCs w:val="22"/>
                                      <w14:ligatures w14:val="standardContextual"/>
                                    </w:rPr>
                                    <m:t>k</m:t>
                                  </m:r>
                                </m:e>
                              </m:d>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c</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h</m:t>
                                  </m:r>
                                </m:e>
                              </m:d>
                            </m:den>
                          </m:f>
                        </m:e>
                      </m:d>
                    </m:e>
                    <m:sup>
                      <m:f>
                        <m:fPr>
                          <m:ctrlPr>
                            <w:rPr>
                              <w:rFonts w:ascii="Cambria Math" w:eastAsia="楷体" w:hAnsi="Cambria Math" w:cs="Times New Roman"/>
                              <w:i/>
                              <w:color w:val="000000" w:themeColor="text1"/>
                              <w:szCs w:val="22"/>
                              <w14:ligatures w14:val="standardContextual"/>
                            </w:rPr>
                          </m:ctrlPr>
                        </m:fPr>
                        <m:num>
                          <m:r>
                            <w:rPr>
                              <w:rFonts w:ascii="Cambria Math" w:eastAsia="楷体" w:hAnsi="Cambria Math" w:cs="Times New Roman"/>
                              <w:color w:val="000000" w:themeColor="text1"/>
                              <w:szCs w:val="22"/>
                              <w14:ligatures w14:val="standardContextual"/>
                            </w:rPr>
                            <m:t>α</m:t>
                          </m:r>
                        </m:num>
                        <m:den>
                          <m:r>
                            <w:rPr>
                              <w:rFonts w:ascii="Cambria Math" w:eastAsia="楷体" w:hAnsi="Cambria Math" w:cs="Times New Roman"/>
                              <w:color w:val="000000" w:themeColor="text1"/>
                              <w:szCs w:val="22"/>
                              <w14:ligatures w14:val="standardContextual"/>
                            </w:rPr>
                            <m:t>α-1</m:t>
                          </m:r>
                        </m:den>
                      </m:f>
                    </m:sup>
                  </m:sSup>
                  <m:r>
                    <w:rPr>
                      <w:rFonts w:ascii="Cambria Math" w:eastAsia="宋体" w:hAnsi="Cambria Math" w:cs="Times New Roman"/>
                      <w:color w:val="000000" w:themeColor="text1"/>
                      <w:szCs w:val="21"/>
                      <w14:ligatures w14:val="standardContextual"/>
                    </w:rPr>
                    <m:t>ρ</m:t>
                  </m:r>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i/>
                                  <w:color w:val="000000" w:themeColor="text1"/>
                                  <w:szCs w:val="21"/>
                                  <w14:ligatures w14:val="standardContextual"/>
                                </w:rPr>
                              </m:ctrlPr>
                            </m:fPr>
                            <m:num>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c</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h</m:t>
                                  </m:r>
                                </m:e>
                              </m:d>
                            </m:num>
                            <m:den>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h</m:t>
                                  </m:r>
                                </m:e>
                              </m:d>
                            </m:den>
                          </m:f>
                        </m:e>
                      </m:d>
                    </m:e>
                    <m:sup>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sup>
                  </m:sSup>
                  <m:r>
                    <w:rPr>
                      <w:rFonts w:ascii="Cambria Math" w:eastAsia="楷体" w:hAnsi="Cambria Math" w:cs="Times New Roman"/>
                      <w:color w:val="000000" w:themeColor="text1"/>
                      <w:szCs w:val="22"/>
                      <w14:ligatures w14:val="standardContextual"/>
                    </w:rPr>
                    <m:t>E</m:t>
                  </m:r>
                  <m:d>
                    <m:dPr>
                      <m:ctrlPr>
                        <w:rPr>
                          <w:rFonts w:ascii="Cambria Math" w:eastAsia="楷体" w:hAnsi="Cambria Math" w:cs="Times New Roman"/>
                          <w:i/>
                          <w:color w:val="000000" w:themeColor="text1"/>
                          <w:szCs w:val="22"/>
                          <w14:ligatures w14:val="standardContextual"/>
                        </w:rPr>
                      </m:ctrlPr>
                    </m:dPr>
                    <m:e>
                      <m:r>
                        <w:rPr>
                          <w:rFonts w:ascii="Cambria Math" w:eastAsia="楷体" w:hAnsi="Cambria Math" w:cs="Times New Roman"/>
                          <w:color w:val="000000" w:themeColor="text1"/>
                          <w:szCs w:val="22"/>
                          <w14:ligatures w14:val="standardContextual"/>
                        </w:rPr>
                        <m:t>h</m:t>
                      </m:r>
                    </m:e>
                  </m:d>
                  <m:r>
                    <w:rPr>
                      <w:rFonts w:ascii="Cambria Math" w:eastAsia="楷体" w:hAnsi="Cambria Math" w:cs="Times New Roman"/>
                      <w:color w:val="000000" w:themeColor="text1"/>
                      <w:szCs w:val="22"/>
                      <w14:ligatures w14:val="standardContextual"/>
                    </w:rPr>
                    <m:t>,  &amp;k∈</m:t>
                  </m:r>
                  <m:d>
                    <m:dPr>
                      <m:begChr m:val="["/>
                      <m:endChr m:val="]"/>
                      <m:ctrlPr>
                        <w:rPr>
                          <w:rFonts w:ascii="Cambria Math" w:eastAsia="楷体" w:hAnsi="Cambria Math" w:cs="Times New Roman"/>
                          <w:i/>
                          <w:color w:val="000000" w:themeColor="text1"/>
                          <w:szCs w:val="22"/>
                          <w14:ligatures w14:val="standardContextual"/>
                        </w:rPr>
                      </m:ctrlPr>
                    </m:dPr>
                    <m:e>
                      <m:sSup>
                        <m:sSupPr>
                          <m:ctrlPr>
                            <w:rPr>
                              <w:rFonts w:ascii="Cambria Math" w:eastAsia="楷体" w:hAnsi="Cambria Math" w:cs="Times New Roman"/>
                              <w:i/>
                              <w:color w:val="000000" w:themeColor="text1"/>
                              <w:szCs w:val="22"/>
                              <w14:ligatures w14:val="standardContextual"/>
                            </w:rPr>
                          </m:ctrlPr>
                        </m:sSupPr>
                        <m:e>
                          <m:r>
                            <w:rPr>
                              <w:rFonts w:ascii="Cambria Math" w:eastAsia="楷体" w:hAnsi="Cambria Math" w:cs="Times New Roman"/>
                              <w:color w:val="000000" w:themeColor="text1"/>
                              <w:szCs w:val="22"/>
                              <w14:ligatures w14:val="standardContextual"/>
                            </w:rPr>
                            <m:t>U</m:t>
                          </m:r>
                        </m:e>
                        <m:sup>
                          <m:r>
                            <w:rPr>
                              <w:rFonts w:ascii="Cambria Math" w:eastAsia="楷体" w:hAnsi="Cambria Math" w:cs="Times New Roman"/>
                              <w:color w:val="000000" w:themeColor="text1"/>
                              <w:szCs w:val="22"/>
                              <w14:ligatures w14:val="standardContextual"/>
                            </w:rPr>
                            <m:t>M</m:t>
                          </m:r>
                        </m:sup>
                      </m:sSup>
                      <m:d>
                        <m:dPr>
                          <m:ctrlPr>
                            <w:rPr>
                              <w:rFonts w:ascii="Cambria Math" w:eastAsia="楷体" w:hAnsi="Cambria Math" w:cs="Times New Roman"/>
                              <w:i/>
                              <w:color w:val="000000" w:themeColor="text1"/>
                              <w:szCs w:val="22"/>
                              <w14:ligatures w14:val="standardContextual"/>
                            </w:rPr>
                          </m:ctrlPr>
                        </m:dPr>
                        <m:e>
                          <m:r>
                            <w:rPr>
                              <w:rFonts w:ascii="Cambria Math" w:eastAsia="楷体" w:hAnsi="Cambria Math" w:cs="Times New Roman"/>
                              <w:color w:val="000000" w:themeColor="text1"/>
                              <w:szCs w:val="22"/>
                              <w14:ligatures w14:val="standardContextual"/>
                            </w:rPr>
                            <m:t>h</m:t>
                          </m:r>
                        </m:e>
                      </m:d>
                      <m:r>
                        <w:rPr>
                          <w:rFonts w:ascii="Cambria Math" w:eastAsia="楷体" w:hAnsi="Cambria Math" w:cs="Times New Roman"/>
                          <w:color w:val="000000" w:themeColor="text1"/>
                          <w:szCs w:val="22"/>
                          <w14:ligatures w14:val="standardContextual"/>
                        </w:rPr>
                        <m:t>,h</m:t>
                      </m:r>
                    </m:e>
                  </m:d>
                </m:e>
                <m:e>
                  <m:r>
                    <w:rPr>
                      <w:rFonts w:ascii="Cambria Math" w:eastAsia="楷体" w:hAnsi="Cambria Math" w:cs="Times New Roman"/>
                      <w:color w:val="000000" w:themeColor="text1"/>
                      <w:szCs w:val="22"/>
                      <w14:ligatures w14:val="standardContextual"/>
                    </w:rPr>
                    <m:t>0,  &amp;k∉</m:t>
                  </m:r>
                  <m:d>
                    <m:dPr>
                      <m:begChr m:val="["/>
                      <m:endChr m:val="]"/>
                      <m:ctrlPr>
                        <w:rPr>
                          <w:rFonts w:ascii="Cambria Math" w:eastAsia="楷体" w:hAnsi="Cambria Math" w:cs="Times New Roman"/>
                          <w:i/>
                          <w:color w:val="000000" w:themeColor="text1"/>
                          <w:szCs w:val="22"/>
                          <w14:ligatures w14:val="standardContextual"/>
                        </w:rPr>
                      </m:ctrlPr>
                    </m:dPr>
                    <m:e>
                      <m:sSup>
                        <m:sSupPr>
                          <m:ctrlPr>
                            <w:rPr>
                              <w:rFonts w:ascii="Cambria Math" w:eastAsia="楷体" w:hAnsi="Cambria Math" w:cs="Times New Roman"/>
                              <w:i/>
                              <w:color w:val="000000" w:themeColor="text1"/>
                              <w:szCs w:val="22"/>
                              <w14:ligatures w14:val="standardContextual"/>
                            </w:rPr>
                          </m:ctrlPr>
                        </m:sSupPr>
                        <m:e>
                          <m:r>
                            <w:rPr>
                              <w:rFonts w:ascii="Cambria Math" w:eastAsia="楷体" w:hAnsi="Cambria Math" w:cs="Times New Roman"/>
                              <w:color w:val="000000" w:themeColor="text1"/>
                              <w:szCs w:val="22"/>
                              <w14:ligatures w14:val="standardContextual"/>
                            </w:rPr>
                            <m:t>U</m:t>
                          </m:r>
                        </m:e>
                        <m:sup>
                          <m:r>
                            <w:rPr>
                              <w:rFonts w:ascii="Cambria Math" w:eastAsia="楷体" w:hAnsi="Cambria Math" w:cs="Times New Roman"/>
                              <w:color w:val="000000" w:themeColor="text1"/>
                              <w:szCs w:val="22"/>
                              <w14:ligatures w14:val="standardContextual"/>
                            </w:rPr>
                            <m:t>M</m:t>
                          </m:r>
                        </m:sup>
                      </m:sSup>
                      <m:d>
                        <m:dPr>
                          <m:ctrlPr>
                            <w:rPr>
                              <w:rFonts w:ascii="Cambria Math" w:eastAsia="楷体" w:hAnsi="Cambria Math" w:cs="Times New Roman"/>
                              <w:i/>
                              <w:color w:val="000000" w:themeColor="text1"/>
                              <w:szCs w:val="22"/>
                              <w14:ligatures w14:val="standardContextual"/>
                            </w:rPr>
                          </m:ctrlPr>
                        </m:dPr>
                        <m:e>
                          <m:r>
                            <w:rPr>
                              <w:rFonts w:ascii="Cambria Math" w:eastAsia="楷体" w:hAnsi="Cambria Math" w:cs="Times New Roman"/>
                              <w:color w:val="000000" w:themeColor="text1"/>
                              <w:szCs w:val="22"/>
                              <w14:ligatures w14:val="standardContextual"/>
                            </w:rPr>
                            <m:t>h</m:t>
                          </m:r>
                        </m:e>
                      </m:d>
                      <m:r>
                        <w:rPr>
                          <w:rFonts w:ascii="Cambria Math" w:eastAsia="楷体" w:hAnsi="Cambria Math" w:cs="Times New Roman"/>
                          <w:color w:val="000000" w:themeColor="text1"/>
                          <w:szCs w:val="22"/>
                          <w14:ligatures w14:val="standardContextual"/>
                        </w:rPr>
                        <m:t>,h</m:t>
                      </m:r>
                    </m:e>
                  </m:d>
                </m:e>
              </m:eqArr>
            </m:e>
          </m:d>
        </m:oMath>
      </m:oMathPara>
    </w:p>
    <w:p w14:paraId="5D7DE2A2" w14:textId="77777777" w:rsidR="0064797B" w:rsidRPr="0064797B" w:rsidRDefault="0064797B" w:rsidP="0064797B">
      <w:pPr>
        <w:spacing w:line="360" w:lineRule="auto"/>
        <w:ind w:firstLine="420"/>
        <w:rPr>
          <w:rFonts w:ascii="楷体" w:eastAsia="楷体" w:hAnsi="楷体" w:cs="Times New Roman"/>
          <w:color w:val="000000" w:themeColor="text1"/>
          <w:szCs w:val="22"/>
          <w14:ligatures w14:val="standardContextual"/>
        </w:rPr>
      </w:pPr>
      <w:r w:rsidRPr="0064797B">
        <w:rPr>
          <w:rFonts w:ascii="楷体" w:eastAsia="楷体" w:hAnsi="楷体" w:cs="Times New Roman" w:hint="eastAsia"/>
          <w:color w:val="000000" w:themeColor="text1"/>
          <w:szCs w:val="22"/>
          <w14:ligatures w14:val="standardContextual"/>
        </w:rPr>
        <w:t>以及市场出清条件：</w:t>
      </w:r>
    </w:p>
    <w:p w14:paraId="416C3AEA" w14:textId="77777777" w:rsidR="0064797B" w:rsidRPr="0064797B" w:rsidRDefault="00000000" w:rsidP="0064797B">
      <w:pPr>
        <w:spacing w:line="360" w:lineRule="auto"/>
        <w:ind w:firstLine="420"/>
        <w:rPr>
          <w:rFonts w:ascii="宋体" w:eastAsia="宋体" w:hAnsi="宋体" w:cs="Times New Roman"/>
          <w:color w:val="000000" w:themeColor="text1"/>
          <w:szCs w:val="21"/>
          <w14:ligatures w14:val="standardContextual"/>
        </w:rPr>
      </w:pPr>
      <m:oMathPara>
        <m:oMath>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E</m:t>
              </m:r>
            </m:e>
            <m:sub>
              <m:r>
                <w:rPr>
                  <w:rFonts w:ascii="Cambria Math" w:eastAsia="宋体" w:hAnsi="Cambria Math" w:cs="Times New Roman"/>
                  <w:color w:val="000000" w:themeColor="text1"/>
                  <w:szCs w:val="21"/>
                  <w14:ligatures w14:val="standardContextual"/>
                </w:rPr>
                <m:t>x</m:t>
              </m:r>
            </m:sub>
          </m:sSub>
          <m:r>
            <w:rPr>
              <w:rFonts w:ascii="Cambria Math" w:eastAsia="宋体" w:hAnsi="Cambria Math" w:cs="Times New Roman"/>
              <w:color w:val="000000" w:themeColor="text1"/>
              <w:szCs w:val="21"/>
              <w14:ligatures w14:val="standardContextual"/>
            </w:rPr>
            <m:t>=</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β</m:t>
              </m:r>
            </m:e>
            <m:sub>
              <m:r>
                <w:rPr>
                  <w:rFonts w:ascii="Cambria Math" w:eastAsia="宋体" w:hAnsi="Cambria Math" w:cs="Times New Roman"/>
                  <w:color w:val="000000" w:themeColor="text1"/>
                  <w:szCs w:val="21"/>
                  <w14:ligatures w14:val="standardContextual"/>
                </w:rPr>
                <m:t>x</m:t>
              </m:r>
            </m:sub>
          </m:sSub>
          <m:r>
            <w:rPr>
              <w:rFonts w:ascii="Cambria Math" w:eastAsia="宋体" w:hAnsi="Cambria Math" w:cs="Times New Roman"/>
              <w:color w:val="000000" w:themeColor="text1"/>
              <w:szCs w:val="21"/>
              <w14:ligatures w14:val="standardContextual"/>
            </w:rPr>
            <m:t>L+</m:t>
          </m:r>
          <m:nary>
            <m:naryPr>
              <m:ctrlPr>
                <w:rPr>
                  <w:rFonts w:ascii="Cambria Math" w:eastAsia="宋体" w:hAnsi="Cambria Math" w:cs="Times New Roman"/>
                  <w:i/>
                  <w:color w:val="000000" w:themeColor="text1"/>
                  <w:szCs w:val="21"/>
                  <w14:ligatures w14:val="standardContextual"/>
                </w:rPr>
              </m:ctrlPr>
            </m:naryPr>
            <m:sub>
              <m:r>
                <w:rPr>
                  <w:rFonts w:ascii="Cambria Math" w:eastAsia="宋体" w:hAnsi="Cambria Math" w:cs="Times New Roman"/>
                  <w:color w:val="000000" w:themeColor="text1"/>
                  <w:szCs w:val="21"/>
                  <w14:ligatures w14:val="standardContextual"/>
                </w:rPr>
                <m:t>0</m:t>
              </m:r>
            </m:sub>
            <m:sup>
              <m:r>
                <w:rPr>
                  <w:rFonts w:ascii="Cambria Math" w:eastAsia="宋体" w:hAnsi="Cambria Math" w:cs="Times New Roman"/>
                  <w:color w:val="000000" w:themeColor="text1"/>
                  <w:szCs w:val="21"/>
                  <w14:ligatures w14:val="standardContextual"/>
                </w:rPr>
                <m:t>1</m:t>
              </m:r>
            </m:sup>
            <m:e>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E</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x,u</m:t>
                  </m:r>
                </m:e>
              </m:d>
              <m:r>
                <w:rPr>
                  <w:rFonts w:ascii="Cambria Math" w:eastAsia="宋体" w:hAnsi="Cambria Math" w:cs="Times New Roman"/>
                  <w:color w:val="000000" w:themeColor="text1"/>
                  <w:szCs w:val="21"/>
                  <w14:ligatures w14:val="standardContextual"/>
                </w:rPr>
                <m:t>du</m:t>
              </m:r>
            </m:e>
          </m:nary>
        </m:oMath>
      </m:oMathPara>
    </w:p>
    <w:p w14:paraId="701D0995" w14:textId="77777777" w:rsidR="0064797B" w:rsidRPr="0064797B" w:rsidRDefault="0064797B" w:rsidP="0064797B">
      <w:pPr>
        <w:spacing w:line="360" w:lineRule="auto"/>
        <w:ind w:firstLine="420"/>
        <w:rPr>
          <w:rFonts w:ascii="黑体" w:eastAsia="黑体" w:hAnsi="黑体" w:cs="Times New Roman"/>
          <w:color w:val="000000" w:themeColor="text1"/>
          <w:szCs w:val="22"/>
          <w14:ligatures w14:val="standardContextual"/>
        </w:rPr>
      </w:pPr>
      <w:r w:rsidRPr="0064797B">
        <w:rPr>
          <w:rFonts w:ascii="黑体" w:eastAsia="黑体" w:hAnsi="黑体" w:cs="Times New Roman" w:hint="eastAsia"/>
          <w:color w:val="000000" w:themeColor="text1"/>
          <w:szCs w:val="22"/>
          <w14:ligatures w14:val="standardContextual"/>
        </w:rPr>
        <w:t>（二）机器人应用与企业价值链决策的定性分析</w:t>
      </w:r>
      <w:r w:rsidRPr="0064797B">
        <w:rPr>
          <w:rFonts w:ascii="黑体" w:eastAsia="黑体" w:hAnsi="黑体" w:cs="黑体" w:hint="eastAsia"/>
          <w:bCs/>
          <w:color w:val="000000" w:themeColor="text1"/>
        </w:rPr>
        <w:t>及研究假说</w:t>
      </w:r>
    </w:p>
    <w:p w14:paraId="25058C85" w14:textId="6662EFA6" w:rsidR="0064797B" w:rsidRPr="0064797B" w:rsidRDefault="0064797B" w:rsidP="0064797B">
      <w:pPr>
        <w:spacing w:line="360" w:lineRule="auto"/>
        <w:rPr>
          <w:rFonts w:ascii="Times New Roman" w:eastAsia="宋体" w:hAnsi="Times New Roman" w:cs="Times New Roman"/>
          <w:color w:val="000000" w:themeColor="text1"/>
          <w:szCs w:val="22"/>
          <w14:ligatures w14:val="standardContextual"/>
        </w:rPr>
      </w:pPr>
      <w:r w:rsidRPr="0064797B">
        <w:rPr>
          <w:rFonts w:ascii="Times New Roman" w:eastAsia="宋体" w:hAnsi="Times New Roman" w:cs="Times New Roman"/>
          <w:color w:val="000000" w:themeColor="text1"/>
          <w:szCs w:val="22"/>
          <w14:ligatures w14:val="standardContextual"/>
        </w:rPr>
        <w:tab/>
      </w:r>
      <w:r w:rsidRPr="0064797B">
        <w:rPr>
          <w:rFonts w:ascii="Times New Roman" w:eastAsia="宋体" w:hAnsi="Times New Roman" w:cs="Times New Roman" w:hint="eastAsia"/>
          <w:color w:val="000000" w:themeColor="text1"/>
          <w:szCs w:val="22"/>
          <w14:ligatures w14:val="standardContextual"/>
        </w:rPr>
        <w:t>上一部分</w:t>
      </w:r>
      <w:r w:rsidRPr="0064797B">
        <w:rPr>
          <w:rFonts w:ascii="Times New Roman" w:eastAsia="宋体" w:hAnsi="Times New Roman" w:cs="Times New Roman"/>
          <w:color w:val="000000" w:themeColor="text1"/>
          <w:szCs w:val="22"/>
          <w14:ligatures w14:val="standardContextual"/>
        </w:rPr>
        <w:t>构建了一个融合任务自动化与内生</w:t>
      </w:r>
      <w:r w:rsidR="00384B55">
        <w:rPr>
          <w:rFonts w:ascii="Times New Roman" w:eastAsia="宋体" w:hAnsi="Times New Roman" w:cs="Times New Roman" w:hint="eastAsia"/>
          <w:color w:val="000000" w:themeColor="text1"/>
          <w:szCs w:val="22"/>
          <w14:ligatures w14:val="standardContextual"/>
        </w:rPr>
        <w:t>产业链</w:t>
      </w:r>
      <w:r w:rsidRPr="0064797B">
        <w:rPr>
          <w:rFonts w:ascii="Times New Roman" w:eastAsia="宋体" w:hAnsi="Times New Roman" w:cs="Times New Roman"/>
          <w:color w:val="000000" w:themeColor="text1"/>
          <w:szCs w:val="22"/>
          <w14:ligatures w14:val="standardContextual"/>
        </w:rPr>
        <w:t>的企业决策模型。在该模型中，企业</w:t>
      </w:r>
      <w:r w:rsidRPr="0064797B">
        <w:rPr>
          <w:rFonts w:ascii="Times New Roman" w:eastAsia="宋体" w:hAnsi="Times New Roman" w:cs="Times New Roman" w:hint="eastAsia"/>
          <w:color w:val="000000" w:themeColor="text1"/>
          <w:szCs w:val="22"/>
          <w14:ligatures w14:val="standardContextual"/>
        </w:rPr>
        <w:lastRenderedPageBreak/>
        <w:t>可以内生地选择</w:t>
      </w:r>
      <w:r w:rsidRPr="0064797B">
        <w:rPr>
          <w:rFonts w:ascii="Times New Roman" w:eastAsia="宋体" w:hAnsi="Times New Roman" w:cs="Times New Roman"/>
          <w:color w:val="000000" w:themeColor="text1"/>
          <w:szCs w:val="22"/>
          <w14:ligatures w14:val="standardContextual"/>
        </w:rPr>
        <w:t>机器人自动化技术</w:t>
      </w:r>
      <w:r w:rsidRPr="0064797B">
        <w:rPr>
          <w:rFonts w:ascii="Times New Roman" w:eastAsia="宋体" w:hAnsi="Times New Roman" w:cs="Times New Roman" w:hint="eastAsia"/>
          <w:color w:val="000000" w:themeColor="text1"/>
          <w:szCs w:val="22"/>
          <w14:ligatures w14:val="standardContextual"/>
        </w:rPr>
        <w:t>，并影响</w:t>
      </w:r>
      <w:r w:rsidRPr="0064797B">
        <w:rPr>
          <w:rFonts w:ascii="Times New Roman" w:eastAsia="宋体" w:hAnsi="Times New Roman" w:cs="Times New Roman"/>
          <w:color w:val="000000" w:themeColor="text1"/>
          <w:szCs w:val="22"/>
          <w14:ligatures w14:val="standardContextual"/>
        </w:rPr>
        <w:t>其价值链阶段</w:t>
      </w:r>
      <w:r w:rsidRPr="0064797B">
        <w:rPr>
          <w:rFonts w:ascii="Times New Roman" w:eastAsia="宋体" w:hAnsi="Times New Roman" w:cs="Times New Roman" w:hint="eastAsia"/>
          <w:color w:val="000000" w:themeColor="text1"/>
          <w:szCs w:val="22"/>
          <w14:ligatures w14:val="standardContextual"/>
        </w:rPr>
        <w:t>的</w:t>
      </w:r>
      <w:r w:rsidRPr="0064797B">
        <w:rPr>
          <w:rFonts w:ascii="Times New Roman" w:eastAsia="宋体" w:hAnsi="Times New Roman" w:cs="Times New Roman"/>
          <w:color w:val="000000" w:themeColor="text1"/>
          <w:szCs w:val="22"/>
          <w14:ligatures w14:val="standardContextual"/>
        </w:rPr>
        <w:t>选择</w:t>
      </w:r>
      <w:r w:rsidRPr="0064797B">
        <w:rPr>
          <w:rFonts w:ascii="Times New Roman" w:eastAsia="宋体" w:hAnsi="Times New Roman" w:cs="Times New Roman" w:hint="eastAsia"/>
          <w:color w:val="000000" w:themeColor="text1"/>
          <w:szCs w:val="22"/>
          <w14:ligatures w14:val="standardContextual"/>
        </w:rPr>
        <w:t>，以及</w:t>
      </w:r>
      <w:r w:rsidRPr="0064797B">
        <w:rPr>
          <w:rFonts w:ascii="Times New Roman" w:eastAsia="宋体" w:hAnsi="Times New Roman" w:cs="Times New Roman"/>
          <w:color w:val="000000" w:themeColor="text1"/>
          <w:szCs w:val="22"/>
          <w14:ligatures w14:val="standardContextual"/>
        </w:rPr>
        <w:t>其在全球生产网络中的嵌入位置与长度。</w:t>
      </w:r>
      <w:r w:rsidRPr="0064797B">
        <w:rPr>
          <w:rFonts w:ascii="Times New Roman" w:eastAsia="宋体" w:hAnsi="Times New Roman" w:cs="Times New Roman" w:hint="eastAsia"/>
          <w:color w:val="000000" w:themeColor="text1"/>
          <w:szCs w:val="22"/>
          <w14:ligatures w14:val="standardContextual"/>
        </w:rPr>
        <w:t>接下来，本文将结合理论</w:t>
      </w:r>
      <w:r w:rsidRPr="0064797B">
        <w:rPr>
          <w:rFonts w:ascii="Times New Roman" w:eastAsia="宋体" w:hAnsi="Times New Roman" w:cs="Times New Roman"/>
          <w:color w:val="000000" w:themeColor="text1"/>
          <w:szCs w:val="22"/>
          <w14:ligatures w14:val="standardContextual"/>
        </w:rPr>
        <w:t>模型</w:t>
      </w:r>
      <w:r w:rsidRPr="0064797B">
        <w:rPr>
          <w:rFonts w:ascii="Times New Roman" w:eastAsia="宋体" w:hAnsi="Times New Roman" w:cs="Times New Roman" w:hint="eastAsia"/>
          <w:color w:val="000000" w:themeColor="text1"/>
          <w:szCs w:val="22"/>
          <w14:ligatures w14:val="standardContextual"/>
        </w:rPr>
        <w:t>中的企业决策条件进行局部</w:t>
      </w:r>
      <w:r w:rsidRPr="0064797B">
        <w:rPr>
          <w:rFonts w:ascii="Times New Roman" w:eastAsia="宋体" w:hAnsi="Times New Roman" w:cs="Times New Roman"/>
          <w:color w:val="000000" w:themeColor="text1"/>
          <w:szCs w:val="22"/>
          <w14:ligatures w14:val="standardContextual"/>
        </w:rPr>
        <w:t>均衡</w:t>
      </w:r>
      <w:r w:rsidRPr="0064797B">
        <w:rPr>
          <w:rFonts w:ascii="Times New Roman" w:eastAsia="宋体" w:hAnsi="Times New Roman" w:cs="Times New Roman" w:hint="eastAsia"/>
          <w:color w:val="000000" w:themeColor="text1"/>
          <w:szCs w:val="22"/>
          <w14:ligatures w14:val="standardContextual"/>
        </w:rPr>
        <w:t>的</w:t>
      </w:r>
      <w:r w:rsidRPr="0064797B">
        <w:rPr>
          <w:rFonts w:ascii="Times New Roman" w:eastAsia="宋体" w:hAnsi="Times New Roman" w:cs="Times New Roman"/>
          <w:color w:val="000000" w:themeColor="text1"/>
          <w:szCs w:val="22"/>
          <w14:ligatures w14:val="standardContextual"/>
        </w:rPr>
        <w:t>比较静态</w:t>
      </w:r>
      <w:r w:rsidRPr="0064797B">
        <w:rPr>
          <w:rFonts w:ascii="Times New Roman" w:eastAsia="宋体" w:hAnsi="Times New Roman" w:cs="Times New Roman" w:hint="eastAsia"/>
          <w:color w:val="000000" w:themeColor="text1"/>
          <w:szCs w:val="22"/>
          <w14:ligatures w14:val="standardContextual"/>
        </w:rPr>
        <w:t>分析</w:t>
      </w:r>
      <w:r w:rsidRPr="0064797B">
        <w:rPr>
          <w:rFonts w:ascii="Times New Roman" w:eastAsia="宋体" w:hAnsi="Times New Roman" w:cs="Times New Roman"/>
          <w:color w:val="000000" w:themeColor="text1"/>
          <w:szCs w:val="22"/>
          <w14:ligatures w14:val="standardContextual"/>
        </w:rPr>
        <w:t>，</w:t>
      </w:r>
      <w:r w:rsidRPr="0064797B">
        <w:rPr>
          <w:rFonts w:ascii="Times New Roman" w:eastAsia="宋体" w:hAnsi="Times New Roman" w:cs="Times New Roman" w:hint="eastAsia"/>
          <w:color w:val="000000" w:themeColor="text1"/>
          <w:szCs w:val="22"/>
          <w14:ligatures w14:val="standardContextual"/>
        </w:rPr>
        <w:t>并以此</w:t>
      </w:r>
      <w:r w:rsidRPr="0064797B">
        <w:rPr>
          <w:rFonts w:ascii="Times New Roman" w:eastAsia="宋体" w:hAnsi="Times New Roman" w:cs="Times New Roman"/>
          <w:color w:val="000000" w:themeColor="text1"/>
          <w:szCs w:val="22"/>
          <w14:ligatures w14:val="standardContextual"/>
        </w:rPr>
        <w:t>提出三个核心命题</w:t>
      </w:r>
      <w:r w:rsidRPr="0064797B">
        <w:rPr>
          <w:rFonts w:ascii="Times New Roman" w:eastAsia="宋体" w:hAnsi="Times New Roman" w:cs="Times New Roman" w:hint="eastAsia"/>
          <w:color w:val="000000" w:themeColor="text1"/>
          <w:szCs w:val="22"/>
          <w14:ligatures w14:val="standardContextual"/>
        </w:rPr>
        <w:t>，得到</w:t>
      </w:r>
      <w:r w:rsidRPr="0064797B">
        <w:rPr>
          <w:rFonts w:ascii="Times New Roman" w:eastAsia="宋体" w:hAnsi="Times New Roman" w:cs="Times New Roman"/>
          <w:color w:val="000000" w:themeColor="text1"/>
          <w:szCs w:val="22"/>
          <w14:ligatures w14:val="standardContextual"/>
        </w:rPr>
        <w:t>实证检验的研究假说。</w:t>
      </w:r>
    </w:p>
    <w:p w14:paraId="60EC99AA" w14:textId="77777777" w:rsidR="0064797B" w:rsidRPr="0064797B" w:rsidRDefault="0064797B" w:rsidP="0064797B">
      <w:pPr>
        <w:spacing w:line="360" w:lineRule="auto"/>
        <w:rPr>
          <w:rFonts w:ascii="Times New Roman" w:eastAsia="宋体" w:hAnsi="Times New Roman" w:cs="Times New Roman"/>
          <w:color w:val="000000" w:themeColor="text1"/>
          <w:szCs w:val="22"/>
          <w14:ligatures w14:val="standardContextual"/>
        </w:rPr>
      </w:pPr>
      <w:r w:rsidRPr="0064797B">
        <w:rPr>
          <w:rFonts w:ascii="Times New Roman" w:eastAsia="宋体" w:hAnsi="Times New Roman" w:cs="Times New Roman"/>
          <w:color w:val="000000" w:themeColor="text1"/>
          <w:szCs w:val="22"/>
          <w14:ligatures w14:val="standardContextual"/>
        </w:rPr>
        <w:tab/>
      </w:r>
      <w:r w:rsidRPr="0064797B">
        <w:rPr>
          <w:rFonts w:ascii="Times New Roman" w:eastAsia="宋体" w:hAnsi="Times New Roman" w:cs="Times New Roman" w:hint="eastAsia"/>
          <w:color w:val="000000" w:themeColor="text1"/>
          <w:szCs w:val="22"/>
          <w14:ligatures w14:val="standardContextual"/>
        </w:rPr>
        <w:t>本文首先提出第一个命题，该命题总结了机器人应用对企业产业链长度变化的影响，以及其通过影响增加值占比所产生的强链作用。</w:t>
      </w:r>
    </w:p>
    <w:p w14:paraId="6FCFF64E" w14:textId="5482E813" w:rsidR="0064797B" w:rsidRPr="0064797B" w:rsidRDefault="0064797B" w:rsidP="0064797B">
      <w:pPr>
        <w:spacing w:line="360" w:lineRule="auto"/>
        <w:ind w:firstLine="420"/>
        <w:rPr>
          <w:rFonts w:ascii="楷体" w:eastAsia="楷体" w:hAnsi="楷体" w:cs="Times New Roman"/>
          <w:color w:val="000000" w:themeColor="text1"/>
          <w:szCs w:val="22"/>
          <w14:ligatures w14:val="standardContextual"/>
        </w:rPr>
      </w:pPr>
      <w:r w:rsidRPr="0064797B">
        <w:rPr>
          <w:rFonts w:ascii="楷体" w:eastAsia="楷体" w:hAnsi="楷体" w:cs="Times New Roman"/>
          <w:b/>
          <w:bCs/>
          <w:color w:val="000000" w:themeColor="text1"/>
          <w:szCs w:val="22"/>
          <w14:ligatures w14:val="standardContextual"/>
        </w:rPr>
        <w:t>命题</w:t>
      </w:r>
      <w:r w:rsidRPr="0064797B">
        <w:rPr>
          <w:rFonts w:ascii="Times New Roman" w:eastAsia="楷体" w:hAnsi="Times New Roman" w:cs="Times New Roman"/>
          <w:b/>
          <w:bCs/>
          <w:color w:val="000000" w:themeColor="text1"/>
          <w:szCs w:val="22"/>
          <w14:ligatures w14:val="standardContextual"/>
        </w:rPr>
        <w:t>1</w:t>
      </w:r>
      <w:r w:rsidRPr="0064797B">
        <w:rPr>
          <w:rFonts w:ascii="楷体" w:eastAsia="楷体" w:hAnsi="楷体" w:cs="Times New Roman"/>
          <w:b/>
          <w:bCs/>
          <w:color w:val="000000" w:themeColor="text1"/>
          <w:szCs w:val="22"/>
          <w14:ligatures w14:val="standardContextual"/>
        </w:rPr>
        <w:t>（自动化的</w:t>
      </w:r>
      <w:r w:rsidR="00384B55" w:rsidRPr="00384B55">
        <w:rPr>
          <w:rFonts w:ascii="楷体" w:eastAsia="楷体" w:hAnsi="楷体" w:cs="Times New Roman" w:hint="eastAsia"/>
          <w:b/>
          <w:bCs/>
          <w:color w:val="000000" w:themeColor="text1"/>
          <w:szCs w:val="22"/>
          <w14:ligatures w14:val="standardContextual"/>
        </w:rPr>
        <w:t>产业链</w:t>
      </w:r>
      <w:r w:rsidRPr="0064797B">
        <w:rPr>
          <w:rFonts w:ascii="楷体" w:eastAsia="楷体" w:hAnsi="楷体" w:cs="Times New Roman"/>
          <w:b/>
          <w:bCs/>
          <w:color w:val="000000" w:themeColor="text1"/>
          <w:szCs w:val="22"/>
          <w14:ligatures w14:val="standardContextual"/>
        </w:rPr>
        <w:t>延伸</w:t>
      </w:r>
      <w:r w:rsidRPr="0064797B">
        <w:rPr>
          <w:rFonts w:ascii="楷体" w:eastAsia="楷体" w:hAnsi="楷体" w:cs="Times New Roman" w:hint="eastAsia"/>
          <w:b/>
          <w:bCs/>
          <w:color w:val="000000" w:themeColor="text1"/>
          <w:szCs w:val="22"/>
          <w14:ligatures w14:val="standardContextual"/>
        </w:rPr>
        <w:t>作用</w:t>
      </w:r>
      <w:r w:rsidRPr="0064797B">
        <w:rPr>
          <w:rFonts w:ascii="楷体" w:eastAsia="楷体" w:hAnsi="楷体" w:cs="Times New Roman"/>
          <w:b/>
          <w:bCs/>
          <w:color w:val="000000" w:themeColor="text1"/>
          <w:szCs w:val="22"/>
          <w14:ligatures w14:val="standardContextual"/>
        </w:rPr>
        <w:t>）</w:t>
      </w:r>
      <w:r w:rsidRPr="0064797B">
        <w:rPr>
          <w:rFonts w:ascii="楷体" w:eastAsia="楷体" w:hAnsi="楷体" w:cs="Times New Roman" w:hint="eastAsia"/>
          <w:color w:val="000000" w:themeColor="text1"/>
          <w:szCs w:val="22"/>
          <w14:ligatures w14:val="standardContextual"/>
        </w:rPr>
        <w:t>：</w:t>
      </w:r>
      <w:r w:rsidRPr="0064797B">
        <w:rPr>
          <w:rFonts w:ascii="楷体" w:eastAsia="楷体" w:hAnsi="楷体" w:cs="Times New Roman"/>
          <w:color w:val="000000" w:themeColor="text1"/>
          <w:szCs w:val="22"/>
          <w14:ligatures w14:val="standardContextual"/>
        </w:rPr>
        <w:t>在企业生产函数为嵌套</w:t>
      </w:r>
      <w:r w:rsidRPr="0064797B">
        <w:rPr>
          <w:rFonts w:ascii="Times New Roman" w:eastAsia="楷体" w:hAnsi="Times New Roman" w:cs="Times New Roman"/>
          <w:color w:val="000000" w:themeColor="text1"/>
          <w:szCs w:val="22"/>
          <w14:ligatures w14:val="standardContextual"/>
        </w:rPr>
        <w:t>CES</w:t>
      </w:r>
      <w:r w:rsidRPr="0064797B">
        <w:rPr>
          <w:rFonts w:ascii="楷体" w:eastAsia="楷体" w:hAnsi="楷体" w:cs="Times New Roman"/>
          <w:color w:val="000000" w:themeColor="text1"/>
          <w:szCs w:val="22"/>
          <w14:ligatures w14:val="standardContextual"/>
        </w:rPr>
        <w:t>形式，且其</w:t>
      </w:r>
      <w:r w:rsidRPr="0064797B">
        <w:rPr>
          <w:rFonts w:ascii="楷体" w:eastAsia="楷体" w:hAnsi="楷体" w:cs="Times New Roman" w:hint="eastAsia"/>
          <w:color w:val="000000" w:themeColor="text1"/>
          <w:szCs w:val="22"/>
          <w14:ligatures w14:val="standardContextual"/>
        </w:rPr>
        <w:t>劳动效率、</w:t>
      </w:r>
      <w:r w:rsidRPr="0064797B">
        <w:rPr>
          <w:rFonts w:ascii="楷体" w:eastAsia="楷体" w:hAnsi="楷体" w:cs="Times New Roman"/>
          <w:color w:val="000000" w:themeColor="text1"/>
          <w:szCs w:val="22"/>
          <w14:ligatures w14:val="standardContextual"/>
        </w:rPr>
        <w:t>产品质量内生于自动化水平的</w:t>
      </w:r>
      <w:r w:rsidRPr="0064797B">
        <w:rPr>
          <w:rFonts w:ascii="楷体" w:eastAsia="楷体" w:hAnsi="楷体" w:cs="Times New Roman" w:hint="eastAsia"/>
          <w:color w:val="000000" w:themeColor="text1"/>
          <w:szCs w:val="22"/>
          <w14:ligatures w14:val="standardContextual"/>
        </w:rPr>
        <w:t>情况下</w:t>
      </w:r>
      <w:r w:rsidRPr="0064797B">
        <w:rPr>
          <w:rFonts w:ascii="楷体" w:eastAsia="楷体" w:hAnsi="楷体" w:cs="Times New Roman"/>
          <w:color w:val="000000" w:themeColor="text1"/>
          <w:szCs w:val="22"/>
          <w14:ligatures w14:val="standardContextual"/>
        </w:rPr>
        <w:t>，企业应用机器人自动化将通过创新提质</w:t>
      </w:r>
      <w:r w:rsidRPr="0064797B">
        <w:rPr>
          <w:rFonts w:ascii="楷体" w:eastAsia="楷体" w:hAnsi="楷体" w:cs="Times New Roman" w:hint="eastAsia"/>
          <w:color w:val="000000" w:themeColor="text1"/>
          <w:szCs w:val="22"/>
          <w14:ligatures w14:val="standardContextual"/>
        </w:rPr>
        <w:t>效应</w:t>
      </w:r>
      <w:r w:rsidRPr="0064797B">
        <w:rPr>
          <w:rFonts w:ascii="楷体" w:eastAsia="楷体" w:hAnsi="楷体" w:cs="Times New Roman"/>
          <w:color w:val="000000" w:themeColor="text1"/>
          <w:szCs w:val="22"/>
          <w14:ligatures w14:val="standardContextual"/>
        </w:rPr>
        <w:t>与</w:t>
      </w:r>
      <w:r w:rsidRPr="0064797B">
        <w:rPr>
          <w:rFonts w:ascii="楷体" w:eastAsia="楷体" w:hAnsi="楷体" w:cs="Times New Roman" w:hint="eastAsia"/>
          <w:color w:val="000000" w:themeColor="text1"/>
          <w:szCs w:val="22"/>
          <w14:ligatures w14:val="standardContextual"/>
        </w:rPr>
        <w:t>人力资本升级效应来</w:t>
      </w:r>
      <w:r w:rsidRPr="0064797B">
        <w:rPr>
          <w:rFonts w:ascii="楷体" w:eastAsia="楷体" w:hAnsi="楷体" w:cs="Times New Roman"/>
          <w:color w:val="000000" w:themeColor="text1"/>
          <w:szCs w:val="22"/>
          <w14:ligatures w14:val="standardContextual"/>
        </w:rPr>
        <w:t>延长</w:t>
      </w:r>
      <w:r w:rsidRPr="0064797B">
        <w:rPr>
          <w:rFonts w:ascii="楷体" w:eastAsia="楷体" w:hAnsi="楷体" w:cs="Times New Roman" w:hint="eastAsia"/>
          <w:color w:val="000000" w:themeColor="text1"/>
          <w:szCs w:val="22"/>
          <w14:ligatures w14:val="standardContextual"/>
        </w:rPr>
        <w:t>企业</w:t>
      </w:r>
      <w:r w:rsidRPr="0064797B">
        <w:rPr>
          <w:rFonts w:ascii="楷体" w:eastAsia="楷体" w:hAnsi="楷体" w:cs="Times New Roman"/>
          <w:color w:val="000000" w:themeColor="text1"/>
          <w:szCs w:val="22"/>
          <w14:ligatures w14:val="standardContextual"/>
        </w:rPr>
        <w:t>的</w:t>
      </w:r>
      <w:r w:rsidR="00384B55" w:rsidRPr="00384B55">
        <w:rPr>
          <w:rFonts w:ascii="楷体" w:eastAsia="楷体" w:hAnsi="楷体" w:cs="Times New Roman" w:hint="eastAsia"/>
          <w:color w:val="000000" w:themeColor="text1"/>
          <w:szCs w:val="22"/>
          <w14:ligatures w14:val="standardContextual"/>
        </w:rPr>
        <w:t>产业链</w:t>
      </w:r>
      <w:r w:rsidRPr="0064797B">
        <w:rPr>
          <w:rFonts w:ascii="楷体" w:eastAsia="楷体" w:hAnsi="楷体" w:cs="Times New Roman"/>
          <w:color w:val="000000" w:themeColor="text1"/>
          <w:szCs w:val="22"/>
          <w14:ligatures w14:val="standardContextual"/>
        </w:rPr>
        <w:t>长度</w:t>
      </w:r>
      <w:r w:rsidRPr="0064797B">
        <w:rPr>
          <w:rFonts w:ascii="楷体" w:eastAsia="楷体" w:hAnsi="楷体" w:cs="Times New Roman"/>
          <w:color w:val="000000" w:themeColor="text1"/>
          <w:szCs w:val="22"/>
          <w:vertAlign w:val="superscript"/>
          <w14:ligatures w14:val="standardContextual"/>
        </w:rPr>
        <w:footnoteReference w:id="2"/>
      </w:r>
      <w:r w:rsidRPr="0064797B">
        <w:rPr>
          <w:rFonts w:ascii="楷体" w:eastAsia="楷体" w:hAnsi="楷体" w:cs="Times New Roman" w:hint="eastAsia"/>
          <w:color w:val="000000" w:themeColor="text1"/>
          <w:szCs w:val="22"/>
          <w14:ligatures w14:val="standardContextual"/>
        </w:rPr>
        <w:t>：</w:t>
      </w:r>
    </w:p>
    <w:p w14:paraId="18290F97" w14:textId="77777777" w:rsidR="0064797B" w:rsidRPr="0064797B" w:rsidRDefault="00000000" w:rsidP="0064797B">
      <w:pPr>
        <w:spacing w:line="360" w:lineRule="auto"/>
        <w:ind w:firstLine="420"/>
        <w:rPr>
          <w:rFonts w:ascii="楷体" w:eastAsia="楷体" w:hAnsi="楷体" w:cs="Times New Roman"/>
          <w:color w:val="000000" w:themeColor="text1"/>
          <w:szCs w:val="21"/>
          <w14:ligatures w14:val="standardContextual"/>
        </w:rPr>
      </w:pPr>
      <m:oMathPara>
        <m:oMath>
          <m:eqArr>
            <m:eqArrPr>
              <m:maxDist m:val="1"/>
              <m:ctrlPr>
                <w:rPr>
                  <w:rFonts w:ascii="Cambria Math" w:eastAsia="宋体" w:hAnsi="Cambria Math" w:cs="Times New Roman"/>
                  <w:i/>
                  <w:color w:val="000000" w:themeColor="text1"/>
                  <w:szCs w:val="21"/>
                  <w14:ligatures w14:val="standardContextual"/>
                </w:rPr>
              </m:ctrlPr>
            </m:eqArrPr>
            <m:e>
              <m:f>
                <m:fPr>
                  <m:ctrlPr>
                    <w:rPr>
                      <w:rFonts w:ascii="Cambria Math" w:eastAsia="楷体" w:hAnsi="Cambria Math" w:cs="Times New Roman"/>
                      <w:i/>
                      <w:color w:val="000000" w:themeColor="text1"/>
                      <w:szCs w:val="21"/>
                      <w14:ligatures w14:val="standardContextual"/>
                    </w:rPr>
                  </m:ctrlPr>
                </m:fPr>
                <m:num>
                  <m:r>
                    <m:rPr>
                      <m:sty m:val="p"/>
                    </m:rPr>
                    <w:rPr>
                      <w:rFonts w:ascii="Cambria Math" w:eastAsia="楷体" w:hAnsi="Cambria Math" w:cs="Times New Roman" w:hint="eastAsia"/>
                      <w:color w:val="000000" w:themeColor="text1"/>
                      <w:szCs w:val="21"/>
                      <w14:ligatures w14:val="standardContextual"/>
                    </w:rPr>
                    <m:t>d</m:t>
                  </m:r>
                  <m:sSup>
                    <m:sSupPr>
                      <m:ctrlPr>
                        <w:rPr>
                          <w:rFonts w:ascii="Cambria Math" w:eastAsia="楷体" w:hAnsi="Cambria Math" w:cs="Times New Roman"/>
                          <w:color w:val="000000" w:themeColor="text1"/>
                          <w:szCs w:val="21"/>
                          <w14:ligatures w14:val="standardContextual"/>
                        </w:rPr>
                      </m:ctrlPr>
                    </m:sSupPr>
                    <m:e>
                      <m:r>
                        <w:rPr>
                          <w:rFonts w:ascii="Cambria Math" w:eastAsia="楷体" w:hAnsi="Cambria Math" w:cs="Times New Roman"/>
                          <w:color w:val="000000" w:themeColor="text1"/>
                          <w:szCs w:val="21"/>
                          <w14:ligatures w14:val="standardContextual"/>
                        </w:rPr>
                        <m:t>U</m:t>
                      </m:r>
                    </m:e>
                    <m:sup>
                      <m:r>
                        <w:rPr>
                          <w:rFonts w:ascii="Cambria Math" w:eastAsia="楷体" w:hAnsi="Cambria Math" w:cs="Times New Roman"/>
                          <w:color w:val="000000" w:themeColor="text1"/>
                          <w:szCs w:val="21"/>
                          <w14:ligatures w14:val="standardContextual"/>
                        </w:rPr>
                        <m:t>M</m:t>
                      </m:r>
                    </m:sup>
                  </m:sSup>
                  <m:d>
                    <m:dPr>
                      <m:ctrlPr>
                        <w:rPr>
                          <w:rFonts w:ascii="Cambria Math" w:eastAsia="楷体" w:hAnsi="Cambria Math" w:cs="Times New Roman"/>
                          <w:i/>
                          <w:color w:val="000000" w:themeColor="text1"/>
                          <w:szCs w:val="21"/>
                          <w14:ligatures w14:val="standardContextual"/>
                        </w:rPr>
                      </m:ctrlPr>
                    </m:dPr>
                    <m:e>
                      <m:r>
                        <w:rPr>
                          <w:rFonts w:ascii="Cambria Math" w:eastAsia="楷体" w:hAnsi="Cambria Math" w:cs="Times New Roman"/>
                          <w:color w:val="000000" w:themeColor="text1"/>
                          <w:szCs w:val="21"/>
                          <w14:ligatures w14:val="standardContextual"/>
                        </w:rPr>
                        <m:t>x</m:t>
                      </m:r>
                    </m:e>
                  </m:d>
                  <m:ctrlPr>
                    <w:rPr>
                      <w:rFonts w:ascii="Cambria Math" w:eastAsia="楷体" w:hAnsi="Cambria Math" w:cs="Times New Roman"/>
                      <w:iCs/>
                      <w:color w:val="000000" w:themeColor="text1"/>
                      <w:szCs w:val="21"/>
                      <w14:ligatures w14:val="standardContextual"/>
                    </w:rPr>
                  </m:ctrlPr>
                </m:num>
                <m:den>
                  <m:r>
                    <m:rPr>
                      <m:sty m:val="p"/>
                    </m:rPr>
                    <w:rPr>
                      <w:rFonts w:ascii="Cambria Math" w:eastAsia="楷体" w:hAnsi="Cambria Math" w:cs="Times New Roman"/>
                      <w:color w:val="000000" w:themeColor="text1"/>
                      <w:szCs w:val="21"/>
                      <w14:ligatures w14:val="standardContextual"/>
                    </w:rPr>
                    <m:t>d</m:t>
                  </m:r>
                  <m:sSup>
                    <m:sSupPr>
                      <m:ctrlPr>
                        <w:rPr>
                          <w:rFonts w:ascii="Cambria Math" w:eastAsia="楷体" w:hAnsi="Cambria Math" w:cs="Times New Roman"/>
                          <w:i/>
                          <w:color w:val="000000" w:themeColor="text1"/>
                          <w:szCs w:val="21"/>
                          <w14:ligatures w14:val="standardContextual"/>
                        </w:rPr>
                      </m:ctrlPr>
                    </m:sSupPr>
                    <m:e>
                      <m:r>
                        <w:rPr>
                          <w:rFonts w:ascii="Cambria Math" w:eastAsia="楷体" w:hAnsi="Cambria Math" w:cs="Times New Roman" w:hint="eastAsia"/>
                          <w:color w:val="000000" w:themeColor="text1"/>
                          <w:szCs w:val="21"/>
                          <w14:ligatures w14:val="standardContextual"/>
                        </w:rPr>
                        <m:t>z</m:t>
                      </m:r>
                    </m:e>
                    <m:sup>
                      <m:r>
                        <w:rPr>
                          <w:rFonts w:ascii="Cambria Math" w:eastAsia="楷体" w:hAnsi="Cambria Math" w:cs="Times New Roman"/>
                          <w:color w:val="000000" w:themeColor="text1"/>
                          <w:szCs w:val="21"/>
                          <w14:ligatures w14:val="standardContextual"/>
                        </w:rPr>
                        <m:t>*</m:t>
                      </m:r>
                    </m:sup>
                  </m:sSup>
                  <m:d>
                    <m:dPr>
                      <m:ctrlPr>
                        <w:rPr>
                          <w:rFonts w:ascii="Cambria Math" w:eastAsia="楷体" w:hAnsi="Cambria Math" w:cs="Times New Roman"/>
                          <w:i/>
                          <w:color w:val="000000" w:themeColor="text1"/>
                          <w:szCs w:val="21"/>
                          <w14:ligatures w14:val="standardContextual"/>
                        </w:rPr>
                      </m:ctrlPr>
                    </m:dPr>
                    <m:e>
                      <m:r>
                        <w:rPr>
                          <w:rFonts w:ascii="Cambria Math" w:eastAsia="楷体" w:hAnsi="Cambria Math" w:cs="Times New Roman"/>
                          <w:color w:val="000000" w:themeColor="text1"/>
                          <w:szCs w:val="21"/>
                          <w14:ligatures w14:val="standardContextual"/>
                        </w:rPr>
                        <m:t>x</m:t>
                      </m:r>
                    </m:e>
                  </m:d>
                </m:den>
              </m:f>
              <m:r>
                <w:rPr>
                  <w:rFonts w:ascii="Cambria Math" w:eastAsia="楷体" w:hAnsi="Cambria Math" w:cs="Times New Roman"/>
                  <w:color w:val="000000" w:themeColor="text1"/>
                  <w:szCs w:val="21"/>
                  <w14:ligatures w14:val="standardContextual"/>
                </w:rPr>
                <m:t>=</m:t>
              </m:r>
              <m:sSup>
                <m:sSupPr>
                  <m:ctrlPr>
                    <w:rPr>
                      <w:rFonts w:ascii="Cambria Math" w:eastAsia="楷体" w:hAnsi="Cambria Math" w:cs="Times New Roman"/>
                      <w:i/>
                      <w:color w:val="000000" w:themeColor="text1"/>
                      <w:szCs w:val="21"/>
                      <w14:ligatures w14:val="standardContextual"/>
                    </w:rPr>
                  </m:ctrlPr>
                </m:sSupPr>
                <m:e>
                  <m:d>
                    <m:dPr>
                      <m:begChr m:val="（"/>
                      <m:endChr m:val="）"/>
                      <m:ctrlPr>
                        <w:rPr>
                          <w:rFonts w:ascii="Cambria Math" w:eastAsia="楷体" w:hAnsi="Cambria Math" w:cs="Times New Roman"/>
                          <w:i/>
                          <w:color w:val="000000" w:themeColor="text1"/>
                          <w:szCs w:val="21"/>
                          <w14:ligatures w14:val="standardContextual"/>
                        </w:rPr>
                      </m:ctrlPr>
                    </m:dPr>
                    <m:e>
                      <m:f>
                        <m:fPr>
                          <m:ctrlPr>
                            <w:rPr>
                              <w:rFonts w:ascii="Cambria Math" w:eastAsia="楷体" w:hAnsi="Cambria Math" w:cs="Times New Roman"/>
                              <w:i/>
                              <w:color w:val="000000" w:themeColor="text1"/>
                              <w:szCs w:val="21"/>
                              <w14:ligatures w14:val="standardContextual"/>
                            </w:rPr>
                          </m:ctrlPr>
                        </m:fPr>
                        <m:num>
                          <m:r>
                            <m:rPr>
                              <m:sty m:val="p"/>
                            </m:rPr>
                            <w:rPr>
                              <w:rFonts w:ascii="Cambria Math" w:eastAsia="楷体" w:hAnsi="Cambria Math" w:cs="Times New Roman"/>
                              <w:color w:val="000000" w:themeColor="text1"/>
                              <w:szCs w:val="21"/>
                              <w14:ligatures w14:val="standardContextual"/>
                            </w:rPr>
                            <m:t>Ψ</m:t>
                          </m:r>
                          <m:d>
                            <m:dPr>
                              <m:ctrlPr>
                                <w:rPr>
                                  <w:rFonts w:ascii="Cambria Math" w:eastAsia="楷体" w:hAnsi="Cambria Math" w:cs="Times New Roman"/>
                                  <w:i/>
                                  <w:color w:val="000000" w:themeColor="text1"/>
                                  <w:szCs w:val="21"/>
                                  <w14:ligatures w14:val="standardContextual"/>
                                </w:rPr>
                              </m:ctrlPr>
                            </m:dPr>
                            <m:e>
                              <m:r>
                                <w:rPr>
                                  <w:rFonts w:ascii="Cambria Math" w:eastAsia="楷体" w:hAnsi="Cambria Math" w:cs="Times New Roman"/>
                                  <w:color w:val="000000" w:themeColor="text1"/>
                                  <w:szCs w:val="21"/>
                                  <w14:ligatures w14:val="standardContextual"/>
                                </w:rPr>
                                <m:t>x</m:t>
                              </m:r>
                            </m:e>
                          </m:d>
                        </m:num>
                        <m:den>
                          <m:r>
                            <w:rPr>
                              <w:rFonts w:ascii="Cambria Math" w:eastAsia="楷体" w:hAnsi="Cambria Math" w:cs="Times New Roman" w:hint="eastAsia"/>
                              <w:color w:val="000000" w:themeColor="text1"/>
                              <w:szCs w:val="21"/>
                              <w14:ligatures w14:val="standardContextual"/>
                            </w:rPr>
                            <m:t>f</m:t>
                          </m:r>
                          <m:d>
                            <m:dPr>
                              <m:ctrlPr>
                                <w:rPr>
                                  <w:rFonts w:ascii="Cambria Math" w:eastAsia="楷体" w:hAnsi="Cambria Math" w:cs="Times New Roman"/>
                                  <w:color w:val="000000" w:themeColor="text1"/>
                                  <w:szCs w:val="21"/>
                                  <w14:ligatures w14:val="standardContextual"/>
                                </w:rPr>
                              </m:ctrlPr>
                            </m:dPr>
                            <m:e>
                              <m:sSup>
                                <m:sSupPr>
                                  <m:ctrlPr>
                                    <w:rPr>
                                      <w:rFonts w:ascii="Cambria Math" w:eastAsia="楷体" w:hAnsi="Cambria Math" w:cs="Times New Roman"/>
                                      <w:color w:val="000000" w:themeColor="text1"/>
                                      <w:szCs w:val="21"/>
                                      <w14:ligatures w14:val="standardContextual"/>
                                    </w:rPr>
                                  </m:ctrlPr>
                                </m:sSupPr>
                                <m:e>
                                  <m:r>
                                    <w:rPr>
                                      <w:rFonts w:ascii="Cambria Math" w:eastAsia="楷体" w:hAnsi="Cambria Math" w:cs="Times New Roman"/>
                                      <w:color w:val="000000" w:themeColor="text1"/>
                                      <w:szCs w:val="21"/>
                                      <w14:ligatures w14:val="standardContextual"/>
                                    </w:rPr>
                                    <m:t>U</m:t>
                                  </m:r>
                                </m:e>
                                <m:sup>
                                  <m:r>
                                    <w:rPr>
                                      <w:rFonts w:ascii="Cambria Math" w:eastAsia="楷体" w:hAnsi="Cambria Math" w:cs="Times New Roman"/>
                                      <w:color w:val="000000" w:themeColor="text1"/>
                                      <w:szCs w:val="21"/>
                                      <w14:ligatures w14:val="standardContextual"/>
                                    </w:rPr>
                                    <m:t>M</m:t>
                                  </m:r>
                                </m:sup>
                              </m:sSup>
                              <m:d>
                                <m:dPr>
                                  <m:ctrlPr>
                                    <w:rPr>
                                      <w:rFonts w:ascii="Cambria Math" w:eastAsia="楷体" w:hAnsi="Cambria Math" w:cs="Times New Roman"/>
                                      <w:i/>
                                      <w:color w:val="000000" w:themeColor="text1"/>
                                      <w:szCs w:val="21"/>
                                      <w14:ligatures w14:val="standardContextual"/>
                                    </w:rPr>
                                  </m:ctrlPr>
                                </m:dPr>
                                <m:e>
                                  <m:r>
                                    <w:rPr>
                                      <w:rFonts w:ascii="Cambria Math" w:eastAsia="楷体" w:hAnsi="Cambria Math" w:cs="Times New Roman"/>
                                      <w:color w:val="000000" w:themeColor="text1"/>
                                      <w:szCs w:val="21"/>
                                      <w14:ligatures w14:val="standardContextual"/>
                                    </w:rPr>
                                    <m:t>x</m:t>
                                  </m:r>
                                </m:e>
                              </m:d>
                            </m:e>
                          </m:d>
                        </m:den>
                      </m:f>
                      <m:r>
                        <w:rPr>
                          <w:rFonts w:ascii="Cambria Math" w:eastAsia="楷体" w:hAnsi="Cambria Math" w:cs="Times New Roman"/>
                          <w:color w:val="000000" w:themeColor="text1"/>
                          <w:szCs w:val="21"/>
                          <w14:ligatures w14:val="standardContextual"/>
                        </w:rPr>
                        <m:t>+</m:t>
                      </m:r>
                      <m:sSubSup>
                        <m:sSubSupPr>
                          <m:ctrlPr>
                            <w:rPr>
                              <w:rFonts w:ascii="Cambria Math" w:eastAsia="楷体" w:hAnsi="Cambria Math" w:cs="Times New Roman"/>
                              <w:i/>
                              <w:color w:val="000000" w:themeColor="text1"/>
                              <w:szCs w:val="21"/>
                              <w14:ligatures w14:val="standardContextual"/>
                            </w:rPr>
                          </m:ctrlPr>
                        </m:sSubSupPr>
                        <m:e>
                          <m:r>
                            <m:rPr>
                              <m:sty m:val="p"/>
                            </m:rPr>
                            <w:rPr>
                              <w:rFonts w:ascii="Cambria Math" w:eastAsia="楷体" w:hAnsi="Cambria Math" w:cs="Times New Roman"/>
                              <w:color w:val="000000" w:themeColor="text1"/>
                              <w:szCs w:val="21"/>
                              <w14:ligatures w14:val="standardContextual"/>
                            </w:rPr>
                            <m:t>Φ</m:t>
                          </m:r>
                          <m:ctrlPr>
                            <w:rPr>
                              <w:rFonts w:ascii="Cambria Math" w:eastAsia="楷体" w:hAnsi="Cambria Math" w:cs="Times New Roman"/>
                              <w:color w:val="000000" w:themeColor="text1"/>
                              <w:szCs w:val="21"/>
                              <w14:ligatures w14:val="standardContextual"/>
                            </w:rPr>
                          </m:ctrlPr>
                        </m:e>
                        <m:sub>
                          <m:r>
                            <w:rPr>
                              <w:rFonts w:ascii="Cambria Math" w:eastAsia="楷体" w:hAnsi="Cambria Math" w:cs="Times New Roman"/>
                              <w:color w:val="000000" w:themeColor="text1"/>
                              <w:szCs w:val="21"/>
                              <w14:ligatures w14:val="standardContextual"/>
                            </w:rPr>
                            <m:t>U</m:t>
                          </m:r>
                        </m:sub>
                        <m:sup>
                          <m:r>
                            <w:rPr>
                              <w:rFonts w:ascii="Cambria Math" w:eastAsia="楷体" w:hAnsi="Cambria Math" w:cs="Times New Roman"/>
                              <w:color w:val="000000" w:themeColor="text1"/>
                              <w:szCs w:val="21"/>
                              <w14:ligatures w14:val="standardContextual"/>
                            </w:rPr>
                            <m:t>M</m:t>
                          </m:r>
                        </m:sup>
                      </m:sSub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e>
                <m:sup>
                  <m:r>
                    <w:rPr>
                      <w:rFonts w:ascii="Cambria Math" w:eastAsia="楷体" w:hAnsi="Cambria Math" w:cs="Times New Roman"/>
                      <w:color w:val="000000" w:themeColor="text1"/>
                      <w:szCs w:val="21"/>
                      <w14:ligatures w14:val="standardContextual"/>
                    </w:rPr>
                    <m:t>-1</m:t>
                  </m:r>
                </m:sup>
              </m:sSup>
              <m:d>
                <m:dPr>
                  <m:begChr m:val="["/>
                  <m:endChr m:val="]"/>
                  <m:ctrlPr>
                    <w:rPr>
                      <w:rFonts w:ascii="Cambria Math" w:eastAsia="楷体" w:hAnsi="Cambria Math" w:cs="Times New Roman"/>
                      <w:i/>
                      <w:color w:val="000000" w:themeColor="text1"/>
                      <w:szCs w:val="21"/>
                      <w14:ligatures w14:val="standardContextual"/>
                    </w:rPr>
                  </m:ctrlPr>
                </m:dPr>
                <m:e>
                  <m:limLow>
                    <m:limLowPr>
                      <m:ctrlPr>
                        <w:rPr>
                          <w:rFonts w:ascii="Cambria Math" w:eastAsia="楷体" w:hAnsi="Cambria Math" w:cs="Times New Roman"/>
                          <w:i/>
                          <w:color w:val="000000" w:themeColor="text1"/>
                          <w:szCs w:val="21"/>
                          <w14:ligatures w14:val="standardContextual"/>
                        </w:rPr>
                      </m:ctrlPr>
                    </m:limLowPr>
                    <m:e>
                      <m:groupChr>
                        <m:groupChrPr>
                          <m:ctrlPr>
                            <w:rPr>
                              <w:rFonts w:ascii="Cambria Math" w:eastAsia="楷体" w:hAnsi="Cambria Math" w:cs="Times New Roman"/>
                              <w:i/>
                              <w:color w:val="000000" w:themeColor="text1"/>
                              <w:szCs w:val="21"/>
                              <w14:ligatures w14:val="standardContextual"/>
                            </w:rPr>
                          </m:ctrlPr>
                        </m:groupChrPr>
                        <m:e>
                          <m:f>
                            <m:fPr>
                              <m:ctrlPr>
                                <w:rPr>
                                  <w:rFonts w:ascii="Cambria Math" w:eastAsia="楷体" w:hAnsi="Cambria Math" w:cs="Times New Roman"/>
                                  <w:i/>
                                  <w:color w:val="000000" w:themeColor="text1"/>
                                  <w:szCs w:val="22"/>
                                  <w14:ligatures w14:val="standardContextual"/>
                                </w:rPr>
                              </m:ctrlPr>
                            </m:fPr>
                            <m:num>
                              <m:r>
                                <w:rPr>
                                  <w:rFonts w:ascii="Cambria Math" w:eastAsia="楷体" w:hAnsi="Cambria Math" w:cs="Times New Roman"/>
                                  <w:color w:val="000000" w:themeColor="text1"/>
                                  <w:szCs w:val="22"/>
                                  <w14:ligatures w14:val="standardContextual"/>
                                </w:rPr>
                                <m:t>α</m:t>
                              </m:r>
                            </m:num>
                            <m:den>
                              <m:r>
                                <w:rPr>
                                  <w:rFonts w:ascii="Cambria Math" w:eastAsia="楷体" w:hAnsi="Cambria Math" w:cs="Times New Roman"/>
                                  <w:color w:val="000000" w:themeColor="text1"/>
                                  <w:szCs w:val="22"/>
                                  <w14:ligatures w14:val="standardContextual"/>
                                </w:rPr>
                                <m:t>1-α</m:t>
                              </m:r>
                            </m:den>
                          </m:f>
                          <m:f>
                            <m:fPr>
                              <m:ctrlPr>
                                <w:rPr>
                                  <w:rFonts w:ascii="Cambria Math" w:eastAsia="楷体" w:hAnsi="Cambria Math" w:cs="Times New Roman"/>
                                  <w:i/>
                                  <w:color w:val="000000" w:themeColor="text1"/>
                                  <w:szCs w:val="21"/>
                                  <w14:ligatures w14:val="standardContextual"/>
                                </w:rPr>
                              </m:ctrlPr>
                            </m:fPr>
                            <m:num>
                              <m:r>
                                <m:rPr>
                                  <m:sty m:val="p"/>
                                </m:rPr>
                                <w:rPr>
                                  <w:rFonts w:ascii="Cambria Math" w:eastAsia="楷体" w:hAnsi="Cambria Math" w:cs="Times New Roman" w:hint="eastAsia"/>
                                  <w:color w:val="000000" w:themeColor="text1"/>
                                  <w:szCs w:val="21"/>
                                  <w14:ligatures w14:val="standardContextual"/>
                                </w:rPr>
                                <m:t>d</m:t>
                              </m:r>
                              <m:func>
                                <m:funcPr>
                                  <m:ctrlPr>
                                    <w:rPr>
                                      <w:rFonts w:ascii="Cambria Math" w:eastAsia="楷体" w:hAnsi="Cambria Math" w:cs="Times New Roman"/>
                                      <w:i/>
                                      <w:color w:val="000000" w:themeColor="text1"/>
                                      <w:szCs w:val="21"/>
                                      <w14:ligatures w14:val="standardContextual"/>
                                    </w:rPr>
                                  </m:ctrlPr>
                                </m:funcPr>
                                <m:fName>
                                  <m:r>
                                    <m:rPr>
                                      <m:sty m:val="p"/>
                                    </m:rPr>
                                    <w:rPr>
                                      <w:rFonts w:ascii="Cambria Math" w:eastAsia="楷体" w:hAnsi="Cambria Math" w:cs="Times New Roman"/>
                                      <w:color w:val="000000" w:themeColor="text1"/>
                                      <w:szCs w:val="21"/>
                                      <w14:ligatures w14:val="standardContextual"/>
                                    </w:rPr>
                                    <m:t>log</m:t>
                                  </m:r>
                                </m:fName>
                                <m:e>
                                  <m:r>
                                    <w:rPr>
                                      <w:rFonts w:ascii="Cambria Math" w:eastAsia="楷体" w:hAnsi="Cambria Math" w:cs="Times New Roman"/>
                                      <w:color w:val="000000" w:themeColor="text1"/>
                                      <w:szCs w:val="21"/>
                                      <w14:ligatures w14:val="standardContextual"/>
                                    </w:rPr>
                                    <m:t>A</m:t>
                                  </m:r>
                                  <m:d>
                                    <m:dPr>
                                      <m:ctrlPr>
                                        <w:rPr>
                                          <w:rFonts w:ascii="Cambria Math" w:eastAsia="楷体" w:hAnsi="Cambria Math" w:cs="Times New Roman"/>
                                          <w:i/>
                                          <w:color w:val="000000" w:themeColor="text1"/>
                                          <w:szCs w:val="21"/>
                                          <w14:ligatures w14:val="standardContextual"/>
                                        </w:rPr>
                                      </m:ctrlPr>
                                    </m:dPr>
                                    <m:e>
                                      <m:r>
                                        <w:rPr>
                                          <w:rFonts w:ascii="Cambria Math" w:eastAsia="楷体" w:hAnsi="Cambria Math" w:cs="Times New Roman"/>
                                          <w:color w:val="000000" w:themeColor="text1"/>
                                          <w:szCs w:val="21"/>
                                          <w14:ligatures w14:val="standardContextual"/>
                                        </w:rPr>
                                        <m:t>x</m:t>
                                      </m:r>
                                    </m:e>
                                  </m:d>
                                </m:e>
                              </m:func>
                            </m:num>
                            <m:den>
                              <m:r>
                                <m:rPr>
                                  <m:sty m:val="p"/>
                                </m:rPr>
                                <w:rPr>
                                  <w:rFonts w:ascii="Cambria Math" w:eastAsia="楷体" w:hAnsi="Cambria Math" w:cs="Times New Roman"/>
                                  <w:color w:val="000000" w:themeColor="text1"/>
                                  <w:szCs w:val="21"/>
                                  <w14:ligatures w14:val="standardContextual"/>
                                </w:rPr>
                                <m:t>d</m:t>
                              </m:r>
                              <m:sSup>
                                <m:sSupPr>
                                  <m:ctrlPr>
                                    <w:rPr>
                                      <w:rFonts w:ascii="Cambria Math" w:eastAsia="楷体" w:hAnsi="Cambria Math" w:cs="Times New Roman"/>
                                      <w:i/>
                                      <w:color w:val="000000" w:themeColor="text1"/>
                                      <w:szCs w:val="21"/>
                                      <w14:ligatures w14:val="standardContextual"/>
                                    </w:rPr>
                                  </m:ctrlPr>
                                </m:sSupPr>
                                <m:e>
                                  <m:r>
                                    <w:rPr>
                                      <w:rFonts w:ascii="Cambria Math" w:eastAsia="楷体" w:hAnsi="Cambria Math" w:cs="Times New Roman" w:hint="eastAsia"/>
                                      <w:color w:val="000000" w:themeColor="text1"/>
                                      <w:szCs w:val="21"/>
                                      <w14:ligatures w14:val="standardContextual"/>
                                    </w:rPr>
                                    <m:t>z</m:t>
                                  </m:r>
                                </m:e>
                                <m:sup>
                                  <m:r>
                                    <w:rPr>
                                      <w:rFonts w:ascii="Cambria Math" w:eastAsia="楷体" w:hAnsi="Cambria Math" w:cs="Times New Roman"/>
                                      <w:color w:val="000000" w:themeColor="text1"/>
                                      <w:szCs w:val="21"/>
                                      <w14:ligatures w14:val="standardContextual"/>
                                    </w:rPr>
                                    <m:t>*</m:t>
                                  </m:r>
                                </m:sup>
                              </m:sSup>
                              <m:d>
                                <m:dPr>
                                  <m:ctrlPr>
                                    <w:rPr>
                                      <w:rFonts w:ascii="Cambria Math" w:eastAsia="楷体" w:hAnsi="Cambria Math" w:cs="Times New Roman"/>
                                      <w:i/>
                                      <w:color w:val="000000" w:themeColor="text1"/>
                                      <w:szCs w:val="21"/>
                                      <w14:ligatures w14:val="standardContextual"/>
                                    </w:rPr>
                                  </m:ctrlPr>
                                </m:dPr>
                                <m:e>
                                  <m:r>
                                    <w:rPr>
                                      <w:rFonts w:ascii="Cambria Math" w:eastAsia="楷体" w:hAnsi="Cambria Math" w:cs="Times New Roman"/>
                                      <w:color w:val="000000" w:themeColor="text1"/>
                                      <w:szCs w:val="21"/>
                                      <w14:ligatures w14:val="standardContextual"/>
                                    </w:rPr>
                                    <m:t>x</m:t>
                                  </m:r>
                                </m:e>
                              </m:d>
                            </m:den>
                          </m:f>
                        </m:e>
                      </m:groupChr>
                    </m:e>
                    <m:lim>
                      <m:r>
                        <m:rPr>
                          <m:sty m:val="p"/>
                        </m:rPr>
                        <w:rPr>
                          <w:rFonts w:ascii="Cambria Math" w:eastAsia="楷体" w:hAnsi="Cambria Math" w:cs="Times New Roman" w:hint="eastAsia"/>
                          <w:color w:val="000000" w:themeColor="text1"/>
                          <w:szCs w:val="21"/>
                          <w14:ligatures w14:val="standardContextual"/>
                        </w:rPr>
                        <m:t>生产率变化的创新提质效应</m:t>
                      </m:r>
                    </m:lim>
                  </m:limLow>
                  <m:r>
                    <w:rPr>
                      <w:rFonts w:ascii="Cambria Math" w:eastAsia="楷体" w:hAnsi="Cambria Math" w:cs="Times New Roman"/>
                      <w:color w:val="000000" w:themeColor="text1"/>
                      <w:szCs w:val="21"/>
                      <w14:ligatures w14:val="standardContextual"/>
                    </w:rPr>
                    <m:t>+</m:t>
                  </m:r>
                  <m:limLow>
                    <m:limLowPr>
                      <m:ctrlPr>
                        <w:rPr>
                          <w:rFonts w:ascii="Cambria Math" w:eastAsia="楷体" w:hAnsi="Cambria Math" w:cs="Times New Roman"/>
                          <w:i/>
                          <w:color w:val="000000" w:themeColor="text1"/>
                          <w:szCs w:val="21"/>
                          <w14:ligatures w14:val="standardContextual"/>
                        </w:rPr>
                      </m:ctrlPr>
                    </m:limLowPr>
                    <m:e>
                      <m:groupChr>
                        <m:groupChrPr>
                          <m:ctrlPr>
                            <w:rPr>
                              <w:rFonts w:ascii="Cambria Math" w:eastAsia="楷体" w:hAnsi="Cambria Math" w:cs="Times New Roman"/>
                              <w:i/>
                              <w:color w:val="000000" w:themeColor="text1"/>
                              <w:szCs w:val="21"/>
                              <w14:ligatures w14:val="standardContextual"/>
                            </w:rPr>
                          </m:ctrlPr>
                        </m:groupChrPr>
                        <m:e>
                          <m:sSub>
                            <m:sSubPr>
                              <m:ctrlPr>
                                <w:rPr>
                                  <w:rFonts w:ascii="Cambria Math" w:eastAsia="楷体" w:hAnsi="Cambria Math" w:cs="Times New Roman"/>
                                  <w:i/>
                                  <w:color w:val="000000" w:themeColor="text1"/>
                                  <w:szCs w:val="21"/>
                                  <w14:ligatures w14:val="standardContextual"/>
                                </w:rPr>
                              </m:ctrlPr>
                            </m:sSubPr>
                            <m:e>
                              <m:r>
                                <m:rPr>
                                  <m:sty m:val="p"/>
                                </m:rPr>
                                <w:rPr>
                                  <w:rFonts w:ascii="Cambria Math" w:eastAsia="楷体" w:hAnsi="Cambria Math" w:cs="Times New Roman"/>
                                  <w:color w:val="000000" w:themeColor="text1"/>
                                  <w:szCs w:val="21"/>
                                  <w14:ligatures w14:val="standardContextual"/>
                                </w:rPr>
                                <m:t>Δ</m:t>
                              </m:r>
                            </m:e>
                            <m:sub>
                              <m:r>
                                <w:rPr>
                                  <w:rFonts w:ascii="Cambria Math" w:eastAsia="楷体" w:hAnsi="Cambria Math" w:cs="Times New Roman"/>
                                  <w:color w:val="000000" w:themeColor="text1"/>
                                  <w:szCs w:val="21"/>
                                  <w14:ligatures w14:val="standardContextual"/>
                                </w:rPr>
                                <m:t>ε</m:t>
                              </m:r>
                            </m:sub>
                          </m:sSub>
                          <m:sSup>
                            <m:sSupPr>
                              <m:ctrlPr>
                                <w:rPr>
                                  <w:rFonts w:ascii="Cambria Math" w:eastAsia="楷体" w:hAnsi="Cambria Math" w:cs="Times New Roman"/>
                                  <w:i/>
                                  <w:color w:val="000000" w:themeColor="text1"/>
                                  <w:szCs w:val="21"/>
                                  <w14:ligatures w14:val="standardContextual"/>
                                </w:rPr>
                              </m:ctrlPr>
                            </m:sSupPr>
                            <m:e>
                              <m:acc>
                                <m:accPr>
                                  <m:chr m:val="̃"/>
                                  <m:ctrlPr>
                                    <w:rPr>
                                      <w:rFonts w:ascii="Cambria Math" w:eastAsia="楷体" w:hAnsi="Cambria Math" w:cs="Times New Roman"/>
                                      <w:color w:val="000000" w:themeColor="text1"/>
                                      <w:szCs w:val="21"/>
                                      <w14:ligatures w14:val="standardContextual"/>
                                    </w:rPr>
                                  </m:ctrlPr>
                                </m:accPr>
                                <m:e>
                                  <m:r>
                                    <m:rPr>
                                      <m:sty m:val="p"/>
                                    </m:rPr>
                                    <w:rPr>
                                      <w:rFonts w:ascii="Cambria Math" w:eastAsia="楷体" w:hAnsi="Cambria Math" w:cs="Times New Roman"/>
                                      <w:color w:val="000000" w:themeColor="text1"/>
                                      <w:szCs w:val="21"/>
                                      <w14:ligatures w14:val="standardContextual"/>
                                    </w:rPr>
                                    <m:t>Ω</m:t>
                                  </m:r>
                                </m:e>
                              </m:acc>
                            </m:e>
                            <m:sup>
                              <m:r>
                                <w:rPr>
                                  <w:rFonts w:ascii="Cambria Math" w:eastAsia="楷体" w:hAnsi="Cambria Math" w:cs="Times New Roman"/>
                                  <w:color w:val="000000" w:themeColor="text1"/>
                                  <w:szCs w:val="21"/>
                                  <w14:ligatures w14:val="standardContextual"/>
                                </w:rPr>
                                <m:t>L</m:t>
                              </m:r>
                            </m:sup>
                          </m:sSup>
                          <m:d>
                            <m:dPr>
                              <m:ctrlPr>
                                <w:rPr>
                                  <w:rFonts w:ascii="Cambria Math" w:eastAsia="楷体" w:hAnsi="Cambria Math" w:cs="Times New Roman"/>
                                  <w:i/>
                                  <w:color w:val="000000" w:themeColor="text1"/>
                                  <w:szCs w:val="21"/>
                                  <w14:ligatures w14:val="standardContextual"/>
                                </w:rPr>
                              </m:ctrlPr>
                            </m:dPr>
                            <m:e>
                              <m:r>
                                <w:rPr>
                                  <w:rFonts w:ascii="Cambria Math" w:eastAsia="楷体" w:hAnsi="Cambria Math" w:cs="Times New Roman"/>
                                  <w:color w:val="000000" w:themeColor="text1"/>
                                  <w:szCs w:val="21"/>
                                  <w14:ligatures w14:val="standardContextual"/>
                                </w:rPr>
                                <m:t>x</m:t>
                              </m:r>
                            </m:e>
                          </m:d>
                          <m:f>
                            <m:fPr>
                              <m:ctrlPr>
                                <w:rPr>
                                  <w:rFonts w:ascii="Cambria Math" w:eastAsia="楷体" w:hAnsi="Cambria Math" w:cs="Times New Roman"/>
                                  <w:i/>
                                  <w:color w:val="000000" w:themeColor="text1"/>
                                  <w:szCs w:val="21"/>
                                  <w14:ligatures w14:val="standardContextual"/>
                                </w:rPr>
                              </m:ctrlPr>
                            </m:fPr>
                            <m:num>
                              <m:r>
                                <w:rPr>
                                  <w:rFonts w:ascii="Cambria Math" w:eastAsia="楷体" w:hAnsi="Cambria Math" w:cs="Times New Roman"/>
                                  <w:color w:val="000000" w:themeColor="text1"/>
                                  <w:szCs w:val="21"/>
                                  <w14:ligatures w14:val="standardContextual"/>
                                </w:rPr>
                                <m:t>∂</m:t>
                              </m:r>
                              <m:func>
                                <m:funcPr>
                                  <m:ctrlPr>
                                    <w:rPr>
                                      <w:rFonts w:ascii="Cambria Math" w:eastAsia="楷体" w:hAnsi="Cambria Math" w:cs="Times New Roman"/>
                                      <w:i/>
                                      <w:color w:val="000000" w:themeColor="text1"/>
                                      <w:szCs w:val="21"/>
                                      <w14:ligatures w14:val="standardContextual"/>
                                    </w:rPr>
                                  </m:ctrlPr>
                                </m:funcPr>
                                <m:fName>
                                  <m:r>
                                    <m:rPr>
                                      <m:sty m:val="p"/>
                                    </m:rPr>
                                    <w:rPr>
                                      <w:rFonts w:ascii="Cambria Math" w:eastAsia="楷体" w:hAnsi="Cambria Math" w:cs="Times New Roman"/>
                                      <w:color w:val="000000" w:themeColor="text1"/>
                                      <w:szCs w:val="21"/>
                                      <w14:ligatures w14:val="standardContextual"/>
                                    </w:rPr>
                                    <m:t>log</m:t>
                                  </m:r>
                                </m:fName>
                                <m:e>
                                  <m:acc>
                                    <m:accPr>
                                      <m:chr m:val="̃"/>
                                      <m:ctrlPr>
                                        <w:rPr>
                                          <w:rFonts w:ascii="Cambria Math" w:eastAsia="楷体" w:hAnsi="Cambria Math" w:cs="Times New Roman"/>
                                          <w:i/>
                                          <w:color w:val="000000" w:themeColor="text1"/>
                                          <w:szCs w:val="21"/>
                                          <w14:ligatures w14:val="standardContextual"/>
                                        </w:rPr>
                                      </m:ctrlPr>
                                    </m:accPr>
                                    <m:e>
                                      <m:r>
                                        <w:rPr>
                                          <w:rFonts w:ascii="Cambria Math" w:eastAsia="楷体" w:hAnsi="Cambria Math" w:cs="Times New Roman"/>
                                          <w:color w:val="000000" w:themeColor="text1"/>
                                          <w:szCs w:val="21"/>
                                          <w14:ligatures w14:val="standardContextual"/>
                                        </w:rPr>
                                        <m:t>ϑ</m:t>
                                      </m:r>
                                    </m:e>
                                  </m:acc>
                                  <m:d>
                                    <m:dPr>
                                      <m:ctrlPr>
                                        <w:rPr>
                                          <w:rFonts w:ascii="Cambria Math" w:eastAsia="楷体" w:hAnsi="Cambria Math" w:cs="Times New Roman"/>
                                          <w:i/>
                                          <w:color w:val="000000" w:themeColor="text1"/>
                                          <w:szCs w:val="21"/>
                                          <w14:ligatures w14:val="standardContextual"/>
                                        </w:rPr>
                                      </m:ctrlPr>
                                    </m:dPr>
                                    <m:e>
                                      <m:r>
                                        <w:rPr>
                                          <w:rFonts w:ascii="Cambria Math" w:eastAsia="楷体" w:hAnsi="Cambria Math" w:cs="Times New Roman"/>
                                          <w:color w:val="000000" w:themeColor="text1"/>
                                          <w:szCs w:val="21"/>
                                          <w14:ligatures w14:val="standardContextual"/>
                                        </w:rPr>
                                        <m:t>x</m:t>
                                      </m:r>
                                    </m:e>
                                  </m:d>
                                </m:e>
                              </m:func>
                            </m:num>
                            <m:den>
                              <m:r>
                                <w:rPr>
                                  <w:rFonts w:ascii="Cambria Math" w:eastAsia="楷体" w:hAnsi="Cambria Math" w:cs="Times New Roman"/>
                                  <w:color w:val="000000" w:themeColor="text1"/>
                                  <w:szCs w:val="21"/>
                                  <w14:ligatures w14:val="standardContextual"/>
                                </w:rPr>
                                <m:t>∂</m:t>
                              </m:r>
                              <m:sSup>
                                <m:sSupPr>
                                  <m:ctrlPr>
                                    <w:rPr>
                                      <w:rFonts w:ascii="Cambria Math" w:eastAsia="楷体" w:hAnsi="Cambria Math" w:cs="Times New Roman"/>
                                      <w:i/>
                                      <w:color w:val="000000" w:themeColor="text1"/>
                                      <w:szCs w:val="21"/>
                                      <w14:ligatures w14:val="standardContextual"/>
                                    </w:rPr>
                                  </m:ctrlPr>
                                </m:sSupPr>
                                <m:e>
                                  <m:r>
                                    <w:rPr>
                                      <w:rFonts w:ascii="Cambria Math" w:eastAsia="楷体" w:hAnsi="Cambria Math" w:cs="Times New Roman"/>
                                      <w:color w:val="000000" w:themeColor="text1"/>
                                      <w:szCs w:val="21"/>
                                      <w14:ligatures w14:val="standardContextual"/>
                                    </w:rPr>
                                    <m:t>z</m:t>
                                  </m:r>
                                </m:e>
                                <m:sup>
                                  <m:r>
                                    <w:rPr>
                                      <w:rFonts w:ascii="Cambria Math" w:eastAsia="楷体" w:hAnsi="Cambria Math" w:cs="Times New Roman"/>
                                      <w:color w:val="000000" w:themeColor="text1"/>
                                      <w:szCs w:val="21"/>
                                      <w14:ligatures w14:val="standardContextual"/>
                                    </w:rPr>
                                    <m:t>*</m:t>
                                  </m:r>
                                </m:sup>
                              </m:sSup>
                              <m:d>
                                <m:dPr>
                                  <m:ctrlPr>
                                    <w:rPr>
                                      <w:rFonts w:ascii="Cambria Math" w:eastAsia="楷体" w:hAnsi="Cambria Math" w:cs="Times New Roman"/>
                                      <w:i/>
                                      <w:color w:val="000000" w:themeColor="text1"/>
                                      <w:szCs w:val="21"/>
                                      <w14:ligatures w14:val="standardContextual"/>
                                    </w:rPr>
                                  </m:ctrlPr>
                                </m:dPr>
                                <m:e>
                                  <m:r>
                                    <w:rPr>
                                      <w:rFonts w:ascii="Cambria Math" w:eastAsia="楷体" w:hAnsi="Cambria Math" w:cs="Times New Roman"/>
                                      <w:color w:val="000000" w:themeColor="text1"/>
                                      <w:szCs w:val="21"/>
                                      <w14:ligatures w14:val="standardContextual"/>
                                    </w:rPr>
                                    <m:t>x</m:t>
                                  </m:r>
                                </m:e>
                              </m:d>
                            </m:den>
                          </m:f>
                        </m:e>
                      </m:groupChr>
                    </m:e>
                    <m:lim>
                      <m:r>
                        <m:rPr>
                          <m:sty m:val="p"/>
                        </m:rPr>
                        <w:rPr>
                          <w:rFonts w:ascii="Cambria Math" w:eastAsia="楷体" w:hAnsi="Cambria Math" w:cs="Times New Roman" w:hint="eastAsia"/>
                          <w:color w:val="000000" w:themeColor="text1"/>
                          <w:szCs w:val="21"/>
                          <w14:ligatures w14:val="standardContextual"/>
                        </w:rPr>
                        <m:t>劳动效率变化的人力资本升级效应</m:t>
                      </m:r>
                    </m:lim>
                  </m:limLow>
                </m:e>
              </m:d>
              <m:r>
                <w:rPr>
                  <w:rFonts w:ascii="Cambria Math" w:eastAsia="楷体" w:hAnsi="Cambria Math" w:cs="Times New Roman"/>
                  <w:color w:val="000000" w:themeColor="text1"/>
                  <w:szCs w:val="21"/>
                  <w14:ligatures w14:val="standardContextual"/>
                </w:rPr>
                <m:t>#</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19</m:t>
                  </m:r>
                </m:e>
              </m:d>
              <m:ctrlPr>
                <w:rPr>
                  <w:rFonts w:ascii="Cambria Math" w:eastAsia="楷体" w:hAnsi="Cambria Math" w:cs="Times New Roman"/>
                  <w:i/>
                  <w:color w:val="000000" w:themeColor="text1"/>
                  <w:szCs w:val="21"/>
                  <w14:ligatures w14:val="standardContextual"/>
                </w:rPr>
              </m:ctrlPr>
            </m:e>
          </m:eqArr>
        </m:oMath>
      </m:oMathPara>
    </w:p>
    <w:p w14:paraId="7A47D411" w14:textId="77777777" w:rsidR="0064797B" w:rsidRPr="0064797B" w:rsidRDefault="0064797B" w:rsidP="0064797B">
      <w:pPr>
        <w:spacing w:line="360" w:lineRule="auto"/>
        <w:ind w:firstLine="420"/>
        <w:rPr>
          <w:rFonts w:ascii="楷体" w:eastAsia="楷体" w:hAnsi="楷体" w:cs="Times New Roman"/>
          <w:color w:val="000000" w:themeColor="text1"/>
          <w:szCs w:val="21"/>
          <w14:ligatures w14:val="standardContextual"/>
        </w:rPr>
      </w:pPr>
      <w:r w:rsidRPr="0064797B">
        <w:rPr>
          <w:rFonts w:ascii="楷体" w:eastAsia="楷体" w:hAnsi="楷体" w:cs="Times New Roman" w:hint="eastAsia"/>
          <w:color w:val="000000" w:themeColor="text1"/>
          <w:szCs w:val="22"/>
          <w14:ligatures w14:val="standardContextual"/>
        </w:rPr>
        <w:t>其中，</w:t>
      </w:r>
      <m:oMath>
        <m:sSubSup>
          <m:sSubSupPr>
            <m:ctrlPr>
              <w:rPr>
                <w:rFonts w:ascii="Cambria Math" w:eastAsia="宋体" w:hAnsi="Cambria Math" w:cs="Times New Roman"/>
                <w:i/>
                <w:color w:val="000000" w:themeColor="text1"/>
                <w:szCs w:val="21"/>
                <w14:ligatures w14:val="standardContextual"/>
              </w:rPr>
            </m:ctrlPr>
          </m:sSubSupPr>
          <m:e>
            <m:r>
              <m:rPr>
                <m:sty m:val="p"/>
              </m:rPr>
              <w:rPr>
                <w:rFonts w:ascii="Cambria Math" w:eastAsia="宋体" w:hAnsi="Cambria Math" w:cs="Times New Roman"/>
                <w:color w:val="000000" w:themeColor="text1"/>
                <w:szCs w:val="21"/>
                <w14:ligatures w14:val="standardContextual"/>
              </w:rPr>
              <m:t>Φ</m:t>
            </m:r>
            <m:ctrlPr>
              <w:rPr>
                <w:rFonts w:ascii="Cambria Math" w:eastAsia="宋体" w:hAnsi="Cambria Math" w:cs="Times New Roman"/>
                <w:color w:val="000000" w:themeColor="text1"/>
                <w:szCs w:val="21"/>
                <w14:ligatures w14:val="standardContextual"/>
              </w:rPr>
            </m:ctrlPr>
          </m:e>
          <m:sub>
            <m:r>
              <w:rPr>
                <w:rFonts w:ascii="Cambria Math" w:eastAsia="宋体" w:hAnsi="Cambria Math" w:cs="Times New Roman"/>
                <w:color w:val="000000" w:themeColor="text1"/>
                <w:szCs w:val="21"/>
                <w14:ligatures w14:val="standardContextual"/>
              </w:rPr>
              <m:t>U</m:t>
            </m:r>
          </m:sub>
          <m:sup>
            <m:r>
              <w:rPr>
                <w:rFonts w:ascii="Cambria Math" w:eastAsia="宋体" w:hAnsi="Cambria Math" w:cs="Times New Roman"/>
                <w:color w:val="000000" w:themeColor="text1"/>
                <w:szCs w:val="21"/>
                <w14:ligatures w14:val="standardContextual"/>
              </w:rPr>
              <m:t>M</m:t>
            </m:r>
          </m:sup>
        </m:sSub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m:t>
        </m:r>
        <m:d>
          <m:dPr>
            <m:begChr m:val="|"/>
            <m:endChr m:val="|"/>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m:t>
                </m:r>
                <m:func>
                  <m:funcPr>
                    <m:ctrlPr>
                      <w:rPr>
                        <w:rFonts w:ascii="Cambria Math" w:eastAsia="宋体" w:hAnsi="Cambria Math" w:cs="Times New Roman"/>
                        <w:i/>
                        <w:color w:val="000000" w:themeColor="text1"/>
                        <w:szCs w:val="21"/>
                        <w14:ligatures w14:val="standardContextual"/>
                      </w:rPr>
                    </m:ctrlPr>
                  </m:funcPr>
                  <m:fName>
                    <m:r>
                      <m:rPr>
                        <m:sty m:val="p"/>
                      </m:rPr>
                      <w:rPr>
                        <w:rFonts w:ascii="Cambria Math" w:eastAsia="宋体" w:hAnsi="Cambria Math" w:cs="Times New Roman"/>
                        <w:color w:val="000000" w:themeColor="text1"/>
                        <w:szCs w:val="21"/>
                        <w14:ligatures w14:val="standardContextual"/>
                      </w:rPr>
                      <m:t>log</m:t>
                    </m:r>
                  </m:fName>
                  <m:e>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E</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e>
                </m:func>
              </m:num>
              <m:den>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den>
            </m:f>
          </m:e>
        </m:d>
        <m:r>
          <w:rPr>
            <w:rFonts w:ascii="Cambria Math" w:eastAsia="宋体" w:hAnsi="Cambria Math" w:cs="Times New Roman"/>
            <w:color w:val="000000" w:themeColor="text1"/>
            <w:szCs w:val="21"/>
            <w14:ligatures w14:val="standardContextual"/>
          </w:rPr>
          <m:t>=</m:t>
        </m:r>
        <m:sSub>
          <m:sSubPr>
            <m:ctrlPr>
              <w:rPr>
                <w:rFonts w:ascii="Cambria Math" w:eastAsia="宋体" w:hAnsi="Cambria Math" w:cs="Times New Roman"/>
                <w:i/>
                <w:color w:val="000000" w:themeColor="text1"/>
                <w:szCs w:val="21"/>
                <w14:ligatures w14:val="standardContextual"/>
              </w:rPr>
            </m:ctrlPr>
          </m:sSubPr>
          <m:e>
            <m:r>
              <m:rPr>
                <m:sty m:val="p"/>
              </m:rPr>
              <w:rPr>
                <w:rFonts w:ascii="Cambria Math" w:eastAsia="宋体" w:hAnsi="Cambria Math" w:cs="Times New Roman"/>
                <w:color w:val="000000" w:themeColor="text1"/>
                <w:szCs w:val="21"/>
                <w14:ligatures w14:val="standardContextual"/>
              </w:rPr>
              <m:t>Δ</m:t>
            </m:r>
          </m:e>
          <m:sub>
            <m:r>
              <w:rPr>
                <w:rFonts w:ascii="Cambria Math" w:eastAsia="宋体" w:hAnsi="Cambria Math" w:cs="Times New Roman"/>
                <w:color w:val="000000" w:themeColor="text1"/>
                <w:szCs w:val="21"/>
                <w14:ligatures w14:val="standardContextual"/>
              </w:rPr>
              <m:t>ε</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1-</m:t>
            </m:r>
            <m:f>
              <m:fPr>
                <m:ctrlPr>
                  <w:rPr>
                    <w:rFonts w:ascii="Cambria Math" w:eastAsia="宋体" w:hAnsi="Cambria Math" w:cs="Times New Roman"/>
                    <w:i/>
                    <w:color w:val="000000" w:themeColor="text1"/>
                    <w:szCs w:val="21"/>
                    <w14:ligatures w14:val="standardContextual"/>
                  </w:rPr>
                </m:ctrlPr>
              </m:fPr>
              <m:num>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E</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E</m:t>
                    </m:r>
                  </m:e>
                  <m:sub>
                    <m:r>
                      <w:rPr>
                        <w:rFonts w:ascii="Cambria Math" w:eastAsia="宋体" w:hAnsi="Cambria Math" w:cs="Times New Roman"/>
                        <w:color w:val="000000" w:themeColor="text1"/>
                        <w:szCs w:val="21"/>
                        <w14:ligatures w14:val="standardContextual"/>
                      </w:rPr>
                      <m:t>x</m:t>
                    </m:r>
                  </m:sub>
                </m:sSub>
              </m:den>
            </m:f>
          </m:e>
        </m:d>
        <m:f>
          <m:fPr>
            <m:ctrlPr>
              <w:rPr>
                <w:rFonts w:ascii="Cambria Math" w:eastAsia="宋体" w:hAnsi="Cambria Math" w:cs="Times New Roman"/>
                <w:i/>
                <w:color w:val="000000" w:themeColor="text1"/>
                <w:szCs w:val="21"/>
                <w14:ligatures w14:val="standardContextual"/>
              </w:rPr>
            </m:ctrlPr>
          </m:fPr>
          <m:num>
            <m:r>
              <w:rPr>
                <w:rFonts w:ascii="Cambria Math" w:eastAsia="楷体" w:hAnsi="Cambria Math" w:cs="Times New Roman"/>
                <w:color w:val="000000" w:themeColor="text1"/>
                <w:szCs w:val="21"/>
                <w14:ligatures w14:val="standardContextual"/>
              </w:rPr>
              <m:t>f</m:t>
            </m:r>
            <m:d>
              <m:dPr>
                <m:ctrlPr>
                  <w:rPr>
                    <w:rFonts w:ascii="Cambria Math" w:eastAsia="楷体" w:hAnsi="Cambria Math" w:cs="Times New Roman"/>
                    <w:color w:val="000000" w:themeColor="text1"/>
                    <w:szCs w:val="21"/>
                    <w14:ligatures w14:val="standardContextual"/>
                  </w:rPr>
                </m:ctrlPr>
              </m:dPr>
              <m:e>
                <m:sSup>
                  <m:sSupPr>
                    <m:ctrlPr>
                      <w:rPr>
                        <w:rFonts w:ascii="Cambria Math" w:eastAsia="楷体" w:hAnsi="Cambria Math" w:cs="Times New Roman"/>
                        <w:color w:val="000000" w:themeColor="text1"/>
                        <w:szCs w:val="21"/>
                        <w14:ligatures w14:val="standardContextual"/>
                      </w:rPr>
                    </m:ctrlPr>
                  </m:sSupPr>
                  <m:e>
                    <m:r>
                      <w:rPr>
                        <w:rFonts w:ascii="Cambria Math" w:eastAsia="楷体" w:hAnsi="Cambria Math" w:cs="Times New Roman"/>
                        <w:color w:val="000000" w:themeColor="text1"/>
                        <w:szCs w:val="21"/>
                        <w14:ligatures w14:val="standardContextual"/>
                      </w:rPr>
                      <m:t>U</m:t>
                    </m:r>
                  </m:e>
                  <m:sup>
                    <m:r>
                      <w:rPr>
                        <w:rFonts w:ascii="Cambria Math" w:eastAsia="楷体" w:hAnsi="Cambria Math" w:cs="Times New Roman"/>
                        <w:color w:val="000000" w:themeColor="text1"/>
                        <w:szCs w:val="21"/>
                        <w14:ligatures w14:val="standardContextual"/>
                      </w:rPr>
                      <m:t>M</m:t>
                    </m:r>
                  </m:sup>
                </m:sSup>
                <m:d>
                  <m:dPr>
                    <m:ctrlPr>
                      <w:rPr>
                        <w:rFonts w:ascii="Cambria Math" w:eastAsia="楷体" w:hAnsi="Cambria Math" w:cs="Times New Roman"/>
                        <w:i/>
                        <w:color w:val="000000" w:themeColor="text1"/>
                        <w:szCs w:val="21"/>
                        <w14:ligatures w14:val="standardContextual"/>
                      </w:rPr>
                    </m:ctrlPr>
                  </m:dPr>
                  <m:e>
                    <m:r>
                      <w:rPr>
                        <w:rFonts w:ascii="Cambria Math" w:eastAsia="楷体" w:hAnsi="Cambria Math" w:cs="Times New Roman"/>
                        <w:color w:val="000000" w:themeColor="text1"/>
                        <w:szCs w:val="21"/>
                        <w14:ligatures w14:val="standardContextual"/>
                      </w:rPr>
                      <m:t>x</m:t>
                    </m:r>
                  </m:e>
                </m:d>
              </m:e>
            </m:d>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E</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den>
        </m:f>
        <m:r>
          <w:rPr>
            <w:rFonts w:ascii="Cambria Math" w:eastAsia="宋体" w:hAnsi="Cambria Math" w:cs="Times New Roman"/>
            <w:color w:val="000000" w:themeColor="text1"/>
            <w:szCs w:val="21"/>
            <w14:ligatures w14:val="standardContextual"/>
          </w:rPr>
          <m:t>&gt;0</m:t>
        </m:r>
      </m:oMath>
      <w:r w:rsidRPr="0064797B">
        <w:rPr>
          <w:rFonts w:ascii="楷体" w:eastAsia="楷体" w:hAnsi="楷体" w:cs="Times New Roman" w:hint="eastAsia"/>
          <w:color w:val="000000" w:themeColor="text1"/>
          <w:szCs w:val="21"/>
          <w14:ligatures w14:val="standardContextual"/>
        </w:rPr>
        <w:t>代表初始进口阶段中间品支出</w:t>
      </w:r>
      <m:oMath>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E</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oMath>
      <w:r w:rsidRPr="0064797B">
        <w:rPr>
          <w:rFonts w:ascii="楷体" w:eastAsia="楷体" w:hAnsi="楷体" w:cs="Times New Roman" w:hint="eastAsia"/>
          <w:color w:val="000000" w:themeColor="text1"/>
          <w:szCs w:val="21"/>
          <w14:ligatures w14:val="standardContextual"/>
        </w:rPr>
        <w:t>关于进口阶段</w:t>
      </w:r>
      <m:oMath>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oMath>
      <w:r w:rsidRPr="0064797B">
        <w:rPr>
          <w:rFonts w:ascii="楷体" w:eastAsia="楷体" w:hAnsi="楷体" w:cs="Times New Roman" w:hint="eastAsia"/>
          <w:color w:val="000000" w:themeColor="text1"/>
          <w:szCs w:val="21"/>
          <w14:ligatures w14:val="standardContextual"/>
        </w:rPr>
        <w:t>的半弹性，其方向取决于嵌套</w:t>
      </w:r>
      <w:r w:rsidRPr="0064797B">
        <w:rPr>
          <w:rFonts w:ascii="Times New Roman" w:eastAsia="楷体" w:hAnsi="Times New Roman" w:cs="Times New Roman" w:hint="eastAsia"/>
          <w:color w:val="000000" w:themeColor="text1"/>
          <w:szCs w:val="21"/>
          <w14:ligatures w14:val="standardContextual"/>
        </w:rPr>
        <w:t>CES</w:t>
      </w:r>
      <w:r w:rsidRPr="0064797B">
        <w:rPr>
          <w:rFonts w:ascii="楷体" w:eastAsia="楷体" w:hAnsi="楷体" w:cs="Times New Roman" w:hint="eastAsia"/>
          <w:color w:val="000000" w:themeColor="text1"/>
          <w:szCs w:val="21"/>
          <w14:ligatures w14:val="standardContextual"/>
        </w:rPr>
        <w:t>的内-外层弹性之差</w:t>
      </w:r>
      <m:oMath>
        <m:sSub>
          <m:sSubPr>
            <m:ctrlPr>
              <w:rPr>
                <w:rFonts w:ascii="Cambria Math" w:eastAsia="宋体" w:hAnsi="Cambria Math" w:cs="Times New Roman"/>
                <w:i/>
                <w:color w:val="000000" w:themeColor="text1"/>
                <w:szCs w:val="21"/>
                <w14:ligatures w14:val="standardContextual"/>
              </w:rPr>
            </m:ctrlPr>
          </m:sSubPr>
          <m:e>
            <m:r>
              <m:rPr>
                <m:sty m:val="p"/>
              </m:rPr>
              <w:rPr>
                <w:rFonts w:ascii="Cambria Math" w:eastAsia="宋体" w:hAnsi="Cambria Math" w:cs="Times New Roman"/>
                <w:color w:val="000000" w:themeColor="text1"/>
                <w:szCs w:val="21"/>
                <w14:ligatures w14:val="standardContextual"/>
              </w:rPr>
              <m:t>Δ</m:t>
            </m:r>
          </m:e>
          <m:sub>
            <m:r>
              <w:rPr>
                <w:rFonts w:ascii="Cambria Math" w:eastAsia="宋体" w:hAnsi="Cambria Math" w:cs="Times New Roman"/>
                <w:color w:val="000000" w:themeColor="text1"/>
                <w:szCs w:val="21"/>
                <w14:ligatures w14:val="standardContextual"/>
              </w:rPr>
              <m:t>ε</m:t>
            </m:r>
          </m:sub>
        </m:sSub>
        <m:r>
          <w:rPr>
            <w:rFonts w:ascii="Cambria Math" w:eastAsia="宋体" w:hAnsi="Cambria Math" w:cs="Times New Roman"/>
            <w:color w:val="000000" w:themeColor="text1"/>
            <w:szCs w:val="21"/>
            <w14:ligatures w14:val="standardContextual"/>
          </w:rPr>
          <m:t>≡</m:t>
        </m:r>
        <m:f>
          <m:fPr>
            <m:ctrlPr>
              <w:rPr>
                <w:rFonts w:ascii="Cambria Math" w:eastAsia="宋体" w:hAnsi="Cambria Math" w:cs="Times New Roman"/>
                <w:i/>
                <w:color w:val="000000" w:themeColor="text1"/>
                <w:szCs w:val="22"/>
                <w14:ligatures w14:val="standardContextual"/>
              </w:rPr>
            </m:ctrlPr>
          </m:fPr>
          <m:num>
            <m:r>
              <w:rPr>
                <w:rFonts w:ascii="Cambria Math" w:eastAsia="宋体" w:hAnsi="Cambria Math" w:cs="Times New Roman"/>
                <w:color w:val="000000" w:themeColor="text1"/>
                <w:szCs w:val="22"/>
                <w14:ligatures w14:val="standardContextual"/>
              </w:rPr>
              <m:t>α</m:t>
            </m:r>
          </m:num>
          <m:den>
            <m:r>
              <w:rPr>
                <w:rFonts w:ascii="Cambria Math" w:eastAsia="宋体" w:hAnsi="Cambria Math" w:cs="Times New Roman"/>
                <w:color w:val="000000" w:themeColor="text1"/>
                <w:szCs w:val="22"/>
                <w14:ligatures w14:val="standardContextual"/>
              </w:rPr>
              <m:t>1-α</m:t>
            </m:r>
          </m:den>
        </m:f>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r>
          <w:rPr>
            <w:rFonts w:ascii="Cambria Math" w:eastAsia="宋体" w:hAnsi="Cambria Math" w:cs="Times New Roman"/>
            <w:color w:val="000000" w:themeColor="text1"/>
            <w:szCs w:val="21"/>
            <w14:ligatures w14:val="standardContextual"/>
          </w:rPr>
          <m:t>&gt;0</m:t>
        </m:r>
      </m:oMath>
      <w:r w:rsidRPr="0064797B">
        <w:rPr>
          <w:rFonts w:ascii="楷体" w:eastAsia="楷体" w:hAnsi="楷体" w:cs="Times New Roman" w:hint="eastAsia"/>
          <w:color w:val="000000" w:themeColor="text1"/>
          <w:szCs w:val="21"/>
          <w14:ligatures w14:val="standardContextual"/>
        </w:rPr>
        <w:t>；</w:t>
      </w:r>
      <m:oMath>
        <m:sSup>
          <m:sSupPr>
            <m:ctrlPr>
              <w:rPr>
                <w:rFonts w:ascii="Cambria Math" w:eastAsia="楷体" w:hAnsi="Cambria Math" w:cs="Times New Roman"/>
                <w:i/>
                <w:color w:val="000000" w:themeColor="text1"/>
                <w:szCs w:val="21"/>
                <w14:ligatures w14:val="standardContextual"/>
              </w:rPr>
            </m:ctrlPr>
          </m:sSupPr>
          <m:e>
            <m:acc>
              <m:accPr>
                <m:chr m:val="̃"/>
                <m:ctrlPr>
                  <w:rPr>
                    <w:rFonts w:ascii="Cambria Math" w:eastAsia="楷体" w:hAnsi="Cambria Math" w:cs="Times New Roman"/>
                    <w:color w:val="000000" w:themeColor="text1"/>
                    <w:szCs w:val="21"/>
                    <w14:ligatures w14:val="standardContextual"/>
                  </w:rPr>
                </m:ctrlPr>
              </m:accPr>
              <m:e>
                <m:r>
                  <m:rPr>
                    <m:sty m:val="p"/>
                  </m:rPr>
                  <w:rPr>
                    <w:rFonts w:ascii="Cambria Math" w:eastAsia="楷体" w:hAnsi="Cambria Math" w:cs="Times New Roman"/>
                    <w:color w:val="000000" w:themeColor="text1"/>
                    <w:szCs w:val="21"/>
                    <w14:ligatures w14:val="standardContextual"/>
                  </w:rPr>
                  <m:t>Ω</m:t>
                </m:r>
              </m:e>
            </m:acc>
          </m:e>
          <m:sup>
            <m:r>
              <w:rPr>
                <w:rFonts w:ascii="Cambria Math" w:eastAsia="楷体" w:hAnsi="Cambria Math" w:cs="Times New Roman"/>
                <w:color w:val="000000" w:themeColor="text1"/>
                <w:szCs w:val="21"/>
                <w14:ligatures w14:val="standardContextual"/>
              </w:rPr>
              <m:t>L</m:t>
            </m:r>
          </m:sup>
        </m:sSup>
        <m:d>
          <m:dPr>
            <m:ctrlPr>
              <w:rPr>
                <w:rFonts w:ascii="Cambria Math" w:eastAsia="楷体" w:hAnsi="Cambria Math" w:cs="Times New Roman"/>
                <w:i/>
                <w:color w:val="000000" w:themeColor="text1"/>
                <w:szCs w:val="21"/>
                <w14:ligatures w14:val="standardContextual"/>
              </w:rPr>
            </m:ctrlPr>
          </m:dPr>
          <m:e>
            <m:r>
              <w:rPr>
                <w:rFonts w:ascii="Cambria Math" w:eastAsia="楷体" w:hAnsi="Cambria Math" w:cs="Times New Roman"/>
                <w:color w:val="000000" w:themeColor="text1"/>
                <w:szCs w:val="21"/>
                <w14:ligatures w14:val="standardContextual"/>
              </w:rPr>
              <m:t>x</m:t>
            </m:r>
          </m:e>
        </m:d>
      </m:oMath>
      <w:r w:rsidRPr="0064797B">
        <w:rPr>
          <w:rFonts w:ascii="楷体" w:eastAsia="楷体" w:hAnsi="楷体" w:cs="Times New Roman" w:hint="eastAsia"/>
          <w:color w:val="000000" w:themeColor="text1"/>
          <w:szCs w:val="21"/>
          <w14:ligatures w14:val="standardContextual"/>
        </w:rPr>
        <w:t>代表劳动报酬占总产值份额。其次，</w:t>
      </w:r>
      <m:oMath>
        <m:r>
          <m:rPr>
            <m:sty m:val="p"/>
          </m:rPr>
          <w:rPr>
            <w:rFonts w:ascii="Cambria Math" w:eastAsia="宋体" w:hAnsi="Cambria Math" w:cs="Times New Roman"/>
            <w:color w:val="000000" w:themeColor="text1"/>
            <w:szCs w:val="21"/>
            <w14:ligatures w14:val="standardContextual"/>
          </w:rPr>
          <m:t>Ψ</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m:t>
        </m:r>
        <m:f>
          <m:fPr>
            <m:ctrlPr>
              <w:rPr>
                <w:rFonts w:ascii="Cambria Math" w:eastAsia="宋体" w:hAnsi="Cambria Math" w:cs="Times New Roman"/>
                <w:i/>
                <w:color w:val="000000" w:themeColor="text1"/>
                <w:szCs w:val="21"/>
                <w14:ligatures w14:val="standardContextual"/>
              </w:rPr>
            </m:ctrlPr>
          </m:fPr>
          <m:num>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m:t>
                </m:r>
              </m:e>
              <m:sup>
                <m:r>
                  <w:rPr>
                    <w:rFonts w:ascii="Cambria Math" w:eastAsia="宋体" w:hAnsi="Cambria Math" w:cs="Times New Roman"/>
                    <w:color w:val="000000" w:themeColor="text1"/>
                    <w:szCs w:val="21"/>
                    <w14:ligatures w14:val="standardContextual"/>
                  </w:rPr>
                  <m:t>2</m:t>
                </m:r>
              </m:sup>
            </m:sSup>
            <m:r>
              <w:rPr>
                <w:rFonts w:ascii="Cambria Math" w:eastAsia="宋体" w:hAnsi="Cambria Math" w:cs="Times New Roman"/>
                <w:color w:val="000000" w:themeColor="text1"/>
                <w:szCs w:val="21"/>
                <w14:ligatures w14:val="standardContextual"/>
              </w:rPr>
              <m:t>π</m:t>
            </m:r>
          </m:num>
          <m:den>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i/>
                    <w:color w:val="000000" w:themeColor="text1"/>
                    <w:szCs w:val="21"/>
                    <w14:ligatures w14:val="standardContextual"/>
                  </w:rPr>
                </m:ctrlPr>
              </m:sSupPr>
              <m:e>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e>
              <m:sup>
                <m:r>
                  <w:rPr>
                    <w:rFonts w:ascii="Cambria Math" w:eastAsia="宋体" w:hAnsi="Cambria Math" w:cs="Times New Roman"/>
                    <w:color w:val="000000" w:themeColor="text1"/>
                    <w:szCs w:val="21"/>
                    <w14:ligatures w14:val="standardContextual"/>
                  </w:rPr>
                  <m:t>2</m:t>
                </m:r>
              </m:sup>
            </m:sSup>
          </m:den>
        </m:f>
        <m:r>
          <w:rPr>
            <w:rFonts w:ascii="Cambria Math" w:eastAsia="宋体" w:hAnsi="Cambria Math" w:cs="Times New Roman"/>
            <w:color w:val="000000" w:themeColor="text1"/>
            <w:szCs w:val="21"/>
            <w14:ligatures w14:val="standardContextual"/>
          </w:rPr>
          <m:t>≥0</m:t>
        </m:r>
      </m:oMath>
      <w:r w:rsidRPr="0064797B">
        <w:rPr>
          <w:rFonts w:ascii="楷体" w:eastAsia="楷体" w:hAnsi="楷体" w:cs="Times New Roman" w:hint="eastAsia"/>
          <w:color w:val="000000" w:themeColor="text1"/>
          <w:szCs w:val="21"/>
          <w14:ligatures w14:val="standardContextual"/>
        </w:rPr>
        <w:t>代表企业利润关于进口阶段选择的二阶偏导，其在负半定特性下具备非负特征。</w:t>
      </w:r>
    </w:p>
    <w:p w14:paraId="309F8391" w14:textId="77777777" w:rsidR="0064797B" w:rsidRPr="0064797B" w:rsidRDefault="0064797B" w:rsidP="0064797B">
      <w:pPr>
        <w:spacing w:line="360" w:lineRule="auto"/>
        <w:ind w:firstLine="420"/>
        <w:rPr>
          <w:rFonts w:ascii="Times New Roman" w:eastAsia="宋体" w:hAnsi="Times New Roman" w:cs="Times New Roman"/>
          <w:color w:val="000000" w:themeColor="text1"/>
          <w:szCs w:val="22"/>
          <w14:ligatures w14:val="standardContextual"/>
        </w:rPr>
      </w:pPr>
      <w:r w:rsidRPr="0064797B">
        <w:rPr>
          <w:rFonts w:ascii="Times New Roman" w:eastAsia="宋体" w:hAnsi="Times New Roman" w:cs="Times New Roman"/>
          <w:color w:val="000000" w:themeColor="text1"/>
          <w:szCs w:val="22"/>
          <w14:ligatures w14:val="standardContextual"/>
        </w:rPr>
        <w:t>命题</w:t>
      </w:r>
      <w:r w:rsidRPr="0064797B">
        <w:rPr>
          <w:rFonts w:ascii="Times New Roman" w:eastAsia="宋体" w:hAnsi="Times New Roman" w:cs="Times New Roman"/>
          <w:color w:val="000000" w:themeColor="text1"/>
          <w:szCs w:val="22"/>
          <w14:ligatures w14:val="standardContextual"/>
        </w:rPr>
        <w:t>1</w:t>
      </w:r>
      <w:r w:rsidRPr="0064797B">
        <w:rPr>
          <w:rFonts w:ascii="Times New Roman" w:eastAsia="宋体" w:hAnsi="Times New Roman" w:cs="Times New Roman" w:hint="eastAsia"/>
          <w:color w:val="000000" w:themeColor="text1"/>
          <w:szCs w:val="22"/>
          <w14:ligatures w14:val="standardContextual"/>
        </w:rPr>
        <w:t>揭示了自动化技术应用对企业产业链长度的影响结果与渠道</w:t>
      </w:r>
      <w:r w:rsidRPr="0064797B">
        <w:rPr>
          <w:rFonts w:ascii="Times New Roman" w:eastAsia="宋体" w:hAnsi="Times New Roman" w:cs="Times New Roman"/>
          <w:color w:val="000000" w:themeColor="text1"/>
          <w:szCs w:val="22"/>
          <w14:ligatures w14:val="standardContextual"/>
        </w:rPr>
        <w:t>。</w:t>
      </w:r>
      <w:r w:rsidRPr="0064797B">
        <w:rPr>
          <w:rFonts w:ascii="Times New Roman" w:eastAsia="宋体" w:hAnsi="Times New Roman" w:cs="Times New Roman" w:hint="eastAsia"/>
          <w:color w:val="000000" w:themeColor="text1"/>
          <w:szCs w:val="22"/>
          <w14:ligatures w14:val="standardContextual"/>
        </w:rPr>
        <w:t>具体而言，</w:t>
      </w:r>
      <w:r w:rsidRPr="0064797B">
        <w:rPr>
          <w:rFonts w:ascii="Times New Roman" w:eastAsia="宋体" w:hAnsi="Times New Roman" w:cs="Times New Roman"/>
          <w:color w:val="000000" w:themeColor="text1"/>
          <w:szCs w:val="22"/>
          <w14:ligatures w14:val="standardContextual"/>
        </w:rPr>
        <w:t>一方面，</w:t>
      </w:r>
      <w:r w:rsidRPr="0064797B">
        <w:rPr>
          <w:rFonts w:ascii="Times New Roman" w:eastAsia="宋体" w:hAnsi="Times New Roman" w:cs="Times New Roman" w:hint="eastAsia"/>
          <w:color w:val="000000" w:themeColor="text1"/>
          <w:szCs w:val="22"/>
          <w14:ligatures w14:val="standardContextual"/>
        </w:rPr>
        <w:t>自动化技术可以通过将劳动力配置在高复杂度的任务中，进而提高劳动效率、形成人力资本升级效应，并</w:t>
      </w:r>
      <w:r w:rsidRPr="0064797B">
        <w:rPr>
          <w:rFonts w:ascii="Times New Roman" w:eastAsia="宋体" w:hAnsi="Times New Roman" w:cs="Times New Roman"/>
          <w:color w:val="000000" w:themeColor="text1"/>
          <w:szCs w:val="22"/>
          <w14:ligatures w14:val="standardContextual"/>
        </w:rPr>
        <w:t>降低复合要素边际成本</w:t>
      </w:r>
      <m:oMath>
        <m:sSub>
          <m:sSubPr>
            <m:ctrlPr>
              <w:rPr>
                <w:rFonts w:ascii="Cambria Math" w:eastAsia="宋体" w:hAnsi="Cambria Math" w:cs="Times New Roman"/>
                <w:color w:val="000000" w:themeColor="text1"/>
                <w:szCs w:val="22"/>
                <w14:ligatures w14:val="standardContextual"/>
              </w:rPr>
            </m:ctrlPr>
          </m:sSubPr>
          <m:e>
            <m:r>
              <w:rPr>
                <w:rFonts w:ascii="Cambria Math" w:eastAsia="宋体" w:hAnsi="Cambria Math" w:cs="Times New Roman"/>
                <w:color w:val="000000" w:themeColor="text1"/>
                <w:szCs w:val="22"/>
                <w14:ligatures w14:val="standardContextual"/>
              </w:rPr>
              <m:t>p</m:t>
            </m:r>
          </m:e>
          <m:sub>
            <m:r>
              <w:rPr>
                <w:rFonts w:ascii="Cambria Math" w:eastAsia="宋体" w:hAnsi="Cambria Math" w:cs="Times New Roman"/>
                <w:color w:val="000000" w:themeColor="text1"/>
                <w:szCs w:val="22"/>
                <w14:ligatures w14:val="standardContextual"/>
              </w:rPr>
              <m:t>v</m:t>
            </m:r>
          </m:sub>
        </m:sSub>
        <m:r>
          <w:rPr>
            <w:rFonts w:ascii="Cambria Math" w:eastAsia="宋体" w:hAnsi="Cambria Math" w:cs="Times New Roman"/>
            <w:color w:val="000000" w:themeColor="text1"/>
            <w:szCs w:val="22"/>
            <w14:ligatures w14:val="standardContextual"/>
          </w:rPr>
          <m:t>(x)</m:t>
        </m:r>
      </m:oMath>
      <w:r w:rsidRPr="0064797B">
        <w:rPr>
          <w:rFonts w:ascii="Times New Roman" w:eastAsia="宋体" w:hAnsi="Times New Roman" w:cs="Times New Roman" w:hint="eastAsia"/>
          <w:color w:val="000000" w:themeColor="text1"/>
          <w:szCs w:val="22"/>
          <w14:ligatures w14:val="standardContextual"/>
        </w:rPr>
        <w:t>。上述人力资本升级效应</w:t>
      </w:r>
      <w:r w:rsidRPr="0064797B">
        <w:rPr>
          <w:rFonts w:ascii="Times New Roman" w:eastAsia="宋体" w:hAnsi="Times New Roman" w:cs="Times New Roman"/>
          <w:color w:val="000000" w:themeColor="text1"/>
          <w:szCs w:val="22"/>
          <w14:ligatures w14:val="standardContextual"/>
        </w:rPr>
        <w:t>增强了企业的成本竞争力</w:t>
      </w:r>
      <w:r w:rsidRPr="0064797B">
        <w:rPr>
          <w:rFonts w:ascii="Times New Roman" w:eastAsia="宋体" w:hAnsi="Times New Roman" w:cs="Times New Roman" w:hint="eastAsia"/>
          <w:color w:val="000000" w:themeColor="text1"/>
          <w:szCs w:val="22"/>
          <w14:ligatures w14:val="standardContextual"/>
        </w:rPr>
        <w:t>，并提高了企业的产品市场需求，促进其产值、销售规模</w:t>
      </w:r>
      <m:oMath>
        <m:sSub>
          <m:sSubPr>
            <m:ctrlPr>
              <w:rPr>
                <w:rFonts w:ascii="Cambria Math" w:eastAsia="宋体" w:hAnsi="Cambria Math" w:cs="Times New Roman"/>
                <w:color w:val="000000" w:themeColor="text1"/>
                <w:szCs w:val="22"/>
                <w14:ligatures w14:val="standardContextual"/>
              </w:rPr>
            </m:ctrlPr>
          </m:sSubPr>
          <m:e>
            <m:r>
              <w:rPr>
                <w:rFonts w:ascii="Cambria Math" w:eastAsia="宋体" w:hAnsi="Cambria Math" w:cs="Times New Roman"/>
                <w:color w:val="000000" w:themeColor="text1"/>
                <w:szCs w:val="22"/>
                <w14:ligatures w14:val="standardContextual"/>
              </w:rPr>
              <m:t>E</m:t>
            </m:r>
          </m:e>
          <m:sub>
            <m:r>
              <w:rPr>
                <w:rFonts w:ascii="Cambria Math" w:eastAsia="宋体" w:hAnsi="Cambria Math" w:cs="Times New Roman"/>
                <w:color w:val="000000" w:themeColor="text1"/>
                <w:szCs w:val="22"/>
                <w14:ligatures w14:val="standardContextual"/>
              </w:rPr>
              <m:t>x</m:t>
            </m:r>
          </m:sub>
        </m:sSub>
      </m:oMath>
      <w:r w:rsidRPr="0064797B">
        <w:rPr>
          <w:rFonts w:ascii="Times New Roman" w:eastAsia="宋体" w:hAnsi="Times New Roman" w:cs="Times New Roman" w:hint="eastAsia"/>
          <w:color w:val="000000" w:themeColor="text1"/>
          <w:szCs w:val="22"/>
          <w14:ligatures w14:val="standardContextual"/>
        </w:rPr>
        <w:t>的上升。重要的是，企业产值的提高还意味着初始阶段中间品的边际产值也同步提升，这又会推动</w:t>
      </w:r>
      <w:r w:rsidRPr="0064797B">
        <w:rPr>
          <w:rFonts w:ascii="Times New Roman" w:eastAsia="宋体" w:hAnsi="Times New Roman" w:cs="Times New Roman"/>
          <w:color w:val="000000" w:themeColor="text1"/>
          <w:szCs w:val="22"/>
          <w14:ligatures w14:val="standardContextual"/>
        </w:rPr>
        <w:t>企业有激励最优地向上游扩展其生产阶段</w:t>
      </w:r>
      <m:oMath>
        <m:sSup>
          <m:sSupPr>
            <m:ctrlPr>
              <w:rPr>
                <w:rFonts w:ascii="Cambria Math" w:eastAsia="宋体" w:hAnsi="Cambria Math" w:cs="Times New Roman"/>
                <w:color w:val="000000" w:themeColor="text1"/>
                <w:szCs w:val="22"/>
                <w14:ligatures w14:val="standardContextual"/>
              </w:rPr>
            </m:ctrlPr>
          </m:sSupPr>
          <m:e>
            <m:r>
              <w:rPr>
                <w:rFonts w:ascii="Cambria Math" w:eastAsia="宋体" w:hAnsi="Cambria Math" w:cs="Times New Roman"/>
                <w:color w:val="000000" w:themeColor="text1"/>
                <w:szCs w:val="22"/>
                <w14:ligatures w14:val="standardContextual"/>
              </w:rPr>
              <m:t>U</m:t>
            </m:r>
          </m:e>
          <m:sup>
            <m:r>
              <w:rPr>
                <w:rFonts w:ascii="Cambria Math" w:eastAsia="宋体" w:hAnsi="Cambria Math" w:cs="Times New Roman"/>
                <w:color w:val="000000" w:themeColor="text1"/>
                <w:szCs w:val="22"/>
                <w14:ligatures w14:val="standardContextual"/>
              </w:rPr>
              <m:t>M</m:t>
            </m:r>
          </m:sup>
        </m:sSup>
        <m:r>
          <w:rPr>
            <w:rFonts w:ascii="Cambria Math" w:eastAsia="宋体" w:hAnsi="Cambria Math" w:cs="Times New Roman"/>
            <w:color w:val="000000" w:themeColor="text1"/>
            <w:szCs w:val="22"/>
            <w14:ligatures w14:val="standardContextual"/>
          </w:rPr>
          <m:t>(x)</m:t>
        </m:r>
      </m:oMath>
      <w:r w:rsidRPr="0064797B">
        <w:rPr>
          <w:rFonts w:ascii="Times New Roman" w:eastAsia="宋体" w:hAnsi="Times New Roman" w:cs="Times New Roman" w:hint="eastAsia"/>
          <w:color w:val="000000" w:themeColor="text1"/>
          <w:szCs w:val="22"/>
          <w14:ligatures w14:val="standardContextual"/>
        </w:rPr>
        <w:t>，</w:t>
      </w:r>
      <w:r w:rsidRPr="0064797B">
        <w:rPr>
          <w:rFonts w:ascii="Times New Roman" w:eastAsia="宋体" w:hAnsi="Times New Roman" w:cs="Times New Roman"/>
          <w:color w:val="000000" w:themeColor="text1"/>
          <w:szCs w:val="22"/>
          <w14:ligatures w14:val="standardContextual"/>
        </w:rPr>
        <w:t>即将更多的生产环节</w:t>
      </w:r>
      <w:r w:rsidRPr="0064797B">
        <w:rPr>
          <w:rFonts w:ascii="Times New Roman" w:eastAsia="宋体" w:hAnsi="Times New Roman" w:cs="Times New Roman" w:hint="eastAsia"/>
          <w:color w:val="000000" w:themeColor="text1"/>
          <w:szCs w:val="22"/>
          <w14:ligatures w14:val="standardContextual"/>
        </w:rPr>
        <w:t>纳入自身生产过程中。</w:t>
      </w:r>
    </w:p>
    <w:p w14:paraId="72872106" w14:textId="77777777" w:rsidR="0064797B" w:rsidRPr="0064797B" w:rsidRDefault="0064797B" w:rsidP="0064797B">
      <w:pPr>
        <w:spacing w:line="360" w:lineRule="auto"/>
        <w:ind w:firstLine="420"/>
        <w:rPr>
          <w:rFonts w:ascii="Times New Roman" w:eastAsia="宋体" w:hAnsi="Times New Roman" w:cs="Times New Roman"/>
          <w:color w:val="000000" w:themeColor="text1"/>
          <w:szCs w:val="22"/>
          <w14:ligatures w14:val="standardContextual"/>
        </w:rPr>
      </w:pPr>
      <w:r w:rsidRPr="0064797B">
        <w:rPr>
          <w:rFonts w:ascii="Times New Roman" w:eastAsia="宋体" w:hAnsi="Times New Roman" w:cs="Times New Roman" w:hint="eastAsia"/>
          <w:color w:val="000000" w:themeColor="text1"/>
          <w:szCs w:val="22"/>
          <w14:ligatures w14:val="standardContextual"/>
        </w:rPr>
        <w:t>另一方面，</w:t>
      </w:r>
      <w:r w:rsidRPr="0064797B">
        <w:rPr>
          <w:rFonts w:ascii="Times New Roman" w:eastAsia="宋体" w:hAnsi="Times New Roman" w:cs="Times New Roman"/>
          <w:color w:val="000000" w:themeColor="text1"/>
          <w:szCs w:val="22"/>
          <w14:ligatures w14:val="standardContextual"/>
        </w:rPr>
        <w:t>自动化技术直接影响企业的产品质量</w:t>
      </w:r>
      <w:r w:rsidRPr="0064797B">
        <w:rPr>
          <w:rFonts w:ascii="Times New Roman" w:eastAsia="宋体" w:hAnsi="Times New Roman" w:cs="Times New Roman" w:hint="eastAsia"/>
          <w:color w:val="000000" w:themeColor="text1"/>
          <w:szCs w:val="22"/>
          <w14:ligatures w14:val="standardContextual"/>
        </w:rPr>
        <w:t>与</w:t>
      </w:r>
      <w:r w:rsidRPr="0064797B">
        <w:rPr>
          <w:rFonts w:ascii="Times New Roman" w:eastAsia="宋体" w:hAnsi="Times New Roman" w:cs="Times New Roman"/>
          <w:color w:val="000000" w:themeColor="text1"/>
          <w:szCs w:val="22"/>
          <w14:ligatures w14:val="standardContextual"/>
        </w:rPr>
        <w:t>生产效率，</w:t>
      </w:r>
      <w:r w:rsidRPr="0064797B">
        <w:rPr>
          <w:rFonts w:ascii="Times New Roman" w:eastAsia="宋体" w:hAnsi="Times New Roman" w:cs="Times New Roman" w:hint="eastAsia"/>
          <w:color w:val="000000" w:themeColor="text1"/>
          <w:szCs w:val="22"/>
          <w14:ligatures w14:val="standardContextual"/>
        </w:rPr>
        <w:t>即对应了公式</w:t>
      </w:r>
      <m:oMath>
        <m:r>
          <w:rPr>
            <w:rFonts w:ascii="Cambria Math" w:eastAsia="宋体" w:hAnsi="Cambria Math" w:cs="Times New Roman"/>
            <w:color w:val="000000" w:themeColor="text1"/>
            <w:szCs w:val="22"/>
            <w14:ligatures w14:val="standardContextual"/>
          </w:rPr>
          <m:t>A(x)=</m:t>
        </m:r>
        <m:sSup>
          <m:sSupPr>
            <m:ctrlPr>
              <w:rPr>
                <w:rFonts w:ascii="Cambria Math" w:eastAsia="宋体" w:hAnsi="Cambria Math" w:cs="Times New Roman"/>
                <w:color w:val="000000" w:themeColor="text1"/>
                <w:szCs w:val="22"/>
                <w14:ligatures w14:val="standardContextual"/>
              </w:rPr>
            </m:ctrlPr>
          </m:sSupPr>
          <m:e>
            <m:r>
              <w:rPr>
                <w:rFonts w:ascii="Cambria Math" w:eastAsia="宋体" w:hAnsi="Cambria Math" w:cs="Times New Roman"/>
                <w:color w:val="000000" w:themeColor="text1"/>
                <w:szCs w:val="22"/>
                <w14:ligatures w14:val="standardContextual"/>
              </w:rPr>
              <m:t>z</m:t>
            </m:r>
          </m:e>
          <m:sup>
            <m:r>
              <w:rPr>
                <w:rFonts w:ascii="Cambria Math" w:eastAsia="宋体" w:hAnsi="Cambria Math" w:cs="Times New Roman"/>
                <w:color w:val="000000" w:themeColor="text1"/>
                <w:szCs w:val="22"/>
                <w14:ligatures w14:val="standardContextual"/>
              </w:rPr>
              <m:t>*</m:t>
            </m:r>
          </m:sup>
        </m:sSup>
        <m:r>
          <w:rPr>
            <w:rFonts w:ascii="Cambria Math" w:eastAsia="宋体" w:hAnsi="Cambria Math" w:cs="Times New Roman"/>
            <w:color w:val="000000" w:themeColor="text1"/>
            <w:szCs w:val="22"/>
            <w14:ligatures w14:val="standardContextual"/>
          </w:rPr>
          <m:t>(x)</m:t>
        </m:r>
        <m:sSub>
          <m:sSubPr>
            <m:ctrlPr>
              <w:rPr>
                <w:rFonts w:ascii="Cambria Math" w:eastAsia="宋体" w:hAnsi="Cambria Math" w:cs="Times New Roman"/>
                <w:color w:val="000000" w:themeColor="text1"/>
                <w:szCs w:val="22"/>
                <w14:ligatures w14:val="standardContextual"/>
              </w:rPr>
            </m:ctrlPr>
          </m:sSubPr>
          <m:e>
            <m:r>
              <w:rPr>
                <w:rFonts w:ascii="Cambria Math" w:eastAsia="宋体" w:hAnsi="Cambria Math" w:cs="Times New Roman"/>
                <w:color w:val="000000" w:themeColor="text1"/>
                <w:szCs w:val="22"/>
                <w14:ligatures w14:val="standardContextual"/>
              </w:rPr>
              <m:t>a</m:t>
            </m:r>
          </m:e>
          <m:sub>
            <m:r>
              <w:rPr>
                <w:rFonts w:ascii="Cambria Math" w:eastAsia="宋体" w:hAnsi="Cambria Math" w:cs="Times New Roman"/>
                <w:color w:val="000000" w:themeColor="text1"/>
                <w:szCs w:val="22"/>
                <w14:ligatures w14:val="standardContextual"/>
              </w:rPr>
              <m:t>b</m:t>
            </m:r>
          </m:sub>
        </m:sSub>
        <m:r>
          <w:rPr>
            <w:rFonts w:ascii="Cambria Math" w:eastAsia="宋体" w:hAnsi="Cambria Math" w:cs="Times New Roman"/>
            <w:color w:val="000000" w:themeColor="text1"/>
            <w:szCs w:val="22"/>
            <w14:ligatures w14:val="standardContextual"/>
          </w:rPr>
          <m:t>+(1-</m:t>
        </m:r>
        <m:sSup>
          <m:sSupPr>
            <m:ctrlPr>
              <w:rPr>
                <w:rFonts w:ascii="Cambria Math" w:eastAsia="宋体" w:hAnsi="Cambria Math" w:cs="Times New Roman"/>
                <w:color w:val="000000" w:themeColor="text1"/>
                <w:szCs w:val="22"/>
                <w14:ligatures w14:val="standardContextual"/>
              </w:rPr>
            </m:ctrlPr>
          </m:sSupPr>
          <m:e>
            <m:r>
              <w:rPr>
                <w:rFonts w:ascii="Cambria Math" w:eastAsia="宋体" w:hAnsi="Cambria Math" w:cs="Times New Roman"/>
                <w:color w:val="000000" w:themeColor="text1"/>
                <w:szCs w:val="22"/>
                <w14:ligatures w14:val="standardContextual"/>
              </w:rPr>
              <m:t>z</m:t>
            </m:r>
          </m:e>
          <m:sup>
            <m:r>
              <w:rPr>
                <w:rFonts w:ascii="Cambria Math" w:eastAsia="宋体" w:hAnsi="Cambria Math" w:cs="Times New Roman"/>
                <w:color w:val="000000" w:themeColor="text1"/>
                <w:szCs w:val="22"/>
                <w14:ligatures w14:val="standardContextual"/>
              </w:rPr>
              <m:t>*</m:t>
            </m:r>
          </m:sup>
        </m:sSup>
        <m:r>
          <w:rPr>
            <w:rFonts w:ascii="Cambria Math" w:eastAsia="宋体" w:hAnsi="Cambria Math" w:cs="Times New Roman"/>
            <w:color w:val="000000" w:themeColor="text1"/>
            <w:szCs w:val="22"/>
            <w14:ligatures w14:val="standardContextual"/>
          </w:rPr>
          <m:t>(x))</m:t>
        </m:r>
        <m:sSub>
          <m:sSubPr>
            <m:ctrlPr>
              <w:rPr>
                <w:rFonts w:ascii="Cambria Math" w:eastAsia="宋体" w:hAnsi="Cambria Math" w:cs="Times New Roman"/>
                <w:color w:val="000000" w:themeColor="text1"/>
                <w:szCs w:val="22"/>
                <w14:ligatures w14:val="standardContextual"/>
              </w:rPr>
            </m:ctrlPr>
          </m:sSubPr>
          <m:e>
            <m:r>
              <w:rPr>
                <w:rFonts w:ascii="Cambria Math" w:eastAsia="宋体" w:hAnsi="Cambria Math" w:cs="Times New Roman"/>
                <w:color w:val="000000" w:themeColor="text1"/>
                <w:szCs w:val="22"/>
                <w14:ligatures w14:val="standardContextual"/>
              </w:rPr>
              <m:t>a</m:t>
            </m:r>
          </m:e>
          <m:sub>
            <m:r>
              <w:rPr>
                <w:rFonts w:ascii="Cambria Math" w:eastAsia="宋体" w:hAnsi="Cambria Math" w:cs="Times New Roman"/>
                <w:color w:val="000000" w:themeColor="text1"/>
                <w:szCs w:val="22"/>
                <w14:ligatures w14:val="standardContextual"/>
              </w:rPr>
              <m:t>l</m:t>
            </m:r>
          </m:sub>
        </m:sSub>
      </m:oMath>
      <w:r w:rsidRPr="0064797B">
        <w:rPr>
          <w:rFonts w:ascii="Times New Roman" w:eastAsia="宋体" w:hAnsi="Times New Roman" w:cs="Times New Roman" w:hint="eastAsia"/>
          <w:color w:val="000000" w:themeColor="text1"/>
          <w:szCs w:val="22"/>
          <w14:ligatures w14:val="standardContextual"/>
        </w:rPr>
        <w:t>。</w:t>
      </w:r>
      <w:r w:rsidRPr="0064797B">
        <w:rPr>
          <w:rFonts w:ascii="Times New Roman" w:eastAsia="宋体" w:hAnsi="Times New Roman" w:cs="Times New Roman"/>
          <w:color w:val="000000" w:themeColor="text1"/>
          <w:szCs w:val="22"/>
          <w14:ligatures w14:val="standardContextual"/>
        </w:rPr>
        <w:t>生产率的提升</w:t>
      </w:r>
      <w:r w:rsidRPr="0064797B">
        <w:rPr>
          <w:rFonts w:ascii="Times New Roman" w:eastAsia="宋体" w:hAnsi="Times New Roman" w:cs="Times New Roman" w:hint="eastAsia"/>
          <w:color w:val="000000" w:themeColor="text1"/>
          <w:szCs w:val="22"/>
          <w14:ligatures w14:val="standardContextual"/>
        </w:rPr>
        <w:t>则进一步降低了企业的生产边际成本，并通过其价格优势来促进产品市场需求，带来产值与初始阶段中间品价值的同步提升，最终促使企业延伸其产业链长度。</w:t>
      </w:r>
    </w:p>
    <w:p w14:paraId="450ACABB" w14:textId="77777777" w:rsidR="0064797B" w:rsidRPr="0064797B" w:rsidRDefault="0064797B" w:rsidP="0064797B">
      <w:pPr>
        <w:spacing w:line="360" w:lineRule="auto"/>
        <w:ind w:firstLine="420"/>
        <w:rPr>
          <w:rFonts w:ascii="Times New Roman" w:eastAsia="宋体" w:hAnsi="Times New Roman" w:cs="Times New Roman"/>
          <w:color w:val="000000" w:themeColor="text1"/>
          <w:szCs w:val="22"/>
          <w14:ligatures w14:val="standardContextual"/>
        </w:rPr>
      </w:pPr>
      <w:r w:rsidRPr="0064797B">
        <w:rPr>
          <w:rFonts w:ascii="Times New Roman" w:eastAsia="宋体" w:hAnsi="Times New Roman" w:cs="Times New Roman" w:hint="eastAsia"/>
          <w:color w:val="000000" w:themeColor="text1"/>
          <w:szCs w:val="22"/>
          <w14:ligatures w14:val="standardContextual"/>
        </w:rPr>
        <w:t>值得强调的是，企业自动化技术引致的劳动效率提升还能带来增加值份额的变动，并形成强链的作用，本文利用命题</w:t>
      </w:r>
      <w:r w:rsidRPr="0064797B">
        <w:rPr>
          <w:rFonts w:ascii="Times New Roman" w:eastAsia="宋体" w:hAnsi="Times New Roman" w:cs="Times New Roman" w:hint="eastAsia"/>
          <w:color w:val="000000" w:themeColor="text1"/>
          <w:szCs w:val="22"/>
          <w14:ligatures w14:val="standardContextual"/>
        </w:rPr>
        <w:t>2</w:t>
      </w:r>
      <w:r w:rsidRPr="0064797B">
        <w:rPr>
          <w:rFonts w:ascii="Times New Roman" w:eastAsia="宋体" w:hAnsi="Times New Roman" w:cs="Times New Roman" w:hint="eastAsia"/>
          <w:color w:val="000000" w:themeColor="text1"/>
          <w:szCs w:val="22"/>
          <w14:ligatures w14:val="standardContextual"/>
        </w:rPr>
        <w:t>来对其进行归纳。</w:t>
      </w:r>
    </w:p>
    <w:p w14:paraId="4A1042D2" w14:textId="77777777" w:rsidR="0064797B" w:rsidRPr="0064797B" w:rsidRDefault="0064797B" w:rsidP="0064797B">
      <w:pPr>
        <w:spacing w:line="360" w:lineRule="auto"/>
        <w:ind w:firstLine="420"/>
        <w:rPr>
          <w:rFonts w:ascii="Times New Roman" w:eastAsia="宋体" w:hAnsi="Times New Roman" w:cs="Times New Roman"/>
          <w:color w:val="000000" w:themeColor="text1"/>
          <w:szCs w:val="22"/>
          <w14:ligatures w14:val="standardContextual"/>
        </w:rPr>
      </w:pPr>
      <w:r w:rsidRPr="0064797B">
        <w:rPr>
          <w:rFonts w:ascii="楷体" w:eastAsia="楷体" w:hAnsi="楷体" w:cs="Times New Roman" w:hint="eastAsia"/>
          <w:b/>
          <w:bCs/>
          <w:color w:val="000000" w:themeColor="text1"/>
          <w:szCs w:val="22"/>
          <w14:ligatures w14:val="standardContextual"/>
        </w:rPr>
        <w:t>命题</w:t>
      </w:r>
      <w:r w:rsidRPr="0064797B">
        <w:rPr>
          <w:rFonts w:ascii="Times New Roman" w:eastAsia="楷体" w:hAnsi="Times New Roman" w:cs="Times New Roman" w:hint="eastAsia"/>
          <w:b/>
          <w:bCs/>
          <w:color w:val="000000" w:themeColor="text1"/>
          <w:szCs w:val="22"/>
          <w14:ligatures w14:val="standardContextual"/>
        </w:rPr>
        <w:t>2</w:t>
      </w:r>
      <w:r w:rsidRPr="0064797B">
        <w:rPr>
          <w:rFonts w:ascii="楷体" w:eastAsia="楷体" w:hAnsi="楷体" w:cs="Times New Roman" w:hint="eastAsia"/>
          <w:b/>
          <w:bCs/>
          <w:color w:val="000000" w:themeColor="text1"/>
          <w:szCs w:val="22"/>
          <w14:ligatures w14:val="standardContextual"/>
        </w:rPr>
        <w:t>（自动化的生产投入结构作用）：</w:t>
      </w:r>
      <w:r w:rsidRPr="0064797B">
        <w:rPr>
          <w:rFonts w:ascii="楷体" w:eastAsia="楷体" w:hAnsi="楷体" w:cs="Times New Roman"/>
          <w:color w:val="000000" w:themeColor="text1"/>
          <w:szCs w:val="22"/>
          <w14:ligatures w14:val="standardContextual"/>
        </w:rPr>
        <w:t>企业应用机器人自动化将</w:t>
      </w:r>
      <w:r w:rsidRPr="0064797B">
        <w:rPr>
          <w:rFonts w:ascii="楷体" w:eastAsia="楷体" w:hAnsi="楷体" w:cs="Times New Roman" w:hint="eastAsia"/>
          <w:color w:val="000000" w:themeColor="text1"/>
          <w:szCs w:val="22"/>
          <w14:ligatures w14:val="standardContextual"/>
        </w:rPr>
        <w:t>通过降低要素价格来</w:t>
      </w:r>
      <w:r w:rsidRPr="0064797B">
        <w:rPr>
          <w:rFonts w:ascii="楷体" w:eastAsia="楷体" w:hAnsi="楷体" w:cs="Times New Roman" w:hint="eastAsia"/>
          <w:color w:val="000000" w:themeColor="text1"/>
          <w:szCs w:val="22"/>
          <w14:ligatures w14:val="standardContextual"/>
        </w:rPr>
        <w:lastRenderedPageBreak/>
        <w:t>提高增加值份额</w:t>
      </w:r>
      <m:oMath>
        <m:sSup>
          <m:sSupPr>
            <m:ctrlPr>
              <w:rPr>
                <w:rFonts w:ascii="Cambria Math" w:eastAsia="宋体" w:hAnsi="Cambria Math" w:cs="Times New Roman"/>
                <w:i/>
                <w:color w:val="000000" w:themeColor="text1"/>
                <w:szCs w:val="21"/>
                <w14:ligatures w14:val="standardContextual"/>
              </w:rPr>
            </m:ctrlPr>
          </m:sSupPr>
          <m:e>
            <m:r>
              <m:rPr>
                <m:sty m:val="p"/>
              </m:rPr>
              <w:rPr>
                <w:rFonts w:ascii="Cambria Math" w:eastAsia="宋体" w:hAnsi="Cambria Math" w:cs="Times New Roman"/>
                <w:color w:val="000000" w:themeColor="text1"/>
                <w:szCs w:val="21"/>
                <w14:ligatures w14:val="standardContextual"/>
              </w:rPr>
              <m:t>Ω</m:t>
            </m:r>
          </m:e>
          <m:sup>
            <m:r>
              <w:rPr>
                <w:rFonts w:ascii="Cambria Math" w:eastAsia="宋体" w:hAnsi="Cambria Math" w:cs="Times New Roman"/>
                <w:color w:val="000000" w:themeColor="text1"/>
                <w:szCs w:val="21"/>
                <w14:ligatures w14:val="standardContextual"/>
              </w:rPr>
              <m:t>va</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p</m:t>
            </m:r>
          </m:e>
          <m:sub>
            <m:r>
              <w:rPr>
                <w:rFonts w:ascii="Cambria Math" w:eastAsia="宋体" w:hAnsi="Cambria Math" w:cs="Times New Roman"/>
                <w:color w:val="000000" w:themeColor="text1"/>
                <w:szCs w:val="21"/>
                <w14:ligatures w14:val="standardContextual"/>
              </w:rPr>
              <m:t>v</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va</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E</m:t>
            </m:r>
          </m:e>
          <m:sub>
            <m:r>
              <w:rPr>
                <w:rFonts w:ascii="Cambria Math" w:eastAsia="宋体" w:hAnsi="Cambria Math" w:cs="Times New Roman"/>
                <w:color w:val="000000" w:themeColor="text1"/>
                <w:szCs w:val="21"/>
                <w14:ligatures w14:val="standardContextual"/>
              </w:rPr>
              <m:t>x</m:t>
            </m:r>
          </m:sub>
        </m:sSub>
      </m:oMath>
      <w:r w:rsidRPr="0064797B">
        <w:rPr>
          <w:rFonts w:ascii="楷体" w:eastAsia="楷体" w:hAnsi="楷体" w:cs="Times New Roman" w:hint="eastAsia"/>
          <w:color w:val="000000" w:themeColor="text1"/>
          <w:szCs w:val="22"/>
          <w14:ligatures w14:val="standardContextual"/>
        </w:rPr>
        <w:t>，从而形成企业产业链的强链作用：</w:t>
      </w:r>
    </w:p>
    <w:p w14:paraId="6CE058CA" w14:textId="77777777" w:rsidR="0064797B" w:rsidRPr="0064797B" w:rsidRDefault="00000000" w:rsidP="0064797B">
      <w:pPr>
        <w:spacing w:line="360" w:lineRule="auto"/>
        <w:ind w:firstLine="420"/>
        <w:rPr>
          <w:rFonts w:ascii="Times New Roman" w:eastAsia="宋体" w:hAnsi="Times New Roman" w:cs="Times New Roman"/>
          <w:color w:val="000000" w:themeColor="text1"/>
          <w:szCs w:val="21"/>
          <w14:ligatures w14:val="standardContextual"/>
        </w:rPr>
      </w:pPr>
      <m:oMathPara>
        <m:oMath>
          <m:eqArr>
            <m:eqArrPr>
              <m:maxDist m:val="1"/>
              <m:ctrlPr>
                <w:rPr>
                  <w:rFonts w:ascii="Cambria Math" w:eastAsia="宋体" w:hAnsi="Cambria Math" w:cs="Times New Roman"/>
                  <w:i/>
                  <w:color w:val="000000" w:themeColor="text1"/>
                  <w:szCs w:val="21"/>
                  <w14:ligatures w14:val="standardContextual"/>
                </w:rPr>
              </m:ctrlPr>
            </m:eqArrPr>
            <m:e>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m:t>
                  </m:r>
                  <m:func>
                    <m:funcPr>
                      <m:ctrlPr>
                        <w:rPr>
                          <w:rFonts w:ascii="Cambria Math" w:eastAsia="宋体" w:hAnsi="Cambria Math" w:cs="Times New Roman"/>
                          <w:i/>
                          <w:color w:val="000000" w:themeColor="text1"/>
                          <w:szCs w:val="21"/>
                          <w14:ligatures w14:val="standardContextual"/>
                        </w:rPr>
                      </m:ctrlPr>
                    </m:funcPr>
                    <m:fName>
                      <m:r>
                        <m:rPr>
                          <m:sty m:val="p"/>
                        </m:rPr>
                        <w:rPr>
                          <w:rFonts w:ascii="Cambria Math" w:eastAsia="宋体" w:hAnsi="Cambria Math" w:cs="Times New Roman"/>
                          <w:color w:val="000000" w:themeColor="text1"/>
                          <w:szCs w:val="21"/>
                          <w14:ligatures w14:val="standardContextual"/>
                        </w:rPr>
                        <m:t>log</m:t>
                      </m:r>
                    </m:fName>
                    <m:e>
                      <m:sSup>
                        <m:sSupPr>
                          <m:ctrlPr>
                            <w:rPr>
                              <w:rFonts w:ascii="Cambria Math" w:eastAsia="宋体" w:hAnsi="Cambria Math" w:cs="Times New Roman"/>
                              <w:i/>
                              <w:color w:val="000000" w:themeColor="text1"/>
                              <w:szCs w:val="21"/>
                              <w14:ligatures w14:val="standardContextual"/>
                            </w:rPr>
                          </m:ctrlPr>
                        </m:sSupPr>
                        <m:e>
                          <m:r>
                            <m:rPr>
                              <m:sty m:val="p"/>
                            </m:rPr>
                            <w:rPr>
                              <w:rFonts w:ascii="Cambria Math" w:eastAsia="宋体" w:hAnsi="Cambria Math" w:cs="Times New Roman"/>
                              <w:color w:val="000000" w:themeColor="text1"/>
                              <w:szCs w:val="21"/>
                              <w14:ligatures w14:val="standardContextual"/>
                            </w:rPr>
                            <m:t>Ω</m:t>
                          </m:r>
                        </m:e>
                        <m:sup>
                          <m:r>
                            <w:rPr>
                              <w:rFonts w:ascii="Cambria Math" w:eastAsia="宋体" w:hAnsi="Cambria Math" w:cs="Times New Roman"/>
                              <w:color w:val="000000" w:themeColor="text1"/>
                              <w:szCs w:val="21"/>
                              <w14:ligatures w14:val="standardContextual"/>
                            </w:rPr>
                            <m:t>va</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func>
                  <m:ctrlPr>
                    <w:rPr>
                      <w:rFonts w:ascii="Cambria Math" w:eastAsia="宋体" w:hAnsi="Cambria Math" w:cs="Times New Roman"/>
                      <w:i/>
                      <w:color w:val="000000" w:themeColor="text1"/>
                      <w:szCs w:val="22"/>
                      <w14:ligatures w14:val="standardContextual"/>
                    </w:rPr>
                  </m:ctrlPr>
                </m:num>
                <m:den>
                  <m:r>
                    <w:rPr>
                      <w:rFonts w:ascii="Cambria Math" w:eastAsia="宋体" w:hAnsi="Cambria Math" w:cs="Times New Roman"/>
                      <w:color w:val="000000" w:themeColor="text1"/>
                      <w:szCs w:val="22"/>
                      <w14:ligatures w14:val="standardContextual"/>
                    </w:rPr>
                    <m:t>∂</m:t>
                  </m:r>
                  <m:sSup>
                    <m:sSupPr>
                      <m:ctrlPr>
                        <w:rPr>
                          <w:rFonts w:ascii="Cambria Math" w:eastAsia="宋体" w:hAnsi="Cambria Math" w:cs="Times New Roman"/>
                          <w:i/>
                          <w:color w:val="000000" w:themeColor="text1"/>
                          <w:szCs w:val="22"/>
                          <w14:ligatures w14:val="standardContextual"/>
                        </w:rPr>
                      </m:ctrlPr>
                    </m:sSupPr>
                    <m:e>
                      <m:r>
                        <w:rPr>
                          <w:rFonts w:ascii="Cambria Math" w:eastAsia="宋体" w:hAnsi="Cambria Math" w:cs="Times New Roman"/>
                          <w:color w:val="000000" w:themeColor="text1"/>
                          <w:szCs w:val="22"/>
                          <w14:ligatures w14:val="standardContextual"/>
                        </w:rPr>
                        <m:t>z</m:t>
                      </m:r>
                    </m:e>
                    <m:sup>
                      <m:r>
                        <w:rPr>
                          <w:rFonts w:ascii="Cambria Math" w:eastAsia="宋体" w:hAnsi="Cambria Math" w:cs="Times New Roman"/>
                          <w:color w:val="000000" w:themeColor="text1"/>
                          <w:szCs w:val="22"/>
                          <w14:ligatures w14:val="standardContextual"/>
                        </w:rPr>
                        <m:t>*</m:t>
                      </m:r>
                    </m:sup>
                  </m:sSup>
                  <m:d>
                    <m:dPr>
                      <m:ctrlPr>
                        <w:rPr>
                          <w:rFonts w:ascii="Cambria Math" w:eastAsia="宋体" w:hAnsi="Cambria Math" w:cs="Times New Roman"/>
                          <w:i/>
                          <w:color w:val="000000" w:themeColor="text1"/>
                          <w:szCs w:val="22"/>
                          <w14:ligatures w14:val="standardContextual"/>
                        </w:rPr>
                      </m:ctrlPr>
                    </m:dPr>
                    <m:e>
                      <m:r>
                        <w:rPr>
                          <w:rFonts w:ascii="Cambria Math" w:eastAsia="宋体" w:hAnsi="Cambria Math" w:cs="Times New Roman"/>
                          <w:color w:val="000000" w:themeColor="text1"/>
                          <w:szCs w:val="22"/>
                          <w14:ligatures w14:val="standardContextual"/>
                        </w:rPr>
                        <m:t>x</m:t>
                      </m:r>
                    </m:e>
                  </m:d>
                </m:den>
              </m:f>
              <m:r>
                <w:rPr>
                  <w:rFonts w:ascii="Cambria Math" w:eastAsia="宋体" w:hAnsi="Cambria Math" w:cs="Times New Roman"/>
                  <w:color w:val="000000" w:themeColor="text1"/>
                  <w:szCs w:val="21"/>
                  <w14:ligatures w14:val="standardContextual"/>
                </w:rPr>
                <m:t>=</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1-ρ</m:t>
                  </m:r>
                </m:e>
              </m:d>
              <m:d>
                <m:dPr>
                  <m:ctrlPr>
                    <w:rPr>
                      <w:rFonts w:ascii="Cambria Math" w:eastAsia="宋体" w:hAnsi="Cambria Math" w:cs="Times New Roman"/>
                      <w:i/>
                      <w:color w:val="000000" w:themeColor="text1"/>
                      <w:szCs w:val="21"/>
                      <w14:ligatures w14:val="standardContextual"/>
                    </w:rPr>
                  </m:ctrlPr>
                </m:dPr>
                <m:e>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r>
                    <w:rPr>
                      <w:rFonts w:ascii="Cambria Math" w:eastAsia="宋体" w:hAnsi="Cambria Math" w:cs="Cambria Math"/>
                      <w:color w:val="000000" w:themeColor="text1"/>
                      <w:szCs w:val="21"/>
                      <w14:ligatures w14:val="standardContextual"/>
                    </w:rPr>
                    <m:t>-</m:t>
                  </m:r>
                  <m:r>
                    <w:rPr>
                      <w:rFonts w:ascii="Cambria Math" w:eastAsia="宋体" w:hAnsi="Cambria Math" w:cs="Times New Roman" w:hint="eastAsia"/>
                      <w:color w:val="000000" w:themeColor="text1"/>
                      <w:szCs w:val="21"/>
                      <w14:ligatures w14:val="standardContextual"/>
                    </w:rPr>
                    <m:t>1</m:t>
                  </m:r>
                </m:e>
              </m:d>
              <m:sSup>
                <m:sSupPr>
                  <m:ctrlPr>
                    <w:rPr>
                      <w:rFonts w:ascii="Cambria Math" w:eastAsia="宋体" w:hAnsi="Cambria Math" w:cs="Times New Roman"/>
                      <w:i/>
                      <w:color w:val="000000" w:themeColor="text1"/>
                      <w:szCs w:val="21"/>
                      <w14:ligatures w14:val="standardContextual"/>
                    </w:rPr>
                  </m:ctrlPr>
                </m:sSupPr>
                <m:e>
                  <m:r>
                    <m:rPr>
                      <m:sty m:val="p"/>
                    </m:rPr>
                    <w:rPr>
                      <w:rFonts w:ascii="Cambria Math" w:eastAsia="宋体" w:hAnsi="Cambria Math" w:cs="Times New Roman"/>
                      <w:color w:val="000000" w:themeColor="text1"/>
                      <w:szCs w:val="21"/>
                      <w14:ligatures w14:val="standardContextual"/>
                    </w:rPr>
                    <m:t>Ω</m:t>
                  </m:r>
                </m:e>
                <m:sup>
                  <m:r>
                    <w:rPr>
                      <w:rFonts w:ascii="Cambria Math" w:eastAsia="宋体" w:hAnsi="Cambria Math" w:cs="Times New Roman"/>
                      <w:color w:val="000000" w:themeColor="text1"/>
                      <w:szCs w:val="21"/>
                      <w14:ligatures w14:val="standardContextual"/>
                    </w:rPr>
                    <m:t>L</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f>
                <m:fPr>
                  <m:ctrlPr>
                    <w:rPr>
                      <w:rFonts w:ascii="Cambria Math" w:eastAsia="宋体" w:hAnsi="Cambria Math" w:cs="Times New Roman"/>
                      <w:i/>
                      <w:color w:val="000000" w:themeColor="text1"/>
                      <w:szCs w:val="21"/>
                      <w14:ligatures w14:val="standardContextual"/>
                    </w:rPr>
                  </m:ctrlPr>
                </m:fPr>
                <m:num>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E</m:t>
                      </m:r>
                    </m:e>
                    <m:sub>
                      <m:r>
                        <w:rPr>
                          <w:rFonts w:ascii="Cambria Math" w:eastAsia="宋体" w:hAnsi="Cambria Math" w:cs="Times New Roman" w:hint="eastAsia"/>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E</m:t>
                      </m:r>
                    </m:e>
                    <m:sub>
                      <m:r>
                        <w:rPr>
                          <w:rFonts w:ascii="Cambria Math" w:eastAsia="宋体" w:hAnsi="Cambria Math" w:cs="Times New Roman"/>
                          <w:color w:val="000000" w:themeColor="text1"/>
                          <w:szCs w:val="21"/>
                          <w14:ligatures w14:val="standardContextual"/>
                        </w:rPr>
                        <m:t>x</m:t>
                      </m:r>
                    </m:sub>
                  </m:sSub>
                </m:den>
              </m:f>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d</m:t>
                  </m:r>
                  <m:func>
                    <m:funcPr>
                      <m:ctrlPr>
                        <w:rPr>
                          <w:rFonts w:ascii="Cambria Math" w:eastAsia="宋体" w:hAnsi="Cambria Math" w:cs="Times New Roman"/>
                          <w:i/>
                          <w:color w:val="000000" w:themeColor="text1"/>
                          <w:szCs w:val="21"/>
                          <w14:ligatures w14:val="standardContextual"/>
                        </w:rPr>
                      </m:ctrlPr>
                    </m:funcPr>
                    <m:fName>
                      <m:r>
                        <m:rPr>
                          <m:sty m:val="p"/>
                        </m:rPr>
                        <w:rPr>
                          <w:rFonts w:ascii="Cambria Math" w:eastAsia="宋体" w:hAnsi="Cambria Math" w:cs="Times New Roman"/>
                          <w:color w:val="000000" w:themeColor="text1"/>
                          <w:szCs w:val="21"/>
                          <w14:ligatures w14:val="standardContextual"/>
                        </w:rPr>
                        <m:t>log</m:t>
                      </m:r>
                    </m:fName>
                    <m:e>
                      <m:acc>
                        <m:accPr>
                          <m:chr m:val="̃"/>
                          <m:ctrlPr>
                            <w:rPr>
                              <w:rFonts w:ascii="Cambria Math" w:eastAsia="宋体" w:hAnsi="Cambria Math" w:cs="Times New Roman"/>
                              <w:i/>
                              <w:color w:val="000000" w:themeColor="text1"/>
                              <w:szCs w:val="21"/>
                              <w14:ligatures w14:val="standardContextual"/>
                            </w:rPr>
                          </m:ctrlPr>
                        </m:accPr>
                        <m:e>
                          <m:r>
                            <w:rPr>
                              <w:rFonts w:ascii="Cambria Math" w:eastAsia="宋体" w:hAnsi="Cambria Math" w:cs="Times New Roman"/>
                              <w:color w:val="000000" w:themeColor="text1"/>
                              <w:szCs w:val="21"/>
                              <w14:ligatures w14:val="standardContextual"/>
                            </w:rPr>
                            <m:t>ϑ</m:t>
                          </m:r>
                        </m:e>
                      </m:acc>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func>
                </m:num>
                <m:den>
                  <m:r>
                    <w:rPr>
                      <w:rFonts w:ascii="Cambria Math" w:eastAsia="宋体" w:hAnsi="Cambria Math" w:cs="Times New Roman"/>
                      <w:color w:val="000000" w:themeColor="text1"/>
                      <w:szCs w:val="21"/>
                      <w14:ligatures w14:val="standardContextual"/>
                    </w:rPr>
                    <m:t>d</m:t>
                  </m:r>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z</m:t>
                      </m:r>
                    </m:e>
                    <m:sup>
                      <m: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den>
              </m:f>
              <m:r>
                <w:rPr>
                  <w:rFonts w:ascii="Cambria Math" w:eastAsia="宋体" w:hAnsi="Cambria Math" w:cs="Times New Roman"/>
                  <w:color w:val="000000" w:themeColor="text1"/>
                  <w:szCs w:val="21"/>
                  <w14:ligatures w14:val="standardContextual"/>
                </w:rPr>
                <m:t>&gt;0#</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20</m:t>
                  </m:r>
                </m:e>
              </m:d>
            </m:e>
          </m:eqArr>
        </m:oMath>
      </m:oMathPara>
    </w:p>
    <w:p w14:paraId="75BB29CD" w14:textId="77777777" w:rsidR="0064797B" w:rsidRPr="0064797B" w:rsidRDefault="0064797B" w:rsidP="0064797B">
      <w:pPr>
        <w:spacing w:line="360" w:lineRule="auto"/>
        <w:ind w:firstLine="420"/>
        <w:rPr>
          <w:rFonts w:ascii="Times New Roman" w:eastAsia="宋体" w:hAnsi="Times New Roman" w:cs="Times New Roman"/>
          <w:color w:val="000000" w:themeColor="text1"/>
          <w:szCs w:val="22"/>
          <w14:ligatures w14:val="standardContextual"/>
        </w:rPr>
      </w:pPr>
      <w:r w:rsidRPr="0064797B">
        <w:rPr>
          <w:rFonts w:ascii="Times New Roman" w:eastAsia="宋体" w:hAnsi="Times New Roman" w:cs="Times New Roman"/>
          <w:color w:val="000000" w:themeColor="text1"/>
          <w:szCs w:val="22"/>
          <w14:ligatures w14:val="standardContextual"/>
        </w:rPr>
        <w:t>命题</w:t>
      </w:r>
      <w:r w:rsidRPr="0064797B">
        <w:rPr>
          <w:rFonts w:ascii="Times New Roman" w:eastAsia="宋体" w:hAnsi="Times New Roman" w:cs="Times New Roman" w:hint="eastAsia"/>
          <w:color w:val="000000" w:themeColor="text1"/>
          <w:szCs w:val="22"/>
          <w14:ligatures w14:val="standardContextual"/>
        </w:rPr>
        <w:t>2</w:t>
      </w:r>
      <w:r w:rsidRPr="0064797B">
        <w:rPr>
          <w:rFonts w:ascii="Times New Roman" w:eastAsia="宋体" w:hAnsi="Times New Roman" w:cs="Times New Roman" w:hint="eastAsia"/>
          <w:color w:val="000000" w:themeColor="text1"/>
          <w:szCs w:val="22"/>
          <w14:ligatures w14:val="standardContextual"/>
        </w:rPr>
        <w:t>的结果表明，当自动化技术可以带来劳动效率的提升，即</w:t>
      </w:r>
      <m:oMath>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d</m:t>
            </m:r>
            <m:func>
              <m:funcPr>
                <m:ctrlPr>
                  <w:rPr>
                    <w:rFonts w:ascii="Cambria Math" w:eastAsia="宋体" w:hAnsi="Cambria Math" w:cs="Times New Roman"/>
                    <w:i/>
                    <w:color w:val="000000" w:themeColor="text1"/>
                    <w:szCs w:val="21"/>
                    <w14:ligatures w14:val="standardContextual"/>
                  </w:rPr>
                </m:ctrlPr>
              </m:funcPr>
              <m:fName>
                <m:r>
                  <m:rPr>
                    <m:sty m:val="p"/>
                  </m:rPr>
                  <w:rPr>
                    <w:rFonts w:ascii="Cambria Math" w:eastAsia="宋体" w:hAnsi="Cambria Math" w:cs="Times New Roman"/>
                    <w:color w:val="000000" w:themeColor="text1"/>
                    <w:szCs w:val="21"/>
                    <w14:ligatures w14:val="standardContextual"/>
                  </w:rPr>
                  <m:t>log</m:t>
                </m:r>
              </m:fName>
              <m:e>
                <m:acc>
                  <m:accPr>
                    <m:chr m:val="̃"/>
                    <m:ctrlPr>
                      <w:rPr>
                        <w:rFonts w:ascii="Cambria Math" w:eastAsia="宋体" w:hAnsi="Cambria Math" w:cs="Times New Roman"/>
                        <w:i/>
                        <w:color w:val="000000" w:themeColor="text1"/>
                        <w:szCs w:val="21"/>
                        <w14:ligatures w14:val="standardContextual"/>
                      </w:rPr>
                    </m:ctrlPr>
                  </m:accPr>
                  <m:e>
                    <m:r>
                      <w:rPr>
                        <w:rFonts w:ascii="Cambria Math" w:eastAsia="宋体" w:hAnsi="Cambria Math" w:cs="Times New Roman"/>
                        <w:color w:val="000000" w:themeColor="text1"/>
                        <w:szCs w:val="21"/>
                        <w14:ligatures w14:val="standardContextual"/>
                      </w:rPr>
                      <m:t>ϑ</m:t>
                    </m:r>
                  </m:e>
                </m:acc>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func>
          </m:num>
          <m:den>
            <m:r>
              <w:rPr>
                <w:rFonts w:ascii="Cambria Math" w:eastAsia="宋体" w:hAnsi="Cambria Math" w:cs="Times New Roman"/>
                <w:color w:val="000000" w:themeColor="text1"/>
                <w:szCs w:val="21"/>
                <w14:ligatures w14:val="standardContextual"/>
              </w:rPr>
              <m:t>d</m:t>
            </m:r>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z</m:t>
                </m:r>
              </m:e>
              <m:sup>
                <m: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den>
        </m:f>
        <m:r>
          <w:rPr>
            <w:rFonts w:ascii="Cambria Math" w:eastAsia="宋体" w:hAnsi="Cambria Math" w:cs="Times New Roman"/>
            <w:color w:val="000000" w:themeColor="text1"/>
            <w:szCs w:val="21"/>
            <w14:ligatures w14:val="standardContextual"/>
          </w:rPr>
          <m:t>&gt;0</m:t>
        </m:r>
      </m:oMath>
      <w:r w:rsidRPr="0064797B">
        <w:rPr>
          <w:rFonts w:ascii="Times New Roman" w:eastAsia="宋体" w:hAnsi="Times New Roman" w:cs="Times New Roman" w:hint="eastAsia"/>
          <w:color w:val="000000" w:themeColor="text1"/>
          <w:szCs w:val="21"/>
          <w14:ligatures w14:val="standardContextual"/>
        </w:rPr>
        <w:t>时，复合要素边际成本</w:t>
      </w:r>
      <m:oMath>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p</m:t>
            </m:r>
          </m:e>
          <m:sub>
            <m:r>
              <w:rPr>
                <w:rFonts w:ascii="Cambria Math" w:eastAsia="宋体" w:hAnsi="Cambria Math" w:cs="Times New Roman"/>
                <w:color w:val="000000" w:themeColor="text1"/>
                <w:szCs w:val="21"/>
                <w14:ligatures w14:val="standardContextual"/>
              </w:rPr>
              <m:t>v</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oMath>
      <w:r w:rsidRPr="0064797B">
        <w:rPr>
          <w:rFonts w:ascii="Times New Roman" w:eastAsia="宋体" w:hAnsi="Times New Roman" w:cs="Times New Roman" w:hint="eastAsia"/>
          <w:color w:val="000000" w:themeColor="text1"/>
          <w:szCs w:val="21"/>
          <w14:ligatures w14:val="standardContextual"/>
        </w:rPr>
        <w:t>将进一步下降，并在嵌套</w:t>
      </w:r>
      <w:r w:rsidRPr="0064797B">
        <w:rPr>
          <w:rFonts w:ascii="Times New Roman" w:eastAsia="宋体" w:hAnsi="Times New Roman" w:cs="Times New Roman" w:hint="eastAsia"/>
          <w:color w:val="000000" w:themeColor="text1"/>
          <w:szCs w:val="21"/>
          <w14:ligatures w14:val="standardContextual"/>
        </w:rPr>
        <w:t>CES</w:t>
      </w:r>
      <w:r w:rsidRPr="0064797B">
        <w:rPr>
          <w:rFonts w:ascii="Times New Roman" w:eastAsia="宋体" w:hAnsi="Times New Roman" w:cs="Times New Roman" w:hint="eastAsia"/>
          <w:color w:val="000000" w:themeColor="text1"/>
          <w:szCs w:val="21"/>
          <w14:ligatures w14:val="standardContextual"/>
        </w:rPr>
        <w:t>生产技术设定下，带来增加值份额的提升</w:t>
      </w:r>
      <w:r w:rsidRPr="0064797B">
        <w:rPr>
          <w:rFonts w:ascii="Times New Roman" w:eastAsia="宋体" w:hAnsi="Times New Roman" w:cs="Times New Roman" w:hint="eastAsia"/>
          <w:color w:val="000000" w:themeColor="text1"/>
          <w:szCs w:val="22"/>
          <w14:ligatures w14:val="standardContextual"/>
        </w:rPr>
        <w:t>。要注意的是，当要素与中间品之间具备替代性时，上述边际成本的下降才会促使企业投入更高比例的劳动与资本要素。</w:t>
      </w:r>
    </w:p>
    <w:p w14:paraId="283F9762" w14:textId="77777777" w:rsidR="0064797B" w:rsidRPr="0064797B" w:rsidRDefault="0064797B" w:rsidP="0064797B">
      <w:pPr>
        <w:spacing w:line="360" w:lineRule="auto"/>
        <w:ind w:firstLine="420"/>
        <w:rPr>
          <w:rFonts w:ascii="Times New Roman" w:eastAsia="宋体" w:hAnsi="Times New Roman" w:cs="Times New Roman"/>
          <w:color w:val="000000" w:themeColor="text1"/>
          <w:szCs w:val="22"/>
          <w14:ligatures w14:val="standardContextual"/>
        </w:rPr>
      </w:pPr>
      <w:r w:rsidRPr="0064797B">
        <w:rPr>
          <w:rFonts w:ascii="Times New Roman" w:eastAsia="宋体" w:hAnsi="Times New Roman" w:cs="Times New Roman" w:hint="eastAsia"/>
          <w:color w:val="000000" w:themeColor="text1"/>
          <w:szCs w:val="22"/>
          <w14:ligatures w14:val="standardContextual"/>
        </w:rPr>
        <w:t>综上，结合命题</w:t>
      </w:r>
      <w:r w:rsidRPr="0064797B">
        <w:rPr>
          <w:rFonts w:ascii="Times New Roman" w:eastAsia="宋体" w:hAnsi="Times New Roman" w:cs="Times New Roman" w:hint="eastAsia"/>
          <w:color w:val="000000" w:themeColor="text1"/>
          <w:szCs w:val="22"/>
          <w14:ligatures w14:val="standardContextual"/>
        </w:rPr>
        <w:t>1</w:t>
      </w:r>
      <w:r w:rsidRPr="0064797B">
        <w:rPr>
          <w:rFonts w:ascii="Times New Roman" w:eastAsia="宋体" w:hAnsi="Times New Roman" w:cs="Times New Roman" w:hint="eastAsia"/>
          <w:color w:val="000000" w:themeColor="text1"/>
          <w:szCs w:val="22"/>
          <w14:ligatures w14:val="standardContextual"/>
        </w:rPr>
        <w:t>与命题</w:t>
      </w:r>
      <w:r w:rsidRPr="0064797B">
        <w:rPr>
          <w:rFonts w:ascii="Times New Roman" w:eastAsia="宋体" w:hAnsi="Times New Roman" w:cs="Times New Roman" w:hint="eastAsia"/>
          <w:color w:val="000000" w:themeColor="text1"/>
          <w:szCs w:val="22"/>
          <w14:ligatures w14:val="standardContextual"/>
        </w:rPr>
        <w:t>2</w:t>
      </w:r>
      <w:r w:rsidRPr="0064797B">
        <w:rPr>
          <w:rFonts w:ascii="Times New Roman" w:eastAsia="宋体" w:hAnsi="Times New Roman" w:cs="Times New Roman" w:hint="eastAsia"/>
          <w:color w:val="000000" w:themeColor="text1"/>
          <w:szCs w:val="22"/>
          <w14:ligatures w14:val="standardContextual"/>
        </w:rPr>
        <w:t>的结果，本文</w:t>
      </w:r>
      <w:r w:rsidRPr="0064797B">
        <w:rPr>
          <w:rFonts w:ascii="Times New Roman" w:eastAsia="宋体" w:hAnsi="Times New Roman" w:cs="Times New Roman"/>
          <w:color w:val="000000" w:themeColor="text1"/>
          <w:szCs w:val="22"/>
          <w14:ligatures w14:val="standardContextual"/>
        </w:rPr>
        <w:t>提出第一个实证假说：</w:t>
      </w:r>
    </w:p>
    <w:p w14:paraId="2A9F5276" w14:textId="77777777" w:rsidR="0064797B" w:rsidRPr="0064797B" w:rsidRDefault="0064797B" w:rsidP="0064797B">
      <w:pPr>
        <w:adjustRightInd w:val="0"/>
        <w:snapToGrid w:val="0"/>
        <w:spacing w:line="360" w:lineRule="auto"/>
        <w:ind w:firstLineChars="200" w:firstLine="428"/>
        <w:rPr>
          <w:rFonts w:ascii="楷体" w:eastAsia="楷体" w:hAnsi="楷体" w:cs="Times New Roman"/>
          <w:b/>
          <w:color w:val="000000" w:themeColor="text1"/>
          <w14:ligatures w14:val="standardContextual"/>
        </w:rPr>
      </w:pPr>
      <w:r w:rsidRPr="0064797B">
        <w:rPr>
          <w:rFonts w:ascii="楷体" w:eastAsia="楷体" w:hAnsi="楷体" w:cs="Times New Roman" w:hint="eastAsia"/>
          <w:b/>
          <w:color w:val="000000" w:themeColor="text1"/>
          <w14:ligatures w14:val="standardContextual"/>
        </w:rPr>
        <w:t>研究</w:t>
      </w:r>
      <w:r w:rsidRPr="0064797B">
        <w:rPr>
          <w:rFonts w:ascii="楷体" w:eastAsia="楷体" w:hAnsi="楷体" w:cs="Times New Roman"/>
          <w:b/>
          <w:color w:val="000000" w:themeColor="text1"/>
          <w14:ligatures w14:val="standardContextual"/>
        </w:rPr>
        <w:t>假说</w:t>
      </w:r>
      <w:r w:rsidRPr="0064797B">
        <w:rPr>
          <w:rFonts w:ascii="Times New Roman" w:eastAsia="楷体" w:hAnsi="Times New Roman" w:cs="Times New Roman"/>
          <w:b/>
          <w:iCs/>
          <w:color w:val="000000" w:themeColor="text1"/>
          <w14:ligatures w14:val="standardContextual"/>
        </w:rPr>
        <w:t>1</w:t>
      </w:r>
      <w:r w:rsidRPr="0064797B">
        <w:rPr>
          <w:rFonts w:ascii="楷体" w:eastAsia="楷体" w:hAnsi="楷体" w:cs="Times New Roman"/>
          <w:b/>
          <w:color w:val="000000" w:themeColor="text1"/>
          <w14:ligatures w14:val="standardContextual"/>
        </w:rPr>
        <w:t>：机器人应用能够促进企业在全球价值链上承担更多的</w:t>
      </w:r>
      <w:r w:rsidRPr="0064797B">
        <w:rPr>
          <w:rFonts w:ascii="楷体" w:eastAsia="楷体" w:hAnsi="楷体" w:cs="Times New Roman"/>
          <w:b/>
          <w:color w:val="000000" w:themeColor="text1"/>
          <w:lang w:eastAsia="zh-Hans"/>
          <w14:ligatures w14:val="standardContextual"/>
        </w:rPr>
        <w:t>国内</w:t>
      </w:r>
      <w:r w:rsidRPr="0064797B">
        <w:rPr>
          <w:rFonts w:ascii="楷体" w:eastAsia="楷体" w:hAnsi="楷体" w:cs="Times New Roman" w:hint="eastAsia"/>
          <w:b/>
          <w:color w:val="000000" w:themeColor="text1"/>
          <w14:ligatures w14:val="standardContextual"/>
        </w:rPr>
        <w:t>长度</w:t>
      </w:r>
      <w:r w:rsidRPr="0064797B">
        <w:rPr>
          <w:rFonts w:ascii="楷体" w:eastAsia="楷体" w:hAnsi="楷体" w:cs="Times New Roman"/>
          <w:b/>
          <w:color w:val="000000" w:themeColor="text1"/>
          <w14:ligatures w14:val="standardContextual"/>
        </w:rPr>
        <w:t>，</w:t>
      </w:r>
      <w:r w:rsidRPr="0064797B">
        <w:rPr>
          <w:rFonts w:ascii="楷体" w:eastAsia="楷体" w:hAnsi="楷体" w:cs="Times New Roman" w:hint="eastAsia"/>
          <w:b/>
          <w:color w:val="000000" w:themeColor="text1"/>
          <w14:ligatures w14:val="standardContextual"/>
        </w:rPr>
        <w:t>具有显著的稳链强链效应</w:t>
      </w:r>
      <w:r w:rsidRPr="0064797B">
        <w:rPr>
          <w:rFonts w:ascii="楷体" w:eastAsia="楷体" w:hAnsi="楷体" w:cs="Times New Roman"/>
          <w:b/>
          <w:color w:val="000000" w:themeColor="text1"/>
          <w14:ligatures w14:val="standardContextual"/>
        </w:rPr>
        <w:t>。</w:t>
      </w:r>
    </w:p>
    <w:p w14:paraId="3D2B33C3" w14:textId="5AE36D82" w:rsidR="0064797B" w:rsidRPr="0064797B" w:rsidRDefault="0064797B" w:rsidP="0064797B">
      <w:pPr>
        <w:spacing w:line="360" w:lineRule="auto"/>
        <w:ind w:firstLine="420"/>
        <w:rPr>
          <w:rFonts w:ascii="Times New Roman" w:eastAsia="宋体" w:hAnsi="Times New Roman" w:cs="Times New Roman"/>
          <w:color w:val="000000" w:themeColor="text1"/>
          <w:szCs w:val="22"/>
          <w14:ligatures w14:val="standardContextual"/>
        </w:rPr>
      </w:pPr>
      <w:r w:rsidRPr="0064797B">
        <w:rPr>
          <w:rFonts w:ascii="Times New Roman" w:eastAsia="宋体" w:hAnsi="Times New Roman" w:cs="Times New Roman" w:hint="eastAsia"/>
          <w:color w:val="000000" w:themeColor="text1"/>
          <w:szCs w:val="22"/>
          <w14:ligatures w14:val="standardContextual"/>
        </w:rPr>
        <w:t>此外，上述命题结论还展示了自动化技术应用对企业</w:t>
      </w:r>
      <w:r w:rsidR="00384B55">
        <w:rPr>
          <w:rFonts w:ascii="Times New Roman" w:eastAsia="宋体" w:hAnsi="Times New Roman" w:cs="Times New Roman" w:hint="eastAsia"/>
          <w:color w:val="000000" w:themeColor="text1"/>
          <w:szCs w:val="22"/>
          <w14:ligatures w14:val="standardContextual"/>
        </w:rPr>
        <w:t>产业链</w:t>
      </w:r>
      <w:r w:rsidRPr="0064797B">
        <w:rPr>
          <w:rFonts w:ascii="Times New Roman" w:eastAsia="宋体" w:hAnsi="Times New Roman" w:cs="Times New Roman" w:hint="eastAsia"/>
          <w:color w:val="000000" w:themeColor="text1"/>
          <w:szCs w:val="22"/>
          <w14:ligatures w14:val="standardContextual"/>
        </w:rPr>
        <w:t>长度影响的两种关键渠道，包括通过提高产品质量、延长</w:t>
      </w:r>
      <w:r w:rsidR="00384B55">
        <w:rPr>
          <w:rFonts w:ascii="Times New Roman" w:eastAsia="宋体" w:hAnsi="Times New Roman" w:cs="Times New Roman" w:hint="eastAsia"/>
          <w:color w:val="000000" w:themeColor="text1"/>
          <w:szCs w:val="22"/>
          <w14:ligatures w14:val="standardContextual"/>
        </w:rPr>
        <w:t>产业链</w:t>
      </w:r>
      <w:r w:rsidR="00384B55">
        <w:rPr>
          <w:rFonts w:ascii="Times New Roman" w:eastAsia="宋体" w:hAnsi="Times New Roman" w:cs="Times New Roman" w:hint="eastAsia"/>
          <w:color w:val="000000" w:themeColor="text1"/>
          <w:szCs w:val="22"/>
          <w14:ligatures w14:val="standardContextual"/>
        </w:rPr>
        <w:t>长度</w:t>
      </w:r>
      <w:r w:rsidRPr="0064797B">
        <w:rPr>
          <w:rFonts w:ascii="Times New Roman" w:eastAsia="宋体" w:hAnsi="Times New Roman" w:cs="Times New Roman" w:hint="eastAsia"/>
          <w:color w:val="000000" w:themeColor="text1"/>
          <w:szCs w:val="22"/>
          <w14:ligatures w14:val="standardContextual"/>
        </w:rPr>
        <w:t>产生的“创新提质效应”以及通过提高劳动效率产生的“人力资本升级效应”</w:t>
      </w:r>
      <w:r w:rsidRPr="0064797B">
        <w:rPr>
          <w:rFonts w:ascii="Times New Roman" w:eastAsia="宋体" w:hAnsi="Times New Roman" w:cs="Times New Roman"/>
          <w:color w:val="000000" w:themeColor="text1"/>
          <w:szCs w:val="22"/>
          <w14:ligatures w14:val="standardContextual"/>
        </w:rPr>
        <w:t>。</w:t>
      </w:r>
      <w:r w:rsidRPr="0064797B">
        <w:rPr>
          <w:rFonts w:ascii="Times New Roman" w:eastAsia="宋体" w:hAnsi="Times New Roman" w:cs="Times New Roman" w:hint="eastAsia"/>
          <w:color w:val="000000" w:themeColor="text1"/>
          <w:szCs w:val="22"/>
          <w14:ligatures w14:val="standardContextual"/>
        </w:rPr>
        <w:t>为了检验理论结果的合理性，本文进一步提出第二个实证假说。</w:t>
      </w:r>
    </w:p>
    <w:p w14:paraId="3D6D90D6" w14:textId="77777777" w:rsidR="0064797B" w:rsidRPr="0064797B" w:rsidRDefault="0064797B" w:rsidP="0064797B">
      <w:pPr>
        <w:adjustRightInd w:val="0"/>
        <w:snapToGrid w:val="0"/>
        <w:spacing w:line="360" w:lineRule="auto"/>
        <w:ind w:firstLineChars="200" w:firstLine="428"/>
        <w:rPr>
          <w:rFonts w:ascii="楷体" w:eastAsia="楷体" w:hAnsi="楷体" w:cs="Times New Roman"/>
          <w:b/>
          <w:color w:val="000000" w:themeColor="text1"/>
          <w14:ligatures w14:val="standardContextual"/>
        </w:rPr>
      </w:pPr>
      <w:r w:rsidRPr="0064797B">
        <w:rPr>
          <w:rFonts w:ascii="楷体" w:eastAsia="楷体" w:hAnsi="楷体" w:cs="Times New Roman" w:hint="eastAsia"/>
          <w:b/>
          <w:color w:val="000000" w:themeColor="text1"/>
          <w14:ligatures w14:val="standardContextual"/>
        </w:rPr>
        <w:t>研究假说</w:t>
      </w:r>
      <w:r w:rsidRPr="0064797B">
        <w:rPr>
          <w:rFonts w:ascii="Times New Roman" w:eastAsia="楷体" w:hAnsi="Times New Roman" w:cs="Times New Roman"/>
          <w:b/>
          <w:iCs/>
          <w:color w:val="000000" w:themeColor="text1"/>
          <w14:ligatures w14:val="standardContextual"/>
        </w:rPr>
        <w:t>2</w:t>
      </w:r>
      <w:r w:rsidRPr="0064797B">
        <w:rPr>
          <w:rFonts w:ascii="楷体" w:eastAsia="楷体" w:hAnsi="楷体" w:cs="Times New Roman" w:hint="eastAsia"/>
          <w:b/>
          <w:color w:val="000000" w:themeColor="text1"/>
          <w14:ligatures w14:val="standardContextual"/>
        </w:rPr>
        <w:t>：机器人应用主要通过“创新提质效应”和</w:t>
      </w:r>
      <w:r w:rsidRPr="0064797B">
        <w:rPr>
          <w:rFonts w:ascii="楷体" w:eastAsia="楷体" w:hAnsi="楷体" w:cs="Times New Roman"/>
          <w:b/>
          <w:color w:val="000000" w:themeColor="text1"/>
          <w14:ligatures w14:val="standardContextual"/>
        </w:rPr>
        <w:t>“</w:t>
      </w:r>
      <w:r w:rsidRPr="0064797B">
        <w:rPr>
          <w:rFonts w:ascii="楷体" w:eastAsia="楷体" w:hAnsi="楷体" w:cs="Times New Roman" w:hint="eastAsia"/>
          <w:b/>
          <w:color w:val="000000" w:themeColor="text1"/>
          <w14:ligatures w14:val="standardContextual"/>
        </w:rPr>
        <w:t>人力资本</w:t>
      </w:r>
      <w:r w:rsidRPr="0064797B">
        <w:rPr>
          <w:rFonts w:ascii="楷体" w:eastAsia="楷体" w:hAnsi="楷体" w:cs="Times New Roman"/>
          <w:b/>
          <w:color w:val="000000" w:themeColor="text1"/>
          <w14:ligatures w14:val="standardContextual"/>
        </w:rPr>
        <w:t>升级效应”促进企业</w:t>
      </w:r>
      <w:r w:rsidRPr="0064797B">
        <w:rPr>
          <w:rFonts w:ascii="楷体" w:eastAsia="楷体" w:hAnsi="楷体" w:cs="Times New Roman" w:hint="eastAsia"/>
          <w:b/>
          <w:color w:val="000000" w:themeColor="text1"/>
          <w14:ligatures w14:val="standardContextual"/>
        </w:rPr>
        <w:t>的国内产业链长度延伸和稳链强链</w:t>
      </w:r>
      <w:r w:rsidRPr="0064797B">
        <w:rPr>
          <w:rFonts w:ascii="楷体" w:eastAsia="楷体" w:hAnsi="楷体" w:cs="Times New Roman"/>
          <w:b/>
          <w:color w:val="000000" w:themeColor="text1"/>
          <w14:ligatures w14:val="standardContextual"/>
        </w:rPr>
        <w:t>。</w:t>
      </w:r>
    </w:p>
    <w:p w14:paraId="2F5A4925" w14:textId="5930D6F3" w:rsidR="0064797B" w:rsidRPr="0064797B" w:rsidRDefault="0064797B" w:rsidP="0064797B">
      <w:pPr>
        <w:adjustRightInd w:val="0"/>
        <w:snapToGrid w:val="0"/>
        <w:spacing w:line="360" w:lineRule="auto"/>
        <w:ind w:firstLineChars="200" w:firstLine="420"/>
        <w:rPr>
          <w:rFonts w:ascii="Times New Roman" w:eastAsia="宋体" w:hAnsi="Times New Roman" w:cs="Times New Roman"/>
          <w:color w:val="000000" w:themeColor="text1"/>
          <w:szCs w:val="22"/>
          <w14:ligatures w14:val="standardContextual"/>
        </w:rPr>
      </w:pPr>
      <w:r w:rsidRPr="0064797B">
        <w:rPr>
          <w:rFonts w:ascii="Times New Roman" w:eastAsia="宋体" w:hAnsi="Times New Roman" w:cs="Times New Roman" w:hint="eastAsia"/>
          <w:color w:val="000000" w:themeColor="text1"/>
          <w:szCs w:val="22"/>
          <w14:ligatures w14:val="standardContextual"/>
        </w:rPr>
        <w:t>最后，命题</w:t>
      </w:r>
      <w:r w:rsidRPr="0064797B">
        <w:rPr>
          <w:rFonts w:ascii="Times New Roman" w:eastAsia="宋体" w:hAnsi="Times New Roman" w:cs="Times New Roman" w:hint="eastAsia"/>
          <w:color w:val="000000" w:themeColor="text1"/>
          <w:szCs w:val="22"/>
          <w14:ligatures w14:val="standardContextual"/>
        </w:rPr>
        <w:t>1</w:t>
      </w:r>
      <w:r w:rsidRPr="0064797B">
        <w:rPr>
          <w:rFonts w:ascii="Times New Roman" w:eastAsia="宋体" w:hAnsi="Times New Roman" w:cs="Times New Roman" w:hint="eastAsia"/>
          <w:color w:val="000000" w:themeColor="text1"/>
          <w:szCs w:val="22"/>
          <w14:ligatures w14:val="standardContextual"/>
        </w:rPr>
        <w:t>的理论结果隐含了一个关键的自动化技术对企业</w:t>
      </w:r>
      <w:r w:rsidR="00384B55">
        <w:rPr>
          <w:rFonts w:ascii="Times New Roman" w:eastAsia="宋体" w:hAnsi="Times New Roman" w:cs="Times New Roman" w:hint="eastAsia"/>
          <w:color w:val="000000" w:themeColor="text1"/>
          <w:szCs w:val="22"/>
          <w14:ligatures w14:val="standardContextual"/>
        </w:rPr>
        <w:t>产业链</w:t>
      </w:r>
      <w:r w:rsidRPr="0064797B">
        <w:rPr>
          <w:rFonts w:ascii="Times New Roman" w:eastAsia="宋体" w:hAnsi="Times New Roman" w:cs="Times New Roman" w:hint="eastAsia"/>
          <w:color w:val="000000" w:themeColor="text1"/>
          <w:szCs w:val="22"/>
          <w14:ligatures w14:val="standardContextual"/>
        </w:rPr>
        <w:t>长度影响的异质性特征，且这一特征源自</w:t>
      </w:r>
      <w:r w:rsidR="00384B55">
        <w:rPr>
          <w:rFonts w:ascii="Times New Roman" w:eastAsia="宋体" w:hAnsi="Times New Roman" w:cs="Times New Roman" w:hint="eastAsia"/>
          <w:color w:val="000000" w:themeColor="text1"/>
          <w:szCs w:val="22"/>
          <w14:ligatures w14:val="standardContextual"/>
        </w:rPr>
        <w:t>产业链</w:t>
      </w:r>
      <w:r w:rsidRPr="0064797B">
        <w:rPr>
          <w:rFonts w:ascii="Times New Roman" w:eastAsia="宋体" w:hAnsi="Times New Roman" w:cs="Times New Roman" w:hint="eastAsia"/>
          <w:color w:val="000000" w:themeColor="text1"/>
          <w:szCs w:val="22"/>
          <w14:ligatures w14:val="standardContextual"/>
        </w:rPr>
        <w:t>长度变化的自反馈效应，因为命题</w:t>
      </w:r>
      <w:r w:rsidRPr="0064797B">
        <w:rPr>
          <w:rFonts w:ascii="Times New Roman" w:eastAsia="宋体" w:hAnsi="Times New Roman" w:cs="Times New Roman" w:hint="eastAsia"/>
          <w:color w:val="000000" w:themeColor="text1"/>
          <w:szCs w:val="22"/>
          <w14:ligatures w14:val="standardContextual"/>
        </w:rPr>
        <w:t>1</w:t>
      </w:r>
      <w:r w:rsidRPr="0064797B">
        <w:rPr>
          <w:rFonts w:ascii="Times New Roman" w:eastAsia="宋体" w:hAnsi="Times New Roman" w:cs="Times New Roman" w:hint="eastAsia"/>
          <w:color w:val="000000" w:themeColor="text1"/>
          <w:szCs w:val="22"/>
          <w14:ligatures w14:val="standardContextual"/>
        </w:rPr>
        <w:t>的公式可以重述为：</w:t>
      </w:r>
    </w:p>
    <w:p w14:paraId="35B4DD65" w14:textId="77777777" w:rsidR="0064797B" w:rsidRPr="0064797B" w:rsidRDefault="00000000" w:rsidP="0064797B">
      <w:pPr>
        <w:spacing w:line="360" w:lineRule="auto"/>
        <w:ind w:firstLine="420"/>
        <w:rPr>
          <w:rFonts w:ascii="楷体" w:eastAsia="楷体" w:hAnsi="楷体" w:cs="Times New Roman"/>
          <w:color w:val="000000" w:themeColor="text1"/>
          <w:szCs w:val="22"/>
          <w14:ligatures w14:val="standardContextual"/>
        </w:rPr>
      </w:pPr>
      <m:oMathPara>
        <m:oMath>
          <m:f>
            <m:fPr>
              <m:ctrlPr>
                <w:rPr>
                  <w:rFonts w:ascii="Cambria Math" w:eastAsia="楷体" w:hAnsi="Cambria Math" w:cs="Times New Roman"/>
                  <w:i/>
                  <w:color w:val="000000" w:themeColor="text1"/>
                  <w:szCs w:val="21"/>
                  <w14:ligatures w14:val="standardContextual"/>
                </w:rPr>
              </m:ctrlPr>
            </m:fPr>
            <m:num>
              <m:r>
                <m:rPr>
                  <m:sty m:val="p"/>
                </m:rPr>
                <w:rPr>
                  <w:rFonts w:ascii="Cambria Math" w:eastAsia="楷体" w:hAnsi="Cambria Math" w:cs="Times New Roman"/>
                  <w:color w:val="000000" w:themeColor="text1"/>
                  <w:szCs w:val="21"/>
                  <w14:ligatures w14:val="standardContextual"/>
                </w:rPr>
                <m:t>Ψ</m:t>
              </m:r>
              <m:d>
                <m:dPr>
                  <m:ctrlPr>
                    <w:rPr>
                      <w:rFonts w:ascii="Cambria Math" w:eastAsia="楷体" w:hAnsi="Cambria Math" w:cs="Times New Roman"/>
                      <w:i/>
                      <w:color w:val="000000" w:themeColor="text1"/>
                      <w:szCs w:val="21"/>
                      <w14:ligatures w14:val="standardContextual"/>
                    </w:rPr>
                  </m:ctrlPr>
                </m:dPr>
                <m:e>
                  <m:r>
                    <w:rPr>
                      <w:rFonts w:ascii="Cambria Math" w:eastAsia="楷体" w:hAnsi="Cambria Math" w:cs="Times New Roman"/>
                      <w:color w:val="000000" w:themeColor="text1"/>
                      <w:szCs w:val="21"/>
                      <w14:ligatures w14:val="standardContextual"/>
                    </w:rPr>
                    <m:t>x</m:t>
                  </m:r>
                </m:e>
              </m:d>
            </m:num>
            <m:den>
              <m:r>
                <w:rPr>
                  <w:rFonts w:ascii="Cambria Math" w:eastAsia="楷体" w:hAnsi="Cambria Math" w:cs="Times New Roman" w:hint="eastAsia"/>
                  <w:color w:val="000000" w:themeColor="text1"/>
                  <w:szCs w:val="21"/>
                  <w14:ligatures w14:val="standardContextual"/>
                </w:rPr>
                <m:t>f</m:t>
              </m:r>
              <m:d>
                <m:dPr>
                  <m:ctrlPr>
                    <w:rPr>
                      <w:rFonts w:ascii="Cambria Math" w:eastAsia="楷体" w:hAnsi="Cambria Math" w:cs="Times New Roman"/>
                      <w:color w:val="000000" w:themeColor="text1"/>
                      <w:szCs w:val="21"/>
                      <w14:ligatures w14:val="standardContextual"/>
                    </w:rPr>
                  </m:ctrlPr>
                </m:dPr>
                <m:e>
                  <m:sSup>
                    <m:sSupPr>
                      <m:ctrlPr>
                        <w:rPr>
                          <w:rFonts w:ascii="Cambria Math" w:eastAsia="楷体" w:hAnsi="Cambria Math" w:cs="Times New Roman"/>
                          <w:color w:val="000000" w:themeColor="text1"/>
                          <w:szCs w:val="21"/>
                          <w14:ligatures w14:val="standardContextual"/>
                        </w:rPr>
                      </m:ctrlPr>
                    </m:sSupPr>
                    <m:e>
                      <m:r>
                        <w:rPr>
                          <w:rFonts w:ascii="Cambria Math" w:eastAsia="楷体" w:hAnsi="Cambria Math" w:cs="Times New Roman"/>
                          <w:color w:val="000000" w:themeColor="text1"/>
                          <w:szCs w:val="21"/>
                          <w14:ligatures w14:val="standardContextual"/>
                        </w:rPr>
                        <m:t>U</m:t>
                      </m:r>
                    </m:e>
                    <m:sup>
                      <m:r>
                        <w:rPr>
                          <w:rFonts w:ascii="Cambria Math" w:eastAsia="楷体" w:hAnsi="Cambria Math" w:cs="Times New Roman"/>
                          <w:color w:val="000000" w:themeColor="text1"/>
                          <w:szCs w:val="21"/>
                          <w14:ligatures w14:val="standardContextual"/>
                        </w:rPr>
                        <m:t>M</m:t>
                      </m:r>
                    </m:sup>
                  </m:sSup>
                  <m:d>
                    <m:dPr>
                      <m:ctrlPr>
                        <w:rPr>
                          <w:rFonts w:ascii="Cambria Math" w:eastAsia="楷体" w:hAnsi="Cambria Math" w:cs="Times New Roman"/>
                          <w:i/>
                          <w:color w:val="000000" w:themeColor="text1"/>
                          <w:szCs w:val="21"/>
                          <w14:ligatures w14:val="standardContextual"/>
                        </w:rPr>
                      </m:ctrlPr>
                    </m:dPr>
                    <m:e>
                      <m:r>
                        <w:rPr>
                          <w:rFonts w:ascii="Cambria Math" w:eastAsia="楷体" w:hAnsi="Cambria Math" w:cs="Times New Roman"/>
                          <w:color w:val="000000" w:themeColor="text1"/>
                          <w:szCs w:val="21"/>
                          <w14:ligatures w14:val="standardContextual"/>
                        </w:rPr>
                        <m:t>x</m:t>
                      </m:r>
                    </m:e>
                  </m:d>
                </m:e>
              </m:d>
            </m:den>
          </m:f>
          <m:f>
            <m:fPr>
              <m:ctrlPr>
                <w:rPr>
                  <w:rFonts w:ascii="Cambria Math" w:eastAsia="楷体" w:hAnsi="Cambria Math" w:cs="Times New Roman"/>
                  <w:i/>
                  <w:color w:val="000000" w:themeColor="text1"/>
                  <w:szCs w:val="21"/>
                  <w14:ligatures w14:val="standardContextual"/>
                </w:rPr>
              </m:ctrlPr>
            </m:fPr>
            <m:num>
              <m:r>
                <m:rPr>
                  <m:sty m:val="p"/>
                </m:rPr>
                <w:rPr>
                  <w:rFonts w:ascii="Cambria Math" w:eastAsia="楷体" w:hAnsi="Cambria Math" w:cs="Times New Roman" w:hint="eastAsia"/>
                  <w:color w:val="000000" w:themeColor="text1"/>
                  <w:szCs w:val="21"/>
                  <w14:ligatures w14:val="standardContextual"/>
                </w:rPr>
                <m:t>d</m:t>
              </m:r>
              <m:sSup>
                <m:sSupPr>
                  <m:ctrlPr>
                    <w:rPr>
                      <w:rFonts w:ascii="Cambria Math" w:eastAsia="楷体" w:hAnsi="Cambria Math" w:cs="Times New Roman"/>
                      <w:color w:val="000000" w:themeColor="text1"/>
                      <w:szCs w:val="21"/>
                      <w14:ligatures w14:val="standardContextual"/>
                    </w:rPr>
                  </m:ctrlPr>
                </m:sSupPr>
                <m:e>
                  <m:r>
                    <w:rPr>
                      <w:rFonts w:ascii="Cambria Math" w:eastAsia="楷体" w:hAnsi="Cambria Math" w:cs="Times New Roman"/>
                      <w:color w:val="000000" w:themeColor="text1"/>
                      <w:szCs w:val="21"/>
                      <w14:ligatures w14:val="standardContextual"/>
                    </w:rPr>
                    <m:t>U</m:t>
                  </m:r>
                </m:e>
                <m:sup>
                  <m:r>
                    <w:rPr>
                      <w:rFonts w:ascii="Cambria Math" w:eastAsia="楷体" w:hAnsi="Cambria Math" w:cs="Times New Roman"/>
                      <w:color w:val="000000" w:themeColor="text1"/>
                      <w:szCs w:val="21"/>
                      <w14:ligatures w14:val="standardContextual"/>
                    </w:rPr>
                    <m:t>M</m:t>
                  </m:r>
                </m:sup>
              </m:sSup>
              <m:d>
                <m:dPr>
                  <m:ctrlPr>
                    <w:rPr>
                      <w:rFonts w:ascii="Cambria Math" w:eastAsia="楷体" w:hAnsi="Cambria Math" w:cs="Times New Roman"/>
                      <w:i/>
                      <w:color w:val="000000" w:themeColor="text1"/>
                      <w:szCs w:val="21"/>
                      <w14:ligatures w14:val="standardContextual"/>
                    </w:rPr>
                  </m:ctrlPr>
                </m:dPr>
                <m:e>
                  <m:r>
                    <w:rPr>
                      <w:rFonts w:ascii="Cambria Math" w:eastAsia="楷体" w:hAnsi="Cambria Math" w:cs="Times New Roman"/>
                      <w:color w:val="000000" w:themeColor="text1"/>
                      <w:szCs w:val="21"/>
                      <w14:ligatures w14:val="standardContextual"/>
                    </w:rPr>
                    <m:t>x</m:t>
                  </m:r>
                </m:e>
              </m:d>
              <m:ctrlPr>
                <w:rPr>
                  <w:rFonts w:ascii="Cambria Math" w:eastAsia="楷体" w:hAnsi="Cambria Math" w:cs="Times New Roman"/>
                  <w:iCs/>
                  <w:color w:val="000000" w:themeColor="text1"/>
                  <w:szCs w:val="21"/>
                  <w14:ligatures w14:val="standardContextual"/>
                </w:rPr>
              </m:ctrlPr>
            </m:num>
            <m:den>
              <m:r>
                <m:rPr>
                  <m:sty m:val="p"/>
                </m:rPr>
                <w:rPr>
                  <w:rFonts w:ascii="Cambria Math" w:eastAsia="楷体" w:hAnsi="Cambria Math" w:cs="Times New Roman"/>
                  <w:color w:val="000000" w:themeColor="text1"/>
                  <w:szCs w:val="21"/>
                  <w14:ligatures w14:val="standardContextual"/>
                </w:rPr>
                <m:t>d</m:t>
              </m:r>
              <m:sSup>
                <m:sSupPr>
                  <m:ctrlPr>
                    <w:rPr>
                      <w:rFonts w:ascii="Cambria Math" w:eastAsia="楷体" w:hAnsi="Cambria Math" w:cs="Times New Roman"/>
                      <w:i/>
                      <w:color w:val="000000" w:themeColor="text1"/>
                      <w:szCs w:val="21"/>
                      <w14:ligatures w14:val="standardContextual"/>
                    </w:rPr>
                  </m:ctrlPr>
                </m:sSupPr>
                <m:e>
                  <m:r>
                    <w:rPr>
                      <w:rFonts w:ascii="Cambria Math" w:eastAsia="楷体" w:hAnsi="Cambria Math" w:cs="Times New Roman" w:hint="eastAsia"/>
                      <w:color w:val="000000" w:themeColor="text1"/>
                      <w:szCs w:val="21"/>
                      <w14:ligatures w14:val="standardContextual"/>
                    </w:rPr>
                    <m:t>z</m:t>
                  </m:r>
                </m:e>
                <m:sup>
                  <m:r>
                    <w:rPr>
                      <w:rFonts w:ascii="Cambria Math" w:eastAsia="楷体" w:hAnsi="Cambria Math" w:cs="Times New Roman"/>
                      <w:color w:val="000000" w:themeColor="text1"/>
                      <w:szCs w:val="21"/>
                      <w14:ligatures w14:val="standardContextual"/>
                    </w:rPr>
                    <m:t>*</m:t>
                  </m:r>
                </m:sup>
              </m:sSup>
              <m:d>
                <m:dPr>
                  <m:ctrlPr>
                    <w:rPr>
                      <w:rFonts w:ascii="Cambria Math" w:eastAsia="楷体" w:hAnsi="Cambria Math" w:cs="Times New Roman"/>
                      <w:i/>
                      <w:color w:val="000000" w:themeColor="text1"/>
                      <w:szCs w:val="21"/>
                      <w14:ligatures w14:val="standardContextual"/>
                    </w:rPr>
                  </m:ctrlPr>
                </m:dPr>
                <m:e>
                  <m:r>
                    <w:rPr>
                      <w:rFonts w:ascii="Cambria Math" w:eastAsia="楷体" w:hAnsi="Cambria Math" w:cs="Times New Roman"/>
                      <w:color w:val="000000" w:themeColor="text1"/>
                      <w:szCs w:val="21"/>
                      <w14:ligatures w14:val="standardContextual"/>
                    </w:rPr>
                    <m:t>x</m:t>
                  </m:r>
                </m:e>
              </m:d>
            </m:den>
          </m:f>
          <m:r>
            <w:rPr>
              <w:rFonts w:ascii="Cambria Math" w:eastAsia="楷体" w:hAnsi="Cambria Math" w:cs="Times New Roman"/>
              <w:color w:val="000000" w:themeColor="text1"/>
              <w:szCs w:val="21"/>
              <w14:ligatures w14:val="standardContextual"/>
            </w:rPr>
            <m:t>=</m:t>
          </m:r>
          <m:limLow>
            <m:limLowPr>
              <m:ctrlPr>
                <w:rPr>
                  <w:rFonts w:ascii="Cambria Math" w:eastAsia="楷体" w:hAnsi="Cambria Math" w:cs="Times New Roman"/>
                  <w:iCs/>
                  <w:color w:val="000000" w:themeColor="text1"/>
                  <w:szCs w:val="21"/>
                  <w14:ligatures w14:val="standardContextual"/>
                </w:rPr>
              </m:ctrlPr>
            </m:limLowPr>
            <m:e>
              <m:groupChr>
                <m:groupChrPr>
                  <m:ctrlPr>
                    <w:rPr>
                      <w:rFonts w:ascii="Cambria Math" w:eastAsia="楷体" w:hAnsi="Cambria Math" w:cs="Times New Roman"/>
                      <w:i/>
                      <w:color w:val="000000" w:themeColor="text1"/>
                      <w:szCs w:val="21"/>
                      <w14:ligatures w14:val="standardContextual"/>
                    </w:rPr>
                  </m:ctrlPr>
                </m:groupChrPr>
                <m:e>
                  <m:f>
                    <m:fPr>
                      <m:ctrlPr>
                        <w:rPr>
                          <w:rFonts w:ascii="Cambria Math" w:eastAsia="楷体" w:hAnsi="Cambria Math" w:cs="Times New Roman"/>
                          <w:i/>
                          <w:color w:val="000000" w:themeColor="text1"/>
                          <w:szCs w:val="22"/>
                          <w14:ligatures w14:val="standardContextual"/>
                        </w:rPr>
                      </m:ctrlPr>
                    </m:fPr>
                    <m:num>
                      <m:r>
                        <w:rPr>
                          <w:rFonts w:ascii="Cambria Math" w:eastAsia="楷体" w:hAnsi="Cambria Math" w:cs="Times New Roman"/>
                          <w:color w:val="000000" w:themeColor="text1"/>
                          <w:szCs w:val="22"/>
                          <w14:ligatures w14:val="standardContextual"/>
                        </w:rPr>
                        <m:t>α</m:t>
                      </m:r>
                    </m:num>
                    <m:den>
                      <m:r>
                        <w:rPr>
                          <w:rFonts w:ascii="Cambria Math" w:eastAsia="楷体" w:hAnsi="Cambria Math" w:cs="Times New Roman"/>
                          <w:color w:val="000000" w:themeColor="text1"/>
                          <w:szCs w:val="22"/>
                          <w14:ligatures w14:val="standardContextual"/>
                        </w:rPr>
                        <m:t>1-α</m:t>
                      </m:r>
                    </m:den>
                  </m:f>
                  <m:f>
                    <m:fPr>
                      <m:ctrlPr>
                        <w:rPr>
                          <w:rFonts w:ascii="Cambria Math" w:eastAsia="楷体" w:hAnsi="Cambria Math" w:cs="Times New Roman"/>
                          <w:i/>
                          <w:color w:val="000000" w:themeColor="text1"/>
                          <w:szCs w:val="21"/>
                          <w14:ligatures w14:val="standardContextual"/>
                        </w:rPr>
                      </m:ctrlPr>
                    </m:fPr>
                    <m:num>
                      <m:r>
                        <m:rPr>
                          <m:sty m:val="p"/>
                        </m:rPr>
                        <w:rPr>
                          <w:rFonts w:ascii="Cambria Math" w:eastAsia="楷体" w:hAnsi="Cambria Math" w:cs="Times New Roman" w:hint="eastAsia"/>
                          <w:color w:val="000000" w:themeColor="text1"/>
                          <w:szCs w:val="21"/>
                          <w14:ligatures w14:val="standardContextual"/>
                        </w:rPr>
                        <m:t>d</m:t>
                      </m:r>
                      <m:func>
                        <m:funcPr>
                          <m:ctrlPr>
                            <w:rPr>
                              <w:rFonts w:ascii="Cambria Math" w:eastAsia="楷体" w:hAnsi="Cambria Math" w:cs="Times New Roman"/>
                              <w:i/>
                              <w:color w:val="000000" w:themeColor="text1"/>
                              <w:szCs w:val="21"/>
                              <w14:ligatures w14:val="standardContextual"/>
                            </w:rPr>
                          </m:ctrlPr>
                        </m:funcPr>
                        <m:fName>
                          <m:r>
                            <m:rPr>
                              <m:sty m:val="p"/>
                            </m:rPr>
                            <w:rPr>
                              <w:rFonts w:ascii="Cambria Math" w:eastAsia="楷体" w:hAnsi="Cambria Math" w:cs="Times New Roman"/>
                              <w:color w:val="000000" w:themeColor="text1"/>
                              <w:szCs w:val="21"/>
                              <w14:ligatures w14:val="standardContextual"/>
                            </w:rPr>
                            <m:t>log</m:t>
                          </m:r>
                        </m:fName>
                        <m:e>
                          <m:r>
                            <w:rPr>
                              <w:rFonts w:ascii="Cambria Math" w:eastAsia="楷体" w:hAnsi="Cambria Math" w:cs="Times New Roman"/>
                              <w:color w:val="000000" w:themeColor="text1"/>
                              <w:szCs w:val="21"/>
                              <w14:ligatures w14:val="standardContextual"/>
                            </w:rPr>
                            <m:t>A</m:t>
                          </m:r>
                          <m:d>
                            <m:dPr>
                              <m:ctrlPr>
                                <w:rPr>
                                  <w:rFonts w:ascii="Cambria Math" w:eastAsia="楷体" w:hAnsi="Cambria Math" w:cs="Times New Roman"/>
                                  <w:i/>
                                  <w:color w:val="000000" w:themeColor="text1"/>
                                  <w:szCs w:val="21"/>
                                  <w14:ligatures w14:val="standardContextual"/>
                                </w:rPr>
                              </m:ctrlPr>
                            </m:dPr>
                            <m:e>
                              <m:r>
                                <w:rPr>
                                  <w:rFonts w:ascii="Cambria Math" w:eastAsia="楷体" w:hAnsi="Cambria Math" w:cs="Times New Roman"/>
                                  <w:color w:val="000000" w:themeColor="text1"/>
                                  <w:szCs w:val="21"/>
                                  <w14:ligatures w14:val="standardContextual"/>
                                </w:rPr>
                                <m:t>x</m:t>
                              </m:r>
                            </m:e>
                          </m:d>
                        </m:e>
                      </m:func>
                    </m:num>
                    <m:den>
                      <m:r>
                        <m:rPr>
                          <m:sty m:val="p"/>
                        </m:rPr>
                        <w:rPr>
                          <w:rFonts w:ascii="Cambria Math" w:eastAsia="楷体" w:hAnsi="Cambria Math" w:cs="Times New Roman"/>
                          <w:color w:val="000000" w:themeColor="text1"/>
                          <w:szCs w:val="21"/>
                          <w14:ligatures w14:val="standardContextual"/>
                        </w:rPr>
                        <m:t>d</m:t>
                      </m:r>
                      <m:sSup>
                        <m:sSupPr>
                          <m:ctrlPr>
                            <w:rPr>
                              <w:rFonts w:ascii="Cambria Math" w:eastAsia="楷体" w:hAnsi="Cambria Math" w:cs="Times New Roman"/>
                              <w:i/>
                              <w:color w:val="000000" w:themeColor="text1"/>
                              <w:szCs w:val="21"/>
                              <w14:ligatures w14:val="standardContextual"/>
                            </w:rPr>
                          </m:ctrlPr>
                        </m:sSupPr>
                        <m:e>
                          <m:r>
                            <w:rPr>
                              <w:rFonts w:ascii="Cambria Math" w:eastAsia="楷体" w:hAnsi="Cambria Math" w:cs="Times New Roman" w:hint="eastAsia"/>
                              <w:color w:val="000000" w:themeColor="text1"/>
                              <w:szCs w:val="21"/>
                              <w14:ligatures w14:val="standardContextual"/>
                            </w:rPr>
                            <m:t>z</m:t>
                          </m:r>
                        </m:e>
                        <m:sup>
                          <m:r>
                            <w:rPr>
                              <w:rFonts w:ascii="Cambria Math" w:eastAsia="楷体" w:hAnsi="Cambria Math" w:cs="Times New Roman"/>
                              <w:color w:val="000000" w:themeColor="text1"/>
                              <w:szCs w:val="21"/>
                              <w14:ligatures w14:val="standardContextual"/>
                            </w:rPr>
                            <m:t>*</m:t>
                          </m:r>
                        </m:sup>
                      </m:sSup>
                      <m:d>
                        <m:dPr>
                          <m:ctrlPr>
                            <w:rPr>
                              <w:rFonts w:ascii="Cambria Math" w:eastAsia="楷体" w:hAnsi="Cambria Math" w:cs="Times New Roman"/>
                              <w:i/>
                              <w:color w:val="000000" w:themeColor="text1"/>
                              <w:szCs w:val="21"/>
                              <w14:ligatures w14:val="standardContextual"/>
                            </w:rPr>
                          </m:ctrlPr>
                        </m:dPr>
                        <m:e>
                          <m:r>
                            <w:rPr>
                              <w:rFonts w:ascii="Cambria Math" w:eastAsia="楷体" w:hAnsi="Cambria Math" w:cs="Times New Roman"/>
                              <w:color w:val="000000" w:themeColor="text1"/>
                              <w:szCs w:val="21"/>
                              <w14:ligatures w14:val="standardContextual"/>
                            </w:rPr>
                            <m:t>x</m:t>
                          </m:r>
                        </m:e>
                      </m:d>
                    </m:den>
                  </m:f>
                  <m:r>
                    <w:rPr>
                      <w:rFonts w:ascii="Cambria Math" w:eastAsia="楷体" w:hAnsi="Cambria Math" w:cs="Times New Roman"/>
                      <w:color w:val="000000" w:themeColor="text1"/>
                      <w:szCs w:val="21"/>
                      <w14:ligatures w14:val="standardContextual"/>
                    </w:rPr>
                    <m:t>+</m:t>
                  </m:r>
                  <m:sSub>
                    <m:sSubPr>
                      <m:ctrlPr>
                        <w:rPr>
                          <w:rFonts w:ascii="Cambria Math" w:eastAsia="楷体" w:hAnsi="Cambria Math" w:cs="Times New Roman"/>
                          <w:i/>
                          <w:color w:val="000000" w:themeColor="text1"/>
                          <w:szCs w:val="21"/>
                          <w14:ligatures w14:val="standardContextual"/>
                        </w:rPr>
                      </m:ctrlPr>
                    </m:sSubPr>
                    <m:e>
                      <m:r>
                        <m:rPr>
                          <m:sty m:val="p"/>
                        </m:rPr>
                        <w:rPr>
                          <w:rFonts w:ascii="Cambria Math" w:eastAsia="楷体" w:hAnsi="Cambria Math" w:cs="Times New Roman"/>
                          <w:color w:val="000000" w:themeColor="text1"/>
                          <w:szCs w:val="21"/>
                          <w14:ligatures w14:val="standardContextual"/>
                        </w:rPr>
                        <m:t>Δ</m:t>
                      </m:r>
                    </m:e>
                    <m:sub>
                      <m:r>
                        <w:rPr>
                          <w:rFonts w:ascii="Cambria Math" w:eastAsia="楷体" w:hAnsi="Cambria Math" w:cs="Times New Roman"/>
                          <w:color w:val="000000" w:themeColor="text1"/>
                          <w:szCs w:val="21"/>
                          <w14:ligatures w14:val="standardContextual"/>
                        </w:rPr>
                        <m:t>ε</m:t>
                      </m:r>
                    </m:sub>
                  </m:sSub>
                  <m:sSup>
                    <m:sSupPr>
                      <m:ctrlPr>
                        <w:rPr>
                          <w:rFonts w:ascii="Cambria Math" w:eastAsia="楷体" w:hAnsi="Cambria Math" w:cs="Times New Roman"/>
                          <w:i/>
                          <w:color w:val="000000" w:themeColor="text1"/>
                          <w:szCs w:val="21"/>
                          <w14:ligatures w14:val="standardContextual"/>
                        </w:rPr>
                      </m:ctrlPr>
                    </m:sSupPr>
                    <m:e>
                      <m:acc>
                        <m:accPr>
                          <m:chr m:val="̃"/>
                          <m:ctrlPr>
                            <w:rPr>
                              <w:rFonts w:ascii="Cambria Math" w:eastAsia="楷体" w:hAnsi="Cambria Math" w:cs="Times New Roman"/>
                              <w:color w:val="000000" w:themeColor="text1"/>
                              <w:szCs w:val="21"/>
                              <w14:ligatures w14:val="standardContextual"/>
                            </w:rPr>
                          </m:ctrlPr>
                        </m:accPr>
                        <m:e>
                          <m:r>
                            <m:rPr>
                              <m:sty m:val="p"/>
                            </m:rPr>
                            <w:rPr>
                              <w:rFonts w:ascii="Cambria Math" w:eastAsia="楷体" w:hAnsi="Cambria Math" w:cs="Times New Roman"/>
                              <w:color w:val="000000" w:themeColor="text1"/>
                              <w:szCs w:val="21"/>
                              <w14:ligatures w14:val="standardContextual"/>
                            </w:rPr>
                            <m:t>Ω</m:t>
                          </m:r>
                        </m:e>
                      </m:acc>
                    </m:e>
                    <m:sup>
                      <m:r>
                        <w:rPr>
                          <w:rFonts w:ascii="Cambria Math" w:eastAsia="楷体" w:hAnsi="Cambria Math" w:cs="Times New Roman"/>
                          <w:color w:val="000000" w:themeColor="text1"/>
                          <w:szCs w:val="21"/>
                          <w14:ligatures w14:val="standardContextual"/>
                        </w:rPr>
                        <m:t>L</m:t>
                      </m:r>
                    </m:sup>
                  </m:sSup>
                  <m:d>
                    <m:dPr>
                      <m:ctrlPr>
                        <w:rPr>
                          <w:rFonts w:ascii="Cambria Math" w:eastAsia="楷体" w:hAnsi="Cambria Math" w:cs="Times New Roman"/>
                          <w:i/>
                          <w:color w:val="000000" w:themeColor="text1"/>
                          <w:szCs w:val="21"/>
                          <w14:ligatures w14:val="standardContextual"/>
                        </w:rPr>
                      </m:ctrlPr>
                    </m:dPr>
                    <m:e>
                      <m:r>
                        <w:rPr>
                          <w:rFonts w:ascii="Cambria Math" w:eastAsia="楷体" w:hAnsi="Cambria Math" w:cs="Times New Roman"/>
                          <w:color w:val="000000" w:themeColor="text1"/>
                          <w:szCs w:val="21"/>
                          <w14:ligatures w14:val="standardContextual"/>
                        </w:rPr>
                        <m:t>x</m:t>
                      </m:r>
                    </m:e>
                  </m:d>
                  <m:f>
                    <m:fPr>
                      <m:ctrlPr>
                        <w:rPr>
                          <w:rFonts w:ascii="Cambria Math" w:eastAsia="楷体" w:hAnsi="Cambria Math" w:cs="Times New Roman"/>
                          <w:i/>
                          <w:color w:val="000000" w:themeColor="text1"/>
                          <w:szCs w:val="21"/>
                          <w14:ligatures w14:val="standardContextual"/>
                        </w:rPr>
                      </m:ctrlPr>
                    </m:fPr>
                    <m:num>
                      <m:r>
                        <w:rPr>
                          <w:rFonts w:ascii="Cambria Math" w:eastAsia="楷体" w:hAnsi="Cambria Math" w:cs="Times New Roman"/>
                          <w:color w:val="000000" w:themeColor="text1"/>
                          <w:szCs w:val="21"/>
                          <w14:ligatures w14:val="standardContextual"/>
                        </w:rPr>
                        <m:t>∂</m:t>
                      </m:r>
                      <m:func>
                        <m:funcPr>
                          <m:ctrlPr>
                            <w:rPr>
                              <w:rFonts w:ascii="Cambria Math" w:eastAsia="楷体" w:hAnsi="Cambria Math" w:cs="Times New Roman"/>
                              <w:i/>
                              <w:color w:val="000000" w:themeColor="text1"/>
                              <w:szCs w:val="21"/>
                              <w14:ligatures w14:val="standardContextual"/>
                            </w:rPr>
                          </m:ctrlPr>
                        </m:funcPr>
                        <m:fName>
                          <m:r>
                            <m:rPr>
                              <m:sty m:val="p"/>
                            </m:rPr>
                            <w:rPr>
                              <w:rFonts w:ascii="Cambria Math" w:eastAsia="楷体" w:hAnsi="Cambria Math" w:cs="Times New Roman"/>
                              <w:color w:val="000000" w:themeColor="text1"/>
                              <w:szCs w:val="21"/>
                              <w14:ligatures w14:val="standardContextual"/>
                            </w:rPr>
                            <m:t>log</m:t>
                          </m:r>
                        </m:fName>
                        <m:e>
                          <m:acc>
                            <m:accPr>
                              <m:chr m:val="̃"/>
                              <m:ctrlPr>
                                <w:rPr>
                                  <w:rFonts w:ascii="Cambria Math" w:eastAsia="楷体" w:hAnsi="Cambria Math" w:cs="Times New Roman"/>
                                  <w:i/>
                                  <w:color w:val="000000" w:themeColor="text1"/>
                                  <w:szCs w:val="21"/>
                                  <w14:ligatures w14:val="standardContextual"/>
                                </w:rPr>
                              </m:ctrlPr>
                            </m:accPr>
                            <m:e>
                              <m:r>
                                <w:rPr>
                                  <w:rFonts w:ascii="Cambria Math" w:eastAsia="楷体" w:hAnsi="Cambria Math" w:cs="Times New Roman"/>
                                  <w:color w:val="000000" w:themeColor="text1"/>
                                  <w:szCs w:val="21"/>
                                  <w14:ligatures w14:val="standardContextual"/>
                                </w:rPr>
                                <m:t>ϑ</m:t>
                              </m:r>
                            </m:e>
                          </m:acc>
                          <m:d>
                            <m:dPr>
                              <m:ctrlPr>
                                <w:rPr>
                                  <w:rFonts w:ascii="Cambria Math" w:eastAsia="楷体" w:hAnsi="Cambria Math" w:cs="Times New Roman"/>
                                  <w:i/>
                                  <w:color w:val="000000" w:themeColor="text1"/>
                                  <w:szCs w:val="21"/>
                                  <w14:ligatures w14:val="standardContextual"/>
                                </w:rPr>
                              </m:ctrlPr>
                            </m:dPr>
                            <m:e>
                              <m:r>
                                <w:rPr>
                                  <w:rFonts w:ascii="Cambria Math" w:eastAsia="楷体" w:hAnsi="Cambria Math" w:cs="Times New Roman"/>
                                  <w:color w:val="000000" w:themeColor="text1"/>
                                  <w:szCs w:val="21"/>
                                  <w14:ligatures w14:val="standardContextual"/>
                                </w:rPr>
                                <m:t>x</m:t>
                              </m:r>
                            </m:e>
                          </m:d>
                        </m:e>
                      </m:func>
                    </m:num>
                    <m:den>
                      <m:r>
                        <w:rPr>
                          <w:rFonts w:ascii="Cambria Math" w:eastAsia="楷体" w:hAnsi="Cambria Math" w:cs="Times New Roman"/>
                          <w:color w:val="000000" w:themeColor="text1"/>
                          <w:szCs w:val="21"/>
                          <w14:ligatures w14:val="standardContextual"/>
                        </w:rPr>
                        <m:t>∂</m:t>
                      </m:r>
                      <m:sSup>
                        <m:sSupPr>
                          <m:ctrlPr>
                            <w:rPr>
                              <w:rFonts w:ascii="Cambria Math" w:eastAsia="楷体" w:hAnsi="Cambria Math" w:cs="Times New Roman"/>
                              <w:i/>
                              <w:color w:val="000000" w:themeColor="text1"/>
                              <w:szCs w:val="21"/>
                              <w14:ligatures w14:val="standardContextual"/>
                            </w:rPr>
                          </m:ctrlPr>
                        </m:sSupPr>
                        <m:e>
                          <m:r>
                            <w:rPr>
                              <w:rFonts w:ascii="Cambria Math" w:eastAsia="楷体" w:hAnsi="Cambria Math" w:cs="Times New Roman"/>
                              <w:color w:val="000000" w:themeColor="text1"/>
                              <w:szCs w:val="21"/>
                              <w14:ligatures w14:val="standardContextual"/>
                            </w:rPr>
                            <m:t>z</m:t>
                          </m:r>
                        </m:e>
                        <m:sup>
                          <m:r>
                            <w:rPr>
                              <w:rFonts w:ascii="Cambria Math" w:eastAsia="楷体" w:hAnsi="Cambria Math" w:cs="Times New Roman"/>
                              <w:color w:val="000000" w:themeColor="text1"/>
                              <w:szCs w:val="21"/>
                              <w14:ligatures w14:val="standardContextual"/>
                            </w:rPr>
                            <m:t>*</m:t>
                          </m:r>
                        </m:sup>
                      </m:sSup>
                      <m:d>
                        <m:dPr>
                          <m:ctrlPr>
                            <w:rPr>
                              <w:rFonts w:ascii="Cambria Math" w:eastAsia="楷体" w:hAnsi="Cambria Math" w:cs="Times New Roman"/>
                              <w:i/>
                              <w:color w:val="000000" w:themeColor="text1"/>
                              <w:szCs w:val="21"/>
                              <w14:ligatures w14:val="standardContextual"/>
                            </w:rPr>
                          </m:ctrlPr>
                        </m:dPr>
                        <m:e>
                          <m:r>
                            <w:rPr>
                              <w:rFonts w:ascii="Cambria Math" w:eastAsia="楷体" w:hAnsi="Cambria Math" w:cs="Times New Roman"/>
                              <w:color w:val="000000" w:themeColor="text1"/>
                              <w:szCs w:val="21"/>
                              <w14:ligatures w14:val="standardContextual"/>
                            </w:rPr>
                            <m:t>x</m:t>
                          </m:r>
                        </m:e>
                      </m:d>
                    </m:den>
                  </m:f>
                </m:e>
              </m:groupChr>
            </m:e>
            <m:lim>
              <m:r>
                <m:rPr>
                  <m:sty m:val="p"/>
                </m:rPr>
                <w:rPr>
                  <w:rFonts w:ascii="Cambria Math" w:eastAsia="楷体" w:hAnsi="Cambria Math" w:cs="Times New Roman" w:hint="eastAsia"/>
                  <w:color w:val="000000" w:themeColor="text1"/>
                  <w:szCs w:val="21"/>
                  <w14:ligatures w14:val="standardContextual"/>
                </w:rPr>
                <m:t>直接效应</m:t>
              </m:r>
            </m:lim>
          </m:limLow>
          <m:r>
            <w:rPr>
              <w:rFonts w:ascii="Cambria Math" w:eastAsia="楷体" w:hAnsi="Cambria Math" w:cs="Times New Roman"/>
              <w:color w:val="000000" w:themeColor="text1"/>
              <w:szCs w:val="21"/>
              <w14:ligatures w14:val="standardContextual"/>
            </w:rPr>
            <m:t xml:space="preserve">      </m:t>
          </m:r>
          <m:limLow>
            <m:limLowPr>
              <m:ctrlPr>
                <w:rPr>
                  <w:rFonts w:ascii="Cambria Math" w:eastAsia="楷体" w:hAnsi="Cambria Math" w:cs="Times New Roman"/>
                  <w:i/>
                  <w:color w:val="000000" w:themeColor="text1"/>
                  <w:szCs w:val="21"/>
                  <w14:ligatures w14:val="standardContextual"/>
                </w:rPr>
              </m:ctrlPr>
            </m:limLowPr>
            <m:e>
              <m:groupChr>
                <m:groupChrPr>
                  <m:ctrlPr>
                    <w:rPr>
                      <w:rFonts w:ascii="Cambria Math" w:eastAsia="楷体" w:hAnsi="Cambria Math" w:cs="Times New Roman"/>
                      <w:i/>
                      <w:color w:val="000000" w:themeColor="text1"/>
                      <w:szCs w:val="21"/>
                      <w14:ligatures w14:val="standardContextual"/>
                    </w:rPr>
                  </m:ctrlPr>
                </m:groupChrPr>
                <m:e>
                  <m:r>
                    <w:rPr>
                      <w:rFonts w:ascii="Cambria Math" w:eastAsia="楷体" w:hAnsi="Cambria Math" w:cs="Cambria Math"/>
                      <w:color w:val="000000" w:themeColor="text1"/>
                      <w:szCs w:val="21"/>
                      <w14:ligatures w14:val="standardContextual"/>
                    </w:rPr>
                    <m:t>-</m:t>
                  </m:r>
                  <m:r>
                    <w:rPr>
                      <w:rFonts w:ascii="Cambria Math" w:eastAsia="楷体" w:hAnsi="Cambria Math" w:cs="Times New Roman"/>
                      <w:color w:val="000000" w:themeColor="text1"/>
                      <w:szCs w:val="21"/>
                      <w14:ligatures w14:val="standardContextual"/>
                    </w:rPr>
                    <m:t xml:space="preserve">   </m:t>
                  </m:r>
                  <m:sSubSup>
                    <m:sSubSupPr>
                      <m:ctrlPr>
                        <w:rPr>
                          <w:rFonts w:ascii="Cambria Math" w:eastAsia="楷体" w:hAnsi="Cambria Math" w:cs="Times New Roman"/>
                          <w:i/>
                          <w:color w:val="000000" w:themeColor="text1"/>
                          <w:szCs w:val="21"/>
                          <w14:ligatures w14:val="standardContextual"/>
                        </w:rPr>
                      </m:ctrlPr>
                    </m:sSubSupPr>
                    <m:e>
                      <m:r>
                        <m:rPr>
                          <m:sty m:val="p"/>
                        </m:rPr>
                        <w:rPr>
                          <w:rFonts w:ascii="Cambria Math" w:eastAsia="楷体" w:hAnsi="Cambria Math" w:cs="Times New Roman"/>
                          <w:color w:val="000000" w:themeColor="text1"/>
                          <w:szCs w:val="21"/>
                          <w14:ligatures w14:val="standardContextual"/>
                        </w:rPr>
                        <m:t>Φ</m:t>
                      </m:r>
                      <m:ctrlPr>
                        <w:rPr>
                          <w:rFonts w:ascii="Cambria Math" w:eastAsia="楷体" w:hAnsi="Cambria Math" w:cs="Times New Roman"/>
                          <w:color w:val="000000" w:themeColor="text1"/>
                          <w:szCs w:val="21"/>
                          <w14:ligatures w14:val="standardContextual"/>
                        </w:rPr>
                      </m:ctrlPr>
                    </m:e>
                    <m:sub>
                      <m:r>
                        <w:rPr>
                          <w:rFonts w:ascii="Cambria Math" w:eastAsia="楷体" w:hAnsi="Cambria Math" w:cs="Times New Roman"/>
                          <w:color w:val="000000" w:themeColor="text1"/>
                          <w:szCs w:val="21"/>
                          <w14:ligatures w14:val="standardContextual"/>
                        </w:rPr>
                        <m:t>U</m:t>
                      </m:r>
                    </m:sub>
                    <m:sup>
                      <m:r>
                        <w:rPr>
                          <w:rFonts w:ascii="Cambria Math" w:eastAsia="楷体" w:hAnsi="Cambria Math" w:cs="Times New Roman"/>
                          <w:color w:val="000000" w:themeColor="text1"/>
                          <w:szCs w:val="21"/>
                          <w14:ligatures w14:val="standardContextual"/>
                        </w:rPr>
                        <m:t>M</m:t>
                      </m:r>
                    </m:sup>
                  </m:sSub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m:t>
                  </m:r>
                  <m:f>
                    <m:fPr>
                      <m:ctrlPr>
                        <w:rPr>
                          <w:rFonts w:ascii="Cambria Math" w:eastAsia="楷体" w:hAnsi="Cambria Math" w:cs="Times New Roman"/>
                          <w:i/>
                          <w:color w:val="000000" w:themeColor="text1"/>
                          <w:szCs w:val="21"/>
                          <w14:ligatures w14:val="standardContextual"/>
                        </w:rPr>
                      </m:ctrlPr>
                    </m:fPr>
                    <m:num>
                      <m:r>
                        <m:rPr>
                          <m:sty m:val="p"/>
                        </m:rPr>
                        <w:rPr>
                          <w:rFonts w:ascii="Cambria Math" w:eastAsia="楷体" w:hAnsi="Cambria Math" w:cs="Times New Roman" w:hint="eastAsia"/>
                          <w:color w:val="000000" w:themeColor="text1"/>
                          <w:szCs w:val="21"/>
                          <w14:ligatures w14:val="standardContextual"/>
                        </w:rPr>
                        <m:t>d</m:t>
                      </m:r>
                      <m:sSup>
                        <m:sSupPr>
                          <m:ctrlPr>
                            <w:rPr>
                              <w:rFonts w:ascii="Cambria Math" w:eastAsia="楷体" w:hAnsi="Cambria Math" w:cs="Times New Roman"/>
                              <w:color w:val="000000" w:themeColor="text1"/>
                              <w:szCs w:val="21"/>
                              <w14:ligatures w14:val="standardContextual"/>
                            </w:rPr>
                          </m:ctrlPr>
                        </m:sSupPr>
                        <m:e>
                          <m:r>
                            <w:rPr>
                              <w:rFonts w:ascii="Cambria Math" w:eastAsia="楷体" w:hAnsi="Cambria Math" w:cs="Times New Roman"/>
                              <w:color w:val="000000" w:themeColor="text1"/>
                              <w:szCs w:val="21"/>
                              <w14:ligatures w14:val="standardContextual"/>
                            </w:rPr>
                            <m:t>U</m:t>
                          </m:r>
                        </m:e>
                        <m:sup>
                          <m:r>
                            <w:rPr>
                              <w:rFonts w:ascii="Cambria Math" w:eastAsia="楷体" w:hAnsi="Cambria Math" w:cs="Times New Roman"/>
                              <w:color w:val="000000" w:themeColor="text1"/>
                              <w:szCs w:val="21"/>
                              <w14:ligatures w14:val="standardContextual"/>
                            </w:rPr>
                            <m:t>M</m:t>
                          </m:r>
                        </m:sup>
                      </m:sSup>
                      <m:d>
                        <m:dPr>
                          <m:ctrlPr>
                            <w:rPr>
                              <w:rFonts w:ascii="Cambria Math" w:eastAsia="楷体" w:hAnsi="Cambria Math" w:cs="Times New Roman"/>
                              <w:i/>
                              <w:color w:val="000000" w:themeColor="text1"/>
                              <w:szCs w:val="21"/>
                              <w14:ligatures w14:val="standardContextual"/>
                            </w:rPr>
                          </m:ctrlPr>
                        </m:dPr>
                        <m:e>
                          <m:r>
                            <w:rPr>
                              <w:rFonts w:ascii="Cambria Math" w:eastAsia="楷体" w:hAnsi="Cambria Math" w:cs="Times New Roman"/>
                              <w:color w:val="000000" w:themeColor="text1"/>
                              <w:szCs w:val="21"/>
                              <w14:ligatures w14:val="standardContextual"/>
                            </w:rPr>
                            <m:t>x</m:t>
                          </m:r>
                        </m:e>
                      </m:d>
                      <m:ctrlPr>
                        <w:rPr>
                          <w:rFonts w:ascii="Cambria Math" w:eastAsia="楷体" w:hAnsi="Cambria Math" w:cs="Times New Roman"/>
                          <w:iCs/>
                          <w:color w:val="000000" w:themeColor="text1"/>
                          <w:szCs w:val="21"/>
                          <w14:ligatures w14:val="standardContextual"/>
                        </w:rPr>
                      </m:ctrlPr>
                    </m:num>
                    <m:den>
                      <m:r>
                        <m:rPr>
                          <m:sty m:val="p"/>
                        </m:rPr>
                        <w:rPr>
                          <w:rFonts w:ascii="Cambria Math" w:eastAsia="楷体" w:hAnsi="Cambria Math" w:cs="Times New Roman"/>
                          <w:color w:val="000000" w:themeColor="text1"/>
                          <w:szCs w:val="21"/>
                          <w14:ligatures w14:val="standardContextual"/>
                        </w:rPr>
                        <m:t>d</m:t>
                      </m:r>
                      <m:sSup>
                        <m:sSupPr>
                          <m:ctrlPr>
                            <w:rPr>
                              <w:rFonts w:ascii="Cambria Math" w:eastAsia="楷体" w:hAnsi="Cambria Math" w:cs="Times New Roman"/>
                              <w:i/>
                              <w:color w:val="000000" w:themeColor="text1"/>
                              <w:szCs w:val="21"/>
                              <w14:ligatures w14:val="standardContextual"/>
                            </w:rPr>
                          </m:ctrlPr>
                        </m:sSupPr>
                        <m:e>
                          <m:r>
                            <w:rPr>
                              <w:rFonts w:ascii="Cambria Math" w:eastAsia="楷体" w:hAnsi="Cambria Math" w:cs="Times New Roman" w:hint="eastAsia"/>
                              <w:color w:val="000000" w:themeColor="text1"/>
                              <w:szCs w:val="21"/>
                              <w14:ligatures w14:val="standardContextual"/>
                            </w:rPr>
                            <m:t>z</m:t>
                          </m:r>
                        </m:e>
                        <m:sup>
                          <m:r>
                            <w:rPr>
                              <w:rFonts w:ascii="Cambria Math" w:eastAsia="楷体" w:hAnsi="Cambria Math" w:cs="Times New Roman"/>
                              <w:color w:val="000000" w:themeColor="text1"/>
                              <w:szCs w:val="21"/>
                              <w14:ligatures w14:val="standardContextual"/>
                            </w:rPr>
                            <m:t>*</m:t>
                          </m:r>
                        </m:sup>
                      </m:sSup>
                      <m:d>
                        <m:dPr>
                          <m:ctrlPr>
                            <w:rPr>
                              <w:rFonts w:ascii="Cambria Math" w:eastAsia="楷体" w:hAnsi="Cambria Math" w:cs="Times New Roman"/>
                              <w:i/>
                              <w:color w:val="000000" w:themeColor="text1"/>
                              <w:szCs w:val="21"/>
                              <w14:ligatures w14:val="standardContextual"/>
                            </w:rPr>
                          </m:ctrlPr>
                        </m:dPr>
                        <m:e>
                          <m:r>
                            <w:rPr>
                              <w:rFonts w:ascii="Cambria Math" w:eastAsia="楷体" w:hAnsi="Cambria Math" w:cs="Times New Roman"/>
                              <w:color w:val="000000" w:themeColor="text1"/>
                              <w:szCs w:val="21"/>
                              <w14:ligatures w14:val="standardContextual"/>
                            </w:rPr>
                            <m:t>x</m:t>
                          </m:r>
                        </m:e>
                      </m:d>
                    </m:den>
                  </m:f>
                </m:e>
              </m:groupChr>
            </m:e>
            <m:lim>
              <m:r>
                <m:rPr>
                  <m:sty m:val="p"/>
                </m:rPr>
                <w:rPr>
                  <w:rFonts w:ascii="Cambria Math" w:eastAsia="楷体" w:hAnsi="Cambria Math" w:cs="Times New Roman" w:hint="eastAsia"/>
                  <w:color w:val="000000" w:themeColor="text1"/>
                  <w:szCs w:val="21"/>
                  <w14:ligatures w14:val="standardContextual"/>
                </w:rPr>
                <m:t>自反馈效应</m:t>
              </m:r>
            </m:lim>
          </m:limLow>
        </m:oMath>
      </m:oMathPara>
    </w:p>
    <w:p w14:paraId="769E3412" w14:textId="5B8090FD" w:rsidR="0064797B" w:rsidRPr="0064797B" w:rsidRDefault="0064797B" w:rsidP="0064797B">
      <w:pPr>
        <w:adjustRightInd w:val="0"/>
        <w:snapToGrid w:val="0"/>
        <w:spacing w:line="360" w:lineRule="auto"/>
        <w:ind w:firstLineChars="200" w:firstLine="420"/>
        <w:rPr>
          <w:rFonts w:ascii="Times New Roman" w:eastAsia="宋体" w:hAnsi="Times New Roman" w:cs="Times New Roman"/>
          <w:color w:val="000000" w:themeColor="text1"/>
          <w:szCs w:val="22"/>
          <w14:ligatures w14:val="standardContextual"/>
        </w:rPr>
      </w:pPr>
      <w:r w:rsidRPr="0064797B">
        <w:rPr>
          <w:rFonts w:ascii="Times New Roman" w:eastAsia="宋体" w:hAnsi="Times New Roman" w:cs="Times New Roman" w:hint="eastAsia"/>
          <w:color w:val="000000" w:themeColor="text1"/>
          <w:szCs w:val="22"/>
          <w14:ligatures w14:val="standardContextual"/>
        </w:rPr>
        <w:t>这一自反馈效应源于</w:t>
      </w:r>
      <w:r w:rsidR="00384B55">
        <w:rPr>
          <w:rFonts w:ascii="Times New Roman" w:eastAsia="宋体" w:hAnsi="Times New Roman" w:cs="Times New Roman" w:hint="eastAsia"/>
          <w:color w:val="000000" w:themeColor="text1"/>
          <w:szCs w:val="22"/>
          <w14:ligatures w14:val="standardContextual"/>
        </w:rPr>
        <w:t>产业链</w:t>
      </w:r>
      <w:r w:rsidRPr="0064797B">
        <w:rPr>
          <w:rFonts w:ascii="Times New Roman" w:eastAsia="宋体" w:hAnsi="Times New Roman" w:cs="Times New Roman" w:hint="eastAsia"/>
          <w:color w:val="000000" w:themeColor="text1"/>
          <w:szCs w:val="22"/>
          <w14:ligatures w14:val="standardContextual"/>
        </w:rPr>
        <w:t>长度的变化将间接作用在企业的复合中间品边际成本上，且</w:t>
      </w:r>
      <w:r w:rsidR="00384B55">
        <w:rPr>
          <w:rFonts w:ascii="Times New Roman" w:eastAsia="宋体" w:hAnsi="Times New Roman" w:cs="Times New Roman" w:hint="eastAsia"/>
          <w:color w:val="000000" w:themeColor="text1"/>
          <w:szCs w:val="22"/>
          <w14:ligatures w14:val="standardContextual"/>
        </w:rPr>
        <w:t>产业链</w:t>
      </w:r>
      <w:r w:rsidRPr="0064797B">
        <w:rPr>
          <w:rFonts w:ascii="Times New Roman" w:eastAsia="宋体" w:hAnsi="Times New Roman" w:cs="Times New Roman" w:hint="eastAsia"/>
          <w:color w:val="000000" w:themeColor="text1"/>
          <w:szCs w:val="22"/>
          <w14:ligatures w14:val="standardContextual"/>
        </w:rPr>
        <w:t>长度的延伸会促使边际成本下降，并通过中间品之间的集约边际效应，降低企业初始阶段中间品的合意支出规模，进而引致初始进口阶段的下降。换言之，</w:t>
      </w:r>
      <w:r w:rsidR="00384B55">
        <w:rPr>
          <w:rFonts w:ascii="Times New Roman" w:eastAsia="宋体" w:hAnsi="Times New Roman" w:cs="Times New Roman" w:hint="eastAsia"/>
          <w:color w:val="000000" w:themeColor="text1"/>
          <w:szCs w:val="22"/>
          <w14:ligatures w14:val="standardContextual"/>
        </w:rPr>
        <w:t>产业链</w:t>
      </w:r>
      <w:r w:rsidRPr="0064797B">
        <w:rPr>
          <w:rFonts w:ascii="Times New Roman" w:eastAsia="宋体" w:hAnsi="Times New Roman" w:cs="Times New Roman" w:hint="eastAsia"/>
          <w:color w:val="000000" w:themeColor="text1"/>
          <w:szCs w:val="22"/>
          <w14:ligatures w14:val="standardContextual"/>
        </w:rPr>
        <w:t>长度的上升会自发形成负反馈作用，并避免企业无限制地提升进口阶段。重要的是，上述自反馈效应的强度会取决于进口阶段的半弹性</w:t>
      </w:r>
      <m:oMath>
        <m:sSubSup>
          <m:sSubSupPr>
            <m:ctrlPr>
              <w:rPr>
                <w:rFonts w:ascii="Cambria Math" w:eastAsia="宋体" w:hAnsi="Cambria Math" w:cs="Times New Roman"/>
                <w:i/>
                <w:color w:val="000000" w:themeColor="text1"/>
                <w:szCs w:val="21"/>
                <w14:ligatures w14:val="standardContextual"/>
              </w:rPr>
            </m:ctrlPr>
          </m:sSubSupPr>
          <m:e>
            <m:r>
              <m:rPr>
                <m:sty m:val="p"/>
              </m:rPr>
              <w:rPr>
                <w:rFonts w:ascii="Cambria Math" w:eastAsia="宋体" w:hAnsi="Cambria Math" w:cs="Times New Roman"/>
                <w:color w:val="000000" w:themeColor="text1"/>
                <w:szCs w:val="21"/>
                <w14:ligatures w14:val="standardContextual"/>
              </w:rPr>
              <m:t>Φ</m:t>
            </m:r>
            <m:ctrlPr>
              <w:rPr>
                <w:rFonts w:ascii="Cambria Math" w:eastAsia="宋体" w:hAnsi="Cambria Math" w:cs="Times New Roman"/>
                <w:color w:val="000000" w:themeColor="text1"/>
                <w:szCs w:val="21"/>
                <w14:ligatures w14:val="standardContextual"/>
              </w:rPr>
            </m:ctrlPr>
          </m:e>
          <m:sub>
            <m:r>
              <w:rPr>
                <w:rFonts w:ascii="Cambria Math" w:eastAsia="宋体" w:hAnsi="Cambria Math" w:cs="Times New Roman"/>
                <w:color w:val="000000" w:themeColor="text1"/>
                <w:szCs w:val="21"/>
                <w14:ligatures w14:val="standardContextual"/>
              </w:rPr>
              <m:t>U</m:t>
            </m:r>
          </m:sub>
          <m:sup>
            <m:r>
              <w:rPr>
                <w:rFonts w:ascii="Cambria Math" w:eastAsia="宋体" w:hAnsi="Cambria Math" w:cs="Times New Roman"/>
                <w:color w:val="000000" w:themeColor="text1"/>
                <w:szCs w:val="21"/>
                <w14:ligatures w14:val="standardContextual"/>
              </w:rPr>
              <m:t>M</m:t>
            </m:r>
          </m:sup>
        </m:sSub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m:t>
        </m:r>
        <m:d>
          <m:dPr>
            <m:begChr m:val="|"/>
            <m:endChr m:val="|"/>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m:t>
                </m:r>
                <m:func>
                  <m:funcPr>
                    <m:ctrlPr>
                      <w:rPr>
                        <w:rFonts w:ascii="Cambria Math" w:eastAsia="宋体" w:hAnsi="Cambria Math" w:cs="Times New Roman"/>
                        <w:i/>
                        <w:color w:val="000000" w:themeColor="text1"/>
                        <w:szCs w:val="21"/>
                        <w14:ligatures w14:val="standardContextual"/>
                      </w:rPr>
                    </m:ctrlPr>
                  </m:funcPr>
                  <m:fName>
                    <m:r>
                      <m:rPr>
                        <m:sty m:val="p"/>
                      </m:rPr>
                      <w:rPr>
                        <w:rFonts w:ascii="Cambria Math" w:eastAsia="宋体" w:hAnsi="Cambria Math" w:cs="Times New Roman"/>
                        <w:color w:val="000000" w:themeColor="text1"/>
                        <w:szCs w:val="21"/>
                        <w14:ligatures w14:val="standardContextual"/>
                      </w:rPr>
                      <m:t>log</m:t>
                    </m:r>
                  </m:fName>
                  <m:e>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E</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e>
                </m:func>
              </m:num>
              <m:den>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den>
            </m:f>
          </m:e>
        </m:d>
      </m:oMath>
      <w:r w:rsidRPr="0064797B">
        <w:rPr>
          <w:rFonts w:ascii="Times New Roman" w:eastAsia="宋体" w:hAnsi="Times New Roman" w:cs="Times New Roman" w:hint="eastAsia"/>
          <w:color w:val="000000" w:themeColor="text1"/>
          <w:szCs w:val="21"/>
          <w14:ligatures w14:val="standardContextual"/>
        </w:rPr>
        <w:t>，而这一半弹性的大小恰好依赖于企业的出口阶段。根据上述信息，本文进一步提出以下命题，来归纳出口阶段对自动化的</w:t>
      </w:r>
      <w:r w:rsidR="00384B55">
        <w:rPr>
          <w:rFonts w:ascii="Times New Roman" w:eastAsia="宋体" w:hAnsi="Times New Roman" w:cs="Times New Roman" w:hint="eastAsia"/>
          <w:color w:val="000000" w:themeColor="text1"/>
          <w:szCs w:val="22"/>
          <w14:ligatures w14:val="standardContextual"/>
        </w:rPr>
        <w:t>产业链</w:t>
      </w:r>
      <w:r w:rsidRPr="0064797B">
        <w:rPr>
          <w:rFonts w:ascii="Times New Roman" w:eastAsia="宋体" w:hAnsi="Times New Roman" w:cs="Times New Roman" w:hint="eastAsia"/>
          <w:color w:val="000000" w:themeColor="text1"/>
          <w:szCs w:val="21"/>
          <w14:ligatures w14:val="standardContextual"/>
        </w:rPr>
        <w:t>长度延伸效应的调节作用。</w:t>
      </w:r>
    </w:p>
    <w:p w14:paraId="2E408236" w14:textId="6E471432" w:rsidR="0064797B" w:rsidRPr="0064797B" w:rsidRDefault="0064797B" w:rsidP="0064797B">
      <w:pPr>
        <w:adjustRightInd w:val="0"/>
        <w:snapToGrid w:val="0"/>
        <w:spacing w:line="360" w:lineRule="auto"/>
        <w:ind w:firstLineChars="200" w:firstLine="428"/>
        <w:rPr>
          <w:rFonts w:ascii="楷体" w:eastAsia="楷体" w:hAnsi="楷体" w:cs="Times New Roman"/>
          <w:bCs/>
          <w:color w:val="000000" w:themeColor="text1"/>
          <w14:ligatures w14:val="standardContextual"/>
        </w:rPr>
      </w:pPr>
      <w:r w:rsidRPr="0064797B">
        <w:rPr>
          <w:rFonts w:ascii="楷体" w:eastAsia="楷体" w:hAnsi="楷体" w:cs="Times New Roman"/>
          <w:b/>
          <w:bCs/>
          <w:color w:val="000000" w:themeColor="text1"/>
          <w14:ligatures w14:val="standardContextual"/>
        </w:rPr>
        <w:t>命题</w:t>
      </w:r>
      <w:r w:rsidRPr="0064797B">
        <w:rPr>
          <w:rFonts w:ascii="Times New Roman" w:eastAsia="楷体" w:hAnsi="Times New Roman" w:cs="Times New Roman"/>
          <w:b/>
          <w:bCs/>
          <w:color w:val="000000" w:themeColor="text1"/>
          <w14:ligatures w14:val="standardContextual"/>
        </w:rPr>
        <w:t>3</w:t>
      </w:r>
      <w:r w:rsidRPr="0064797B">
        <w:rPr>
          <w:rFonts w:ascii="楷体" w:eastAsia="楷体" w:hAnsi="楷体" w:cs="Times New Roman"/>
          <w:b/>
          <w:bCs/>
          <w:color w:val="000000" w:themeColor="text1"/>
          <w14:ligatures w14:val="standardContextual"/>
        </w:rPr>
        <w:t>（自动化的异质性效应：价值链位置的调节作用）</w:t>
      </w:r>
      <w:r w:rsidRPr="0064797B">
        <w:rPr>
          <w:rFonts w:ascii="楷体" w:eastAsia="楷体" w:hAnsi="楷体" w:cs="Times New Roman" w:hint="eastAsia"/>
          <w:bCs/>
          <w:color w:val="000000" w:themeColor="text1"/>
          <w14:ligatures w14:val="standardContextual"/>
        </w:rPr>
        <w:t>：</w:t>
      </w:r>
      <w:r w:rsidRPr="0064797B">
        <w:rPr>
          <w:rFonts w:ascii="楷体" w:eastAsia="楷体" w:hAnsi="楷体" w:cs="Times New Roman"/>
          <w:color w:val="000000" w:themeColor="text1"/>
          <w:szCs w:val="22"/>
          <w14:ligatures w14:val="standardContextual"/>
        </w:rPr>
        <w:t>自动化对</w:t>
      </w:r>
      <w:r w:rsidR="00384B55" w:rsidRPr="00384B55">
        <w:rPr>
          <w:rFonts w:ascii="楷体" w:eastAsia="楷体" w:hAnsi="楷体" w:cs="Times New Roman" w:hint="eastAsia"/>
          <w:color w:val="000000" w:themeColor="text1"/>
          <w:szCs w:val="22"/>
          <w14:ligatures w14:val="standardContextual"/>
        </w:rPr>
        <w:t>产业链</w:t>
      </w:r>
      <w:r w:rsidRPr="0064797B">
        <w:rPr>
          <w:rFonts w:ascii="楷体" w:eastAsia="楷体" w:hAnsi="楷体" w:cs="Times New Roman"/>
          <w:color w:val="000000" w:themeColor="text1"/>
          <w:szCs w:val="22"/>
          <w14:ligatures w14:val="standardContextual"/>
        </w:rPr>
        <w:t>长度的促进作用具有异质性</w:t>
      </w:r>
      <w:r w:rsidRPr="0064797B">
        <w:rPr>
          <w:rFonts w:ascii="楷体" w:eastAsia="楷体" w:hAnsi="楷体" w:cs="Times New Roman" w:hint="eastAsia"/>
          <w:color w:val="000000" w:themeColor="text1"/>
          <w:szCs w:val="22"/>
          <w14:ligatures w14:val="standardContextual"/>
        </w:rPr>
        <w:t>，且源于系数</w:t>
      </w:r>
      <m:oMath>
        <m:f>
          <m:fPr>
            <m:ctrlPr>
              <w:rPr>
                <w:rFonts w:ascii="Cambria Math" w:eastAsia="楷体" w:hAnsi="Cambria Math" w:cs="Times New Roman"/>
                <w:i/>
                <w:color w:val="000000" w:themeColor="text1"/>
                <w:szCs w:val="21"/>
                <w14:ligatures w14:val="standardContextual"/>
              </w:rPr>
            </m:ctrlPr>
          </m:fPr>
          <m:num>
            <m:r>
              <m:rPr>
                <m:sty m:val="p"/>
              </m:rPr>
              <w:rPr>
                <w:rFonts w:ascii="Cambria Math" w:eastAsia="楷体" w:hAnsi="Cambria Math" w:cs="Times New Roman"/>
                <w:color w:val="000000" w:themeColor="text1"/>
                <w:szCs w:val="21"/>
                <w14:ligatures w14:val="standardContextual"/>
              </w:rPr>
              <m:t>Ψ</m:t>
            </m:r>
            <m:d>
              <m:dPr>
                <m:ctrlPr>
                  <w:rPr>
                    <w:rFonts w:ascii="Cambria Math" w:eastAsia="楷体" w:hAnsi="Cambria Math" w:cs="Times New Roman"/>
                    <w:i/>
                    <w:color w:val="000000" w:themeColor="text1"/>
                    <w:szCs w:val="21"/>
                    <w14:ligatures w14:val="standardContextual"/>
                  </w:rPr>
                </m:ctrlPr>
              </m:dPr>
              <m:e>
                <m:r>
                  <w:rPr>
                    <w:rFonts w:ascii="Cambria Math" w:eastAsia="楷体" w:hAnsi="Cambria Math" w:cs="Times New Roman"/>
                    <w:color w:val="000000" w:themeColor="text1"/>
                    <w:szCs w:val="21"/>
                    <w14:ligatures w14:val="standardContextual"/>
                  </w:rPr>
                  <m:t>x</m:t>
                </m:r>
              </m:e>
            </m:d>
          </m:num>
          <m:den>
            <m:r>
              <w:rPr>
                <w:rFonts w:ascii="Cambria Math" w:eastAsia="楷体" w:hAnsi="Cambria Math" w:cs="Times New Roman" w:hint="eastAsia"/>
                <w:color w:val="000000" w:themeColor="text1"/>
                <w:szCs w:val="21"/>
                <w14:ligatures w14:val="standardContextual"/>
              </w:rPr>
              <m:t>f</m:t>
            </m:r>
            <m:d>
              <m:dPr>
                <m:ctrlPr>
                  <w:rPr>
                    <w:rFonts w:ascii="Cambria Math" w:eastAsia="楷体" w:hAnsi="Cambria Math" w:cs="Times New Roman"/>
                    <w:color w:val="000000" w:themeColor="text1"/>
                    <w:szCs w:val="21"/>
                    <w14:ligatures w14:val="standardContextual"/>
                  </w:rPr>
                </m:ctrlPr>
              </m:dPr>
              <m:e>
                <m:sSup>
                  <m:sSupPr>
                    <m:ctrlPr>
                      <w:rPr>
                        <w:rFonts w:ascii="Cambria Math" w:eastAsia="楷体" w:hAnsi="Cambria Math" w:cs="Times New Roman"/>
                        <w:color w:val="000000" w:themeColor="text1"/>
                        <w:szCs w:val="21"/>
                        <w14:ligatures w14:val="standardContextual"/>
                      </w:rPr>
                    </m:ctrlPr>
                  </m:sSupPr>
                  <m:e>
                    <m:r>
                      <w:rPr>
                        <w:rFonts w:ascii="Cambria Math" w:eastAsia="楷体" w:hAnsi="Cambria Math" w:cs="Times New Roman"/>
                        <w:color w:val="000000" w:themeColor="text1"/>
                        <w:szCs w:val="21"/>
                        <w14:ligatures w14:val="standardContextual"/>
                      </w:rPr>
                      <m:t>U</m:t>
                    </m:r>
                  </m:e>
                  <m:sup>
                    <m:r>
                      <w:rPr>
                        <w:rFonts w:ascii="Cambria Math" w:eastAsia="楷体" w:hAnsi="Cambria Math" w:cs="Times New Roman"/>
                        <w:color w:val="000000" w:themeColor="text1"/>
                        <w:szCs w:val="21"/>
                        <w14:ligatures w14:val="standardContextual"/>
                      </w:rPr>
                      <m:t>M</m:t>
                    </m:r>
                  </m:sup>
                </m:sSup>
                <m:d>
                  <m:dPr>
                    <m:ctrlPr>
                      <w:rPr>
                        <w:rFonts w:ascii="Cambria Math" w:eastAsia="楷体" w:hAnsi="Cambria Math" w:cs="Times New Roman"/>
                        <w:i/>
                        <w:color w:val="000000" w:themeColor="text1"/>
                        <w:szCs w:val="21"/>
                        <w14:ligatures w14:val="standardContextual"/>
                      </w:rPr>
                    </m:ctrlPr>
                  </m:dPr>
                  <m:e>
                    <m:r>
                      <w:rPr>
                        <w:rFonts w:ascii="Cambria Math" w:eastAsia="楷体" w:hAnsi="Cambria Math" w:cs="Times New Roman"/>
                        <w:color w:val="000000" w:themeColor="text1"/>
                        <w:szCs w:val="21"/>
                        <w14:ligatures w14:val="standardContextual"/>
                      </w:rPr>
                      <m:t>x</m:t>
                    </m:r>
                  </m:e>
                </m:d>
              </m:e>
            </m:d>
          </m:den>
        </m:f>
      </m:oMath>
      <w:r w:rsidRPr="0064797B">
        <w:rPr>
          <w:rFonts w:ascii="楷体" w:eastAsia="楷体" w:hAnsi="楷体" w:cs="Times New Roman" w:hint="eastAsia"/>
          <w:color w:val="000000" w:themeColor="text1"/>
          <w:szCs w:val="21"/>
          <w14:ligatures w14:val="standardContextual"/>
        </w:rPr>
        <w:t>和</w:t>
      </w:r>
      <m:oMath>
        <m:sSubSup>
          <m:sSubSupPr>
            <m:ctrlPr>
              <w:rPr>
                <w:rFonts w:ascii="Cambria Math" w:eastAsia="楷体" w:hAnsi="Cambria Math" w:cs="Times New Roman"/>
                <w:i/>
                <w:color w:val="000000" w:themeColor="text1"/>
                <w:szCs w:val="21"/>
                <w14:ligatures w14:val="standardContextual"/>
              </w:rPr>
            </m:ctrlPr>
          </m:sSubSupPr>
          <m:e>
            <m:r>
              <m:rPr>
                <m:sty m:val="p"/>
              </m:rPr>
              <w:rPr>
                <w:rFonts w:ascii="Cambria Math" w:eastAsia="楷体" w:hAnsi="Cambria Math" w:cs="Times New Roman"/>
                <w:color w:val="000000" w:themeColor="text1"/>
                <w:szCs w:val="21"/>
                <w14:ligatures w14:val="standardContextual"/>
              </w:rPr>
              <m:t>Φ</m:t>
            </m:r>
            <m:ctrlPr>
              <w:rPr>
                <w:rFonts w:ascii="Cambria Math" w:eastAsia="楷体" w:hAnsi="Cambria Math" w:cs="Times New Roman"/>
                <w:color w:val="000000" w:themeColor="text1"/>
                <w:szCs w:val="21"/>
                <w14:ligatures w14:val="standardContextual"/>
              </w:rPr>
            </m:ctrlPr>
          </m:e>
          <m:sub>
            <m:r>
              <w:rPr>
                <w:rFonts w:ascii="Cambria Math" w:eastAsia="楷体" w:hAnsi="Cambria Math" w:cs="Times New Roman"/>
                <w:color w:val="000000" w:themeColor="text1"/>
                <w:szCs w:val="21"/>
                <w14:ligatures w14:val="standardContextual"/>
              </w:rPr>
              <m:t>U</m:t>
            </m:r>
          </m:sub>
          <m:sup>
            <m:r>
              <w:rPr>
                <w:rFonts w:ascii="Cambria Math" w:eastAsia="楷体" w:hAnsi="Cambria Math" w:cs="Times New Roman"/>
                <w:color w:val="000000" w:themeColor="text1"/>
                <w:szCs w:val="21"/>
                <w14:ligatures w14:val="standardContextual"/>
              </w:rPr>
              <m:t>M</m:t>
            </m:r>
          </m:sup>
        </m:sSub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oMath>
      <w:r w:rsidRPr="0064797B">
        <w:rPr>
          <w:rFonts w:ascii="楷体" w:eastAsia="楷体" w:hAnsi="楷体" w:cs="Times New Roman" w:hint="eastAsia"/>
          <w:color w:val="000000" w:themeColor="text1"/>
          <w:szCs w:val="21"/>
          <w14:ligatures w14:val="standardContextual"/>
        </w:rPr>
        <w:t>会随着</w:t>
      </w:r>
      <m:oMath>
        <m:r>
          <w:rPr>
            <w:rFonts w:ascii="Cambria Math" w:eastAsia="楷体" w:hAnsi="Cambria Math" w:cs="Times New Roman"/>
            <w:color w:val="000000" w:themeColor="text1"/>
            <w:szCs w:val="21"/>
            <w14:ligatures w14:val="standardContextual"/>
          </w:rPr>
          <m:t>x</m:t>
        </m:r>
      </m:oMath>
      <w:r w:rsidRPr="0064797B">
        <w:rPr>
          <w:rFonts w:ascii="楷体" w:eastAsia="楷体" w:hAnsi="楷体" w:cs="Times New Roman" w:hint="eastAsia"/>
          <w:color w:val="000000" w:themeColor="text1"/>
          <w:szCs w:val="21"/>
          <w14:ligatures w14:val="standardContextual"/>
        </w:rPr>
        <w:t>的提高而上升的特征</w:t>
      </w:r>
      <w:r w:rsidRPr="0064797B">
        <w:rPr>
          <w:rFonts w:ascii="楷体" w:eastAsia="楷体" w:hAnsi="楷体" w:cs="Times New Roman" w:hint="eastAsia"/>
          <w:color w:val="000000" w:themeColor="text1"/>
          <w:szCs w:val="22"/>
          <w14:ligatures w14:val="standardContextual"/>
        </w:rPr>
        <w:t>。因此，企业的出口阶段越低，其自动化技术应用的促进作用越强；反之亦然。</w:t>
      </w:r>
    </w:p>
    <w:p w14:paraId="7BD02C34" w14:textId="4112BAA9"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w:r w:rsidRPr="0064797B">
        <w:rPr>
          <w:rFonts w:ascii="宋体" w:eastAsia="宋体" w:hAnsi="宋体" w:cs="Times New Roman" w:hint="eastAsia"/>
          <w:color w:val="000000" w:themeColor="text1"/>
          <w:szCs w:val="21"/>
          <w14:ligatures w14:val="standardContextual"/>
        </w:rPr>
        <w:t>命题</w:t>
      </w:r>
      <w:r w:rsidRPr="0064797B">
        <w:rPr>
          <w:rFonts w:ascii="Times New Roman" w:eastAsia="宋体" w:hAnsi="Times New Roman" w:cs="Times New Roman" w:hint="eastAsia"/>
          <w:color w:val="000000" w:themeColor="text1"/>
          <w:szCs w:val="21"/>
          <w14:ligatures w14:val="standardContextual"/>
        </w:rPr>
        <w:t>3</w:t>
      </w:r>
      <w:r w:rsidRPr="0064797B">
        <w:rPr>
          <w:rFonts w:ascii="宋体" w:eastAsia="宋体" w:hAnsi="宋体" w:cs="Times New Roman" w:hint="eastAsia"/>
          <w:color w:val="000000" w:themeColor="text1"/>
          <w:szCs w:val="21"/>
          <w14:ligatures w14:val="standardContextual"/>
        </w:rPr>
        <w:t>的结论源自出口阶段对自反馈效应</w:t>
      </w:r>
      <m:oMath>
        <m:sSubSup>
          <m:sSubSupPr>
            <m:ctrlPr>
              <w:rPr>
                <w:rFonts w:ascii="Cambria Math" w:eastAsia="宋体" w:hAnsi="Cambria Math" w:cs="Times New Roman"/>
                <w:i/>
                <w:color w:val="000000" w:themeColor="text1"/>
                <w:szCs w:val="21"/>
                <w14:ligatures w14:val="standardContextual"/>
              </w:rPr>
            </m:ctrlPr>
          </m:sSubSupPr>
          <m:e>
            <m:r>
              <m:rPr>
                <m:sty m:val="p"/>
              </m:rPr>
              <w:rPr>
                <w:rFonts w:ascii="Cambria Math" w:eastAsia="宋体" w:hAnsi="Cambria Math" w:cs="Times New Roman"/>
                <w:color w:val="000000" w:themeColor="text1"/>
                <w:szCs w:val="21"/>
                <w14:ligatures w14:val="standardContextual"/>
              </w:rPr>
              <m:t>Φ</m:t>
            </m:r>
            <m:ctrlPr>
              <w:rPr>
                <w:rFonts w:ascii="Cambria Math" w:eastAsia="宋体" w:hAnsi="Cambria Math" w:cs="Times New Roman"/>
                <w:color w:val="000000" w:themeColor="text1"/>
                <w:szCs w:val="21"/>
                <w14:ligatures w14:val="standardContextual"/>
              </w:rPr>
            </m:ctrlPr>
          </m:e>
          <m:sub>
            <m:r>
              <w:rPr>
                <w:rFonts w:ascii="Cambria Math" w:eastAsia="宋体" w:hAnsi="Cambria Math" w:cs="Times New Roman"/>
                <w:color w:val="000000" w:themeColor="text1"/>
                <w:szCs w:val="21"/>
                <w14:ligatures w14:val="standardContextual"/>
              </w:rPr>
              <m:t>U</m:t>
            </m:r>
          </m:sub>
          <m:sup>
            <m:r>
              <w:rPr>
                <w:rFonts w:ascii="Cambria Math" w:eastAsia="宋体" w:hAnsi="Cambria Math" w:cs="Times New Roman"/>
                <w:color w:val="000000" w:themeColor="text1"/>
                <w:szCs w:val="21"/>
                <w14:ligatures w14:val="standardContextual"/>
              </w:rPr>
              <m:t>M</m:t>
            </m:r>
          </m:sup>
        </m:sSub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oMath>
      <w:r w:rsidRPr="0064797B">
        <w:rPr>
          <w:rFonts w:ascii="宋体" w:eastAsia="宋体" w:hAnsi="宋体" w:cs="Times New Roman" w:hint="eastAsia"/>
          <w:color w:val="000000" w:themeColor="text1"/>
          <w:szCs w:val="21"/>
          <w14:ligatures w14:val="standardContextual"/>
        </w:rPr>
        <w:t>的影响。具体而言，越下游的企业其</w:t>
      </w:r>
      <w:r w:rsidR="00384B55">
        <w:rPr>
          <w:rFonts w:ascii="Times New Roman" w:eastAsia="宋体" w:hAnsi="Times New Roman" w:cs="Times New Roman" w:hint="eastAsia"/>
          <w:color w:val="000000" w:themeColor="text1"/>
          <w:szCs w:val="22"/>
          <w14:ligatures w14:val="standardContextual"/>
        </w:rPr>
        <w:t>产业链</w:t>
      </w:r>
      <w:r w:rsidRPr="0064797B">
        <w:rPr>
          <w:rFonts w:ascii="宋体" w:eastAsia="宋体" w:hAnsi="宋体" w:cs="Times New Roman" w:hint="eastAsia"/>
          <w:color w:val="000000" w:themeColor="text1"/>
          <w:szCs w:val="21"/>
          <w14:ligatures w14:val="standardContextual"/>
        </w:rPr>
        <w:t>越长，这使得复合中间品中的初始阶段中间品占比</w:t>
      </w:r>
      <m:oMath>
        <m:f>
          <m:fPr>
            <m:ctrlPr>
              <w:rPr>
                <w:rFonts w:ascii="Cambria Math" w:eastAsia="宋体" w:hAnsi="Cambria Math" w:cs="Times New Roman"/>
                <w:i/>
                <w:color w:val="000000" w:themeColor="text1"/>
                <w:szCs w:val="21"/>
                <w14:ligatures w14:val="standardContextual"/>
              </w:rPr>
            </m:ctrlPr>
          </m:fPr>
          <m:num>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E</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,x</m:t>
                </m:r>
              </m:e>
            </m:d>
          </m:num>
          <m:den>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E</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den>
        </m:f>
      </m:oMath>
      <w:r w:rsidRPr="0064797B">
        <w:rPr>
          <w:rFonts w:ascii="宋体" w:eastAsia="宋体" w:hAnsi="宋体" w:cs="Times New Roman" w:hint="eastAsia"/>
          <w:color w:val="000000" w:themeColor="text1"/>
          <w:szCs w:val="21"/>
          <w14:ligatures w14:val="standardContextual"/>
        </w:rPr>
        <w:t>相对更低，导致初始阶段</w:t>
      </w:r>
      <m:oMath>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oMath>
      <w:r w:rsidRPr="0064797B">
        <w:rPr>
          <w:rFonts w:ascii="宋体" w:eastAsia="宋体" w:hAnsi="宋体" w:cs="Times New Roman" w:hint="eastAsia"/>
          <w:color w:val="000000" w:themeColor="text1"/>
          <w:szCs w:val="21"/>
          <w14:ligatures w14:val="standardContextual"/>
        </w:rPr>
        <w:t>对复合边际成本</w:t>
      </w:r>
      <m:oMath>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c</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oMath>
      <w:r w:rsidRPr="0064797B">
        <w:rPr>
          <w:rFonts w:ascii="宋体" w:eastAsia="宋体" w:hAnsi="宋体" w:cs="Times New Roman" w:hint="eastAsia"/>
          <w:color w:val="000000" w:themeColor="text1"/>
          <w:szCs w:val="21"/>
          <w14:ligatures w14:val="standardContextual"/>
        </w:rPr>
        <w:t>的半弹性</w:t>
      </w:r>
      <m:oMath>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m:t>
            </m:r>
            <m:func>
              <m:funcPr>
                <m:ctrlPr>
                  <w:rPr>
                    <w:rFonts w:ascii="Cambria Math" w:eastAsia="宋体" w:hAnsi="Cambria Math" w:cs="Times New Roman"/>
                    <w:i/>
                    <w:color w:val="000000" w:themeColor="text1"/>
                    <w:szCs w:val="21"/>
                    <w14:ligatures w14:val="standardContextual"/>
                  </w:rPr>
                </m:ctrlPr>
              </m:funcPr>
              <m:fName>
                <m:r>
                  <m:rPr>
                    <m:sty m:val="p"/>
                  </m:rPr>
                  <w:rPr>
                    <w:rFonts w:ascii="Cambria Math" w:eastAsia="宋体" w:hAnsi="Cambria Math" w:cs="Times New Roman"/>
                    <w:color w:val="000000" w:themeColor="text1"/>
                    <w:szCs w:val="21"/>
                    <w14:ligatures w14:val="standardContextual"/>
                  </w:rPr>
                  <m:t>log</m:t>
                </m:r>
              </m:fName>
              <m:e>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c</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func>
          </m:num>
          <m:den>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den>
        </m:f>
      </m:oMath>
      <w:r w:rsidRPr="0064797B">
        <w:rPr>
          <w:rFonts w:ascii="宋体" w:eastAsia="宋体" w:hAnsi="宋体" w:cs="Times New Roman" w:hint="eastAsia"/>
          <w:color w:val="000000" w:themeColor="text1"/>
          <w:szCs w:val="21"/>
          <w14:ligatures w14:val="standardContextual"/>
        </w:rPr>
        <w:t>变得也更小。那么，自动化通过影响</w:t>
      </w:r>
      <w:r w:rsidR="00384B55">
        <w:rPr>
          <w:rFonts w:ascii="Times New Roman" w:eastAsia="宋体" w:hAnsi="Times New Roman" w:cs="Times New Roman" w:hint="eastAsia"/>
          <w:color w:val="000000" w:themeColor="text1"/>
          <w:szCs w:val="22"/>
          <w14:ligatures w14:val="standardContextual"/>
        </w:rPr>
        <w:t>产业链</w:t>
      </w:r>
      <w:r w:rsidRPr="0064797B">
        <w:rPr>
          <w:rFonts w:ascii="宋体" w:eastAsia="宋体" w:hAnsi="宋体" w:cs="Times New Roman" w:hint="eastAsia"/>
          <w:color w:val="000000" w:themeColor="text1"/>
          <w:szCs w:val="21"/>
          <w14:ligatures w14:val="standardContextual"/>
        </w:rPr>
        <w:t>长度</w:t>
      </w:r>
      <m:oMath>
        <m:f>
          <m:fPr>
            <m:ctrlPr>
              <w:rPr>
                <w:rFonts w:ascii="Cambria Math" w:eastAsia="宋体" w:hAnsi="Cambria Math" w:cs="Times New Roman"/>
                <w:i/>
                <w:color w:val="000000" w:themeColor="text1"/>
                <w:szCs w:val="21"/>
                <w14:ligatures w14:val="standardContextual"/>
              </w:rPr>
            </m:ctrlPr>
          </m:fPr>
          <m:num>
            <m:r>
              <m:rPr>
                <m:sty m:val="p"/>
              </m:rPr>
              <w:rPr>
                <w:rFonts w:ascii="Cambria Math" w:eastAsia="宋体" w:hAnsi="Cambria Math" w:cs="Times New Roman" w:hint="eastAsia"/>
                <w:color w:val="000000" w:themeColor="text1"/>
                <w:szCs w:val="21"/>
                <w14:ligatures w14:val="standardContextual"/>
              </w:rPr>
              <m:t>d</m:t>
            </m:r>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ctrlPr>
              <w:rPr>
                <w:rFonts w:ascii="Cambria Math" w:eastAsia="宋体" w:hAnsi="Cambria Math" w:cs="Times New Roman"/>
                <w:iCs/>
                <w:color w:val="000000" w:themeColor="text1"/>
                <w:szCs w:val="21"/>
                <w14:ligatures w14:val="standardContextual"/>
              </w:rPr>
            </m:ctrlPr>
          </m:num>
          <m:den>
            <m:r>
              <w:rPr>
                <w:rFonts w:ascii="Cambria Math" w:eastAsia="宋体" w:hAnsi="Cambria Math" w:cs="Times New Roman"/>
                <w:color w:val="000000" w:themeColor="text1"/>
                <w:szCs w:val="21"/>
                <w14:ligatures w14:val="standardContextual"/>
              </w:rPr>
              <m:t>d</m:t>
            </m:r>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hint="eastAsia"/>
                    <w:color w:val="000000" w:themeColor="text1"/>
                    <w:szCs w:val="21"/>
                    <w14:ligatures w14:val="standardContextual"/>
                  </w:rPr>
                  <m:t>z</m:t>
                </m:r>
              </m:e>
              <m:sup>
                <m: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den>
        </m:f>
      </m:oMath>
      <w:r w:rsidRPr="0064797B">
        <w:rPr>
          <w:rFonts w:ascii="宋体" w:eastAsia="宋体" w:hAnsi="宋体" w:cs="Times New Roman" w:hint="eastAsia"/>
          <w:color w:val="000000" w:themeColor="text1"/>
          <w:szCs w:val="21"/>
          <w14:ligatures w14:val="standardContextual"/>
        </w:rPr>
        <w:t>所产生的负反馈作用强度（</w:t>
      </w:r>
      <m:oMath>
        <m:r>
          <w:rPr>
            <w:rFonts w:ascii="Cambria Math" w:eastAsia="宋体" w:hAnsi="Cambria Math" w:cs="Times New Roman"/>
            <w:color w:val="000000" w:themeColor="text1"/>
            <w:szCs w:val="21"/>
            <w14:ligatures w14:val="standardContextual"/>
          </w:rPr>
          <m:t>-</m:t>
        </m:r>
        <m:sSubSup>
          <m:sSubSupPr>
            <m:ctrlPr>
              <w:rPr>
                <w:rFonts w:ascii="Cambria Math" w:eastAsia="宋体" w:hAnsi="Cambria Math" w:cs="Times New Roman"/>
                <w:i/>
                <w:color w:val="000000" w:themeColor="text1"/>
                <w:szCs w:val="21"/>
                <w14:ligatures w14:val="standardContextual"/>
              </w:rPr>
            </m:ctrlPr>
          </m:sSubSupPr>
          <m:e>
            <m:r>
              <m:rPr>
                <m:sty m:val="p"/>
              </m:rPr>
              <w:rPr>
                <w:rFonts w:ascii="Cambria Math" w:eastAsia="宋体" w:hAnsi="Cambria Math" w:cs="Times New Roman"/>
                <w:color w:val="000000" w:themeColor="text1"/>
                <w:szCs w:val="21"/>
                <w14:ligatures w14:val="standardContextual"/>
              </w:rPr>
              <m:t>Φ</m:t>
            </m:r>
            <m:ctrlPr>
              <w:rPr>
                <w:rFonts w:ascii="Cambria Math" w:eastAsia="宋体" w:hAnsi="Cambria Math" w:cs="Times New Roman"/>
                <w:color w:val="000000" w:themeColor="text1"/>
                <w:szCs w:val="21"/>
                <w14:ligatures w14:val="standardContextual"/>
              </w:rPr>
            </m:ctrlPr>
          </m:e>
          <m:sub>
            <m:r>
              <w:rPr>
                <w:rFonts w:ascii="Cambria Math" w:eastAsia="宋体" w:hAnsi="Cambria Math" w:cs="Times New Roman"/>
                <w:color w:val="000000" w:themeColor="text1"/>
                <w:szCs w:val="21"/>
                <w14:ligatures w14:val="standardContextual"/>
              </w:rPr>
              <m:t>U</m:t>
            </m:r>
          </m:sub>
          <m:sup>
            <m:r>
              <w:rPr>
                <w:rFonts w:ascii="Cambria Math" w:eastAsia="宋体" w:hAnsi="Cambria Math" w:cs="Times New Roman"/>
                <w:color w:val="000000" w:themeColor="text1"/>
                <w:szCs w:val="21"/>
                <w14:ligatures w14:val="standardContextual"/>
              </w:rPr>
              <m:t>M</m:t>
            </m:r>
          </m:sup>
        </m:sSub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f>
          <m:fPr>
            <m:ctrlPr>
              <w:rPr>
                <w:rFonts w:ascii="Cambria Math" w:eastAsia="宋体" w:hAnsi="Cambria Math" w:cs="Times New Roman"/>
                <w:i/>
                <w:color w:val="000000" w:themeColor="text1"/>
                <w:szCs w:val="21"/>
                <w14:ligatures w14:val="standardContextual"/>
              </w:rPr>
            </m:ctrlPr>
          </m:fPr>
          <m:num>
            <m:r>
              <m:rPr>
                <m:sty m:val="p"/>
              </m:rPr>
              <w:rPr>
                <w:rFonts w:ascii="Cambria Math" w:eastAsia="宋体" w:hAnsi="Cambria Math" w:cs="Times New Roman" w:hint="eastAsia"/>
                <w:color w:val="000000" w:themeColor="text1"/>
                <w:szCs w:val="21"/>
                <w14:ligatures w14:val="standardContextual"/>
              </w:rPr>
              <m:t>d</m:t>
            </m:r>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ctrlPr>
              <w:rPr>
                <w:rFonts w:ascii="Cambria Math" w:eastAsia="宋体" w:hAnsi="Cambria Math" w:cs="Times New Roman"/>
                <w:iCs/>
                <w:color w:val="000000" w:themeColor="text1"/>
                <w:szCs w:val="21"/>
                <w14:ligatures w14:val="standardContextual"/>
              </w:rPr>
            </m:ctrlPr>
          </m:num>
          <m:den>
            <m:r>
              <w:rPr>
                <w:rFonts w:ascii="Cambria Math" w:eastAsia="宋体" w:hAnsi="Cambria Math" w:cs="Times New Roman"/>
                <w:color w:val="000000" w:themeColor="text1"/>
                <w:szCs w:val="21"/>
                <w14:ligatures w14:val="standardContextual"/>
              </w:rPr>
              <m:t>d</m:t>
            </m:r>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hint="eastAsia"/>
                    <w:color w:val="000000" w:themeColor="text1"/>
                    <w:szCs w:val="21"/>
                    <w14:ligatures w14:val="standardContextual"/>
                  </w:rPr>
                  <m:t>z</m:t>
                </m:r>
              </m:e>
              <m:sup>
                <m: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den>
        </m:f>
      </m:oMath>
      <w:r w:rsidRPr="0064797B">
        <w:rPr>
          <w:rFonts w:ascii="宋体" w:eastAsia="宋体" w:hAnsi="宋体" w:cs="Times New Roman" w:hint="eastAsia"/>
          <w:color w:val="000000" w:themeColor="text1"/>
          <w:szCs w:val="21"/>
          <w14:ligatures w14:val="standardContextual"/>
        </w:rPr>
        <w:t>）也将随着弹性</w:t>
      </w:r>
      <m:oMath>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m:t>
            </m:r>
            <m:func>
              <m:funcPr>
                <m:ctrlPr>
                  <w:rPr>
                    <w:rFonts w:ascii="Cambria Math" w:eastAsia="宋体" w:hAnsi="Cambria Math" w:cs="Times New Roman"/>
                    <w:i/>
                    <w:color w:val="000000" w:themeColor="text1"/>
                    <w:szCs w:val="21"/>
                    <w14:ligatures w14:val="standardContextual"/>
                  </w:rPr>
                </m:ctrlPr>
              </m:funcPr>
              <m:fName>
                <m:r>
                  <m:rPr>
                    <m:sty m:val="p"/>
                  </m:rPr>
                  <w:rPr>
                    <w:rFonts w:ascii="Cambria Math" w:eastAsia="宋体" w:hAnsi="Cambria Math" w:cs="Times New Roman"/>
                    <w:color w:val="000000" w:themeColor="text1"/>
                    <w:szCs w:val="21"/>
                    <w14:ligatures w14:val="standardContextual"/>
                  </w:rPr>
                  <m:t>log</m:t>
                </m:r>
              </m:fName>
              <m:e>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c</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func>
          </m:num>
          <m:den>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den>
        </m:f>
      </m:oMath>
      <w:r w:rsidRPr="0064797B">
        <w:rPr>
          <w:rFonts w:ascii="宋体" w:eastAsia="宋体" w:hAnsi="宋体" w:cs="Times New Roman" w:hint="eastAsia"/>
          <w:color w:val="000000" w:themeColor="text1"/>
          <w:szCs w:val="21"/>
          <w14:ligatures w14:val="standardContextual"/>
        </w:rPr>
        <w:t>的下降而降低，这一反馈作用的变化则进一步提升了自动化对</w:t>
      </w:r>
      <w:r w:rsidR="00384B55">
        <w:rPr>
          <w:rFonts w:ascii="Times New Roman" w:eastAsia="宋体" w:hAnsi="Times New Roman" w:cs="Times New Roman" w:hint="eastAsia"/>
          <w:color w:val="000000" w:themeColor="text1"/>
          <w:szCs w:val="22"/>
          <w14:ligatures w14:val="standardContextual"/>
        </w:rPr>
        <w:t>产业链</w:t>
      </w:r>
      <w:r w:rsidRPr="0064797B">
        <w:rPr>
          <w:rFonts w:ascii="宋体" w:eastAsia="宋体" w:hAnsi="宋体" w:cs="Times New Roman" w:hint="eastAsia"/>
          <w:color w:val="000000" w:themeColor="text1"/>
          <w:szCs w:val="21"/>
          <w14:ligatures w14:val="standardContextual"/>
        </w:rPr>
        <w:t>长度的影响。反之，在出口阶段较高情况下，企业的初始阶段中间品份额将接近于1，即企业只投入自己生产的中间品、形成迂回结构，此时的半弹性</w:t>
      </w:r>
      <m:oMath>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m:t>
            </m:r>
            <m:func>
              <m:funcPr>
                <m:ctrlPr>
                  <w:rPr>
                    <w:rFonts w:ascii="Cambria Math" w:eastAsia="宋体" w:hAnsi="Cambria Math" w:cs="Times New Roman"/>
                    <w:i/>
                    <w:color w:val="000000" w:themeColor="text1"/>
                    <w:szCs w:val="21"/>
                    <w14:ligatures w14:val="standardContextual"/>
                  </w:rPr>
                </m:ctrlPr>
              </m:funcPr>
              <m:fName>
                <m:r>
                  <m:rPr>
                    <m:sty m:val="p"/>
                  </m:rPr>
                  <w:rPr>
                    <w:rFonts w:ascii="Cambria Math" w:eastAsia="宋体" w:hAnsi="Cambria Math" w:cs="Times New Roman"/>
                    <w:color w:val="000000" w:themeColor="text1"/>
                    <w:szCs w:val="21"/>
                    <w14:ligatures w14:val="standardContextual"/>
                  </w:rPr>
                  <m:t>log</m:t>
                </m:r>
              </m:fName>
              <m:e>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c</m:t>
                    </m:r>
                  </m:e>
                  <m:sub>
                    <m:r>
                      <w:rPr>
                        <w:rFonts w:ascii="Cambria Math" w:eastAsia="宋体" w:hAnsi="Cambria Math" w:cs="Times New Roman"/>
                        <w:color w:val="000000" w:themeColor="text1"/>
                        <w:szCs w:val="21"/>
                        <w14:ligatures w14:val="standardContextual"/>
                      </w:rPr>
                      <m:t>M</m:t>
                    </m:r>
                  </m:sub>
                </m:sSub>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func>
          </m:num>
          <m:den>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den>
        </m:f>
      </m:oMath>
      <w:r w:rsidRPr="0064797B">
        <w:rPr>
          <w:rFonts w:ascii="宋体" w:eastAsia="宋体" w:hAnsi="宋体" w:cs="Times New Roman" w:hint="eastAsia"/>
          <w:color w:val="000000" w:themeColor="text1"/>
          <w:szCs w:val="21"/>
          <w14:ligatures w14:val="standardContextual"/>
        </w:rPr>
        <w:t>将变得非常大，导致进口阶段的负反馈作用也非常强，最终削弱了自动化技术对</w:t>
      </w:r>
      <w:r w:rsidR="00384B55">
        <w:rPr>
          <w:rFonts w:ascii="Times New Roman" w:eastAsia="宋体" w:hAnsi="Times New Roman" w:cs="Times New Roman" w:hint="eastAsia"/>
          <w:color w:val="000000" w:themeColor="text1"/>
          <w:szCs w:val="22"/>
          <w14:ligatures w14:val="standardContextual"/>
        </w:rPr>
        <w:t>产业链</w:t>
      </w:r>
      <w:r w:rsidRPr="0064797B">
        <w:rPr>
          <w:rFonts w:ascii="宋体" w:eastAsia="宋体" w:hAnsi="宋体" w:cs="Times New Roman" w:hint="eastAsia"/>
          <w:color w:val="000000" w:themeColor="text1"/>
          <w:szCs w:val="21"/>
          <w14:ligatures w14:val="standardContextual"/>
        </w:rPr>
        <w:t>长度的影响。此外，还要指出的是，系数</w:t>
      </w:r>
      <m:oMath>
        <m:f>
          <m:fPr>
            <m:ctrlPr>
              <w:rPr>
                <w:rFonts w:ascii="Cambria Math" w:eastAsia="楷体" w:hAnsi="Cambria Math" w:cs="Times New Roman"/>
                <w:i/>
                <w:color w:val="000000" w:themeColor="text1"/>
                <w:szCs w:val="21"/>
                <w14:ligatures w14:val="standardContextual"/>
              </w:rPr>
            </m:ctrlPr>
          </m:fPr>
          <m:num>
            <m:r>
              <m:rPr>
                <m:sty m:val="p"/>
              </m:rPr>
              <w:rPr>
                <w:rFonts w:ascii="Cambria Math" w:eastAsia="楷体" w:hAnsi="Cambria Math" w:cs="Times New Roman"/>
                <w:color w:val="000000" w:themeColor="text1"/>
                <w:szCs w:val="21"/>
                <w14:ligatures w14:val="standardContextual"/>
              </w:rPr>
              <m:t>Ψ</m:t>
            </m:r>
            <m:d>
              <m:dPr>
                <m:ctrlPr>
                  <w:rPr>
                    <w:rFonts w:ascii="Cambria Math" w:eastAsia="楷体" w:hAnsi="Cambria Math" w:cs="Times New Roman"/>
                    <w:i/>
                    <w:color w:val="000000" w:themeColor="text1"/>
                    <w:szCs w:val="21"/>
                    <w14:ligatures w14:val="standardContextual"/>
                  </w:rPr>
                </m:ctrlPr>
              </m:dPr>
              <m:e>
                <m:r>
                  <w:rPr>
                    <w:rFonts w:ascii="Cambria Math" w:eastAsia="楷体" w:hAnsi="Cambria Math" w:cs="Times New Roman"/>
                    <w:color w:val="000000" w:themeColor="text1"/>
                    <w:szCs w:val="21"/>
                    <w14:ligatures w14:val="standardContextual"/>
                  </w:rPr>
                  <m:t>x</m:t>
                </m:r>
              </m:e>
            </m:d>
          </m:num>
          <m:den>
            <m:r>
              <w:rPr>
                <w:rFonts w:ascii="Cambria Math" w:eastAsia="楷体" w:hAnsi="Cambria Math" w:cs="Times New Roman" w:hint="eastAsia"/>
                <w:color w:val="000000" w:themeColor="text1"/>
                <w:szCs w:val="21"/>
                <w14:ligatures w14:val="standardContextual"/>
              </w:rPr>
              <m:t>f</m:t>
            </m:r>
            <m:d>
              <m:dPr>
                <m:ctrlPr>
                  <w:rPr>
                    <w:rFonts w:ascii="Cambria Math" w:eastAsia="楷体" w:hAnsi="Cambria Math" w:cs="Times New Roman"/>
                    <w:color w:val="000000" w:themeColor="text1"/>
                    <w:szCs w:val="21"/>
                    <w14:ligatures w14:val="standardContextual"/>
                  </w:rPr>
                </m:ctrlPr>
              </m:dPr>
              <m:e>
                <m:sSup>
                  <m:sSupPr>
                    <m:ctrlPr>
                      <w:rPr>
                        <w:rFonts w:ascii="Cambria Math" w:eastAsia="楷体" w:hAnsi="Cambria Math" w:cs="Times New Roman"/>
                        <w:color w:val="000000" w:themeColor="text1"/>
                        <w:szCs w:val="21"/>
                        <w14:ligatures w14:val="standardContextual"/>
                      </w:rPr>
                    </m:ctrlPr>
                  </m:sSupPr>
                  <m:e>
                    <m:r>
                      <w:rPr>
                        <w:rFonts w:ascii="Cambria Math" w:eastAsia="楷体" w:hAnsi="Cambria Math" w:cs="Times New Roman"/>
                        <w:color w:val="000000" w:themeColor="text1"/>
                        <w:szCs w:val="21"/>
                        <w14:ligatures w14:val="standardContextual"/>
                      </w:rPr>
                      <m:t>U</m:t>
                    </m:r>
                  </m:e>
                  <m:sup>
                    <m:r>
                      <w:rPr>
                        <w:rFonts w:ascii="Cambria Math" w:eastAsia="楷体" w:hAnsi="Cambria Math" w:cs="Times New Roman"/>
                        <w:color w:val="000000" w:themeColor="text1"/>
                        <w:szCs w:val="21"/>
                        <w14:ligatures w14:val="standardContextual"/>
                      </w:rPr>
                      <m:t>M</m:t>
                    </m:r>
                  </m:sup>
                </m:sSup>
                <m:d>
                  <m:dPr>
                    <m:ctrlPr>
                      <w:rPr>
                        <w:rFonts w:ascii="Cambria Math" w:eastAsia="楷体" w:hAnsi="Cambria Math" w:cs="Times New Roman"/>
                        <w:i/>
                        <w:color w:val="000000" w:themeColor="text1"/>
                        <w:szCs w:val="21"/>
                        <w14:ligatures w14:val="standardContextual"/>
                      </w:rPr>
                    </m:ctrlPr>
                  </m:dPr>
                  <m:e>
                    <m:r>
                      <w:rPr>
                        <w:rFonts w:ascii="Cambria Math" w:eastAsia="楷体" w:hAnsi="Cambria Math" w:cs="Times New Roman"/>
                        <w:color w:val="000000" w:themeColor="text1"/>
                        <w:szCs w:val="21"/>
                        <w14:ligatures w14:val="standardContextual"/>
                      </w:rPr>
                      <m:t>x</m:t>
                    </m:r>
                  </m:e>
                </m:d>
              </m:e>
            </m:d>
          </m:den>
        </m:f>
      </m:oMath>
      <w:r w:rsidRPr="0064797B">
        <w:rPr>
          <w:rFonts w:ascii="宋体" w:eastAsia="宋体" w:hAnsi="宋体" w:cs="Times New Roman" w:hint="eastAsia"/>
          <w:color w:val="000000" w:themeColor="text1"/>
          <w:szCs w:val="21"/>
          <w14:ligatures w14:val="standardContextual"/>
        </w:rPr>
        <w:t>也会随着出口阶段的提升而增加，这是因为该系数主要刻画了企业的出口阶段与进口阶段之间的边际变化</w:t>
      </w:r>
      <m:oMath>
        <m:r>
          <w:rPr>
            <w:rFonts w:ascii="Cambria Math" w:eastAsia="宋体" w:hAnsi="Cambria Math" w:cs="Times New Roman" w:hint="eastAsia"/>
            <w:color w:val="000000" w:themeColor="text1"/>
            <w:szCs w:val="21"/>
            <w14:ligatures w14:val="standardContextual"/>
          </w:rPr>
          <m:t>d</m:t>
        </m:r>
        <m:r>
          <w:rPr>
            <w:rFonts w:ascii="Cambria Math" w:eastAsia="宋体" w:hAnsi="Cambria Math" w:cs="Times New Roman"/>
            <w:color w:val="000000" w:themeColor="text1"/>
            <w:szCs w:val="21"/>
            <w14:ligatures w14:val="standardContextual"/>
          </w:rPr>
          <m:t>x/d</m:t>
        </m:r>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oMath>
      <w:r w:rsidRPr="0064797B">
        <w:rPr>
          <w:rFonts w:ascii="宋体" w:eastAsia="宋体" w:hAnsi="宋体" w:cs="Times New Roman" w:hint="eastAsia"/>
          <w:color w:val="000000" w:themeColor="text1"/>
          <w:szCs w:val="21"/>
          <w14:ligatures w14:val="standardContextual"/>
        </w:rPr>
        <w:t>；当企业出口阶段不断上升并逼近于1时，其进口阶段也会趋近于1，这使得边际变化</w:t>
      </w:r>
      <m:oMath>
        <m:r>
          <w:rPr>
            <w:rFonts w:ascii="Cambria Math" w:eastAsia="宋体" w:hAnsi="Cambria Math" w:cs="Times New Roman"/>
            <w:color w:val="000000" w:themeColor="text1"/>
            <w:szCs w:val="21"/>
            <w14:ligatures w14:val="standardContextual"/>
          </w:rPr>
          <m:t>d</m:t>
        </m:r>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m:t>
        </m:r>
        <m:r>
          <w:rPr>
            <w:rFonts w:ascii="Cambria Math" w:eastAsia="宋体" w:hAnsi="Cambria Math" w:cs="Times New Roman" w:hint="eastAsia"/>
            <w:color w:val="000000" w:themeColor="text1"/>
            <w:szCs w:val="21"/>
            <w14:ligatures w14:val="standardContextual"/>
          </w:rPr>
          <m:t>d</m:t>
        </m:r>
        <m:r>
          <w:rPr>
            <w:rFonts w:ascii="Cambria Math" w:eastAsia="宋体" w:hAnsi="Cambria Math" w:cs="Times New Roman"/>
            <w:color w:val="000000" w:themeColor="text1"/>
            <w:szCs w:val="21"/>
            <w14:ligatures w14:val="standardContextual"/>
          </w:rPr>
          <m:t>x</m:t>
        </m:r>
      </m:oMath>
      <w:r w:rsidRPr="0064797B">
        <w:rPr>
          <w:rFonts w:ascii="宋体" w:eastAsia="宋体" w:hAnsi="宋体" w:cs="Times New Roman" w:hint="eastAsia"/>
          <w:color w:val="000000" w:themeColor="text1"/>
          <w:szCs w:val="21"/>
          <w14:ligatures w14:val="standardContextual"/>
        </w:rPr>
        <w:t>趋近于</w:t>
      </w:r>
      <w:r w:rsidRPr="0064797B">
        <w:rPr>
          <w:rFonts w:ascii="Times New Roman" w:eastAsia="宋体" w:hAnsi="Times New Roman" w:cs="Times New Roman"/>
          <w:color w:val="000000" w:themeColor="text1"/>
          <w:szCs w:val="21"/>
          <w14:ligatures w14:val="standardContextual"/>
        </w:rPr>
        <w:t>0</w:t>
      </w:r>
      <w:r w:rsidRPr="0064797B">
        <w:rPr>
          <w:rFonts w:ascii="宋体" w:eastAsia="宋体" w:hAnsi="宋体" w:cs="Times New Roman" w:hint="eastAsia"/>
          <w:color w:val="000000" w:themeColor="text1"/>
          <w:szCs w:val="21"/>
          <w14:ligatures w14:val="standardContextual"/>
        </w:rPr>
        <w:t>，意味着系数</w:t>
      </w:r>
      <m:oMath>
        <m:f>
          <m:fPr>
            <m:ctrlPr>
              <w:rPr>
                <w:rFonts w:ascii="Cambria Math" w:eastAsia="楷体" w:hAnsi="Cambria Math" w:cs="Times New Roman"/>
                <w:i/>
                <w:color w:val="000000" w:themeColor="text1"/>
                <w:szCs w:val="21"/>
                <w14:ligatures w14:val="standardContextual"/>
              </w:rPr>
            </m:ctrlPr>
          </m:fPr>
          <m:num>
            <m:r>
              <m:rPr>
                <m:sty m:val="p"/>
              </m:rPr>
              <w:rPr>
                <w:rFonts w:ascii="Cambria Math" w:eastAsia="楷体" w:hAnsi="Cambria Math" w:cs="Times New Roman"/>
                <w:color w:val="000000" w:themeColor="text1"/>
                <w:szCs w:val="21"/>
                <w14:ligatures w14:val="standardContextual"/>
              </w:rPr>
              <m:t>Ψ</m:t>
            </m:r>
            <m:d>
              <m:dPr>
                <m:ctrlPr>
                  <w:rPr>
                    <w:rFonts w:ascii="Cambria Math" w:eastAsia="楷体" w:hAnsi="Cambria Math" w:cs="Times New Roman"/>
                    <w:i/>
                    <w:color w:val="000000" w:themeColor="text1"/>
                    <w:szCs w:val="21"/>
                    <w14:ligatures w14:val="standardContextual"/>
                  </w:rPr>
                </m:ctrlPr>
              </m:dPr>
              <m:e>
                <m:r>
                  <w:rPr>
                    <w:rFonts w:ascii="Cambria Math" w:eastAsia="楷体" w:hAnsi="Cambria Math" w:cs="Times New Roman"/>
                    <w:color w:val="000000" w:themeColor="text1"/>
                    <w:szCs w:val="21"/>
                    <w14:ligatures w14:val="standardContextual"/>
                  </w:rPr>
                  <m:t>x</m:t>
                </m:r>
              </m:e>
            </m:d>
          </m:num>
          <m:den>
            <m:r>
              <w:rPr>
                <w:rFonts w:ascii="Cambria Math" w:eastAsia="楷体" w:hAnsi="Cambria Math" w:cs="Times New Roman" w:hint="eastAsia"/>
                <w:color w:val="000000" w:themeColor="text1"/>
                <w:szCs w:val="21"/>
                <w14:ligatures w14:val="standardContextual"/>
              </w:rPr>
              <m:t>f</m:t>
            </m:r>
            <m:d>
              <m:dPr>
                <m:ctrlPr>
                  <w:rPr>
                    <w:rFonts w:ascii="Cambria Math" w:eastAsia="楷体" w:hAnsi="Cambria Math" w:cs="Times New Roman"/>
                    <w:color w:val="000000" w:themeColor="text1"/>
                    <w:szCs w:val="21"/>
                    <w14:ligatures w14:val="standardContextual"/>
                  </w:rPr>
                </m:ctrlPr>
              </m:dPr>
              <m:e>
                <m:sSup>
                  <m:sSupPr>
                    <m:ctrlPr>
                      <w:rPr>
                        <w:rFonts w:ascii="Cambria Math" w:eastAsia="楷体" w:hAnsi="Cambria Math" w:cs="Times New Roman"/>
                        <w:color w:val="000000" w:themeColor="text1"/>
                        <w:szCs w:val="21"/>
                        <w14:ligatures w14:val="standardContextual"/>
                      </w:rPr>
                    </m:ctrlPr>
                  </m:sSupPr>
                  <m:e>
                    <m:r>
                      <w:rPr>
                        <w:rFonts w:ascii="Cambria Math" w:eastAsia="楷体" w:hAnsi="Cambria Math" w:cs="Times New Roman"/>
                        <w:color w:val="000000" w:themeColor="text1"/>
                        <w:szCs w:val="21"/>
                        <w14:ligatures w14:val="standardContextual"/>
                      </w:rPr>
                      <m:t>U</m:t>
                    </m:r>
                  </m:e>
                  <m:sup>
                    <m:r>
                      <w:rPr>
                        <w:rFonts w:ascii="Cambria Math" w:eastAsia="楷体" w:hAnsi="Cambria Math" w:cs="Times New Roman"/>
                        <w:color w:val="000000" w:themeColor="text1"/>
                        <w:szCs w:val="21"/>
                        <w14:ligatures w14:val="standardContextual"/>
                      </w:rPr>
                      <m:t>M</m:t>
                    </m:r>
                  </m:sup>
                </m:sSup>
                <m:d>
                  <m:dPr>
                    <m:ctrlPr>
                      <w:rPr>
                        <w:rFonts w:ascii="Cambria Math" w:eastAsia="楷体" w:hAnsi="Cambria Math" w:cs="Times New Roman"/>
                        <w:i/>
                        <w:color w:val="000000" w:themeColor="text1"/>
                        <w:szCs w:val="21"/>
                        <w14:ligatures w14:val="standardContextual"/>
                      </w:rPr>
                    </m:ctrlPr>
                  </m:dPr>
                  <m:e>
                    <m:r>
                      <w:rPr>
                        <w:rFonts w:ascii="Cambria Math" w:eastAsia="楷体" w:hAnsi="Cambria Math" w:cs="Times New Roman"/>
                        <w:color w:val="000000" w:themeColor="text1"/>
                        <w:szCs w:val="21"/>
                        <w14:ligatures w14:val="standardContextual"/>
                      </w:rPr>
                      <m:t>x</m:t>
                    </m:r>
                  </m:e>
                </m:d>
              </m:e>
            </m:d>
          </m:den>
        </m:f>
        <m:r>
          <w:rPr>
            <w:rFonts w:ascii="Cambria Math" w:eastAsia="楷体" w:hAnsi="Cambria Math" w:cs="Times New Roman"/>
            <w:color w:val="000000" w:themeColor="text1"/>
            <w:szCs w:val="21"/>
            <w14:ligatures w14:val="standardContextual"/>
          </w:rPr>
          <m:t>→∞</m:t>
        </m:r>
      </m:oMath>
      <w:r w:rsidRPr="0064797B">
        <w:rPr>
          <w:rFonts w:ascii="宋体" w:eastAsia="宋体" w:hAnsi="宋体" w:cs="Times New Roman" w:hint="eastAsia"/>
          <w:color w:val="000000" w:themeColor="text1"/>
          <w:szCs w:val="21"/>
          <w14:ligatures w14:val="standardContextual"/>
        </w:rPr>
        <w:t>。这一系数性质本质源于企业进口阶段的边界条件，为避免进口阶段超过允许的上限所致。</w:t>
      </w:r>
    </w:p>
    <w:p w14:paraId="7C3CB7E1"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w:r w:rsidRPr="0064797B">
        <w:rPr>
          <w:rFonts w:ascii="宋体" w:eastAsia="宋体" w:hAnsi="宋体" w:cs="Times New Roman" w:hint="eastAsia"/>
          <w:color w:val="000000" w:themeColor="text1"/>
          <w:szCs w:val="21"/>
          <w14:ligatures w14:val="standardContextual"/>
        </w:rPr>
        <w:t>综上，当反馈作用的变化程度强于自动化直接效应时，越下游企业的自动化对其进口阶段的影响也越强。</w:t>
      </w:r>
      <w:r w:rsidRPr="0064797B">
        <w:rPr>
          <w:rFonts w:ascii="Times New Roman" w:eastAsia="宋体" w:hAnsi="Times New Roman" w:cs="Times New Roman"/>
          <w:color w:val="000000" w:themeColor="text1"/>
          <w:szCs w:val="22"/>
          <w14:ligatures w14:val="standardContextual"/>
        </w:rPr>
        <w:t>基于命题</w:t>
      </w:r>
      <w:r w:rsidRPr="0064797B">
        <w:rPr>
          <w:rFonts w:ascii="Times New Roman" w:eastAsia="宋体" w:hAnsi="Times New Roman" w:cs="Times New Roman"/>
          <w:color w:val="000000" w:themeColor="text1"/>
          <w:szCs w:val="22"/>
          <w14:ligatures w14:val="standardContextual"/>
        </w:rPr>
        <w:t>3</w:t>
      </w:r>
      <w:r w:rsidRPr="0064797B">
        <w:rPr>
          <w:rFonts w:ascii="Times New Roman" w:eastAsia="宋体" w:hAnsi="Times New Roman" w:cs="Times New Roman"/>
          <w:color w:val="000000" w:themeColor="text1"/>
          <w:szCs w:val="22"/>
          <w14:ligatures w14:val="standardContextual"/>
        </w:rPr>
        <w:t>，</w:t>
      </w:r>
      <w:r w:rsidRPr="0064797B">
        <w:rPr>
          <w:rFonts w:ascii="Times New Roman" w:eastAsia="宋体" w:hAnsi="Times New Roman" w:cs="Times New Roman" w:hint="eastAsia"/>
          <w:color w:val="000000" w:themeColor="text1"/>
          <w:szCs w:val="22"/>
          <w14:ligatures w14:val="standardContextual"/>
        </w:rPr>
        <w:t>本文</w:t>
      </w:r>
      <w:r w:rsidRPr="0064797B">
        <w:rPr>
          <w:rFonts w:ascii="Times New Roman" w:eastAsia="宋体" w:hAnsi="Times New Roman" w:cs="Times New Roman"/>
          <w:color w:val="000000" w:themeColor="text1"/>
          <w:szCs w:val="22"/>
          <w14:ligatures w14:val="standardContextual"/>
        </w:rPr>
        <w:t>提出第三个实证假说</w:t>
      </w:r>
      <w:r w:rsidRPr="0064797B">
        <w:rPr>
          <w:rFonts w:ascii="Times New Roman" w:eastAsia="宋体" w:hAnsi="Times New Roman" w:cs="Times New Roman" w:hint="eastAsia"/>
          <w:color w:val="000000" w:themeColor="text1"/>
          <w:szCs w:val="22"/>
          <w14:ligatures w14:val="standardContextual"/>
        </w:rPr>
        <w:t>：</w:t>
      </w:r>
    </w:p>
    <w:p w14:paraId="40672FA5" w14:textId="77777777" w:rsidR="0064797B" w:rsidRPr="0064797B" w:rsidRDefault="0064797B" w:rsidP="0064797B">
      <w:pPr>
        <w:adjustRightInd w:val="0"/>
        <w:snapToGrid w:val="0"/>
        <w:spacing w:beforeLines="30" w:before="93" w:afterLines="30" w:after="93" w:line="360" w:lineRule="auto"/>
        <w:ind w:firstLineChars="200" w:firstLine="428"/>
        <w:outlineLvl w:val="1"/>
        <w:rPr>
          <w:rFonts w:ascii="DengXian" w:eastAsia="楷体" w:hAnsi="DengXian" w:cs="Times New Roman"/>
          <w:b/>
          <w:color w:val="000000" w:themeColor="text1"/>
          <w14:ligatures w14:val="standardContextual"/>
        </w:rPr>
      </w:pPr>
      <w:r w:rsidRPr="0064797B">
        <w:rPr>
          <w:rFonts w:ascii="楷体" w:eastAsia="楷体" w:hAnsi="楷体" w:cs="Times New Roman" w:hint="eastAsia"/>
          <w:b/>
          <w:color w:val="000000" w:themeColor="text1"/>
          <w14:ligatures w14:val="standardContextual"/>
        </w:rPr>
        <w:t>研究</w:t>
      </w:r>
      <w:r w:rsidRPr="0064797B">
        <w:rPr>
          <w:rFonts w:ascii="DengXian" w:eastAsia="楷体" w:hAnsi="DengXian" w:cs="Times New Roman"/>
          <w:b/>
          <w:color w:val="000000" w:themeColor="text1"/>
          <w14:ligatures w14:val="standardContextual"/>
        </w:rPr>
        <w:t>假说</w:t>
      </w:r>
      <w:r w:rsidRPr="0064797B">
        <w:rPr>
          <w:rFonts w:ascii="Times New Roman" w:eastAsia="楷体" w:hAnsi="Times New Roman" w:cs="Times New Roman"/>
          <w:b/>
          <w:color w:val="000000" w:themeColor="text1"/>
          <w14:ligatures w14:val="standardContextual"/>
        </w:rPr>
        <w:t>3</w:t>
      </w:r>
      <w:r w:rsidRPr="0064797B">
        <w:rPr>
          <w:rFonts w:ascii="DengXian" w:eastAsia="楷体" w:hAnsi="DengXian" w:cs="Times New Roman"/>
          <w:b/>
          <w:color w:val="000000" w:themeColor="text1"/>
          <w14:ligatures w14:val="standardContextual"/>
        </w:rPr>
        <w:t>：机器人应用</w:t>
      </w:r>
      <w:r w:rsidRPr="0064797B">
        <w:rPr>
          <w:rFonts w:ascii="DengXian" w:eastAsia="楷体" w:hAnsi="DengXian" w:cs="Times New Roman" w:hint="eastAsia"/>
          <w:b/>
          <w:color w:val="000000" w:themeColor="text1"/>
          <w14:ligatures w14:val="standardContextual"/>
        </w:rPr>
        <w:t>对全球价值链位置较低企业的产业链长度延伸及稳链强链效应更加显著</w:t>
      </w:r>
      <w:r w:rsidRPr="0064797B">
        <w:rPr>
          <w:rFonts w:ascii="DengXian" w:eastAsia="楷体" w:hAnsi="DengXian" w:cs="Times New Roman"/>
          <w:b/>
          <w:color w:val="000000" w:themeColor="text1"/>
          <w14:ligatures w14:val="standardContextual"/>
        </w:rPr>
        <w:t>。</w:t>
      </w:r>
    </w:p>
    <w:p w14:paraId="519B9EFD" w14:textId="77777777" w:rsidR="0064797B" w:rsidRPr="0064797B" w:rsidRDefault="0064797B" w:rsidP="0064797B">
      <w:pPr>
        <w:spacing w:line="360" w:lineRule="auto"/>
        <w:ind w:firstLine="420"/>
        <w:rPr>
          <w:rFonts w:ascii="黑体" w:eastAsia="黑体" w:hAnsi="黑体" w:cs="Times New Roman"/>
          <w:color w:val="000000" w:themeColor="text1"/>
          <w:szCs w:val="22"/>
          <w14:ligatures w14:val="standardContextual"/>
        </w:rPr>
      </w:pPr>
      <w:r w:rsidRPr="0064797B">
        <w:rPr>
          <w:rFonts w:ascii="黑体" w:eastAsia="黑体" w:hAnsi="黑体" w:cs="Times New Roman" w:hint="eastAsia"/>
          <w:color w:val="000000" w:themeColor="text1"/>
          <w:szCs w:val="22"/>
          <w14:ligatures w14:val="standardContextual"/>
        </w:rPr>
        <w:t>（三）机器人应用与企业价值链决策的数值分析</w:t>
      </w:r>
    </w:p>
    <w:p w14:paraId="5A2F25C7" w14:textId="77777777" w:rsidR="0064797B" w:rsidRPr="0064797B" w:rsidRDefault="0064797B" w:rsidP="0064797B">
      <w:pPr>
        <w:spacing w:line="360" w:lineRule="auto"/>
        <w:ind w:firstLine="420"/>
        <w:rPr>
          <w:rFonts w:ascii="Times New Roman" w:eastAsia="宋体" w:hAnsi="Times New Roman" w:cs="Times New Roman"/>
          <w:color w:val="000000" w:themeColor="text1"/>
          <w:szCs w:val="22"/>
          <w14:ligatures w14:val="standardContextual"/>
        </w:rPr>
      </w:pPr>
      <w:r w:rsidRPr="0064797B">
        <w:rPr>
          <w:rFonts w:ascii="Times New Roman" w:eastAsia="宋体" w:hAnsi="Times New Roman" w:cs="Times New Roman" w:hint="eastAsia"/>
          <w:color w:val="000000" w:themeColor="text1"/>
          <w:szCs w:val="22"/>
          <w14:ligatures w14:val="standardContextual"/>
        </w:rPr>
        <w:t>接下来，我们将介绍本文采用的数值求解算法。</w:t>
      </w:r>
    </w:p>
    <w:p w14:paraId="5DC92346" w14:textId="560C76EC" w:rsidR="0064797B" w:rsidRPr="0064797B" w:rsidRDefault="0064797B" w:rsidP="0064797B">
      <w:pPr>
        <w:spacing w:line="360" w:lineRule="auto"/>
        <w:ind w:firstLine="420"/>
        <w:rPr>
          <w:rFonts w:ascii="Times New Roman" w:eastAsia="宋体" w:hAnsi="Times New Roman" w:cs="Times New Roman"/>
          <w:color w:val="000000" w:themeColor="text1"/>
          <w:szCs w:val="22"/>
          <w14:ligatures w14:val="standardContextual"/>
        </w:rPr>
      </w:pPr>
      <w:r w:rsidRPr="0064797B">
        <w:rPr>
          <w:rFonts w:ascii="Times New Roman" w:eastAsia="宋体" w:hAnsi="Times New Roman" w:cs="Times New Roman" w:hint="eastAsia"/>
          <w:b/>
          <w:bCs/>
          <w:color w:val="000000" w:themeColor="text1"/>
          <w:szCs w:val="22"/>
          <w14:ligatures w14:val="standardContextual"/>
        </w:rPr>
        <w:t>数值算法</w:t>
      </w:r>
      <w:r w:rsidRPr="0064797B">
        <w:rPr>
          <w:rFonts w:ascii="Times New Roman" w:eastAsia="宋体" w:hAnsi="Times New Roman" w:cs="Times New Roman" w:hint="eastAsia"/>
          <w:color w:val="000000" w:themeColor="text1"/>
          <w:szCs w:val="22"/>
          <w14:ligatures w14:val="standardContextual"/>
        </w:rPr>
        <w:t>：在求解上述均衡的函数集合时，本文将同时结合</w:t>
      </w:r>
      <w:r w:rsidR="00384B55">
        <w:rPr>
          <w:rFonts w:ascii="Times New Roman" w:eastAsia="宋体" w:hAnsi="Times New Roman" w:cs="Times New Roman" w:hint="eastAsia"/>
          <w:color w:val="000000" w:themeColor="text1"/>
          <w:szCs w:val="22"/>
          <w14:ligatures w14:val="standardContextual"/>
        </w:rPr>
        <w:t>产业链</w:t>
      </w:r>
      <w:r w:rsidRPr="0064797B">
        <w:rPr>
          <w:rFonts w:ascii="Times New Roman" w:eastAsia="宋体" w:hAnsi="Times New Roman" w:cs="Times New Roman" w:hint="eastAsia"/>
          <w:color w:val="000000" w:themeColor="text1"/>
          <w:szCs w:val="22"/>
          <w14:ligatures w14:val="standardContextual"/>
        </w:rPr>
        <w:t>空间的格点离散化以及分段线性插值方法来对原函数进行逼近。具体而言，我们将</w:t>
      </w:r>
      <w:r w:rsidR="00384B55">
        <w:rPr>
          <w:rFonts w:ascii="Times New Roman" w:eastAsia="宋体" w:hAnsi="Times New Roman" w:cs="Times New Roman" w:hint="eastAsia"/>
          <w:color w:val="000000" w:themeColor="text1"/>
          <w:szCs w:val="22"/>
          <w14:ligatures w14:val="standardContextual"/>
        </w:rPr>
        <w:t>产业链</w:t>
      </w:r>
      <w:r w:rsidRPr="0064797B">
        <w:rPr>
          <w:rFonts w:ascii="Times New Roman" w:eastAsia="宋体" w:hAnsi="Times New Roman" w:cs="Times New Roman" w:hint="eastAsia"/>
          <w:color w:val="000000" w:themeColor="text1"/>
          <w:szCs w:val="22"/>
          <w14:ligatures w14:val="standardContextual"/>
        </w:rPr>
        <w:t>空间离散化为</w:t>
      </w:r>
      <m:oMath>
        <m:r>
          <w:rPr>
            <w:rFonts w:ascii="Cambria Math" w:eastAsia="宋体" w:hAnsi="Cambria Math" w:cs="Times New Roman" w:hint="eastAsia"/>
            <w:color w:val="000000" w:themeColor="text1"/>
            <w:szCs w:val="22"/>
            <w14:ligatures w14:val="standardContextual"/>
          </w:rPr>
          <m:t>N</m:t>
        </m:r>
      </m:oMath>
      <w:r w:rsidRPr="0064797B">
        <w:rPr>
          <w:rFonts w:ascii="Times New Roman" w:eastAsia="宋体" w:hAnsi="Times New Roman" w:cs="Times New Roman" w:hint="eastAsia"/>
          <w:color w:val="000000" w:themeColor="text1"/>
          <w:szCs w:val="22"/>
          <w14:ligatures w14:val="standardContextual"/>
        </w:rPr>
        <w:t>个格点，同时猜测初始的价格函数</w:t>
      </w:r>
      <m:oMath>
        <m:sSup>
          <m:sSupPr>
            <m:ctrlPr>
              <w:rPr>
                <w:rFonts w:ascii="Cambria Math" w:eastAsia="宋体" w:hAnsi="Cambria Math" w:cs="Times New Roman"/>
                <w:i/>
                <w:color w:val="000000" w:themeColor="text1"/>
                <w:szCs w:val="22"/>
                <w14:ligatures w14:val="standardContextual"/>
              </w:rPr>
            </m:ctrlPr>
          </m:sSupPr>
          <m:e>
            <m:r>
              <w:rPr>
                <w:rFonts w:ascii="Cambria Math" w:eastAsia="宋体" w:hAnsi="Cambria Math" w:cs="Times New Roman"/>
                <w:color w:val="000000" w:themeColor="text1"/>
                <w:szCs w:val="22"/>
                <w14:ligatures w14:val="standardContextual"/>
              </w:rPr>
              <m:t>p</m:t>
            </m:r>
          </m:e>
          <m:sup>
            <m:r>
              <w:rPr>
                <w:rFonts w:ascii="Cambria Math" w:eastAsia="宋体" w:hAnsi="Cambria Math" w:cs="Times New Roman"/>
                <w:color w:val="000000" w:themeColor="text1"/>
                <w:szCs w:val="22"/>
                <w14:ligatures w14:val="standardContextual"/>
              </w:rPr>
              <m:t>0</m:t>
            </m:r>
          </m:sup>
        </m:sSup>
        <m:d>
          <m:dPr>
            <m:ctrlPr>
              <w:rPr>
                <w:rFonts w:ascii="Cambria Math" w:eastAsia="宋体" w:hAnsi="Cambria Math" w:cs="Times New Roman"/>
                <w:i/>
                <w:color w:val="000000" w:themeColor="text1"/>
                <w:szCs w:val="22"/>
                <w14:ligatures w14:val="standardContextual"/>
              </w:rPr>
            </m:ctrlPr>
          </m:dPr>
          <m:e>
            <m:r>
              <w:rPr>
                <w:rFonts w:ascii="Cambria Math" w:eastAsia="宋体" w:hAnsi="Cambria Math" w:cs="Times New Roman"/>
                <w:color w:val="000000" w:themeColor="text1"/>
                <w:szCs w:val="22"/>
                <w14:ligatures w14:val="standardContextual"/>
              </w:rPr>
              <m:t>x</m:t>
            </m:r>
          </m:e>
        </m:d>
      </m:oMath>
      <w:r w:rsidRPr="0064797B">
        <w:rPr>
          <w:rFonts w:ascii="Times New Roman" w:eastAsia="宋体" w:hAnsi="Times New Roman" w:cs="Times New Roman" w:hint="eastAsia"/>
          <w:color w:val="000000" w:themeColor="text1"/>
          <w:szCs w:val="22"/>
          <w14:ligatures w14:val="standardContextual"/>
        </w:rPr>
        <w:t>、匹配函数</w:t>
      </w:r>
      <m:oMath>
        <m:sSup>
          <m:sSupPr>
            <m:ctrlPr>
              <w:rPr>
                <w:rFonts w:ascii="Cambria Math" w:eastAsia="宋体" w:hAnsi="Cambria Math" w:cs="Times New Roman"/>
                <w:i/>
                <w:color w:val="000000" w:themeColor="text1"/>
                <w:szCs w:val="22"/>
                <w14:ligatures w14:val="standardContextual"/>
              </w:rPr>
            </m:ctrlPr>
          </m:sSupPr>
          <m:e>
            <m:r>
              <w:rPr>
                <w:rFonts w:ascii="Cambria Math" w:eastAsia="宋体" w:hAnsi="Cambria Math" w:cs="Times New Roman"/>
                <w:color w:val="000000" w:themeColor="text1"/>
                <w:szCs w:val="22"/>
                <w14:ligatures w14:val="standardContextual"/>
              </w:rPr>
              <m:t>U</m:t>
            </m:r>
          </m:e>
          <m:sup>
            <m:r>
              <w:rPr>
                <w:rFonts w:ascii="Cambria Math" w:eastAsia="宋体" w:hAnsi="Cambria Math" w:cs="Times New Roman"/>
                <w:color w:val="000000" w:themeColor="text1"/>
                <w:szCs w:val="22"/>
                <w14:ligatures w14:val="standardContextual"/>
              </w:rPr>
              <m:t>M,0</m:t>
            </m:r>
          </m:sup>
        </m:sSup>
        <m:d>
          <m:dPr>
            <m:ctrlPr>
              <w:rPr>
                <w:rFonts w:ascii="Cambria Math" w:eastAsia="宋体" w:hAnsi="Cambria Math" w:cs="Times New Roman"/>
                <w:i/>
                <w:color w:val="000000" w:themeColor="text1"/>
                <w:szCs w:val="22"/>
                <w14:ligatures w14:val="standardContextual"/>
              </w:rPr>
            </m:ctrlPr>
          </m:dPr>
          <m:e>
            <m:r>
              <w:rPr>
                <w:rFonts w:ascii="Cambria Math" w:eastAsia="宋体" w:hAnsi="Cambria Math" w:cs="Times New Roman"/>
                <w:color w:val="000000" w:themeColor="text1"/>
                <w:szCs w:val="22"/>
                <w14:ligatures w14:val="standardContextual"/>
              </w:rPr>
              <m:t>x</m:t>
            </m:r>
          </m:e>
        </m:d>
      </m:oMath>
      <w:r w:rsidRPr="0064797B">
        <w:rPr>
          <w:rFonts w:ascii="Times New Roman" w:eastAsia="宋体" w:hAnsi="Times New Roman" w:cs="Times New Roman" w:hint="eastAsia"/>
          <w:color w:val="000000" w:themeColor="text1"/>
          <w:szCs w:val="22"/>
          <w14:ligatures w14:val="standardContextual"/>
        </w:rPr>
        <w:t>以及产值分配函数</w:t>
      </w:r>
      <m:oMath>
        <m:sSubSup>
          <m:sSubSupPr>
            <m:ctrlPr>
              <w:rPr>
                <w:rFonts w:ascii="Cambria Math" w:eastAsia="宋体" w:hAnsi="Cambria Math" w:cs="Times New Roman"/>
                <w:i/>
                <w:color w:val="000000" w:themeColor="text1"/>
                <w:szCs w:val="21"/>
                <w14:ligatures w14:val="standardContextual"/>
              </w:rPr>
            </m:ctrlPr>
          </m:sSubSupPr>
          <m:e>
            <m:r>
              <w:rPr>
                <w:rFonts w:ascii="Cambria Math" w:eastAsia="宋体" w:hAnsi="Cambria Math" w:cs="Times New Roman"/>
                <w:color w:val="000000" w:themeColor="text1"/>
                <w:szCs w:val="21"/>
                <w14:ligatures w14:val="standardContextual"/>
              </w:rPr>
              <m:t>E</m:t>
            </m:r>
          </m:e>
          <m:sub>
            <m:r>
              <w:rPr>
                <w:rFonts w:ascii="Cambria Math" w:eastAsia="宋体" w:hAnsi="Cambria Math" w:cs="Times New Roman"/>
                <w:color w:val="000000" w:themeColor="text1"/>
                <w:szCs w:val="21"/>
                <w14:ligatures w14:val="standardContextual"/>
              </w:rPr>
              <m:t>x</m:t>
            </m:r>
          </m:sub>
          <m:sup>
            <m:r>
              <w:rPr>
                <w:rFonts w:ascii="Cambria Math" w:eastAsia="宋体" w:hAnsi="Cambria Math" w:cs="Times New Roman"/>
                <w:color w:val="000000" w:themeColor="text1"/>
                <w:szCs w:val="21"/>
                <w14:ligatures w14:val="standardContextual"/>
              </w:rPr>
              <m:t>0</m:t>
            </m:r>
          </m:sup>
        </m:sSubSup>
      </m:oMath>
      <w:r w:rsidRPr="0064797B">
        <w:rPr>
          <w:rFonts w:ascii="Times New Roman" w:eastAsia="宋体" w:hAnsi="Times New Roman" w:cs="Times New Roman" w:hint="eastAsia"/>
          <w:color w:val="000000" w:themeColor="text1"/>
          <w:szCs w:val="22"/>
          <w14:ligatures w14:val="standardContextual"/>
        </w:rPr>
        <w:t>。</w:t>
      </w:r>
    </w:p>
    <w:p w14:paraId="085B286C" w14:textId="77777777" w:rsidR="0064797B" w:rsidRPr="0064797B" w:rsidRDefault="0064797B" w:rsidP="0064797B">
      <w:pPr>
        <w:spacing w:line="360" w:lineRule="auto"/>
        <w:ind w:firstLine="420"/>
        <w:rPr>
          <w:rFonts w:ascii="Times New Roman" w:eastAsia="宋体" w:hAnsi="Times New Roman" w:cs="Times New Roman"/>
          <w:color w:val="000000" w:themeColor="text1"/>
          <w:szCs w:val="22"/>
          <w14:ligatures w14:val="standardContextual"/>
        </w:rPr>
      </w:pPr>
      <w:r w:rsidRPr="0064797B">
        <w:rPr>
          <w:rFonts w:ascii="Times New Roman" w:eastAsia="宋体" w:hAnsi="Times New Roman" w:cs="Times New Roman" w:hint="eastAsia"/>
          <w:b/>
          <w:bCs/>
          <w:color w:val="000000" w:themeColor="text1"/>
          <w:szCs w:val="22"/>
          <w14:ligatures w14:val="standardContextual"/>
        </w:rPr>
        <w:t>第一步</w:t>
      </w:r>
      <w:r w:rsidRPr="0064797B">
        <w:rPr>
          <w:rFonts w:ascii="Times New Roman" w:eastAsia="宋体" w:hAnsi="Times New Roman" w:cs="Times New Roman" w:hint="eastAsia"/>
          <w:color w:val="000000" w:themeColor="text1"/>
          <w:szCs w:val="22"/>
          <w14:ligatures w14:val="standardContextual"/>
        </w:rPr>
        <w:t>（价格函数更新）：给定某一个阶段</w:t>
      </w:r>
      <m:oMath>
        <m:r>
          <w:rPr>
            <w:rFonts w:ascii="Cambria Math" w:eastAsia="宋体" w:hAnsi="Cambria Math" w:cs="Times New Roman"/>
            <w:color w:val="000000" w:themeColor="text1"/>
            <w:szCs w:val="22"/>
            <w14:ligatures w14:val="standardContextual"/>
          </w:rPr>
          <m:t>x</m:t>
        </m:r>
      </m:oMath>
      <w:r w:rsidRPr="0064797B">
        <w:rPr>
          <w:rFonts w:ascii="Times New Roman" w:eastAsia="宋体" w:hAnsi="Times New Roman" w:cs="Times New Roman" w:hint="eastAsia"/>
          <w:color w:val="000000" w:themeColor="text1"/>
          <w:szCs w:val="22"/>
          <w14:ligatures w14:val="standardContextual"/>
        </w:rPr>
        <w:t>与初始函数，计算数值积分</w:t>
      </w:r>
    </w:p>
    <w:p w14:paraId="2C2A719B" w14:textId="77777777" w:rsidR="0064797B" w:rsidRPr="0064797B" w:rsidRDefault="0064797B" w:rsidP="0064797B">
      <w:pPr>
        <w:spacing w:line="360" w:lineRule="auto"/>
        <w:rPr>
          <w:rFonts w:ascii="Times New Roman" w:eastAsia="宋体" w:hAnsi="Times New Roman" w:cs="Times New Roman"/>
          <w:color w:val="000000" w:themeColor="text1"/>
          <w:szCs w:val="21"/>
          <w14:ligatures w14:val="standardContextual"/>
        </w:rPr>
      </w:pPr>
      <m:oMathPara>
        <m:oMath>
          <m:r>
            <w:rPr>
              <w:rFonts w:ascii="Cambria Math" w:eastAsia="宋体" w:hAnsi="Cambria Math" w:cs="Times New Roman"/>
              <w:color w:val="000000" w:themeColor="text1"/>
              <w:szCs w:val="21"/>
              <w14:ligatures w14:val="standardContextual"/>
            </w:rPr>
            <m:t>In</m:t>
          </m:r>
          <m:sSubSup>
            <m:sSubSupPr>
              <m:ctrlPr>
                <w:rPr>
                  <w:rFonts w:ascii="Cambria Math" w:eastAsia="宋体" w:hAnsi="Cambria Math" w:cs="Times New Roman"/>
                  <w:i/>
                  <w:color w:val="000000" w:themeColor="text1"/>
                  <w:szCs w:val="21"/>
                  <w14:ligatures w14:val="standardContextual"/>
                </w:rPr>
              </m:ctrlPr>
            </m:sSubSupPr>
            <m:e>
              <m:r>
                <w:rPr>
                  <w:rFonts w:ascii="Cambria Math" w:eastAsia="宋体" w:hAnsi="Cambria Math" w:cs="Times New Roman"/>
                  <w:color w:val="000000" w:themeColor="text1"/>
                  <w:szCs w:val="21"/>
                  <w14:ligatures w14:val="standardContextual"/>
                </w:rPr>
                <m:t>t</m:t>
              </m:r>
            </m:e>
            <m:sub>
              <m:r>
                <w:rPr>
                  <w:rFonts w:ascii="Cambria Math" w:eastAsia="宋体" w:hAnsi="Cambria Math" w:cs="Times New Roman"/>
                  <w:color w:val="000000" w:themeColor="text1"/>
                  <w:szCs w:val="21"/>
                  <w14:ligatures w14:val="standardContextual"/>
                </w:rPr>
                <m:t>num</m:t>
              </m:r>
            </m:sub>
            <m:sup>
              <m:r>
                <w:rPr>
                  <w:rFonts w:ascii="Cambria Math" w:eastAsia="宋体" w:hAnsi="Cambria Math" w:cs="Times New Roman"/>
                  <w:color w:val="000000" w:themeColor="text1"/>
                  <w:szCs w:val="21"/>
                  <w14:ligatures w14:val="standardContextual"/>
                </w:rPr>
                <m:t>i</m:t>
              </m:r>
            </m:sup>
          </m:sSub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m:t>
          </m:r>
          <m:sSup>
            <m:sSupPr>
              <m:ctrlPr>
                <w:rPr>
                  <w:rFonts w:ascii="Cambria Math" w:eastAsia="宋体" w:hAnsi="Cambria Math" w:cs="Times New Roman"/>
                  <w:i/>
                  <w:color w:val="000000" w:themeColor="text1"/>
                  <w:szCs w:val="21"/>
                  <w14:ligatures w14:val="standardContextual"/>
                </w:rPr>
              </m:ctrlPr>
            </m:sSupPr>
            <m:e>
              <m:d>
                <m:dPr>
                  <m:begChr m:val="["/>
                  <m:endChr m:val="]"/>
                  <m:ctrlPr>
                    <w:rPr>
                      <w:rFonts w:ascii="Cambria Math" w:eastAsia="宋体" w:hAnsi="Cambria Math" w:cs="Times New Roman"/>
                      <w:i/>
                      <w:color w:val="000000" w:themeColor="text1"/>
                      <w:szCs w:val="21"/>
                      <w14:ligatures w14:val="standardContextual"/>
                    </w:rPr>
                  </m:ctrlPr>
                </m:dPr>
                <m:e>
                  <m:nary>
                    <m:naryPr>
                      <m:limLoc m:val="subSup"/>
                      <m:grow m:val="1"/>
                      <m:ctrlPr>
                        <w:rPr>
                          <w:rFonts w:ascii="Cambria Math" w:eastAsia="宋体" w:hAnsi="Cambria Math" w:cs="Times New Roman"/>
                          <w:color w:val="000000" w:themeColor="text1"/>
                          <w:szCs w:val="21"/>
                          <w14:ligatures w14:val="standardContextual"/>
                        </w:rPr>
                      </m:ctrlPr>
                    </m:naryPr>
                    <m:sub>
                      <m:r>
                        <w:rPr>
                          <w:rFonts w:ascii="Cambria Math" w:eastAsia="宋体" w:hAnsi="Cambria Math" w:cs="Times New Roman"/>
                          <w:color w:val="000000" w:themeColor="text1"/>
                          <w:szCs w:val="21"/>
                          <w14:ligatures w14:val="standardContextual"/>
                        </w:rPr>
                        <m:t>x</m:t>
                      </m:r>
                    </m:sub>
                    <m:sup>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up>
                    <m:e>
                      <m:r>
                        <w:rPr>
                          <w:rFonts w:ascii="Cambria Math" w:eastAsia="宋体" w:hAnsi="Cambria Math" w:cs="Times New Roman"/>
                          <w:color w:val="000000" w:themeColor="text1"/>
                          <w:szCs w:val="21"/>
                          <w14:ligatures w14:val="standardContextual"/>
                        </w:rPr>
                        <m:t> </m:t>
                      </m:r>
                    </m:e>
                  </m:nary>
                  <m:sSup>
                    <m:sSupPr>
                      <m:ctrlPr>
                        <w:rPr>
                          <w:rFonts w:ascii="Cambria Math" w:eastAsia="宋体" w:hAnsi="Cambria Math" w:cs="Times New Roman"/>
                          <w:color w:val="000000" w:themeColor="text1"/>
                          <w:szCs w:val="21"/>
                          <w14:ligatures w14:val="standardContextual"/>
                        </w:rPr>
                      </m:ctrlPr>
                    </m:sSupPr>
                    <m:e>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p</m:t>
                          </m:r>
                        </m:e>
                        <m:sup>
                          <m:r>
                            <w:rPr>
                              <w:rFonts w:ascii="Cambria Math" w:eastAsia="宋体" w:hAnsi="Cambria Math" w:cs="Times New Roman"/>
                              <w:color w:val="000000" w:themeColor="text1"/>
                              <w:szCs w:val="21"/>
                              <w14:ligatures w14:val="standardContextual"/>
                            </w:rPr>
                            <m:t>i</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u</m:t>
                          </m:r>
                        </m:e>
                      </m:d>
                    </m:e>
                    <m:sup>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α</m:t>
                          </m:r>
                        </m:num>
                        <m:den>
                          <m:r>
                            <w:rPr>
                              <w:rFonts w:ascii="Cambria Math" w:eastAsia="宋体" w:hAnsi="Cambria Math" w:cs="Times New Roman"/>
                              <w:color w:val="000000" w:themeColor="text1"/>
                              <w:szCs w:val="21"/>
                              <w14:ligatures w14:val="standardContextual"/>
                            </w:rPr>
                            <m:t>α-1</m:t>
                          </m:r>
                        </m:den>
                      </m:f>
                    </m:sup>
                  </m:sSup>
                  <m:r>
                    <m:rPr>
                      <m:sty m:val="p"/>
                    </m:rPr>
                    <w:rPr>
                      <w:rFonts w:ascii="Cambria Math" w:eastAsia="宋体" w:hAnsi="Cambria Math" w:cs="Times New Roman"/>
                      <w:color w:val="000000" w:themeColor="text1"/>
                      <w:szCs w:val="21"/>
                      <w14:ligatures w14:val="standardContextual"/>
                    </w:rPr>
                    <m:t>d</m:t>
                  </m:r>
                  <m:r>
                    <w:rPr>
                      <w:rFonts w:ascii="Cambria Math" w:eastAsia="宋体" w:hAnsi="Cambria Math" w:cs="Times New Roman"/>
                      <w:color w:val="000000" w:themeColor="text1"/>
                      <w:szCs w:val="21"/>
                      <w14:ligatures w14:val="standardContextual"/>
                    </w:rPr>
                    <m:t>u+</m:t>
                  </m:r>
                  <m:sSup>
                    <m:sSupPr>
                      <m:ctrlPr>
                        <w:rPr>
                          <w:rFonts w:ascii="Cambria Math" w:eastAsia="宋体" w:hAnsi="Cambria Math" w:cs="Times New Roman"/>
                          <w:i/>
                          <w:color w:val="000000" w:themeColor="text1"/>
                          <w:szCs w:val="21"/>
                          <w14:ligatures w14:val="standardContextual"/>
                        </w:rPr>
                      </m:ctrlPr>
                    </m:sSupPr>
                    <m:e>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p</m:t>
                          </m:r>
                        </m:e>
                        <m:sup>
                          <m:r>
                            <w:rPr>
                              <w:rFonts w:ascii="Cambria Math" w:eastAsia="宋体" w:hAnsi="Cambria Math" w:cs="Times New Roman"/>
                              <w:color w:val="000000" w:themeColor="text1"/>
                              <w:szCs w:val="21"/>
                              <w14:ligatures w14:val="standardContextual"/>
                            </w:rPr>
                            <m:t>i</m:t>
                          </m:r>
                        </m:sup>
                      </m:sSup>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e>
                    <m:sup>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α</m:t>
                          </m:r>
                        </m:num>
                        <m:den>
                          <m:r>
                            <w:rPr>
                              <w:rFonts w:ascii="Cambria Math" w:eastAsia="宋体" w:hAnsi="Cambria Math" w:cs="Times New Roman"/>
                              <w:color w:val="000000" w:themeColor="text1"/>
                              <w:szCs w:val="21"/>
                              <w14:ligatures w14:val="standardContextual"/>
                            </w:rPr>
                            <m:t>α-1</m:t>
                          </m:r>
                        </m:den>
                      </m:f>
                    </m:sup>
                  </m:sSup>
                </m:e>
              </m:d>
            </m:e>
            <m:sup>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α-1</m:t>
                  </m:r>
                </m:num>
                <m:den>
                  <m:r>
                    <w:rPr>
                      <w:rFonts w:ascii="Cambria Math" w:eastAsia="宋体" w:hAnsi="Cambria Math" w:cs="Times New Roman"/>
                      <w:color w:val="000000" w:themeColor="text1"/>
                      <w:szCs w:val="21"/>
                      <w14:ligatures w14:val="standardContextual"/>
                    </w:rPr>
                    <m:t>α</m:t>
                  </m:r>
                </m:den>
              </m:f>
            </m:sup>
          </m:sSup>
        </m:oMath>
      </m:oMathPara>
    </w:p>
    <w:p w14:paraId="73550DE3" w14:textId="77777777" w:rsidR="0064797B" w:rsidRPr="0064797B" w:rsidRDefault="0064797B" w:rsidP="0064797B">
      <w:pPr>
        <w:spacing w:line="360" w:lineRule="auto"/>
        <w:ind w:firstLine="420"/>
        <w:rPr>
          <w:rFonts w:ascii="Times New Roman" w:eastAsia="宋体" w:hAnsi="Times New Roman" w:cs="Times New Roman"/>
          <w:color w:val="000000" w:themeColor="text1"/>
          <w:szCs w:val="21"/>
          <w14:ligatures w14:val="standardContextual"/>
        </w:rPr>
      </w:pPr>
      <w:r w:rsidRPr="0064797B">
        <w:rPr>
          <w:rFonts w:ascii="Times New Roman" w:eastAsia="宋体" w:hAnsi="Times New Roman" w:cs="Times New Roman" w:hint="eastAsia"/>
          <w:color w:val="000000" w:themeColor="text1"/>
          <w:szCs w:val="22"/>
          <w14:ligatures w14:val="standardContextual"/>
        </w:rPr>
        <w:t>获得更新后的价格</w:t>
      </w:r>
      <m:oMath>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p</m:t>
            </m:r>
          </m:e>
          <m:sup>
            <m:r>
              <w:rPr>
                <w:rFonts w:ascii="Cambria Math" w:eastAsia="宋体" w:hAnsi="Cambria Math" w:cs="Times New Roman"/>
                <w:color w:val="000000" w:themeColor="text1"/>
                <w:szCs w:val="21"/>
                <w14:ligatures w14:val="standardContextual"/>
              </w:rPr>
              <m:t>i+1</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=A</m:t>
        </m:r>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sup>
            <m:r>
              <w:rPr>
                <w:rFonts w:ascii="Cambria Math" w:eastAsia="宋体" w:hAnsi="Cambria Math" w:cs="Times New Roman"/>
                <w:color w:val="000000" w:themeColor="text1"/>
                <w:szCs w:val="21"/>
                <w14:ligatures w14:val="standardContextual"/>
              </w:rPr>
              <m:t>-1</m:t>
            </m:r>
          </m:sup>
        </m:sSup>
        <m:sSup>
          <m:sSupPr>
            <m:ctrlPr>
              <w:rPr>
                <w:rFonts w:ascii="Cambria Math" w:eastAsia="宋体" w:hAnsi="Cambria Math" w:cs="Times New Roman"/>
                <w:i/>
                <w:color w:val="000000" w:themeColor="text1"/>
                <w:szCs w:val="21"/>
                <w14:ligatures w14:val="standardContextual"/>
              </w:rPr>
            </m:ctrlPr>
          </m:sSupPr>
          <m:e>
            <m:d>
              <m:dPr>
                <m:begChr m:val="["/>
                <m:endChr m:val="]"/>
                <m:ctrlPr>
                  <w:rPr>
                    <w:rFonts w:ascii="Cambria Math" w:eastAsia="宋体" w:hAnsi="Cambria Math" w:cs="Times New Roman"/>
                    <w:i/>
                    <w:color w:val="000000" w:themeColor="text1"/>
                    <w:szCs w:val="21"/>
                    <w14:ligatures w14:val="standardContextual"/>
                  </w:rPr>
                </m:ctrlPr>
              </m:dPr>
              <m:e>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1-ρ</m:t>
                    </m:r>
                  </m:e>
                </m:d>
                <m:sSup>
                  <m:sSupPr>
                    <m:ctrlPr>
                      <w:rPr>
                        <w:rFonts w:ascii="Cambria Math" w:eastAsia="宋体" w:hAnsi="Cambria Math" w:cs="Times New Roman"/>
                        <w:i/>
                        <w:color w:val="000000" w:themeColor="text1"/>
                        <w:szCs w:val="21"/>
                        <w14:ligatures w14:val="standardContextual"/>
                      </w:rPr>
                    </m:ctrlPr>
                  </m:sSupPr>
                  <m:e>
                    <m:d>
                      <m:dPr>
                        <m:begChr m:val="["/>
                        <m:endChr m:val="]"/>
                        <m:ctrlPr>
                          <w:rPr>
                            <w:rFonts w:ascii="Cambria Math" w:eastAsia="宋体" w:hAnsi="Cambria Math" w:cs="Times New Roman"/>
                            <w:i/>
                            <w:color w:val="000000" w:themeColor="text1"/>
                            <w:szCs w:val="21"/>
                            <w14:ligatures w14:val="standardContextual"/>
                          </w:rPr>
                        </m:ctrlPr>
                      </m:dPr>
                      <m:e>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z</m:t>
                            </m:r>
                          </m:e>
                          <m:sup>
                            <m: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r</m:t>
                            </m:r>
                          </m:e>
                          <m:sup>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sup>
                        </m:sSup>
                        <m:r>
                          <w:rPr>
                            <w:rFonts w:ascii="Cambria Math" w:eastAsia="宋体" w:hAnsi="Cambria Math" w:cs="Times New Roman"/>
                            <w:color w:val="000000" w:themeColor="text1"/>
                            <w:szCs w:val="21"/>
                            <w14:ligatures w14:val="standardContextual"/>
                          </w:rPr>
                          <m:t>+</m:t>
                        </m:r>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1-</m:t>
                            </m:r>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z</m:t>
                                </m:r>
                              </m:e>
                              <m:sup>
                                <m: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acc>
                          <m:accPr>
                            <m:chr m:val="̃"/>
                            <m:ctrlPr>
                              <w:rPr>
                                <w:rFonts w:ascii="Cambria Math" w:eastAsia="宋体" w:hAnsi="Cambria Math" w:cs="Times New Roman"/>
                                <w:i/>
                                <w:color w:val="000000" w:themeColor="text1"/>
                                <w:szCs w:val="21"/>
                                <w14:ligatures w14:val="standardContextual"/>
                              </w:rPr>
                            </m:ctrlPr>
                          </m:accPr>
                          <m:e>
                            <m:r>
                              <w:rPr>
                                <w:rFonts w:ascii="Cambria Math" w:eastAsia="宋体" w:hAnsi="Cambria Math" w:cs="Times New Roman"/>
                                <w:color w:val="000000" w:themeColor="text1"/>
                                <w:szCs w:val="21"/>
                                <w14:ligatures w14:val="standardContextual"/>
                              </w:rPr>
                              <m:t>ϑ</m:t>
                            </m:r>
                          </m:e>
                        </m:acc>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e>
                  <m:sup>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num>
                      <m:den>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v</m:t>
                            </m:r>
                          </m:sub>
                        </m:sSub>
                      </m:den>
                    </m:f>
                  </m:sup>
                </m:sSup>
                <m:r>
                  <w:rPr>
                    <w:rFonts w:ascii="Cambria Math" w:eastAsia="宋体" w:hAnsi="Cambria Math" w:cs="Times New Roman"/>
                    <w:color w:val="000000" w:themeColor="text1"/>
                    <w:szCs w:val="21"/>
                    <w14:ligatures w14:val="standardContextual"/>
                  </w:rPr>
                  <m:t>+ρ</m:t>
                </m:r>
                <m:sSup>
                  <m:sSupPr>
                    <m:ctrlPr>
                      <w:rPr>
                        <w:rFonts w:ascii="Cambria Math" w:eastAsia="宋体" w:hAnsi="Cambria Math" w:cs="Times New Roman"/>
                        <w:i/>
                        <w:color w:val="000000" w:themeColor="text1"/>
                        <w:szCs w:val="21"/>
                        <w14:ligatures w14:val="standardContextual"/>
                      </w:rPr>
                    </m:ctrlPr>
                  </m:sSupPr>
                  <m:e>
                    <m:d>
                      <m:dPr>
                        <m:begChr m:val="["/>
                        <m:endChr m:val="]"/>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In</m:t>
                        </m:r>
                        <m:sSubSup>
                          <m:sSubSupPr>
                            <m:ctrlPr>
                              <w:rPr>
                                <w:rFonts w:ascii="Cambria Math" w:eastAsia="宋体" w:hAnsi="Cambria Math" w:cs="Times New Roman"/>
                                <w:i/>
                                <w:color w:val="000000" w:themeColor="text1"/>
                                <w:szCs w:val="21"/>
                                <w14:ligatures w14:val="standardContextual"/>
                              </w:rPr>
                            </m:ctrlPr>
                          </m:sSubSupPr>
                          <m:e>
                            <m:r>
                              <w:rPr>
                                <w:rFonts w:ascii="Cambria Math" w:eastAsia="宋体" w:hAnsi="Cambria Math" w:cs="Times New Roman"/>
                                <w:color w:val="000000" w:themeColor="text1"/>
                                <w:szCs w:val="21"/>
                                <w14:ligatures w14:val="standardContextual"/>
                              </w:rPr>
                              <m:t>t</m:t>
                            </m:r>
                          </m:e>
                          <m:sub>
                            <m:r>
                              <w:rPr>
                                <w:rFonts w:ascii="Cambria Math" w:eastAsia="宋体" w:hAnsi="Cambria Math" w:cs="Times New Roman"/>
                                <w:color w:val="000000" w:themeColor="text1"/>
                                <w:szCs w:val="21"/>
                                <w14:ligatures w14:val="standardContextual"/>
                              </w:rPr>
                              <m:t>num</m:t>
                            </m:r>
                          </m:sub>
                          <m:sup>
                            <m:r>
                              <w:rPr>
                                <w:rFonts w:ascii="Cambria Math" w:eastAsia="宋体" w:hAnsi="Cambria Math" w:cs="Times New Roman"/>
                                <w:color w:val="000000" w:themeColor="text1"/>
                                <w:szCs w:val="21"/>
                                <w14:ligatures w14:val="standardContextual"/>
                              </w:rPr>
                              <m:t>i</m:t>
                            </m:r>
                          </m:sup>
                        </m:sSub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e>
                  <m:sup>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sup>
                </m:sSup>
              </m:e>
            </m:d>
          </m:e>
          <m:sup>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1</m:t>
                </m:r>
              </m:num>
              <m:den>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den>
            </m:f>
          </m:sup>
        </m:sSup>
      </m:oMath>
      <w:r w:rsidRPr="0064797B">
        <w:rPr>
          <w:rFonts w:ascii="Times New Roman" w:eastAsia="宋体" w:hAnsi="Times New Roman" w:cs="Times New Roman" w:hint="eastAsia"/>
          <w:color w:val="000000" w:themeColor="text1"/>
          <w:szCs w:val="21"/>
          <w14:ligatures w14:val="standardContextual"/>
        </w:rPr>
        <w:t>。</w:t>
      </w:r>
    </w:p>
    <w:p w14:paraId="2102C1B7" w14:textId="77777777" w:rsidR="0064797B" w:rsidRPr="0064797B" w:rsidRDefault="0064797B" w:rsidP="0064797B">
      <w:pPr>
        <w:spacing w:line="360" w:lineRule="auto"/>
        <w:ind w:firstLine="420"/>
        <w:rPr>
          <w:rFonts w:ascii="Times New Roman" w:eastAsia="宋体" w:hAnsi="Times New Roman" w:cs="Times New Roman"/>
          <w:color w:val="000000" w:themeColor="text1"/>
          <w:szCs w:val="21"/>
          <w14:ligatures w14:val="standardContextual"/>
        </w:rPr>
      </w:pPr>
      <w:r w:rsidRPr="0064797B">
        <w:rPr>
          <w:rFonts w:ascii="Times New Roman" w:eastAsia="宋体" w:hAnsi="Times New Roman" w:cs="Times New Roman" w:hint="eastAsia"/>
          <w:b/>
          <w:bCs/>
          <w:color w:val="000000" w:themeColor="text1"/>
          <w:szCs w:val="21"/>
          <w14:ligatures w14:val="standardContextual"/>
        </w:rPr>
        <w:t>第二步</w:t>
      </w:r>
      <w:r w:rsidRPr="0064797B">
        <w:rPr>
          <w:rFonts w:ascii="Times New Roman" w:eastAsia="宋体" w:hAnsi="Times New Roman" w:cs="Times New Roman" w:hint="eastAsia"/>
          <w:color w:val="000000" w:themeColor="text1"/>
          <w:szCs w:val="21"/>
          <w14:ligatures w14:val="standardContextual"/>
        </w:rPr>
        <w:t>（匹配函数更新）：给定价格函数</w:t>
      </w:r>
      <m:oMath>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p</m:t>
            </m:r>
          </m:e>
          <m:sup>
            <m:r>
              <w:rPr>
                <w:rFonts w:ascii="Cambria Math" w:eastAsia="宋体" w:hAnsi="Cambria Math" w:cs="Times New Roman"/>
                <w:color w:val="000000" w:themeColor="text1"/>
                <w:szCs w:val="21"/>
                <w14:ligatures w14:val="standardContextual"/>
              </w:rPr>
              <m:t>i+1</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oMath>
      <w:r w:rsidRPr="0064797B">
        <w:rPr>
          <w:rFonts w:ascii="Times New Roman" w:eastAsia="宋体" w:hAnsi="Times New Roman" w:cs="Times New Roman" w:hint="eastAsia"/>
          <w:color w:val="000000" w:themeColor="text1"/>
          <w:szCs w:val="21"/>
          <w14:ligatures w14:val="standardContextual"/>
        </w:rPr>
        <w:t>以及初始的分配函数</w:t>
      </w:r>
      <m:oMath>
        <m:sSubSup>
          <m:sSubSupPr>
            <m:ctrlPr>
              <w:rPr>
                <w:rFonts w:ascii="Cambria Math" w:eastAsia="宋体" w:hAnsi="Cambria Math" w:cs="Times New Roman"/>
                <w:i/>
                <w:color w:val="000000" w:themeColor="text1"/>
                <w:szCs w:val="21"/>
                <w14:ligatures w14:val="standardContextual"/>
              </w:rPr>
            </m:ctrlPr>
          </m:sSubSupPr>
          <m:e>
            <m:r>
              <w:rPr>
                <w:rFonts w:ascii="Cambria Math" w:eastAsia="宋体" w:hAnsi="Cambria Math" w:cs="Times New Roman"/>
                <w:color w:val="000000" w:themeColor="text1"/>
                <w:szCs w:val="21"/>
                <w14:ligatures w14:val="standardContextual"/>
              </w:rPr>
              <m:t>E</m:t>
            </m:r>
          </m:e>
          <m:sub>
            <m:r>
              <w:rPr>
                <w:rFonts w:ascii="Cambria Math" w:eastAsia="宋体" w:hAnsi="Cambria Math" w:cs="Times New Roman"/>
                <w:color w:val="000000" w:themeColor="text1"/>
                <w:szCs w:val="21"/>
                <w14:ligatures w14:val="standardContextual"/>
              </w:rPr>
              <m:t>x</m:t>
            </m:r>
          </m:sub>
          <m:sup>
            <m:r>
              <w:rPr>
                <w:rFonts w:ascii="Cambria Math" w:eastAsia="宋体" w:hAnsi="Cambria Math" w:cs="Times New Roman"/>
                <w:color w:val="000000" w:themeColor="text1"/>
                <w:szCs w:val="21"/>
                <w14:ligatures w14:val="standardContextual"/>
              </w:rPr>
              <m:t>i</m:t>
            </m:r>
          </m:sup>
        </m:sSubSup>
      </m:oMath>
      <w:r w:rsidRPr="0064797B">
        <w:rPr>
          <w:rFonts w:ascii="Times New Roman" w:eastAsia="宋体" w:hAnsi="Times New Roman" w:cs="Times New Roman" w:hint="eastAsia"/>
          <w:color w:val="000000" w:themeColor="text1"/>
          <w:szCs w:val="21"/>
          <w14:ligatures w14:val="standardContextual"/>
        </w:rPr>
        <w:t>，计算中间品的分配</w:t>
      </w:r>
      <m:oMath>
        <m:sSubSup>
          <m:sSubSupPr>
            <m:ctrlPr>
              <w:rPr>
                <w:rFonts w:ascii="Cambria Math" w:eastAsia="宋体" w:hAnsi="Cambria Math" w:cs="Times New Roman"/>
                <w:i/>
                <w:color w:val="000000" w:themeColor="text1"/>
                <w:szCs w:val="22"/>
                <w14:ligatures w14:val="standardContextual"/>
              </w:rPr>
            </m:ctrlPr>
          </m:sSubSupPr>
          <m:e>
            <m:r>
              <w:rPr>
                <w:rFonts w:ascii="Cambria Math" w:eastAsia="宋体" w:hAnsi="Cambria Math" w:cs="Times New Roman"/>
                <w:color w:val="000000" w:themeColor="text1"/>
                <w:szCs w:val="22"/>
                <w14:ligatures w14:val="standardContextual"/>
              </w:rPr>
              <m:t>E</m:t>
            </m:r>
          </m:e>
          <m:sub>
            <m:r>
              <w:rPr>
                <w:rFonts w:ascii="Cambria Math" w:eastAsia="宋体" w:hAnsi="Cambria Math" w:cs="Times New Roman"/>
                <w:color w:val="000000" w:themeColor="text1"/>
                <w:szCs w:val="22"/>
                <w14:ligatures w14:val="standardContextual"/>
              </w:rPr>
              <m:t>m</m:t>
            </m:r>
          </m:sub>
          <m:sup>
            <m:r>
              <w:rPr>
                <w:rFonts w:ascii="Cambria Math" w:eastAsia="宋体" w:hAnsi="Cambria Math" w:cs="Times New Roman"/>
                <w:color w:val="000000" w:themeColor="text1"/>
                <w:szCs w:val="22"/>
                <w14:ligatures w14:val="standardContextual"/>
              </w:rPr>
              <m:t>i</m:t>
            </m:r>
          </m:sup>
        </m:sSubSup>
        <m:d>
          <m:dPr>
            <m:ctrlPr>
              <w:rPr>
                <w:rFonts w:ascii="Cambria Math" w:eastAsia="宋体" w:hAnsi="Cambria Math" w:cs="Times New Roman"/>
                <w:color w:val="000000" w:themeColor="text1"/>
                <w:szCs w:val="22"/>
                <w14:ligatures w14:val="standardContextual"/>
              </w:rPr>
            </m:ctrlPr>
          </m:dPr>
          <m:e>
            <m:r>
              <w:rPr>
                <w:rFonts w:ascii="Cambria Math" w:eastAsia="宋体" w:hAnsi="Cambria Math" w:cs="Times New Roman"/>
                <w:color w:val="000000" w:themeColor="text1"/>
                <w:szCs w:val="22"/>
                <w14:ligatures w14:val="standardContextual"/>
              </w:rPr>
              <m:t>k,h</m:t>
            </m:r>
          </m:e>
        </m:d>
      </m:oMath>
      <w:r w:rsidRPr="0064797B">
        <w:rPr>
          <w:rFonts w:ascii="Times New Roman" w:eastAsia="宋体" w:hAnsi="Times New Roman" w:cs="Times New Roman" w:hint="eastAsia"/>
          <w:color w:val="000000" w:themeColor="text1"/>
          <w:szCs w:val="21"/>
          <w14:ligatures w14:val="standardContextual"/>
        </w:rPr>
        <w:t>：</w:t>
      </w:r>
    </w:p>
    <w:p w14:paraId="01CE53E3" w14:textId="77777777" w:rsidR="0064797B" w:rsidRPr="0064797B" w:rsidRDefault="00000000" w:rsidP="0064797B">
      <w:pPr>
        <w:spacing w:line="360" w:lineRule="auto"/>
        <w:rPr>
          <w:rFonts w:ascii="Times New Roman" w:eastAsia="宋体" w:hAnsi="Times New Roman" w:cs="Times New Roman"/>
          <w:color w:val="000000" w:themeColor="text1"/>
          <w:szCs w:val="22"/>
          <w14:ligatures w14:val="standardContextual"/>
        </w:rPr>
      </w:pPr>
      <m:oMathPara>
        <m:oMath>
          <m:sSubSup>
            <m:sSubSupPr>
              <m:ctrlPr>
                <w:rPr>
                  <w:rFonts w:ascii="Cambria Math" w:eastAsia="宋体" w:hAnsi="Cambria Math" w:cs="Times New Roman"/>
                  <w:i/>
                  <w:color w:val="000000" w:themeColor="text1"/>
                  <w:szCs w:val="22"/>
                  <w14:ligatures w14:val="standardContextual"/>
                </w:rPr>
              </m:ctrlPr>
            </m:sSubSupPr>
            <m:e>
              <m:r>
                <w:rPr>
                  <w:rFonts w:ascii="Cambria Math" w:eastAsia="宋体" w:hAnsi="Cambria Math" w:cs="Times New Roman"/>
                  <w:color w:val="000000" w:themeColor="text1"/>
                  <w:szCs w:val="22"/>
                  <w14:ligatures w14:val="standardContextual"/>
                </w:rPr>
                <m:t>E</m:t>
              </m:r>
            </m:e>
            <m:sub>
              <m:r>
                <w:rPr>
                  <w:rFonts w:ascii="Cambria Math" w:eastAsia="宋体" w:hAnsi="Cambria Math" w:cs="Times New Roman"/>
                  <w:color w:val="000000" w:themeColor="text1"/>
                  <w:szCs w:val="22"/>
                  <w14:ligatures w14:val="standardContextual"/>
                </w:rPr>
                <m:t>m</m:t>
              </m:r>
            </m:sub>
            <m:sup>
              <m:r>
                <w:rPr>
                  <w:rFonts w:ascii="Cambria Math" w:eastAsia="宋体" w:hAnsi="Cambria Math" w:cs="Times New Roman"/>
                  <w:color w:val="000000" w:themeColor="text1"/>
                  <w:szCs w:val="22"/>
                  <w14:ligatures w14:val="standardContextual"/>
                </w:rPr>
                <m:t>i</m:t>
              </m:r>
            </m:sup>
          </m:sSubSup>
          <m:d>
            <m:dPr>
              <m:ctrlPr>
                <w:rPr>
                  <w:rFonts w:ascii="Cambria Math" w:eastAsia="宋体" w:hAnsi="Cambria Math" w:cs="Times New Roman"/>
                  <w:color w:val="000000" w:themeColor="text1"/>
                  <w:szCs w:val="22"/>
                  <w14:ligatures w14:val="standardContextual"/>
                </w:rPr>
              </m:ctrlPr>
            </m:dPr>
            <m:e>
              <m:r>
                <w:rPr>
                  <w:rFonts w:ascii="Cambria Math" w:eastAsia="宋体" w:hAnsi="Cambria Math" w:cs="Times New Roman"/>
                  <w:color w:val="000000" w:themeColor="text1"/>
                  <w:szCs w:val="22"/>
                  <w14:ligatures w14:val="standardContextual"/>
                </w:rPr>
                <m:t>k,h</m:t>
              </m:r>
            </m:e>
          </m:d>
          <m:r>
            <w:rPr>
              <w:rFonts w:ascii="Cambria Math" w:eastAsia="宋体" w:hAnsi="Cambria Math" w:cs="Times New Roman"/>
              <w:color w:val="000000" w:themeColor="text1"/>
              <w:szCs w:val="22"/>
              <w14:ligatures w14:val="standardContextual"/>
            </w:rPr>
            <m:t>=</m:t>
          </m:r>
          <m:d>
            <m:dPr>
              <m:begChr m:val="{"/>
              <m:endChr m:val=""/>
              <m:ctrlPr>
                <w:rPr>
                  <w:rFonts w:ascii="Cambria Math" w:eastAsia="宋体" w:hAnsi="Cambria Math" w:cs="Times New Roman"/>
                  <w:i/>
                  <w:color w:val="000000" w:themeColor="text1"/>
                  <w:szCs w:val="22"/>
                  <w14:ligatures w14:val="standardContextual"/>
                </w:rPr>
              </m:ctrlPr>
            </m:dPr>
            <m:e>
              <m:eqArr>
                <m:eqArrPr>
                  <m:ctrlPr>
                    <w:rPr>
                      <w:rFonts w:ascii="Cambria Math" w:eastAsia="宋体" w:hAnsi="Cambria Math" w:cs="Times New Roman"/>
                      <w:i/>
                      <w:color w:val="000000" w:themeColor="text1"/>
                      <w:szCs w:val="22"/>
                      <w14:ligatures w14:val="standardContextual"/>
                    </w:rPr>
                  </m:ctrlPr>
                </m:eqArrPr>
                <m:e>
                  <m:r>
                    <w:rPr>
                      <w:rFonts w:ascii="Cambria Math" w:eastAsia="宋体" w:hAnsi="Cambria Math" w:cs="Times New Roman"/>
                      <w:color w:val="000000" w:themeColor="text1"/>
                      <w:szCs w:val="22"/>
                      <w14:ligatures w14:val="standardContextual"/>
                    </w:rPr>
                    <m:t>A</m:t>
                  </m:r>
                  <m:sSup>
                    <m:sSupPr>
                      <m:ctrlPr>
                        <w:rPr>
                          <w:rFonts w:ascii="Cambria Math" w:eastAsia="宋体" w:hAnsi="Cambria Math" w:cs="Times New Roman"/>
                          <w:i/>
                          <w:color w:val="000000" w:themeColor="text1"/>
                          <w:szCs w:val="22"/>
                          <w14:ligatures w14:val="standardContextual"/>
                        </w:rPr>
                      </m:ctrlPr>
                    </m:sSupPr>
                    <m:e>
                      <m:d>
                        <m:dPr>
                          <m:ctrlPr>
                            <w:rPr>
                              <w:rFonts w:ascii="Cambria Math" w:eastAsia="宋体" w:hAnsi="Cambria Math" w:cs="Times New Roman"/>
                              <w:i/>
                              <w:color w:val="000000" w:themeColor="text1"/>
                              <w:szCs w:val="22"/>
                              <w14:ligatures w14:val="standardContextual"/>
                            </w:rPr>
                          </m:ctrlPr>
                        </m:dPr>
                        <m:e>
                          <m:r>
                            <w:rPr>
                              <w:rFonts w:ascii="Cambria Math" w:eastAsia="宋体" w:hAnsi="Cambria Math" w:cs="Times New Roman"/>
                              <w:color w:val="000000" w:themeColor="text1"/>
                              <w:szCs w:val="22"/>
                              <w14:ligatures w14:val="standardContextual"/>
                            </w:rPr>
                            <m:t>k</m:t>
                          </m:r>
                        </m:e>
                      </m:d>
                    </m:e>
                    <m:sup>
                      <m:sSub>
                        <m:sSubPr>
                          <m:ctrlPr>
                            <w:rPr>
                              <w:rFonts w:ascii="Cambria Math" w:eastAsia="宋体" w:hAnsi="Cambria Math" w:cs="Times New Roman"/>
                              <w:i/>
                              <w:color w:val="000000" w:themeColor="text1"/>
                              <w:szCs w:val="22"/>
                              <w14:ligatures w14:val="standardContextual"/>
                            </w:rPr>
                          </m:ctrlPr>
                        </m:sSubPr>
                        <m:e>
                          <m:r>
                            <w:rPr>
                              <w:rFonts w:ascii="Cambria Math" w:eastAsia="宋体" w:hAnsi="Cambria Math" w:cs="Times New Roman"/>
                              <w:color w:val="000000" w:themeColor="text1"/>
                              <w:szCs w:val="22"/>
                              <w14:ligatures w14:val="standardContextual"/>
                            </w:rPr>
                            <m:t>ε</m:t>
                          </m:r>
                        </m:e>
                        <m:sub>
                          <m:r>
                            <w:rPr>
                              <w:rFonts w:ascii="Cambria Math" w:eastAsia="宋体" w:hAnsi="Cambria Math" w:cs="Times New Roman"/>
                              <w:color w:val="000000" w:themeColor="text1"/>
                              <w:szCs w:val="22"/>
                              <w14:ligatures w14:val="standardContextual"/>
                            </w:rPr>
                            <m:t>q</m:t>
                          </m:r>
                        </m:sub>
                      </m:sSub>
                      <m:r>
                        <w:rPr>
                          <w:rFonts w:ascii="Cambria Math" w:eastAsia="宋体" w:hAnsi="Cambria Math" w:cs="Times New Roman"/>
                          <w:color w:val="000000" w:themeColor="text1"/>
                          <w:szCs w:val="22"/>
                          <w14:ligatures w14:val="standardContextual"/>
                        </w:rPr>
                        <m:t>-1</m:t>
                      </m:r>
                    </m:sup>
                  </m:sSup>
                  <m:sSup>
                    <m:sSupPr>
                      <m:ctrlPr>
                        <w:rPr>
                          <w:rFonts w:ascii="Cambria Math" w:eastAsia="宋体" w:hAnsi="Cambria Math" w:cs="Times New Roman"/>
                          <w:i/>
                          <w:color w:val="000000" w:themeColor="text1"/>
                          <w:szCs w:val="22"/>
                          <w14:ligatures w14:val="standardContextual"/>
                        </w:rPr>
                      </m:ctrlPr>
                    </m:sSupPr>
                    <m:e>
                      <m:d>
                        <m:dPr>
                          <m:begChr m:val="（"/>
                          <m:endChr m:val="）"/>
                          <m:ctrlPr>
                            <w:rPr>
                              <w:rFonts w:ascii="Cambria Math" w:eastAsia="宋体" w:hAnsi="Cambria Math" w:cs="Times New Roman"/>
                              <w:i/>
                              <w:color w:val="000000" w:themeColor="text1"/>
                              <w:szCs w:val="22"/>
                              <w14:ligatures w14:val="standardContextual"/>
                            </w:rPr>
                          </m:ctrlPr>
                        </m:dPr>
                        <m:e>
                          <m:f>
                            <m:fPr>
                              <m:ctrlPr>
                                <w:rPr>
                                  <w:rFonts w:ascii="Cambria Math" w:eastAsia="宋体" w:hAnsi="Cambria Math" w:cs="Times New Roman"/>
                                  <w:i/>
                                  <w:color w:val="000000" w:themeColor="text1"/>
                                  <w:szCs w:val="22"/>
                                  <w14:ligatures w14:val="standardContextual"/>
                                </w:rPr>
                              </m:ctrlPr>
                            </m:fPr>
                            <m:num>
                              <m:sSup>
                                <m:sSupPr>
                                  <m:ctrlPr>
                                    <w:rPr>
                                      <w:rFonts w:ascii="Cambria Math" w:eastAsia="宋体" w:hAnsi="Cambria Math" w:cs="Times New Roman"/>
                                      <w:i/>
                                      <w:color w:val="000000" w:themeColor="text1"/>
                                      <w:szCs w:val="22"/>
                                      <w14:ligatures w14:val="standardContextual"/>
                                    </w:rPr>
                                  </m:ctrlPr>
                                </m:sSupPr>
                                <m:e>
                                  <m:r>
                                    <w:rPr>
                                      <w:rFonts w:ascii="Cambria Math" w:eastAsia="宋体" w:hAnsi="Cambria Math" w:cs="Times New Roman"/>
                                      <w:color w:val="000000" w:themeColor="text1"/>
                                      <w:szCs w:val="22"/>
                                      <w14:ligatures w14:val="standardContextual"/>
                                    </w:rPr>
                                    <m:t>p</m:t>
                                  </m:r>
                                </m:e>
                                <m:sup>
                                  <m:r>
                                    <w:rPr>
                                      <w:rFonts w:ascii="Cambria Math" w:eastAsia="宋体" w:hAnsi="Cambria Math" w:cs="Times New Roman"/>
                                      <w:color w:val="000000" w:themeColor="text1"/>
                                      <w:szCs w:val="22"/>
                                      <w14:ligatures w14:val="standardContextual"/>
                                    </w:rPr>
                                    <m:t>i+1</m:t>
                                  </m:r>
                                </m:sup>
                              </m:sSup>
                              <m:d>
                                <m:dPr>
                                  <m:ctrlPr>
                                    <w:rPr>
                                      <w:rFonts w:ascii="Cambria Math" w:eastAsia="宋体" w:hAnsi="Cambria Math" w:cs="Times New Roman"/>
                                      <w:i/>
                                      <w:color w:val="000000" w:themeColor="text1"/>
                                      <w:szCs w:val="22"/>
                                      <w14:ligatures w14:val="standardContextual"/>
                                    </w:rPr>
                                  </m:ctrlPr>
                                </m:dPr>
                                <m:e>
                                  <m:r>
                                    <w:rPr>
                                      <w:rFonts w:ascii="Cambria Math" w:eastAsia="宋体" w:hAnsi="Cambria Math" w:cs="Times New Roman"/>
                                      <w:color w:val="000000" w:themeColor="text1"/>
                                      <w:szCs w:val="22"/>
                                      <w14:ligatures w14:val="standardContextual"/>
                                    </w:rPr>
                                    <m:t>k</m:t>
                                  </m:r>
                                </m:e>
                              </m:d>
                            </m:num>
                            <m:den>
                              <m:r>
                                <w:rPr>
                                  <w:rFonts w:ascii="Cambria Math" w:eastAsia="宋体" w:hAnsi="Cambria Math" w:cs="Times New Roman"/>
                                  <w:color w:val="000000" w:themeColor="text1"/>
                                  <w:szCs w:val="21"/>
                                  <w14:ligatures w14:val="standardContextual"/>
                                </w:rPr>
                                <m:t>In</m:t>
                              </m:r>
                              <m:sSubSup>
                                <m:sSubSupPr>
                                  <m:ctrlPr>
                                    <w:rPr>
                                      <w:rFonts w:ascii="Cambria Math" w:eastAsia="宋体" w:hAnsi="Cambria Math" w:cs="Times New Roman"/>
                                      <w:i/>
                                      <w:color w:val="000000" w:themeColor="text1"/>
                                      <w:szCs w:val="21"/>
                                      <w14:ligatures w14:val="standardContextual"/>
                                    </w:rPr>
                                  </m:ctrlPr>
                                </m:sSubSupPr>
                                <m:e>
                                  <m:r>
                                    <w:rPr>
                                      <w:rFonts w:ascii="Cambria Math" w:eastAsia="宋体" w:hAnsi="Cambria Math" w:cs="Times New Roman"/>
                                      <w:color w:val="000000" w:themeColor="text1"/>
                                      <w:szCs w:val="21"/>
                                      <w14:ligatures w14:val="standardContextual"/>
                                    </w:rPr>
                                    <m:t>t</m:t>
                                  </m:r>
                                </m:e>
                                <m:sub>
                                  <m:r>
                                    <w:rPr>
                                      <w:rFonts w:ascii="Cambria Math" w:eastAsia="宋体" w:hAnsi="Cambria Math" w:cs="Times New Roman"/>
                                      <w:color w:val="000000" w:themeColor="text1"/>
                                      <w:szCs w:val="21"/>
                                      <w14:ligatures w14:val="standardContextual"/>
                                    </w:rPr>
                                    <m:t>num</m:t>
                                  </m:r>
                                </m:sub>
                                <m:sup>
                                  <m:r>
                                    <w:rPr>
                                      <w:rFonts w:ascii="Cambria Math" w:eastAsia="宋体" w:hAnsi="Cambria Math" w:cs="Times New Roman"/>
                                      <w:color w:val="000000" w:themeColor="text1"/>
                                      <w:szCs w:val="21"/>
                                      <w14:ligatures w14:val="standardContextual"/>
                                    </w:rPr>
                                    <m:t>i</m:t>
                                  </m:r>
                                </m:sup>
                              </m:sSub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h</m:t>
                                  </m:r>
                                </m:e>
                              </m:d>
                            </m:den>
                          </m:f>
                        </m:e>
                      </m:d>
                    </m:e>
                    <m:sup>
                      <m:f>
                        <m:fPr>
                          <m:ctrlPr>
                            <w:rPr>
                              <w:rFonts w:ascii="Cambria Math" w:eastAsia="宋体" w:hAnsi="Cambria Math" w:cs="Times New Roman"/>
                              <w:i/>
                              <w:color w:val="000000" w:themeColor="text1"/>
                              <w:szCs w:val="22"/>
                              <w14:ligatures w14:val="standardContextual"/>
                            </w:rPr>
                          </m:ctrlPr>
                        </m:fPr>
                        <m:num>
                          <m:r>
                            <w:rPr>
                              <w:rFonts w:ascii="Cambria Math" w:eastAsia="宋体" w:hAnsi="Cambria Math" w:cs="Times New Roman"/>
                              <w:color w:val="000000" w:themeColor="text1"/>
                              <w:szCs w:val="22"/>
                              <w14:ligatures w14:val="standardContextual"/>
                            </w:rPr>
                            <m:t>α</m:t>
                          </m:r>
                        </m:num>
                        <m:den>
                          <m:r>
                            <w:rPr>
                              <w:rFonts w:ascii="Cambria Math" w:eastAsia="宋体" w:hAnsi="Cambria Math" w:cs="Times New Roman"/>
                              <w:color w:val="000000" w:themeColor="text1"/>
                              <w:szCs w:val="22"/>
                              <w14:ligatures w14:val="standardContextual"/>
                            </w:rPr>
                            <m:t>α-1</m:t>
                          </m:r>
                        </m:den>
                      </m:f>
                    </m:sup>
                  </m:sSup>
                  <m:r>
                    <w:rPr>
                      <w:rFonts w:ascii="Cambria Math" w:eastAsia="宋体" w:hAnsi="Cambria Math" w:cs="Times New Roman"/>
                      <w:color w:val="000000" w:themeColor="text1"/>
                      <w:szCs w:val="22"/>
                      <w14:ligatures w14:val="standardContextual"/>
                    </w:rPr>
                    <m:t>ρ</m:t>
                  </m:r>
                  <m:sSup>
                    <m:sSupPr>
                      <m:ctrlPr>
                        <w:rPr>
                          <w:rFonts w:ascii="Cambria Math" w:eastAsia="宋体" w:hAnsi="Cambria Math" w:cs="Times New Roman"/>
                          <w:i/>
                          <w:color w:val="000000" w:themeColor="text1"/>
                          <w:szCs w:val="21"/>
                          <w14:ligatures w14:val="standardContextual"/>
                        </w:rPr>
                      </m:ctrlPr>
                    </m:sSupPr>
                    <m:e>
                      <m:d>
                        <m:dPr>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i/>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In</m:t>
                              </m:r>
                              <m:sSubSup>
                                <m:sSubSupPr>
                                  <m:ctrlPr>
                                    <w:rPr>
                                      <w:rFonts w:ascii="Cambria Math" w:eastAsia="宋体" w:hAnsi="Cambria Math" w:cs="Times New Roman"/>
                                      <w:i/>
                                      <w:color w:val="000000" w:themeColor="text1"/>
                                      <w:szCs w:val="21"/>
                                      <w14:ligatures w14:val="standardContextual"/>
                                    </w:rPr>
                                  </m:ctrlPr>
                                </m:sSubSupPr>
                                <m:e>
                                  <m:r>
                                    <w:rPr>
                                      <w:rFonts w:ascii="Cambria Math" w:eastAsia="宋体" w:hAnsi="Cambria Math" w:cs="Times New Roman"/>
                                      <w:color w:val="000000" w:themeColor="text1"/>
                                      <w:szCs w:val="21"/>
                                      <w14:ligatures w14:val="standardContextual"/>
                                    </w:rPr>
                                    <m:t>t</m:t>
                                  </m:r>
                                </m:e>
                                <m:sub>
                                  <m:r>
                                    <w:rPr>
                                      <w:rFonts w:ascii="Cambria Math" w:eastAsia="宋体" w:hAnsi="Cambria Math" w:cs="Times New Roman"/>
                                      <w:color w:val="000000" w:themeColor="text1"/>
                                      <w:szCs w:val="21"/>
                                      <w14:ligatures w14:val="standardContextual"/>
                                    </w:rPr>
                                    <m:t>num</m:t>
                                  </m:r>
                                </m:sub>
                                <m:sup>
                                  <m:r>
                                    <w:rPr>
                                      <w:rFonts w:ascii="Cambria Math" w:eastAsia="宋体" w:hAnsi="Cambria Math" w:cs="Times New Roman"/>
                                      <w:color w:val="000000" w:themeColor="text1"/>
                                      <w:szCs w:val="21"/>
                                      <w14:ligatures w14:val="standardContextual"/>
                                    </w:rPr>
                                    <m:t>i</m:t>
                                  </m:r>
                                </m:sup>
                              </m:sSub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h</m:t>
                                  </m:r>
                                </m:e>
                              </m:d>
                            </m:num>
                            <m:den>
                              <m:r>
                                <w:rPr>
                                  <w:rFonts w:ascii="Cambria Math" w:eastAsia="宋体" w:hAnsi="Cambria Math" w:cs="Times New Roman"/>
                                  <w:color w:val="000000" w:themeColor="text1"/>
                                  <w:szCs w:val="21"/>
                                  <w14:ligatures w14:val="standardContextual"/>
                                </w:rPr>
                                <m:t>p</m:t>
                              </m:r>
                              <m:d>
                                <m:dPr>
                                  <m:ctrlPr>
                                    <w:rPr>
                                      <w:rFonts w:ascii="Cambria Math" w:eastAsia="宋体" w:hAnsi="Cambria Math" w:cs="Times New Roman"/>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h</m:t>
                                  </m:r>
                                </m:e>
                              </m:d>
                            </m:den>
                          </m:f>
                        </m:e>
                      </m:d>
                    </m:e>
                    <m:sup>
                      <m:r>
                        <w:rPr>
                          <w:rFonts w:ascii="Cambria Math" w:eastAsia="宋体" w:hAnsi="Cambria Math" w:cs="Times New Roman"/>
                          <w:color w:val="000000" w:themeColor="text1"/>
                          <w:szCs w:val="21"/>
                          <w14:ligatures w14:val="standardContextual"/>
                        </w:rPr>
                        <m:t>1-</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ε</m:t>
                          </m:r>
                        </m:e>
                        <m:sub>
                          <m:r>
                            <w:rPr>
                              <w:rFonts w:ascii="Cambria Math" w:eastAsia="宋体" w:hAnsi="Cambria Math" w:cs="Times New Roman"/>
                              <w:color w:val="000000" w:themeColor="text1"/>
                              <w:szCs w:val="21"/>
                              <w14:ligatures w14:val="standardContextual"/>
                            </w:rPr>
                            <m:t>q</m:t>
                          </m:r>
                        </m:sub>
                      </m:sSub>
                    </m:sup>
                  </m:sSup>
                  <m:sSubSup>
                    <m:sSubSupPr>
                      <m:ctrlPr>
                        <w:rPr>
                          <w:rFonts w:ascii="Cambria Math" w:eastAsia="宋体" w:hAnsi="Cambria Math" w:cs="Times New Roman"/>
                          <w:i/>
                          <w:color w:val="000000" w:themeColor="text1"/>
                          <w:szCs w:val="22"/>
                          <w14:ligatures w14:val="standardContextual"/>
                        </w:rPr>
                      </m:ctrlPr>
                    </m:sSubSupPr>
                    <m:e>
                      <m:r>
                        <w:rPr>
                          <w:rFonts w:ascii="Cambria Math" w:eastAsia="宋体" w:hAnsi="Cambria Math" w:cs="Times New Roman"/>
                          <w:color w:val="000000" w:themeColor="text1"/>
                          <w:szCs w:val="22"/>
                          <w14:ligatures w14:val="standardContextual"/>
                        </w:rPr>
                        <m:t>E</m:t>
                      </m:r>
                    </m:e>
                    <m:sub>
                      <m:r>
                        <w:rPr>
                          <w:rFonts w:ascii="Cambria Math" w:eastAsia="宋体" w:hAnsi="Cambria Math" w:cs="Times New Roman"/>
                          <w:color w:val="000000" w:themeColor="text1"/>
                          <w:szCs w:val="22"/>
                          <w14:ligatures w14:val="standardContextual"/>
                        </w:rPr>
                        <m:t>h</m:t>
                      </m:r>
                    </m:sub>
                    <m:sup>
                      <m:r>
                        <w:rPr>
                          <w:rFonts w:ascii="Cambria Math" w:eastAsia="宋体" w:hAnsi="Cambria Math" w:cs="Times New Roman"/>
                          <w:color w:val="000000" w:themeColor="text1"/>
                          <w:szCs w:val="22"/>
                          <w14:ligatures w14:val="standardContextual"/>
                        </w:rPr>
                        <m:t>i</m:t>
                      </m:r>
                    </m:sup>
                  </m:sSubSup>
                  <m:r>
                    <w:rPr>
                      <w:rFonts w:ascii="Cambria Math" w:eastAsia="宋体" w:hAnsi="Cambria Math" w:cs="Times New Roman"/>
                      <w:color w:val="000000" w:themeColor="text1"/>
                      <w:szCs w:val="22"/>
                      <w14:ligatures w14:val="standardContextual"/>
                    </w:rPr>
                    <m:t>,  &amp;k∈</m:t>
                  </m:r>
                  <m:d>
                    <m:dPr>
                      <m:begChr m:val="["/>
                      <m:endChr m:val="]"/>
                      <m:ctrlPr>
                        <w:rPr>
                          <w:rFonts w:ascii="Cambria Math" w:eastAsia="宋体" w:hAnsi="Cambria Math" w:cs="Times New Roman"/>
                          <w:i/>
                          <w:color w:val="000000" w:themeColor="text1"/>
                          <w:szCs w:val="22"/>
                          <w14:ligatures w14:val="standardContextual"/>
                        </w:rPr>
                      </m:ctrlPr>
                    </m:dPr>
                    <m:e>
                      <m:r>
                        <w:rPr>
                          <w:rFonts w:ascii="Cambria Math" w:eastAsia="宋体" w:hAnsi="Cambria Math" w:cs="Times New Roman"/>
                          <w:color w:val="000000" w:themeColor="text1"/>
                          <w:szCs w:val="22"/>
                          <w14:ligatures w14:val="standardContextual"/>
                        </w:rPr>
                        <m:t>h,</m:t>
                      </m:r>
                      <m:sSup>
                        <m:sSupPr>
                          <m:ctrlPr>
                            <w:rPr>
                              <w:rFonts w:ascii="Cambria Math" w:eastAsia="宋体" w:hAnsi="Cambria Math" w:cs="Times New Roman"/>
                              <w:i/>
                              <w:color w:val="000000" w:themeColor="text1"/>
                              <w:szCs w:val="22"/>
                              <w14:ligatures w14:val="standardContextual"/>
                            </w:rPr>
                          </m:ctrlPr>
                        </m:sSupPr>
                        <m:e>
                          <m:r>
                            <w:rPr>
                              <w:rFonts w:ascii="Cambria Math" w:eastAsia="宋体" w:hAnsi="Cambria Math" w:cs="Times New Roman"/>
                              <w:color w:val="000000" w:themeColor="text1"/>
                              <w:szCs w:val="22"/>
                              <w14:ligatures w14:val="standardContextual"/>
                            </w:rPr>
                            <m:t>U</m:t>
                          </m:r>
                        </m:e>
                        <m:sup>
                          <m:r>
                            <w:rPr>
                              <w:rFonts w:ascii="Cambria Math" w:eastAsia="宋体" w:hAnsi="Cambria Math" w:cs="Times New Roman"/>
                              <w:color w:val="000000" w:themeColor="text1"/>
                              <w:szCs w:val="22"/>
                              <w14:ligatures w14:val="standardContextual"/>
                            </w:rPr>
                            <m:t>M</m:t>
                          </m:r>
                        </m:sup>
                      </m:sSup>
                      <m:d>
                        <m:dPr>
                          <m:ctrlPr>
                            <w:rPr>
                              <w:rFonts w:ascii="Cambria Math" w:eastAsia="宋体" w:hAnsi="Cambria Math" w:cs="Times New Roman"/>
                              <w:i/>
                              <w:color w:val="000000" w:themeColor="text1"/>
                              <w:szCs w:val="22"/>
                              <w14:ligatures w14:val="standardContextual"/>
                            </w:rPr>
                          </m:ctrlPr>
                        </m:dPr>
                        <m:e>
                          <m:r>
                            <w:rPr>
                              <w:rFonts w:ascii="Cambria Math" w:eastAsia="宋体" w:hAnsi="Cambria Math" w:cs="Times New Roman"/>
                              <w:color w:val="000000" w:themeColor="text1"/>
                              <w:szCs w:val="22"/>
                              <w14:ligatures w14:val="standardContextual"/>
                            </w:rPr>
                            <m:t>h</m:t>
                          </m:r>
                        </m:e>
                      </m:d>
                    </m:e>
                  </m:d>
                </m:e>
                <m:e>
                  <m:r>
                    <w:rPr>
                      <w:rFonts w:ascii="Cambria Math" w:eastAsia="宋体" w:hAnsi="Cambria Math" w:cs="Times New Roman"/>
                      <w:color w:val="000000" w:themeColor="text1"/>
                      <w:szCs w:val="22"/>
                      <w14:ligatures w14:val="standardContextual"/>
                    </w:rPr>
                    <m:t>0,  &amp;k∉</m:t>
                  </m:r>
                  <m:d>
                    <m:dPr>
                      <m:begChr m:val="["/>
                      <m:endChr m:val="]"/>
                      <m:ctrlPr>
                        <w:rPr>
                          <w:rFonts w:ascii="Cambria Math" w:eastAsia="宋体" w:hAnsi="Cambria Math" w:cs="Times New Roman"/>
                          <w:i/>
                          <w:color w:val="000000" w:themeColor="text1"/>
                          <w:szCs w:val="22"/>
                          <w14:ligatures w14:val="standardContextual"/>
                        </w:rPr>
                      </m:ctrlPr>
                    </m:dPr>
                    <m:e>
                      <m:r>
                        <w:rPr>
                          <w:rFonts w:ascii="Cambria Math" w:eastAsia="宋体" w:hAnsi="Cambria Math" w:cs="Times New Roman"/>
                          <w:color w:val="000000" w:themeColor="text1"/>
                          <w:szCs w:val="22"/>
                          <w14:ligatures w14:val="standardContextual"/>
                        </w:rPr>
                        <m:t>h,</m:t>
                      </m:r>
                      <m:sSup>
                        <m:sSupPr>
                          <m:ctrlPr>
                            <w:rPr>
                              <w:rFonts w:ascii="Cambria Math" w:eastAsia="宋体" w:hAnsi="Cambria Math" w:cs="Times New Roman"/>
                              <w:i/>
                              <w:color w:val="000000" w:themeColor="text1"/>
                              <w:szCs w:val="22"/>
                              <w14:ligatures w14:val="standardContextual"/>
                            </w:rPr>
                          </m:ctrlPr>
                        </m:sSupPr>
                        <m:e>
                          <m:r>
                            <w:rPr>
                              <w:rFonts w:ascii="Cambria Math" w:eastAsia="宋体" w:hAnsi="Cambria Math" w:cs="Times New Roman"/>
                              <w:color w:val="000000" w:themeColor="text1"/>
                              <w:szCs w:val="22"/>
                              <w14:ligatures w14:val="standardContextual"/>
                            </w:rPr>
                            <m:t>U</m:t>
                          </m:r>
                        </m:e>
                        <m:sup>
                          <m:r>
                            <w:rPr>
                              <w:rFonts w:ascii="Cambria Math" w:eastAsia="宋体" w:hAnsi="Cambria Math" w:cs="Times New Roman"/>
                              <w:color w:val="000000" w:themeColor="text1"/>
                              <w:szCs w:val="22"/>
                              <w14:ligatures w14:val="standardContextual"/>
                            </w:rPr>
                            <m:t>M</m:t>
                          </m:r>
                        </m:sup>
                      </m:sSup>
                      <m:d>
                        <m:dPr>
                          <m:ctrlPr>
                            <w:rPr>
                              <w:rFonts w:ascii="Cambria Math" w:eastAsia="宋体" w:hAnsi="Cambria Math" w:cs="Times New Roman"/>
                              <w:i/>
                              <w:color w:val="000000" w:themeColor="text1"/>
                              <w:szCs w:val="22"/>
                              <w14:ligatures w14:val="standardContextual"/>
                            </w:rPr>
                          </m:ctrlPr>
                        </m:dPr>
                        <m:e>
                          <m:r>
                            <w:rPr>
                              <w:rFonts w:ascii="Cambria Math" w:eastAsia="宋体" w:hAnsi="Cambria Math" w:cs="Times New Roman"/>
                              <w:color w:val="000000" w:themeColor="text1"/>
                              <w:szCs w:val="22"/>
                              <w14:ligatures w14:val="standardContextual"/>
                            </w:rPr>
                            <m:t>h</m:t>
                          </m:r>
                        </m:e>
                      </m:d>
                    </m:e>
                  </m:d>
                </m:e>
              </m:eqArr>
            </m:e>
          </m:d>
        </m:oMath>
      </m:oMathPara>
    </w:p>
    <w:p w14:paraId="6374ED1A" w14:textId="77777777" w:rsidR="0064797B" w:rsidRPr="0064797B" w:rsidRDefault="0064797B" w:rsidP="0064797B">
      <w:pPr>
        <w:spacing w:line="360" w:lineRule="auto"/>
        <w:rPr>
          <w:rFonts w:ascii="Times New Roman" w:eastAsia="宋体" w:hAnsi="Times New Roman" w:cs="Times New Roman"/>
          <w:color w:val="000000" w:themeColor="text1"/>
          <w:szCs w:val="22"/>
          <w14:ligatures w14:val="standardContextual"/>
        </w:rPr>
      </w:pPr>
      <w:r w:rsidRPr="0064797B">
        <w:rPr>
          <w:rFonts w:ascii="Times New Roman" w:eastAsia="宋体" w:hAnsi="Times New Roman" w:cs="Times New Roman" w:hint="eastAsia"/>
          <w:color w:val="000000" w:themeColor="text1"/>
          <w:szCs w:val="22"/>
          <w14:ligatures w14:val="standardContextual"/>
        </w:rPr>
        <w:t>以及初始阶段的中间品分配</w:t>
      </w:r>
      <m:oMath>
        <m:sSubSup>
          <m:sSubSupPr>
            <m:ctrlPr>
              <w:rPr>
                <w:rFonts w:ascii="Cambria Math" w:eastAsia="楷体" w:hAnsi="Cambria Math" w:cs="Times New Roman"/>
                <w:i/>
                <w:color w:val="000000" w:themeColor="text1"/>
                <w:szCs w:val="21"/>
                <w14:ligatures w14:val="standardContextual"/>
              </w:rPr>
            </m:ctrlPr>
          </m:sSubSupPr>
          <m:e>
            <m:r>
              <w:rPr>
                <w:rFonts w:ascii="Cambria Math" w:eastAsia="楷体" w:hAnsi="Cambria Math" w:cs="Times New Roman"/>
                <w:color w:val="000000" w:themeColor="text1"/>
                <w:szCs w:val="21"/>
                <w14:ligatures w14:val="standardContextual"/>
              </w:rPr>
              <m:t>E</m:t>
            </m:r>
          </m:e>
          <m:sub>
            <m:r>
              <w:rPr>
                <w:rFonts w:ascii="Cambria Math" w:eastAsia="楷体" w:hAnsi="Cambria Math" w:cs="Times New Roman"/>
                <w:color w:val="000000" w:themeColor="text1"/>
                <w:szCs w:val="21"/>
                <w14:ligatures w14:val="standardContextual"/>
              </w:rPr>
              <m:t>M</m:t>
            </m:r>
          </m:sub>
          <m:sup>
            <m:r>
              <w:rPr>
                <w:rFonts w:ascii="Cambria Math" w:eastAsia="楷体" w:hAnsi="Cambria Math" w:cs="Times New Roman"/>
                <w:color w:val="000000" w:themeColor="text1"/>
                <w:szCs w:val="21"/>
                <w14:ligatures w14:val="standardContextual"/>
              </w:rPr>
              <m:t>i</m:t>
            </m:r>
          </m:sup>
        </m:sSubSup>
        <m:d>
          <m:dPr>
            <m:ctrlPr>
              <w:rPr>
                <w:rFonts w:ascii="Cambria Math" w:eastAsia="楷体" w:hAnsi="Cambria Math" w:cs="Times New Roman"/>
                <w:i/>
                <w:color w:val="000000" w:themeColor="text1"/>
                <w:szCs w:val="21"/>
                <w14:ligatures w14:val="standardContextual"/>
              </w:rPr>
            </m:ctrlPr>
          </m:dPr>
          <m:e>
            <m:r>
              <w:rPr>
                <w:rFonts w:ascii="Cambria Math" w:eastAsia="楷体" w:hAnsi="Cambria Math" w:cs="Times New Roman"/>
                <w:color w:val="000000" w:themeColor="text1"/>
                <w:szCs w:val="21"/>
                <w14:ligatures w14:val="standardContextual"/>
              </w:rPr>
              <m:t>x</m:t>
            </m:r>
          </m:e>
        </m:d>
        <m:r>
          <w:rPr>
            <w:rFonts w:ascii="Cambria Math" w:eastAsia="楷体" w:hAnsi="Cambria Math" w:cs="Times New Roman"/>
            <w:color w:val="000000" w:themeColor="text1"/>
            <w:szCs w:val="21"/>
            <w14:ligatures w14:val="standardContextual"/>
          </w:rPr>
          <m:t>=</m:t>
        </m:r>
        <m:sSubSup>
          <m:sSubSupPr>
            <m:ctrlPr>
              <w:rPr>
                <w:rFonts w:ascii="Cambria Math" w:eastAsia="宋体" w:hAnsi="Cambria Math" w:cs="Times New Roman"/>
                <w:i/>
                <w:color w:val="000000" w:themeColor="text1"/>
                <w:szCs w:val="22"/>
                <w14:ligatures w14:val="standardContextual"/>
              </w:rPr>
            </m:ctrlPr>
          </m:sSubSupPr>
          <m:e>
            <m:r>
              <w:rPr>
                <w:rFonts w:ascii="Cambria Math" w:eastAsia="宋体" w:hAnsi="Cambria Math" w:cs="Times New Roman"/>
                <w:color w:val="000000" w:themeColor="text1"/>
                <w:szCs w:val="22"/>
                <w14:ligatures w14:val="standardContextual"/>
              </w:rPr>
              <m:t>E</m:t>
            </m:r>
          </m:e>
          <m:sub>
            <m:r>
              <w:rPr>
                <w:rFonts w:ascii="Cambria Math" w:eastAsia="宋体" w:hAnsi="Cambria Math" w:cs="Times New Roman"/>
                <w:color w:val="000000" w:themeColor="text1"/>
                <w:szCs w:val="22"/>
                <w14:ligatures w14:val="standardContextual"/>
              </w:rPr>
              <m:t>m</m:t>
            </m:r>
          </m:sub>
          <m:sup>
            <m:r>
              <w:rPr>
                <w:rFonts w:ascii="Cambria Math" w:eastAsia="宋体" w:hAnsi="Cambria Math" w:cs="Times New Roman"/>
                <w:color w:val="000000" w:themeColor="text1"/>
                <w:szCs w:val="22"/>
                <w14:ligatures w14:val="standardContextual"/>
              </w:rPr>
              <m:t>i</m:t>
            </m:r>
          </m:sup>
        </m:sSubSup>
        <m:d>
          <m:dPr>
            <m:ctrlPr>
              <w:rPr>
                <w:rFonts w:ascii="Cambria Math" w:eastAsia="宋体" w:hAnsi="Cambria Math" w:cs="Times New Roman"/>
                <w:color w:val="000000" w:themeColor="text1"/>
                <w:szCs w:val="22"/>
                <w14:ligatures w14:val="standardContextual"/>
              </w:rPr>
            </m:ctrlPr>
          </m:dPr>
          <m:e>
            <m:sSup>
              <m:sSupPr>
                <m:ctrlPr>
                  <w:rPr>
                    <w:rFonts w:ascii="Cambria Math" w:eastAsia="宋体" w:hAnsi="Cambria Math" w:cs="Times New Roman"/>
                    <w:i/>
                    <w:color w:val="000000" w:themeColor="text1"/>
                    <w:szCs w:val="22"/>
                    <w14:ligatures w14:val="standardContextual"/>
                  </w:rPr>
                </m:ctrlPr>
              </m:sSupPr>
              <m:e>
                <m:r>
                  <w:rPr>
                    <w:rFonts w:ascii="Cambria Math" w:eastAsia="宋体" w:hAnsi="Cambria Math" w:cs="Times New Roman"/>
                    <w:color w:val="000000" w:themeColor="text1"/>
                    <w:szCs w:val="22"/>
                    <w14:ligatures w14:val="standardContextual"/>
                  </w:rPr>
                  <m:t>U</m:t>
                </m:r>
              </m:e>
              <m:sup>
                <m:r>
                  <w:rPr>
                    <w:rFonts w:ascii="Cambria Math" w:eastAsia="宋体" w:hAnsi="Cambria Math" w:cs="Times New Roman"/>
                    <w:color w:val="000000" w:themeColor="text1"/>
                    <w:szCs w:val="22"/>
                    <w14:ligatures w14:val="standardContextual"/>
                  </w:rPr>
                  <m:t>M,i</m:t>
                </m:r>
              </m:sup>
            </m:sSup>
            <m:d>
              <m:dPr>
                <m:ctrlPr>
                  <w:rPr>
                    <w:rFonts w:ascii="Cambria Math" w:eastAsia="宋体" w:hAnsi="Cambria Math" w:cs="Times New Roman"/>
                    <w:i/>
                    <w:color w:val="000000" w:themeColor="text1"/>
                    <w:szCs w:val="22"/>
                    <w14:ligatures w14:val="standardContextual"/>
                  </w:rPr>
                </m:ctrlPr>
              </m:dPr>
              <m:e>
                <m:r>
                  <w:rPr>
                    <w:rFonts w:ascii="Cambria Math" w:eastAsia="宋体" w:hAnsi="Cambria Math" w:cs="Times New Roman"/>
                    <w:color w:val="000000" w:themeColor="text1"/>
                    <w:szCs w:val="22"/>
                    <w14:ligatures w14:val="standardContextual"/>
                  </w:rPr>
                  <m:t>x</m:t>
                </m:r>
              </m:e>
            </m:d>
            <m:r>
              <w:rPr>
                <w:rFonts w:ascii="Cambria Math" w:eastAsia="宋体" w:hAnsi="Cambria Math" w:cs="Times New Roman"/>
                <w:color w:val="000000" w:themeColor="text1"/>
                <w:szCs w:val="22"/>
                <w14:ligatures w14:val="standardContextual"/>
              </w:rPr>
              <m:t>,x</m:t>
            </m:r>
          </m:e>
        </m:d>
      </m:oMath>
      <w:r w:rsidRPr="0064797B">
        <w:rPr>
          <w:rFonts w:ascii="Times New Roman" w:eastAsia="宋体" w:hAnsi="Times New Roman" w:cs="Times New Roman" w:hint="eastAsia"/>
          <w:color w:val="000000" w:themeColor="text1"/>
          <w:szCs w:val="22"/>
          <w14:ligatures w14:val="standardContextual"/>
        </w:rPr>
        <w:t>。</w:t>
      </w:r>
    </w:p>
    <w:p w14:paraId="17B8DCC9" w14:textId="77777777" w:rsidR="0064797B" w:rsidRPr="0064797B" w:rsidRDefault="0064797B" w:rsidP="0064797B">
      <w:pPr>
        <w:spacing w:line="360" w:lineRule="auto"/>
        <w:rPr>
          <w:rFonts w:ascii="Times New Roman" w:eastAsia="宋体" w:hAnsi="Times New Roman" w:cs="Times New Roman"/>
          <w:color w:val="000000" w:themeColor="text1"/>
          <w:szCs w:val="22"/>
          <w14:ligatures w14:val="standardContextual"/>
        </w:rPr>
      </w:pPr>
      <w:r w:rsidRPr="0064797B">
        <w:rPr>
          <w:rFonts w:ascii="Times New Roman" w:eastAsia="宋体" w:hAnsi="Times New Roman" w:cs="Times New Roman"/>
          <w:color w:val="000000" w:themeColor="text1"/>
          <w:szCs w:val="22"/>
          <w14:ligatures w14:val="standardContextual"/>
        </w:rPr>
        <w:tab/>
      </w:r>
      <w:r w:rsidRPr="0064797B">
        <w:rPr>
          <w:rFonts w:ascii="Times New Roman" w:eastAsia="宋体" w:hAnsi="Times New Roman" w:cs="Times New Roman" w:hint="eastAsia"/>
          <w:color w:val="000000" w:themeColor="text1"/>
          <w:szCs w:val="22"/>
          <w14:ligatures w14:val="standardContextual"/>
        </w:rPr>
        <w:t>运用非线性方程求解器，得到更新后的匹配函数</w:t>
      </w:r>
      <m:oMath>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M,i+1</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oMath>
      <w:r w:rsidRPr="0064797B">
        <w:rPr>
          <w:rFonts w:ascii="Times New Roman" w:eastAsia="宋体" w:hAnsi="Times New Roman" w:cs="Times New Roman" w:hint="eastAsia"/>
          <w:color w:val="000000" w:themeColor="text1"/>
          <w:szCs w:val="22"/>
          <w14:ligatures w14:val="standardContextual"/>
        </w:rPr>
        <w:t>：</w:t>
      </w:r>
    </w:p>
    <w:p w14:paraId="29FAC970" w14:textId="77777777" w:rsidR="0064797B" w:rsidRPr="0064797B" w:rsidRDefault="0064797B" w:rsidP="0064797B">
      <w:pPr>
        <w:spacing w:line="360" w:lineRule="auto"/>
        <w:ind w:firstLine="420"/>
        <w:rPr>
          <w:rFonts w:ascii="宋体" w:eastAsia="宋体" w:hAnsi="宋体" w:cs="Times New Roman"/>
          <w:color w:val="000000" w:themeColor="text1"/>
          <w:szCs w:val="21"/>
          <w14:ligatures w14:val="standardContextual"/>
        </w:rPr>
      </w:pPr>
      <m:oMathPara>
        <m:oMath>
          <m:r>
            <w:rPr>
              <w:rFonts w:ascii="Cambria Math" w:eastAsia="宋体" w:hAnsi="Cambria Math" w:cs="Times New Roman"/>
              <w:color w:val="000000" w:themeColor="text1"/>
              <w:szCs w:val="21"/>
              <w14:ligatures w14:val="standardContextual"/>
            </w:rPr>
            <m:t>f</m:t>
          </m:r>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M,i+1</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r>
            <w:rPr>
              <w:rFonts w:ascii="Cambria Math" w:eastAsia="宋体" w:hAnsi="Cambria Math" w:cs="Times New Roman"/>
              <w:color w:val="000000" w:themeColor="text1"/>
              <w:szCs w:val="21"/>
              <w14:ligatures w14:val="standardContextual"/>
            </w:rPr>
            <m:t>-</m:t>
          </m:r>
          <m:d>
            <m:dPr>
              <m:begChr m:val="["/>
              <m:endChr m:val="]"/>
              <m:ctrlPr>
                <w:rPr>
                  <w:rFonts w:ascii="Cambria Math" w:eastAsia="宋体" w:hAnsi="Cambria Math" w:cs="Times New Roman"/>
                  <w:i/>
                  <w:color w:val="000000" w:themeColor="text1"/>
                  <w:szCs w:val="21"/>
                  <w14:ligatures w14:val="standardContextual"/>
                </w:rPr>
              </m:ctrlPr>
            </m:dPr>
            <m:e>
              <m:f>
                <m:fPr>
                  <m:ctrlPr>
                    <w:rPr>
                      <w:rFonts w:ascii="Cambria Math" w:eastAsia="宋体" w:hAnsi="Cambria Math" w:cs="Times New Roman"/>
                      <w:color w:val="000000" w:themeColor="text1"/>
                      <w:szCs w:val="21"/>
                      <w14:ligatures w14:val="standardContextual"/>
                    </w:rPr>
                  </m:ctrlPr>
                </m:fPr>
                <m:num>
                  <m:r>
                    <w:rPr>
                      <w:rFonts w:ascii="Cambria Math" w:eastAsia="宋体" w:hAnsi="Cambria Math" w:cs="Times New Roman"/>
                      <w:color w:val="000000" w:themeColor="text1"/>
                      <w:szCs w:val="21"/>
                      <w14:ligatures w14:val="standardContextual"/>
                    </w:rPr>
                    <m:t>1-α</m:t>
                  </m:r>
                </m:num>
                <m:den>
                  <m:r>
                    <w:rPr>
                      <w:rFonts w:ascii="Cambria Math" w:eastAsia="宋体" w:hAnsi="Cambria Math" w:cs="Times New Roman"/>
                      <w:color w:val="000000" w:themeColor="text1"/>
                      <w:szCs w:val="21"/>
                      <w14:ligatures w14:val="standardContextual"/>
                    </w:rPr>
                    <m:t>α</m:t>
                  </m:r>
                </m:den>
              </m:f>
              <m:r>
                <w:rPr>
                  <w:rFonts w:ascii="Cambria Math" w:eastAsia="宋体" w:hAnsi="Cambria Math" w:cs="Times New Roman"/>
                  <w:color w:val="000000" w:themeColor="text1"/>
                  <w:szCs w:val="21"/>
                  <w14:ligatures w14:val="standardContextual"/>
                </w:rPr>
                <m:t>-</m:t>
              </m:r>
              <m:f>
                <m:fPr>
                  <m:ctrlPr>
                    <w:rPr>
                      <w:rFonts w:ascii="Cambria Math" w:eastAsia="宋体" w:hAnsi="Cambria Math" w:cs="Times New Roman"/>
                      <w:i/>
                      <w:color w:val="000000" w:themeColor="text1"/>
                      <w:szCs w:val="21"/>
                      <w14:ligatures w14:val="standardContextual"/>
                    </w:rPr>
                  </m:ctrlPr>
                </m:fPr>
                <m:num>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p</m:t>
                      </m:r>
                    </m:e>
                    <m:sup>
                      <m:r>
                        <m:rPr>
                          <m:sty m:val="p"/>
                        </m:rPr>
                        <w:rPr>
                          <w:rFonts w:ascii="Cambria Math" w:eastAsia="宋体" w:hAnsi="Cambria Math" w:cs="Times New Roman"/>
                          <w:color w:val="000000" w:themeColor="text1"/>
                          <w:szCs w:val="21"/>
                          <w14:ligatures w14:val="standardContextual"/>
                        </w:rPr>
                        <m:t>'</m:t>
                      </m:r>
                    </m:sup>
                  </m:sSup>
                  <m:d>
                    <m:dPr>
                      <m:ctrlPr>
                        <w:rPr>
                          <w:rFonts w:ascii="Cambria Math" w:eastAsia="宋体" w:hAnsi="Cambria Math" w:cs="Times New Roman"/>
                          <w:color w:val="000000" w:themeColor="text1"/>
                          <w:szCs w:val="21"/>
                          <w14:ligatures w14:val="standardContextual"/>
                        </w:rPr>
                      </m:ctrlPr>
                    </m:dPr>
                    <m:e>
                      <m:sSup>
                        <m:sSupPr>
                          <m:ctrlPr>
                            <w:rPr>
                              <w:rFonts w:ascii="Cambria Math" w:eastAsia="宋体" w:hAnsi="Cambria Math" w:cs="Times New Roman"/>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M,i+1</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num>
                <m:den>
                  <m:r>
                    <w:rPr>
                      <w:rFonts w:ascii="Cambria Math" w:eastAsia="宋体" w:hAnsi="Cambria Math" w:cs="Times New Roman" w:hint="eastAsia"/>
                      <w:color w:val="000000" w:themeColor="text1"/>
                      <w:szCs w:val="21"/>
                      <w14:ligatures w14:val="standardContextual"/>
                    </w:rPr>
                    <m:t>p</m:t>
                  </m:r>
                  <m:d>
                    <m:dPr>
                      <m:ctrlPr>
                        <w:rPr>
                          <w:rFonts w:ascii="Cambria Math" w:eastAsia="宋体" w:hAnsi="Cambria Math" w:cs="Times New Roman"/>
                          <w:i/>
                          <w:color w:val="000000" w:themeColor="text1"/>
                          <w:szCs w:val="21"/>
                          <w14:ligatures w14:val="standardContextual"/>
                        </w:rPr>
                      </m:ctrlPr>
                    </m:dPr>
                    <m:e>
                      <m:sSup>
                        <m:sSupPr>
                          <m:ctrlPr>
                            <w:rPr>
                              <w:rFonts w:ascii="Cambria Math" w:eastAsia="宋体" w:hAnsi="Cambria Math" w:cs="Times New Roman"/>
                              <w:i/>
                              <w:color w:val="000000" w:themeColor="text1"/>
                              <w:szCs w:val="21"/>
                              <w14:ligatures w14:val="standardContextual"/>
                            </w:rPr>
                          </m:ctrlPr>
                        </m:sSupPr>
                        <m:e>
                          <m:r>
                            <w:rPr>
                              <w:rFonts w:ascii="Cambria Math" w:eastAsia="宋体" w:hAnsi="Cambria Math" w:cs="Times New Roman"/>
                              <w:color w:val="000000" w:themeColor="text1"/>
                              <w:szCs w:val="21"/>
                              <w14:ligatures w14:val="standardContextual"/>
                            </w:rPr>
                            <m:t>U</m:t>
                          </m:r>
                        </m:e>
                        <m:sup>
                          <m:r>
                            <w:rPr>
                              <w:rFonts w:ascii="Cambria Math" w:eastAsia="宋体" w:hAnsi="Cambria Math" w:cs="Times New Roman"/>
                              <w:color w:val="000000" w:themeColor="text1"/>
                              <w:szCs w:val="21"/>
                              <w14:ligatures w14:val="standardContextual"/>
                            </w:rPr>
                            <m:t>M,i+1</m:t>
                          </m:r>
                        </m:sup>
                      </m:s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e>
                  </m:d>
                </m:den>
              </m:f>
            </m:e>
          </m:d>
          <m:sSubSup>
            <m:sSubSupPr>
              <m:ctrlPr>
                <w:rPr>
                  <w:rFonts w:ascii="Cambria Math" w:eastAsia="宋体" w:hAnsi="Cambria Math" w:cs="Times New Roman"/>
                  <w:i/>
                  <w:color w:val="000000" w:themeColor="text1"/>
                  <w:szCs w:val="21"/>
                  <w14:ligatures w14:val="standardContextual"/>
                </w:rPr>
              </m:ctrlPr>
            </m:sSubSupPr>
            <m:e>
              <m:r>
                <w:rPr>
                  <w:rFonts w:ascii="Cambria Math" w:eastAsia="宋体" w:hAnsi="Cambria Math" w:cs="Times New Roman"/>
                  <w:color w:val="000000" w:themeColor="text1"/>
                  <w:szCs w:val="21"/>
                  <w14:ligatures w14:val="standardContextual"/>
                </w:rPr>
                <m:t>E</m:t>
              </m:r>
            </m:e>
            <m:sub>
              <m:r>
                <w:rPr>
                  <w:rFonts w:ascii="Cambria Math" w:eastAsia="宋体" w:hAnsi="Cambria Math" w:cs="Times New Roman"/>
                  <w:color w:val="000000" w:themeColor="text1"/>
                  <w:szCs w:val="21"/>
                  <w14:ligatures w14:val="standardContextual"/>
                </w:rPr>
                <m:t>M</m:t>
              </m:r>
            </m:sub>
            <m:sup>
              <m:r>
                <w:rPr>
                  <w:rFonts w:ascii="Cambria Math" w:eastAsia="宋体" w:hAnsi="Cambria Math" w:cs="Times New Roman"/>
                  <w:color w:val="000000" w:themeColor="text1"/>
                  <w:szCs w:val="21"/>
                  <w14:ligatures w14:val="standardContextual"/>
                </w:rPr>
                <m:t>i</m:t>
              </m:r>
            </m:sup>
          </m:sSub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m:t>
              </m:r>
            </m:e>
          </m:d>
          <m:r>
            <w:rPr>
              <w:rFonts w:ascii="Cambria Math" w:eastAsia="宋体" w:hAnsi="Cambria Math" w:cs="Times New Roman"/>
              <w:color w:val="000000" w:themeColor="text1"/>
              <w:szCs w:val="21"/>
              <w14:ligatures w14:val="standardContextual"/>
            </w:rPr>
            <m:t>=0</m:t>
          </m:r>
        </m:oMath>
      </m:oMathPara>
    </w:p>
    <w:p w14:paraId="150E8CEE" w14:textId="77777777" w:rsidR="0064797B" w:rsidRPr="0064797B" w:rsidRDefault="0064797B" w:rsidP="0064797B">
      <w:pPr>
        <w:spacing w:line="360" w:lineRule="auto"/>
        <w:ind w:firstLine="420"/>
        <w:rPr>
          <w:rFonts w:ascii="宋体" w:eastAsia="宋体" w:hAnsi="宋体" w:cs="Times New Roman"/>
          <w:color w:val="000000" w:themeColor="text1"/>
          <w:szCs w:val="22"/>
          <w14:ligatures w14:val="standardContextual"/>
        </w:rPr>
      </w:pPr>
      <w:r w:rsidRPr="0064797B">
        <w:rPr>
          <w:rFonts w:ascii="宋体" w:eastAsia="宋体" w:hAnsi="宋体" w:cs="Times New Roman" w:hint="eastAsia"/>
          <w:b/>
          <w:bCs/>
          <w:color w:val="000000" w:themeColor="text1"/>
          <w:szCs w:val="21"/>
          <w14:ligatures w14:val="standardContextual"/>
        </w:rPr>
        <w:t>第三步</w:t>
      </w:r>
      <w:r w:rsidRPr="0064797B">
        <w:rPr>
          <w:rFonts w:ascii="宋体" w:eastAsia="宋体" w:hAnsi="宋体" w:cs="Times New Roman" w:hint="eastAsia"/>
          <w:color w:val="000000" w:themeColor="text1"/>
          <w:szCs w:val="21"/>
          <w14:ligatures w14:val="standardContextual"/>
        </w:rPr>
        <w:t>（更新分配函数）：利用第二步过程中获得的中间品分配函数</w:t>
      </w:r>
      <m:oMath>
        <m:sSubSup>
          <m:sSubSupPr>
            <m:ctrlPr>
              <w:rPr>
                <w:rFonts w:ascii="Cambria Math" w:eastAsia="宋体" w:hAnsi="Cambria Math" w:cs="Times New Roman"/>
                <w:i/>
                <w:color w:val="000000" w:themeColor="text1"/>
                <w:szCs w:val="22"/>
                <w14:ligatures w14:val="standardContextual"/>
              </w:rPr>
            </m:ctrlPr>
          </m:sSubSupPr>
          <m:e>
            <m:r>
              <w:rPr>
                <w:rFonts w:ascii="Cambria Math" w:eastAsia="宋体" w:hAnsi="Cambria Math" w:cs="Times New Roman"/>
                <w:color w:val="000000" w:themeColor="text1"/>
                <w:szCs w:val="22"/>
                <w14:ligatures w14:val="standardContextual"/>
              </w:rPr>
              <m:t>E</m:t>
            </m:r>
          </m:e>
          <m:sub>
            <m:r>
              <w:rPr>
                <w:rFonts w:ascii="Cambria Math" w:eastAsia="宋体" w:hAnsi="Cambria Math" w:cs="Times New Roman"/>
                <w:color w:val="000000" w:themeColor="text1"/>
                <w:szCs w:val="22"/>
                <w14:ligatures w14:val="standardContextual"/>
              </w:rPr>
              <m:t>m</m:t>
            </m:r>
          </m:sub>
          <m:sup>
            <m:r>
              <w:rPr>
                <w:rFonts w:ascii="Cambria Math" w:eastAsia="宋体" w:hAnsi="Cambria Math" w:cs="Times New Roman"/>
                <w:color w:val="000000" w:themeColor="text1"/>
                <w:szCs w:val="22"/>
                <w14:ligatures w14:val="standardContextual"/>
              </w:rPr>
              <m:t>i</m:t>
            </m:r>
          </m:sup>
        </m:sSubSup>
        <m:d>
          <m:dPr>
            <m:ctrlPr>
              <w:rPr>
                <w:rFonts w:ascii="Cambria Math" w:eastAsia="宋体" w:hAnsi="Cambria Math" w:cs="Times New Roman"/>
                <w:color w:val="000000" w:themeColor="text1"/>
                <w:szCs w:val="22"/>
                <w14:ligatures w14:val="standardContextual"/>
              </w:rPr>
            </m:ctrlPr>
          </m:dPr>
          <m:e>
            <m:r>
              <w:rPr>
                <w:rFonts w:ascii="Cambria Math" w:eastAsia="宋体" w:hAnsi="Cambria Math" w:cs="Times New Roman"/>
                <w:color w:val="000000" w:themeColor="text1"/>
                <w:szCs w:val="22"/>
                <w14:ligatures w14:val="standardContextual"/>
              </w:rPr>
              <m:t>k,h</m:t>
            </m:r>
          </m:e>
        </m:d>
      </m:oMath>
      <w:r w:rsidRPr="0064797B">
        <w:rPr>
          <w:rFonts w:ascii="宋体" w:eastAsia="宋体" w:hAnsi="宋体" w:cs="Times New Roman" w:hint="eastAsia"/>
          <w:color w:val="000000" w:themeColor="text1"/>
          <w:szCs w:val="22"/>
          <w14:ligatures w14:val="standardContextual"/>
        </w:rPr>
        <w:t>，计算数值积分</w:t>
      </w:r>
      <m:oMath>
        <m:nary>
          <m:naryPr>
            <m:ctrlPr>
              <w:rPr>
                <w:rFonts w:ascii="Cambria Math" w:eastAsia="宋体" w:hAnsi="Cambria Math" w:cs="Times New Roman"/>
                <w:i/>
                <w:color w:val="000000" w:themeColor="text1"/>
                <w:szCs w:val="21"/>
                <w14:ligatures w14:val="standardContextual"/>
              </w:rPr>
            </m:ctrlPr>
          </m:naryPr>
          <m:sub>
            <m:r>
              <w:rPr>
                <w:rFonts w:ascii="Cambria Math" w:eastAsia="宋体" w:hAnsi="Cambria Math" w:cs="Times New Roman"/>
                <w:color w:val="000000" w:themeColor="text1"/>
                <w:szCs w:val="21"/>
                <w14:ligatures w14:val="standardContextual"/>
              </w:rPr>
              <m:t>0</m:t>
            </m:r>
          </m:sub>
          <m:sup>
            <m:r>
              <w:rPr>
                <w:rFonts w:ascii="Cambria Math" w:eastAsia="宋体" w:hAnsi="Cambria Math" w:cs="Times New Roman"/>
                <w:color w:val="000000" w:themeColor="text1"/>
                <w:szCs w:val="21"/>
                <w14:ligatures w14:val="standardContextual"/>
              </w:rPr>
              <m:t>1</m:t>
            </m:r>
          </m:sup>
          <m:e>
            <m:sSubSup>
              <m:sSubSupPr>
                <m:ctrlPr>
                  <w:rPr>
                    <w:rFonts w:ascii="Cambria Math" w:eastAsia="宋体" w:hAnsi="Cambria Math" w:cs="Times New Roman"/>
                    <w:i/>
                    <w:color w:val="000000" w:themeColor="text1"/>
                    <w:szCs w:val="21"/>
                    <w14:ligatures w14:val="standardContextual"/>
                  </w:rPr>
                </m:ctrlPr>
              </m:sSubSupPr>
              <m:e>
                <m:r>
                  <w:rPr>
                    <w:rFonts w:ascii="Cambria Math" w:eastAsia="宋体" w:hAnsi="Cambria Math" w:cs="Times New Roman"/>
                    <w:color w:val="000000" w:themeColor="text1"/>
                    <w:szCs w:val="21"/>
                    <w14:ligatures w14:val="standardContextual"/>
                  </w:rPr>
                  <m:t>E</m:t>
                </m:r>
              </m:e>
              <m:sub>
                <m:r>
                  <w:rPr>
                    <w:rFonts w:ascii="Cambria Math" w:eastAsia="宋体" w:hAnsi="Cambria Math" w:cs="Times New Roman"/>
                    <w:color w:val="000000" w:themeColor="text1"/>
                    <w:szCs w:val="21"/>
                    <w14:ligatures w14:val="standardContextual"/>
                  </w:rPr>
                  <m:t>m</m:t>
                </m:r>
              </m:sub>
              <m:sup>
                <m:r>
                  <w:rPr>
                    <w:rFonts w:ascii="Cambria Math" w:eastAsia="宋体" w:hAnsi="Cambria Math" w:cs="Times New Roman"/>
                    <w:color w:val="000000" w:themeColor="text1"/>
                    <w:szCs w:val="21"/>
                    <w14:ligatures w14:val="standardContextual"/>
                  </w:rPr>
                  <m:t>i</m:t>
                </m:r>
              </m:sup>
            </m:sSub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x,u</m:t>
                </m:r>
              </m:e>
            </m:d>
            <m:r>
              <w:rPr>
                <w:rFonts w:ascii="Cambria Math" w:eastAsia="宋体" w:hAnsi="Cambria Math" w:cs="Times New Roman"/>
                <w:color w:val="000000" w:themeColor="text1"/>
                <w:szCs w:val="21"/>
                <w14:ligatures w14:val="standardContextual"/>
              </w:rPr>
              <m:t>du</m:t>
            </m:r>
          </m:e>
        </m:nary>
      </m:oMath>
      <w:r w:rsidRPr="0064797B">
        <w:rPr>
          <w:rFonts w:ascii="宋体" w:eastAsia="宋体" w:hAnsi="宋体" w:cs="Times New Roman" w:hint="eastAsia"/>
          <w:color w:val="000000" w:themeColor="text1"/>
          <w:szCs w:val="22"/>
          <w14:ligatures w14:val="standardContextual"/>
        </w:rPr>
        <w:t>并更新分配函数：</w:t>
      </w:r>
    </w:p>
    <w:p w14:paraId="6A4145A0" w14:textId="77777777" w:rsidR="0064797B" w:rsidRPr="0064797B" w:rsidRDefault="00000000" w:rsidP="0064797B">
      <w:pPr>
        <w:widowControl/>
        <w:adjustRightInd w:val="0"/>
        <w:snapToGrid w:val="0"/>
        <w:spacing w:line="360" w:lineRule="auto"/>
        <w:rPr>
          <w:rFonts w:ascii="Times New Roman" w:eastAsia="楷体" w:hAnsi="Times New Roman" w:cs="Times New Roman"/>
          <w:bCs/>
          <w:color w:val="000000" w:themeColor="text1"/>
        </w:rPr>
      </w:pPr>
      <m:oMathPara>
        <m:oMath>
          <m:sSubSup>
            <m:sSubSupPr>
              <m:ctrlPr>
                <w:rPr>
                  <w:rFonts w:ascii="Cambria Math" w:eastAsia="宋体" w:hAnsi="Cambria Math" w:cs="Times New Roman"/>
                  <w:i/>
                  <w:color w:val="000000" w:themeColor="text1"/>
                  <w:szCs w:val="21"/>
                  <w14:ligatures w14:val="standardContextual"/>
                </w:rPr>
              </m:ctrlPr>
            </m:sSubSupPr>
            <m:e>
              <m:r>
                <w:rPr>
                  <w:rFonts w:ascii="Cambria Math" w:eastAsia="宋体" w:hAnsi="Cambria Math" w:cs="Times New Roman"/>
                  <w:color w:val="000000" w:themeColor="text1"/>
                  <w:szCs w:val="21"/>
                  <w14:ligatures w14:val="standardContextual"/>
                </w:rPr>
                <m:t>E</m:t>
              </m:r>
            </m:e>
            <m:sub>
              <m:r>
                <w:rPr>
                  <w:rFonts w:ascii="Cambria Math" w:eastAsia="宋体" w:hAnsi="Cambria Math" w:cs="Times New Roman"/>
                  <w:color w:val="000000" w:themeColor="text1"/>
                  <w:szCs w:val="21"/>
                  <w14:ligatures w14:val="standardContextual"/>
                </w:rPr>
                <m:t>x</m:t>
              </m:r>
            </m:sub>
            <m:sup>
              <m:r>
                <w:rPr>
                  <w:rFonts w:ascii="Cambria Math" w:eastAsia="宋体" w:hAnsi="Cambria Math" w:cs="Times New Roman"/>
                  <w:color w:val="000000" w:themeColor="text1"/>
                  <w:szCs w:val="21"/>
                  <w14:ligatures w14:val="standardContextual"/>
                </w:rPr>
                <m:t>i+1</m:t>
              </m:r>
            </m:sup>
          </m:sSubSup>
          <m:r>
            <w:rPr>
              <w:rFonts w:ascii="Cambria Math" w:eastAsia="宋体" w:hAnsi="Cambria Math" w:cs="Times New Roman"/>
              <w:color w:val="000000" w:themeColor="text1"/>
              <w:szCs w:val="21"/>
              <w14:ligatures w14:val="standardContextual"/>
            </w:rPr>
            <m:t>=</m:t>
          </m:r>
          <m:sSub>
            <m:sSubPr>
              <m:ctrlPr>
                <w:rPr>
                  <w:rFonts w:ascii="Cambria Math" w:eastAsia="宋体" w:hAnsi="Cambria Math" w:cs="Times New Roman"/>
                  <w:i/>
                  <w:color w:val="000000" w:themeColor="text1"/>
                  <w:szCs w:val="21"/>
                  <w14:ligatures w14:val="standardContextual"/>
                </w:rPr>
              </m:ctrlPr>
            </m:sSubPr>
            <m:e>
              <m:r>
                <w:rPr>
                  <w:rFonts w:ascii="Cambria Math" w:eastAsia="宋体" w:hAnsi="Cambria Math" w:cs="Times New Roman"/>
                  <w:color w:val="000000" w:themeColor="text1"/>
                  <w:szCs w:val="21"/>
                  <w14:ligatures w14:val="standardContextual"/>
                </w:rPr>
                <m:t>β</m:t>
              </m:r>
            </m:e>
            <m:sub>
              <m:r>
                <w:rPr>
                  <w:rFonts w:ascii="Cambria Math" w:eastAsia="宋体" w:hAnsi="Cambria Math" w:cs="Times New Roman"/>
                  <w:color w:val="000000" w:themeColor="text1"/>
                  <w:szCs w:val="21"/>
                  <w14:ligatures w14:val="standardContextual"/>
                </w:rPr>
                <m:t>x</m:t>
              </m:r>
            </m:sub>
          </m:sSub>
          <m:r>
            <w:rPr>
              <w:rFonts w:ascii="Cambria Math" w:eastAsia="宋体" w:hAnsi="Cambria Math" w:cs="Times New Roman"/>
              <w:color w:val="000000" w:themeColor="text1"/>
              <w:szCs w:val="21"/>
              <w14:ligatures w14:val="standardContextual"/>
            </w:rPr>
            <m:t>L+</m:t>
          </m:r>
          <m:nary>
            <m:naryPr>
              <m:ctrlPr>
                <w:rPr>
                  <w:rFonts w:ascii="Cambria Math" w:eastAsia="宋体" w:hAnsi="Cambria Math" w:cs="Times New Roman"/>
                  <w:i/>
                  <w:color w:val="000000" w:themeColor="text1"/>
                  <w:szCs w:val="21"/>
                  <w14:ligatures w14:val="standardContextual"/>
                </w:rPr>
              </m:ctrlPr>
            </m:naryPr>
            <m:sub>
              <m:r>
                <w:rPr>
                  <w:rFonts w:ascii="Cambria Math" w:eastAsia="宋体" w:hAnsi="Cambria Math" w:cs="Times New Roman"/>
                  <w:color w:val="000000" w:themeColor="text1"/>
                  <w:szCs w:val="21"/>
                  <w14:ligatures w14:val="standardContextual"/>
                </w:rPr>
                <m:t>0</m:t>
              </m:r>
            </m:sub>
            <m:sup>
              <m:r>
                <w:rPr>
                  <w:rFonts w:ascii="Cambria Math" w:eastAsia="宋体" w:hAnsi="Cambria Math" w:cs="Times New Roman"/>
                  <w:color w:val="000000" w:themeColor="text1"/>
                  <w:szCs w:val="21"/>
                  <w14:ligatures w14:val="standardContextual"/>
                </w:rPr>
                <m:t>1</m:t>
              </m:r>
            </m:sup>
            <m:e>
              <m:sSubSup>
                <m:sSubSupPr>
                  <m:ctrlPr>
                    <w:rPr>
                      <w:rFonts w:ascii="Cambria Math" w:eastAsia="宋体" w:hAnsi="Cambria Math" w:cs="Times New Roman"/>
                      <w:i/>
                      <w:color w:val="000000" w:themeColor="text1"/>
                      <w:szCs w:val="21"/>
                      <w14:ligatures w14:val="standardContextual"/>
                    </w:rPr>
                  </m:ctrlPr>
                </m:sSubSupPr>
                <m:e>
                  <m:r>
                    <w:rPr>
                      <w:rFonts w:ascii="Cambria Math" w:eastAsia="宋体" w:hAnsi="Cambria Math" w:cs="Times New Roman"/>
                      <w:color w:val="000000" w:themeColor="text1"/>
                      <w:szCs w:val="21"/>
                      <w14:ligatures w14:val="standardContextual"/>
                    </w:rPr>
                    <m:t>E</m:t>
                  </m:r>
                </m:e>
                <m:sub>
                  <m:r>
                    <w:rPr>
                      <w:rFonts w:ascii="Cambria Math" w:eastAsia="宋体" w:hAnsi="Cambria Math" w:cs="Times New Roman"/>
                      <w:color w:val="000000" w:themeColor="text1"/>
                      <w:szCs w:val="21"/>
                      <w14:ligatures w14:val="standardContextual"/>
                    </w:rPr>
                    <m:t>m</m:t>
                  </m:r>
                </m:sub>
                <m:sup>
                  <m:r>
                    <w:rPr>
                      <w:rFonts w:ascii="Cambria Math" w:eastAsia="宋体" w:hAnsi="Cambria Math" w:cs="Times New Roman"/>
                      <w:color w:val="000000" w:themeColor="text1"/>
                      <w:szCs w:val="21"/>
                      <w14:ligatures w14:val="standardContextual"/>
                    </w:rPr>
                    <m:t>i</m:t>
                  </m:r>
                </m:sup>
              </m:sSubSup>
              <m:d>
                <m:dPr>
                  <m:ctrlPr>
                    <w:rPr>
                      <w:rFonts w:ascii="Cambria Math" w:eastAsia="宋体" w:hAnsi="Cambria Math" w:cs="Times New Roman"/>
                      <w:i/>
                      <w:color w:val="000000" w:themeColor="text1"/>
                      <w:szCs w:val="21"/>
                      <w14:ligatures w14:val="standardContextual"/>
                    </w:rPr>
                  </m:ctrlPr>
                </m:dPr>
                <m:e>
                  <m:r>
                    <w:rPr>
                      <w:rFonts w:ascii="Cambria Math" w:eastAsia="宋体" w:hAnsi="Cambria Math" w:cs="Times New Roman"/>
                      <w:color w:val="000000" w:themeColor="text1"/>
                      <w:szCs w:val="21"/>
                      <w14:ligatures w14:val="standardContextual"/>
                    </w:rPr>
                    <m:t>x,u</m:t>
                  </m:r>
                </m:e>
              </m:d>
              <m:r>
                <w:rPr>
                  <w:rFonts w:ascii="Cambria Math" w:eastAsia="宋体" w:hAnsi="Cambria Math" w:cs="Times New Roman"/>
                  <w:color w:val="000000" w:themeColor="text1"/>
                  <w:szCs w:val="21"/>
                  <w14:ligatures w14:val="standardContextual"/>
                </w:rPr>
                <m:t>du</m:t>
              </m:r>
            </m:e>
          </m:nary>
        </m:oMath>
      </m:oMathPara>
    </w:p>
    <w:p w14:paraId="49789362" w14:textId="2F5C1498" w:rsidR="0064797B" w:rsidRPr="0064797B" w:rsidRDefault="0064797B" w:rsidP="0064797B">
      <w:pPr>
        <w:spacing w:line="360" w:lineRule="auto"/>
        <w:ind w:firstLine="420"/>
        <w:rPr>
          <w:rFonts w:ascii="黑体" w:eastAsia="黑体" w:hAnsi="黑体" w:cs="Times New Roman"/>
          <w:color w:val="000000" w:themeColor="text1"/>
          <w:szCs w:val="22"/>
          <w14:ligatures w14:val="standardContextual"/>
        </w:rPr>
      </w:pPr>
      <w:r w:rsidRPr="0064797B">
        <w:rPr>
          <w:rFonts w:ascii="黑体" w:eastAsia="黑体" w:hAnsi="黑体" w:cs="Times New Roman" w:hint="eastAsia"/>
          <w:color w:val="000000" w:themeColor="text1"/>
          <w:szCs w:val="22"/>
          <w14:ligatures w14:val="standardContextual"/>
        </w:rPr>
        <w:t>（四）数值模拟结果</w:t>
      </w:r>
    </w:p>
    <w:p w14:paraId="4286C7EE" w14:textId="41CCF38E" w:rsidR="00775B5D" w:rsidRPr="00775B5D" w:rsidRDefault="00D71EC6" w:rsidP="00775B5D">
      <w:pPr>
        <w:adjustRightInd w:val="0"/>
        <w:snapToGrid w:val="0"/>
        <w:spacing w:beforeLines="30" w:before="93" w:afterLines="30" w:after="93" w:line="360" w:lineRule="auto"/>
        <w:ind w:firstLineChars="200" w:firstLine="420"/>
        <w:outlineLvl w:val="1"/>
        <w:rPr>
          <w:rFonts w:ascii="Times New Roman" w:eastAsia="宋体" w:hAnsi="Times New Roman" w:cs="Times New Roman"/>
          <w:color w:val="000000" w:themeColor="text1"/>
          <w:szCs w:val="20"/>
        </w:rPr>
      </w:pPr>
      <w:r>
        <w:rPr>
          <w:rFonts w:ascii="Times New Roman" w:eastAsia="宋体" w:hAnsi="Times New Roman" w:cs="Times New Roman" w:hint="eastAsia"/>
          <w:bCs/>
          <w:noProof/>
          <w:color w:val="000000" w:themeColor="text1"/>
          <w:szCs w:val="21"/>
        </w:rPr>
        <mc:AlternateContent>
          <mc:Choice Requires="wpg">
            <w:drawing>
              <wp:anchor distT="0" distB="0" distL="114300" distR="114300" simplePos="0" relativeHeight="251661312" behindDoc="0" locked="0" layoutInCell="1" allowOverlap="1" wp14:anchorId="6EA8783B" wp14:editId="14B6DB89">
                <wp:simplePos x="0" y="0"/>
                <wp:positionH relativeFrom="column">
                  <wp:posOffset>-29095</wp:posOffset>
                </wp:positionH>
                <wp:positionV relativeFrom="paragraph">
                  <wp:posOffset>2793250</wp:posOffset>
                </wp:positionV>
                <wp:extent cx="5485130" cy="1740535"/>
                <wp:effectExtent l="0" t="0" r="1270" b="0"/>
                <wp:wrapSquare wrapText="bothSides"/>
                <wp:docPr id="1193886515" name="组合 2"/>
                <wp:cNvGraphicFramePr/>
                <a:graphic xmlns:a="http://schemas.openxmlformats.org/drawingml/2006/main">
                  <a:graphicData uri="http://schemas.microsoft.com/office/word/2010/wordprocessingGroup">
                    <wpg:wgp>
                      <wpg:cNvGrpSpPr/>
                      <wpg:grpSpPr>
                        <a:xfrm>
                          <a:off x="0" y="0"/>
                          <a:ext cx="5485130" cy="1740535"/>
                          <a:chOff x="0" y="0"/>
                          <a:chExt cx="5485130" cy="1740535"/>
                        </a:xfrm>
                      </wpg:grpSpPr>
                      <pic:pic xmlns:pic="http://schemas.openxmlformats.org/drawingml/2006/picture">
                        <pic:nvPicPr>
                          <pic:cNvPr id="1809498784" name="图片 14"/>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789555" cy="1740535"/>
                          </a:xfrm>
                          <a:prstGeom prst="rect">
                            <a:avLst/>
                          </a:prstGeom>
                        </pic:spPr>
                      </pic:pic>
                      <pic:pic xmlns:pic="http://schemas.openxmlformats.org/drawingml/2006/picture">
                        <pic:nvPicPr>
                          <pic:cNvPr id="260549110" name="图片 16"/>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2743200" y="0"/>
                            <a:ext cx="2741930" cy="17119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FB7C331" id="组合 2" o:spid="_x0000_s1026" style="position:absolute;margin-left:-2.3pt;margin-top:219.95pt;width:431.9pt;height:137.05pt;z-index:251661312;mso-width-relative:margin;mso-height-relative:margin" coordsize="54851,1740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">
                <v:shape id="图片 14" o:spid="_x0000_s1027" type="#_x0000_t75" style="position:absolute;width:27895;height:1740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">
                  <v:imagedata r:id="rId55" o:title=""/>
                </v:shape>
                <v:shape id="图片 16" o:spid="_x0000_s1028" type="#_x0000_t75" style="position:absolute;left:27432;width:27419;height:1711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">
                  <v:imagedata r:id="rId56" o:title=""/>
                </v:shape>
                <w10:wrap type="square"/>
              </v:group>
            </w:pict>
          </mc:Fallback>
        </mc:AlternateContent>
      </w:r>
      <w:r w:rsidR="00775B5D" w:rsidRPr="0064797B">
        <w:rPr>
          <w:rFonts w:ascii="Times New Roman" w:eastAsia="宋体" w:hAnsi="Times New Roman" w:cs="Times New Roman" w:hint="eastAsia"/>
          <w:bCs/>
          <w:color w:val="000000" w:themeColor="text1"/>
          <w:szCs w:val="21"/>
        </w:rPr>
        <w:t>在将</w:t>
      </w:r>
      <w:r w:rsidR="00775B5D" w:rsidRPr="0064797B">
        <w:rPr>
          <w:rFonts w:ascii="Times New Roman" w:eastAsia="楷体" w:hAnsi="Times New Roman" w:cs="Times New Roman" w:hint="eastAsia"/>
          <w:color w:val="000000" w:themeColor="text1"/>
          <w:szCs w:val="20"/>
        </w:rPr>
        <w:t>Acemoglu &amp; Restre</w:t>
      </w:r>
      <w:r w:rsidR="00775B5D" w:rsidRPr="00775B5D">
        <w:rPr>
          <w:rFonts w:ascii="Times New Roman" w:eastAsia="楷体" w:hAnsi="Times New Roman" w:cs="Times New Roman" w:hint="eastAsia"/>
          <w:color w:val="000000" w:themeColor="text1"/>
          <w:szCs w:val="20"/>
        </w:rPr>
        <w:t>po</w:t>
      </w:r>
      <w:r w:rsidR="00775B5D" w:rsidRPr="00775B5D">
        <w:rPr>
          <w:rFonts w:ascii="Times New Roman" w:eastAsia="宋体" w:hAnsi="Times New Roman" w:cs="Times New Roman" w:hint="eastAsia"/>
          <w:bCs/>
          <w:color w:val="000000" w:themeColor="text1"/>
          <w:szCs w:val="21"/>
        </w:rPr>
        <w:t>（</w:t>
      </w:r>
      <w:r w:rsidR="00775B5D" w:rsidRPr="00775B5D">
        <w:rPr>
          <w:rFonts w:ascii="Times New Roman" w:eastAsia="宋体" w:hAnsi="Times New Roman" w:cs="Times New Roman" w:hint="eastAsia"/>
          <w:bCs/>
          <w:color w:val="000000" w:themeColor="text1"/>
          <w:szCs w:val="21"/>
        </w:rPr>
        <w:t>2018</w:t>
      </w:r>
      <w:r w:rsidR="00775B5D" w:rsidRPr="00775B5D">
        <w:rPr>
          <w:rFonts w:ascii="Times New Roman" w:eastAsia="宋体" w:hAnsi="Times New Roman" w:cs="Times New Roman" w:hint="eastAsia"/>
          <w:bCs/>
          <w:color w:val="000000" w:themeColor="text1"/>
          <w:szCs w:val="21"/>
        </w:rPr>
        <w:t>）任务阶段模块嵌入</w:t>
      </w:r>
      <w:proofErr w:type="spellStart"/>
      <w:r w:rsidR="00775B5D" w:rsidRPr="00775B5D">
        <w:rPr>
          <w:rFonts w:ascii="Times New Roman" w:eastAsia="宋体" w:hAnsi="Times New Roman" w:cs="Times New Roman" w:hint="eastAsia"/>
          <w:bCs/>
          <w:color w:val="000000" w:themeColor="text1"/>
          <w:szCs w:val="21"/>
        </w:rPr>
        <w:t>Chor</w:t>
      </w:r>
      <w:proofErr w:type="spellEnd"/>
      <w:r w:rsidR="00775B5D" w:rsidRPr="00775B5D">
        <w:rPr>
          <w:rFonts w:ascii="Times New Roman" w:eastAsia="宋体" w:hAnsi="Times New Roman" w:cs="Times New Roman" w:hint="eastAsia"/>
          <w:bCs/>
          <w:color w:val="000000" w:themeColor="text1"/>
          <w:szCs w:val="21"/>
        </w:rPr>
        <w:t xml:space="preserve"> et al.</w:t>
      </w:r>
      <w:r w:rsidR="00775B5D" w:rsidRPr="00775B5D">
        <w:rPr>
          <w:rFonts w:ascii="Times New Roman" w:eastAsia="宋体" w:hAnsi="Times New Roman" w:cs="Times New Roman" w:hint="eastAsia"/>
          <w:bCs/>
          <w:color w:val="000000" w:themeColor="text1"/>
          <w:szCs w:val="21"/>
        </w:rPr>
        <w:t>（</w:t>
      </w:r>
      <w:r w:rsidR="00775B5D" w:rsidRPr="00775B5D">
        <w:rPr>
          <w:rFonts w:ascii="Times New Roman" w:eastAsia="宋体" w:hAnsi="Times New Roman" w:cs="Times New Roman" w:hint="eastAsia"/>
          <w:bCs/>
          <w:color w:val="000000" w:themeColor="text1"/>
          <w:szCs w:val="21"/>
        </w:rPr>
        <w:t>2021</w:t>
      </w:r>
      <w:r w:rsidR="00775B5D" w:rsidRPr="00775B5D">
        <w:rPr>
          <w:rFonts w:ascii="Times New Roman" w:eastAsia="宋体" w:hAnsi="Times New Roman" w:cs="Times New Roman" w:hint="eastAsia"/>
          <w:bCs/>
          <w:color w:val="000000" w:themeColor="text1"/>
          <w:szCs w:val="21"/>
        </w:rPr>
        <w:t>）企业层面全球价值链生产选择理论后，本部分系统评估工业机器人应用对企业国内产业链长度延伸与稳链强链的影响。</w:t>
      </w:r>
      <w:r w:rsidR="00775B5D" w:rsidRPr="00775B5D">
        <w:rPr>
          <w:rFonts w:ascii="Times New Roman" w:eastAsia="宋体" w:hAnsi="Times New Roman" w:cs="Times New Roman"/>
          <w:color w:val="000000" w:themeColor="text1"/>
          <w:szCs w:val="20"/>
        </w:rPr>
        <w:t>图</w:t>
      </w:r>
      <w:r w:rsidR="00775B5D" w:rsidRPr="00775B5D">
        <w:rPr>
          <w:rFonts w:ascii="Times New Roman" w:eastAsia="宋体" w:hAnsi="Times New Roman" w:cs="Times New Roman"/>
          <w:color w:val="000000" w:themeColor="text1"/>
          <w:szCs w:val="20"/>
        </w:rPr>
        <w:t>2</w:t>
      </w:r>
      <w:r w:rsidR="00775B5D" w:rsidRPr="00775B5D">
        <w:rPr>
          <w:rFonts w:ascii="Times New Roman" w:eastAsia="宋体" w:hAnsi="Times New Roman" w:cs="Times New Roman"/>
          <w:color w:val="000000" w:themeColor="text1"/>
          <w:szCs w:val="20"/>
        </w:rPr>
        <w:t>表明，随着机器人应用强度上升，企业承担的国内产业链长度显著</w:t>
      </w:r>
      <w:r w:rsidR="00775B5D" w:rsidRPr="00775B5D">
        <w:rPr>
          <w:rFonts w:ascii="Times New Roman" w:eastAsia="宋体" w:hAnsi="Times New Roman" w:cs="Times New Roman" w:hint="eastAsia"/>
          <w:color w:val="000000" w:themeColor="text1"/>
          <w:szCs w:val="20"/>
        </w:rPr>
        <w:t>延伸</w:t>
      </w:r>
      <w:r w:rsidR="00775B5D" w:rsidRPr="00775B5D">
        <w:rPr>
          <w:rFonts w:ascii="Times New Roman" w:eastAsia="宋体" w:hAnsi="Times New Roman" w:cs="Times New Roman"/>
          <w:color w:val="000000" w:themeColor="text1"/>
          <w:szCs w:val="20"/>
        </w:rPr>
        <w:t>，稳链强链效应同步增强</w:t>
      </w:r>
      <w:r w:rsidR="00775B5D" w:rsidRPr="00775B5D">
        <w:rPr>
          <w:rFonts w:ascii="Times New Roman" w:eastAsia="宋体" w:hAnsi="Times New Roman" w:cs="Times New Roman" w:hint="eastAsia"/>
          <w:color w:val="000000" w:themeColor="text1"/>
          <w:szCs w:val="20"/>
        </w:rPr>
        <w:t>。其</w:t>
      </w:r>
      <w:r w:rsidR="00775B5D" w:rsidRPr="00775B5D">
        <w:rPr>
          <w:rFonts w:ascii="Times New Roman" w:eastAsia="宋体" w:hAnsi="Times New Roman" w:cs="Times New Roman"/>
          <w:color w:val="000000" w:themeColor="text1"/>
          <w:szCs w:val="20"/>
        </w:rPr>
        <w:t>理论机制在于，机器人对可编码常规任务形成技术替代并与高技能难自动化任务互补，由此降低边际成本，提升企业在精密度与标准化要求更高的上游环节的相对生产率，从而推升以</w:t>
      </w:r>
      <w:r w:rsidR="00775B5D" w:rsidRPr="00775B5D">
        <w:rPr>
          <w:rFonts w:ascii="宋体" w:eastAsia="宋体" w:hAnsi="宋体" w:cs="Times New Roman"/>
          <w:color w:val="000000" w:themeColor="text1"/>
          <w:szCs w:val="20"/>
        </w:rPr>
        <w:t>“</w:t>
      </w:r>
      <w:r w:rsidR="00775B5D" w:rsidRPr="00775B5D">
        <w:rPr>
          <w:rFonts w:ascii="宋体" w:eastAsia="宋体" w:hAnsi="宋体" w:cs="Times New Roman" w:hint="eastAsia"/>
          <w:color w:val="000000" w:themeColor="text1"/>
          <w:szCs w:val="20"/>
        </w:rPr>
        <w:t>进</w:t>
      </w:r>
      <w:r w:rsidR="00775B5D" w:rsidRPr="00775B5D">
        <w:rPr>
          <w:rFonts w:ascii="Times New Roman" w:eastAsia="宋体" w:hAnsi="Times New Roman" w:cs="Times New Roman" w:hint="eastAsia"/>
          <w:color w:val="000000" w:themeColor="text1"/>
          <w:szCs w:val="20"/>
        </w:rPr>
        <w:t>口生产线位置</w:t>
      </w:r>
      <w:r w:rsidR="00775B5D" w:rsidRPr="00775B5D">
        <w:rPr>
          <w:rFonts w:ascii="宋体" w:eastAsia="宋体" w:hAnsi="宋体" w:cs="Times New Roman" w:hint="eastAsia"/>
          <w:color w:val="000000" w:themeColor="text1"/>
          <w:szCs w:val="20"/>
        </w:rPr>
        <w:t>减</w:t>
      </w:r>
      <w:r w:rsidR="00775B5D" w:rsidRPr="00775B5D">
        <w:rPr>
          <w:rFonts w:ascii="Times New Roman" w:eastAsia="宋体" w:hAnsi="Times New Roman" w:cs="Times New Roman" w:hint="eastAsia"/>
          <w:color w:val="000000" w:themeColor="text1"/>
          <w:szCs w:val="20"/>
        </w:rPr>
        <w:t>出口生产线位置</w:t>
      </w:r>
      <w:r w:rsidR="00775B5D" w:rsidRPr="00775B5D">
        <w:rPr>
          <w:rFonts w:ascii="宋体" w:eastAsia="宋体" w:hAnsi="宋体" w:cs="Times New Roman"/>
          <w:color w:val="000000" w:themeColor="text1"/>
          <w:szCs w:val="20"/>
        </w:rPr>
        <w:t>”</w:t>
      </w:r>
      <w:r w:rsidR="00775B5D" w:rsidRPr="00775B5D">
        <w:rPr>
          <w:rFonts w:ascii="Times New Roman" w:eastAsia="宋体" w:hAnsi="Times New Roman" w:cs="Times New Roman"/>
          <w:color w:val="000000" w:themeColor="text1"/>
          <w:szCs w:val="20"/>
        </w:rPr>
        <w:t>度量的国内产业链长度，并通过</w:t>
      </w:r>
      <w:r w:rsidR="00775B5D" w:rsidRPr="00775B5D">
        <w:rPr>
          <w:rFonts w:ascii="Times New Roman" w:eastAsia="宋体" w:hAnsi="Times New Roman" w:cs="Times New Roman" w:hint="eastAsia"/>
          <w:color w:val="000000" w:themeColor="text1"/>
          <w:szCs w:val="20"/>
        </w:rPr>
        <w:t>技术溢出</w:t>
      </w:r>
      <w:r w:rsidR="00775B5D" w:rsidRPr="00775B5D">
        <w:rPr>
          <w:rFonts w:ascii="Times New Roman" w:eastAsia="宋体" w:hAnsi="Times New Roman" w:cs="Times New Roman"/>
          <w:color w:val="000000" w:themeColor="text1"/>
          <w:szCs w:val="20"/>
        </w:rPr>
        <w:t>与本土配套</w:t>
      </w:r>
      <w:r w:rsidR="00775B5D" w:rsidRPr="00775B5D">
        <w:rPr>
          <w:rFonts w:ascii="Times New Roman" w:eastAsia="宋体" w:hAnsi="Times New Roman" w:cs="Times New Roman" w:hint="eastAsia"/>
          <w:color w:val="000000" w:themeColor="text1"/>
          <w:szCs w:val="20"/>
        </w:rPr>
        <w:t>方式等实现稳链强链</w:t>
      </w:r>
      <w:r w:rsidR="00775B5D" w:rsidRPr="00775B5D">
        <w:rPr>
          <w:rFonts w:ascii="Times New Roman" w:eastAsia="宋体" w:hAnsi="Times New Roman" w:cs="Times New Roman"/>
          <w:color w:val="000000" w:themeColor="text1"/>
          <w:szCs w:val="20"/>
        </w:rPr>
        <w:t>。</w:t>
      </w:r>
      <w:r w:rsidR="00775B5D" w:rsidRPr="00775B5D">
        <w:rPr>
          <w:rFonts w:ascii="Times New Roman" w:eastAsia="宋体" w:hAnsi="Times New Roman" w:cs="Times New Roman" w:hint="eastAsia"/>
          <w:color w:val="000000" w:themeColor="text1"/>
          <w:szCs w:val="20"/>
        </w:rPr>
        <w:t>这一结论与我国在“十一五”（</w:t>
      </w:r>
      <w:r w:rsidR="00775B5D" w:rsidRPr="00775B5D">
        <w:rPr>
          <w:rFonts w:ascii="Times New Roman" w:eastAsia="宋体" w:hAnsi="Times New Roman" w:cs="Times New Roman" w:hint="eastAsia"/>
          <w:color w:val="000000" w:themeColor="text1"/>
          <w:szCs w:val="20"/>
        </w:rPr>
        <w:t>2006-2010</w:t>
      </w:r>
      <w:r w:rsidR="00775B5D" w:rsidRPr="00775B5D">
        <w:rPr>
          <w:rFonts w:ascii="Times New Roman" w:eastAsia="宋体" w:hAnsi="Times New Roman" w:cs="Times New Roman" w:hint="eastAsia"/>
          <w:color w:val="000000" w:themeColor="text1"/>
          <w:szCs w:val="20"/>
        </w:rPr>
        <w:t>）和“十二五”（</w:t>
      </w:r>
      <w:r w:rsidR="00775B5D" w:rsidRPr="00775B5D">
        <w:rPr>
          <w:rFonts w:ascii="Times New Roman" w:eastAsia="宋体" w:hAnsi="Times New Roman" w:cs="Times New Roman" w:hint="eastAsia"/>
          <w:color w:val="000000" w:themeColor="text1"/>
          <w:szCs w:val="20"/>
        </w:rPr>
        <w:t>2011-2015</w:t>
      </w:r>
      <w:r w:rsidR="00775B5D" w:rsidRPr="00775B5D">
        <w:rPr>
          <w:rFonts w:ascii="Times New Roman" w:eastAsia="宋体" w:hAnsi="Times New Roman" w:cs="Times New Roman" w:hint="eastAsia"/>
          <w:color w:val="000000" w:themeColor="text1"/>
          <w:szCs w:val="20"/>
        </w:rPr>
        <w:t>）期间工业机器人保有量与新装机量快速攀升、制造业本土配套率上行、关键工序回流企业内部及供应链韧性指标改善等客观事实相一致，表明在现实情境下机器人应用显著促进了产业链延链、稳链和强链。</w:t>
      </w:r>
    </w:p>
    <w:bookmarkEnd w:id="1"/>
    <w:bookmarkEnd w:id="2"/>
    <w:p w14:paraId="47B0C1D0" w14:textId="77777777" w:rsidR="00775B5D" w:rsidRPr="00775B5D" w:rsidRDefault="00775B5D" w:rsidP="00775B5D">
      <w:pPr>
        <w:adjustRightInd w:val="0"/>
        <w:snapToGrid w:val="0"/>
        <w:spacing w:beforeLines="30" w:before="93" w:afterLines="30" w:after="93" w:line="360" w:lineRule="auto"/>
        <w:outlineLvl w:val="1"/>
        <w:rPr>
          <w:rFonts w:ascii="Times New Roman" w:eastAsia="宋体" w:hAnsi="Times New Roman" w:cs="Times New Roman"/>
          <w:bCs/>
          <w:color w:val="000000" w:themeColor="text1"/>
          <w:szCs w:val="21"/>
        </w:rPr>
      </w:pPr>
    </w:p>
    <w:p w14:paraId="63083163" w14:textId="77777777" w:rsidR="00775B5D" w:rsidRDefault="00775B5D" w:rsidP="00775B5D">
      <w:pPr>
        <w:adjustRightInd w:val="0"/>
        <w:snapToGrid w:val="0"/>
        <w:spacing w:beforeLines="30" w:before="93" w:afterLines="30" w:after="93" w:line="360" w:lineRule="auto"/>
        <w:jc w:val="center"/>
        <w:outlineLvl w:val="1"/>
        <w:rPr>
          <w:rFonts w:ascii="Times New Roman" w:eastAsia="宋体" w:hAnsi="Times New Roman" w:cs="Times New Roman"/>
          <w:bCs/>
          <w:color w:val="000000" w:themeColor="text1"/>
        </w:rPr>
      </w:pPr>
      <w:r w:rsidRPr="00775B5D">
        <w:rPr>
          <w:rFonts w:ascii="Times New Roman" w:eastAsia="宋体" w:hAnsi="Times New Roman" w:cs="Times New Roman" w:hint="eastAsia"/>
          <w:bCs/>
          <w:color w:val="000000" w:themeColor="text1"/>
          <w:szCs w:val="21"/>
        </w:rPr>
        <w:t>图</w:t>
      </w:r>
      <w:r w:rsidRPr="00775B5D">
        <w:rPr>
          <w:rFonts w:ascii="Times New Roman" w:eastAsia="宋体" w:hAnsi="Times New Roman" w:cs="Times New Roman" w:hint="eastAsia"/>
          <w:bCs/>
          <w:color w:val="000000" w:themeColor="text1"/>
          <w:szCs w:val="21"/>
        </w:rPr>
        <w:t xml:space="preserve">2 </w:t>
      </w:r>
      <w:r w:rsidRPr="00775B5D">
        <w:rPr>
          <w:rFonts w:ascii="Times New Roman" w:eastAsia="宋体" w:hAnsi="Times New Roman" w:cs="Times New Roman"/>
          <w:bCs/>
          <w:color w:val="000000" w:themeColor="text1"/>
        </w:rPr>
        <w:t>机器人应用对产业链长度延伸和</w:t>
      </w:r>
      <w:r w:rsidRPr="00775B5D">
        <w:rPr>
          <w:rFonts w:ascii="Times New Roman" w:eastAsia="宋体" w:hAnsi="Times New Roman" w:cs="Times New Roman" w:hint="eastAsia"/>
          <w:bCs/>
          <w:color w:val="000000" w:themeColor="text1"/>
        </w:rPr>
        <w:t>稳</w:t>
      </w:r>
      <w:r w:rsidRPr="00775B5D">
        <w:rPr>
          <w:rFonts w:ascii="Times New Roman" w:eastAsia="宋体" w:hAnsi="Times New Roman" w:cs="Times New Roman"/>
          <w:bCs/>
          <w:color w:val="000000" w:themeColor="text1"/>
        </w:rPr>
        <w:t>链</w:t>
      </w:r>
      <w:r w:rsidRPr="00775B5D">
        <w:rPr>
          <w:rFonts w:ascii="Times New Roman" w:eastAsia="宋体" w:hAnsi="Times New Roman" w:cs="Times New Roman" w:hint="eastAsia"/>
          <w:bCs/>
          <w:color w:val="000000" w:themeColor="text1"/>
        </w:rPr>
        <w:t>强链</w:t>
      </w:r>
      <w:r w:rsidRPr="00775B5D">
        <w:rPr>
          <w:rFonts w:ascii="Times New Roman" w:eastAsia="宋体" w:hAnsi="Times New Roman" w:cs="Times New Roman"/>
          <w:bCs/>
          <w:color w:val="000000" w:themeColor="text1"/>
        </w:rPr>
        <w:t>影响</w:t>
      </w:r>
      <w:r w:rsidRPr="00775B5D">
        <w:rPr>
          <w:rFonts w:ascii="Times New Roman" w:eastAsia="宋体" w:hAnsi="Times New Roman" w:cs="Times New Roman" w:hint="eastAsia"/>
          <w:bCs/>
          <w:color w:val="000000" w:themeColor="text1"/>
        </w:rPr>
        <w:t>的数值模拟</w:t>
      </w:r>
    </w:p>
    <w:p w14:paraId="114D74F8" w14:textId="77777777" w:rsidR="00D71EC6" w:rsidRPr="00775B5D" w:rsidRDefault="00D71EC6" w:rsidP="00775B5D">
      <w:pPr>
        <w:adjustRightInd w:val="0"/>
        <w:snapToGrid w:val="0"/>
        <w:spacing w:beforeLines="30" w:before="93" w:afterLines="30" w:after="93" w:line="360" w:lineRule="auto"/>
        <w:jc w:val="center"/>
        <w:outlineLvl w:val="1"/>
        <w:rPr>
          <w:rFonts w:ascii="Times New Roman" w:eastAsia="宋体" w:hAnsi="Times New Roman" w:cs="Times New Roman"/>
          <w:bCs/>
          <w:color w:val="000000" w:themeColor="text1"/>
          <w:szCs w:val="21"/>
        </w:rPr>
      </w:pPr>
    </w:p>
    <w:p w14:paraId="4C5B8139" w14:textId="28F786A9" w:rsidR="00775B5D" w:rsidRPr="00775B5D" w:rsidRDefault="00775B5D" w:rsidP="00775B5D">
      <w:pPr>
        <w:adjustRightInd w:val="0"/>
        <w:snapToGrid w:val="0"/>
        <w:spacing w:beforeLines="30" w:before="93" w:afterLines="30" w:after="93" w:line="360" w:lineRule="auto"/>
        <w:ind w:firstLineChars="200" w:firstLine="420"/>
        <w:outlineLvl w:val="1"/>
        <w:rPr>
          <w:rFonts w:ascii="Times New Roman" w:eastAsia="宋体" w:hAnsi="Times New Roman" w:cs="Times New Roman"/>
          <w:bCs/>
          <w:color w:val="000000" w:themeColor="text1"/>
          <w:szCs w:val="21"/>
        </w:rPr>
      </w:pPr>
      <w:r w:rsidRPr="00775B5D">
        <w:rPr>
          <w:rFonts w:ascii="Times New Roman" w:eastAsia="宋体" w:hAnsi="Times New Roman" w:cs="Times New Roman" w:hint="eastAsia"/>
          <w:bCs/>
          <w:color w:val="000000" w:themeColor="text1"/>
          <w:szCs w:val="21"/>
        </w:rPr>
        <w:lastRenderedPageBreak/>
        <w:t>进一步地，本文还模拟了机器人应用促进企业国内产业链长度延伸（左图）和强链（右图）的影响及具体传导渠道。由图</w:t>
      </w:r>
      <w:r w:rsidRPr="00775B5D">
        <w:rPr>
          <w:rFonts w:ascii="Times New Roman" w:eastAsia="宋体" w:hAnsi="Times New Roman" w:cs="Times New Roman" w:hint="eastAsia"/>
          <w:bCs/>
          <w:color w:val="000000" w:themeColor="text1"/>
          <w:szCs w:val="21"/>
        </w:rPr>
        <w:t>3</w:t>
      </w:r>
      <w:r w:rsidRPr="00775B5D">
        <w:rPr>
          <w:rFonts w:ascii="Times New Roman" w:eastAsia="宋体" w:hAnsi="Times New Roman" w:cs="Times New Roman" w:hint="eastAsia"/>
          <w:bCs/>
          <w:color w:val="000000" w:themeColor="text1"/>
          <w:szCs w:val="21"/>
        </w:rPr>
        <w:t>的模拟结果可知：第一，实线</w:t>
      </w:r>
      <w:r w:rsidR="00C22624">
        <w:rPr>
          <w:rFonts w:ascii="Times New Roman" w:eastAsia="宋体" w:hAnsi="Times New Roman" w:cs="Times New Roman" w:hint="eastAsia"/>
          <w:bCs/>
          <w:color w:val="000000" w:themeColor="text1"/>
          <w:szCs w:val="21"/>
        </w:rPr>
        <w:t>为基准情形的结果，研究发现机器人应用对产业链长度延伸和稳链强链具有</w:t>
      </w:r>
      <w:r w:rsidRPr="00775B5D">
        <w:rPr>
          <w:rFonts w:ascii="Times New Roman" w:eastAsia="宋体" w:hAnsi="Times New Roman" w:cs="Times New Roman" w:hint="eastAsia"/>
          <w:bCs/>
          <w:color w:val="000000" w:themeColor="text1"/>
          <w:szCs w:val="21"/>
        </w:rPr>
        <w:t>显著</w:t>
      </w:r>
      <w:r w:rsidR="00C22624">
        <w:rPr>
          <w:rFonts w:ascii="Times New Roman" w:eastAsia="宋体" w:hAnsi="Times New Roman" w:cs="Times New Roman" w:hint="eastAsia"/>
          <w:bCs/>
          <w:color w:val="000000" w:themeColor="text1"/>
          <w:szCs w:val="21"/>
        </w:rPr>
        <w:t>的</w:t>
      </w:r>
      <w:r w:rsidRPr="00775B5D">
        <w:rPr>
          <w:rFonts w:ascii="Times New Roman" w:eastAsia="宋体" w:hAnsi="Times New Roman" w:cs="Times New Roman" w:hint="eastAsia"/>
          <w:bCs/>
          <w:color w:val="000000" w:themeColor="text1"/>
          <w:szCs w:val="21"/>
        </w:rPr>
        <w:t>促进作用。值得一提的是，机器人应用对产业链长度延伸的正向影响呈现边际效应递减的凹性特征，而机器人应用对强链的正向影响则呈现近似线性的特征。主要是由于“产业链长度”更多的是任务范围的广延边际，扩大到更上游环节需要跨过一系列互补能力门槛，并且越往上游门槛越高。因此随着机器人使用的增加和自动化水平的提升，能够新增的上游环节数量呈现“先快后慢”的递减边际特征。第二，本文数值模拟分析结果发现，创新提质效应和人力资本升级效应是机器人应用促进企业产业链长度延伸的两个主要传导渠道，如果关闭人力资本升级渠道会极大的削弱机器人应用的产业链延伸和稳链强链效应，并且人力资本升级渠道的效应略大于创新提质效应。此外，随着机器人应用和自动化水平的提升，关闭创新提质效应和人力资本升级效应渠道将导致企业产业链长度和稳链强链效应相较于基准</w:t>
      </w:r>
      <w:r w:rsidR="00AC0F05">
        <w:rPr>
          <w:rFonts w:hint="eastAsia"/>
          <w:bCs/>
          <w:color w:val="000000" w:themeColor="text1"/>
          <w:szCs w:val="21"/>
        </w:rPr>
        <w:t>情形</w:t>
      </w:r>
      <w:r w:rsidRPr="00775B5D">
        <w:rPr>
          <w:rFonts w:ascii="Times New Roman" w:eastAsia="宋体" w:hAnsi="Times New Roman" w:cs="Times New Roman" w:hint="eastAsia"/>
          <w:bCs/>
          <w:color w:val="000000" w:themeColor="text1"/>
          <w:szCs w:val="21"/>
        </w:rPr>
        <w:t>大幅</w:t>
      </w:r>
      <w:r w:rsidR="00AC0F05">
        <w:rPr>
          <w:rFonts w:ascii="Times New Roman" w:eastAsia="宋体" w:hAnsi="Times New Roman" w:cs="Times New Roman" w:hint="eastAsia"/>
          <w:bCs/>
          <w:color w:val="000000" w:themeColor="text1"/>
          <w:szCs w:val="21"/>
        </w:rPr>
        <w:t>度下降</w:t>
      </w:r>
      <w:r w:rsidRPr="00775B5D">
        <w:rPr>
          <w:rFonts w:ascii="Times New Roman" w:eastAsia="宋体" w:hAnsi="Times New Roman" w:cs="Times New Roman" w:hint="eastAsia"/>
          <w:bCs/>
          <w:color w:val="000000" w:themeColor="text1"/>
          <w:szCs w:val="21"/>
        </w:rPr>
        <w:t>，并且下降幅度随着机器人应用和自动化水平的增加而扩大。</w:t>
      </w:r>
    </w:p>
    <w:p w14:paraId="6D7954E0" w14:textId="24916A2B" w:rsidR="00775B5D" w:rsidRPr="00775B5D" w:rsidRDefault="00AC0F05" w:rsidP="00775B5D">
      <w:pPr>
        <w:adjustRightInd w:val="0"/>
        <w:snapToGrid w:val="0"/>
        <w:spacing w:beforeLines="30" w:before="93" w:afterLines="30" w:after="93" w:line="360" w:lineRule="auto"/>
        <w:ind w:firstLineChars="200" w:firstLine="420"/>
        <w:outlineLvl w:val="1"/>
        <w:rPr>
          <w:rFonts w:ascii="Times New Roman" w:eastAsia="宋体" w:hAnsi="Times New Roman" w:cs="Times New Roman"/>
          <w:bCs/>
          <w:color w:val="000000" w:themeColor="text1"/>
          <w:szCs w:val="21"/>
        </w:rPr>
      </w:pPr>
      <w:r w:rsidRPr="00775B5D">
        <w:rPr>
          <w:rFonts w:ascii="黑体" w:eastAsia="黑体" w:hAnsi="黑体" w:cs="黑体"/>
          <w:bCs/>
          <w:noProof/>
          <w:color w:val="000000" w:themeColor="text1"/>
        </w:rPr>
        <w:drawing>
          <wp:anchor distT="0" distB="0" distL="114300" distR="114300" simplePos="0" relativeHeight="251652096" behindDoc="0" locked="0" layoutInCell="1" allowOverlap="1" wp14:anchorId="6AC688B0" wp14:editId="647CE2B8">
            <wp:simplePos x="0" y="0"/>
            <wp:positionH relativeFrom="column">
              <wp:posOffset>2725420</wp:posOffset>
            </wp:positionH>
            <wp:positionV relativeFrom="paragraph">
              <wp:posOffset>2202815</wp:posOffset>
            </wp:positionV>
            <wp:extent cx="2560955" cy="2049145"/>
            <wp:effectExtent l="0" t="0" r="4445" b="8255"/>
            <wp:wrapSquare wrapText="bothSides"/>
            <wp:docPr id="4795353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35341" name="图片 47953534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560955" cy="2049145"/>
                    </a:xfrm>
                    <a:prstGeom prst="rect">
                      <a:avLst/>
                    </a:prstGeom>
                  </pic:spPr>
                </pic:pic>
              </a:graphicData>
            </a:graphic>
            <wp14:sizeRelH relativeFrom="margin">
              <wp14:pctWidth>0</wp14:pctWidth>
            </wp14:sizeRelH>
            <wp14:sizeRelV relativeFrom="margin">
              <wp14:pctHeight>0</wp14:pctHeight>
            </wp14:sizeRelV>
          </wp:anchor>
        </w:drawing>
      </w:r>
      <w:r w:rsidRPr="00775B5D">
        <w:rPr>
          <w:rFonts w:ascii="黑体" w:eastAsia="黑体" w:hAnsi="黑体" w:cs="黑体"/>
          <w:bCs/>
          <w:noProof/>
          <w:color w:val="000000" w:themeColor="text1"/>
        </w:rPr>
        <w:drawing>
          <wp:anchor distT="0" distB="0" distL="114300" distR="114300" simplePos="0" relativeHeight="251653120" behindDoc="0" locked="0" layoutInCell="1" allowOverlap="1" wp14:anchorId="306A6484" wp14:editId="261294EC">
            <wp:simplePos x="0" y="0"/>
            <wp:positionH relativeFrom="column">
              <wp:posOffset>17145</wp:posOffset>
            </wp:positionH>
            <wp:positionV relativeFrom="paragraph">
              <wp:posOffset>2202815</wp:posOffset>
            </wp:positionV>
            <wp:extent cx="2562860" cy="2049145"/>
            <wp:effectExtent l="0" t="0" r="2540" b="0"/>
            <wp:wrapSquare wrapText="bothSides"/>
            <wp:docPr id="153021664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16643" name="图片 1530216643"/>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562860" cy="2049145"/>
                    </a:xfrm>
                    <a:prstGeom prst="rect">
                      <a:avLst/>
                    </a:prstGeom>
                  </pic:spPr>
                </pic:pic>
              </a:graphicData>
            </a:graphic>
            <wp14:sizeRelH relativeFrom="margin">
              <wp14:pctWidth>0</wp14:pctWidth>
            </wp14:sizeRelH>
            <wp14:sizeRelV relativeFrom="margin">
              <wp14:pctHeight>0</wp14:pctHeight>
            </wp14:sizeRelV>
          </wp:anchor>
        </w:drawing>
      </w:r>
      <w:r w:rsidR="00775B5D" w:rsidRPr="00775B5D">
        <w:rPr>
          <w:rFonts w:ascii="Times New Roman" w:eastAsia="宋体" w:hAnsi="Times New Roman" w:cs="Times New Roman" w:hint="eastAsia"/>
          <w:bCs/>
          <w:color w:val="000000" w:themeColor="text1"/>
          <w:szCs w:val="21"/>
        </w:rPr>
        <w:t>本文数值模拟结果表明，随着机器人应用和自动化水平的提升，只有当企业技术进步和人力资本同步升级，企业才能跨越更高的工艺与治理门槛，从而更充分地上移与延长生产阶段并实现稳链强链。当关闭上述渠道时，机器人应用和自动化水平的提升仍能带来成本降低和产能提升效应从而实现企业产业链长度长度延伸和稳链强链，但因为缺失了将“机器能力”转化为“产品</w:t>
      </w:r>
      <w:r w:rsidR="00775B5D" w:rsidRPr="00775B5D">
        <w:rPr>
          <w:rFonts w:ascii="Times New Roman" w:eastAsia="宋体" w:hAnsi="Times New Roman" w:cs="Times New Roman" w:hint="eastAsia"/>
          <w:bCs/>
          <w:color w:val="000000" w:themeColor="text1"/>
          <w:szCs w:val="21"/>
        </w:rPr>
        <w:t>/</w:t>
      </w:r>
      <w:r w:rsidR="00775B5D" w:rsidRPr="00775B5D">
        <w:rPr>
          <w:rFonts w:ascii="Times New Roman" w:eastAsia="宋体" w:hAnsi="Times New Roman" w:cs="Times New Roman" w:hint="eastAsia"/>
          <w:bCs/>
          <w:color w:val="000000" w:themeColor="text1"/>
          <w:szCs w:val="21"/>
        </w:rPr>
        <w:t>工艺质量与组织能力”的关键通道，企业在更高的自动化水平下，会更频繁地遭遇能力约束，并且这种约束随着自动化水平的提升而扩大。本文的数值模拟结果表明：随着机器人应用和自动化水平的深入，对创新与高技能的依赖越强，一旦切断这两个主要渠道，机器人应用的产业链延伸和稳链强链效应将被极大的削弱。</w:t>
      </w:r>
    </w:p>
    <w:p w14:paraId="25C3E575" w14:textId="77777777" w:rsidR="00AC0F05" w:rsidRDefault="00AC0F05" w:rsidP="00AC0F05">
      <w:pPr>
        <w:adjustRightInd w:val="0"/>
        <w:snapToGrid w:val="0"/>
        <w:spacing w:beforeLines="30" w:before="93" w:afterLines="30" w:after="93" w:line="360" w:lineRule="auto"/>
        <w:jc w:val="center"/>
        <w:outlineLvl w:val="1"/>
        <w:rPr>
          <w:rFonts w:ascii="Times New Roman" w:eastAsia="宋体" w:hAnsi="Times New Roman" w:cs="Times New Roman"/>
          <w:bCs/>
          <w:color w:val="000000" w:themeColor="text1"/>
        </w:rPr>
      </w:pPr>
    </w:p>
    <w:p w14:paraId="62BA082A" w14:textId="643A3063" w:rsidR="00775B5D" w:rsidRPr="00022768" w:rsidRDefault="00022768" w:rsidP="00AC0F05">
      <w:pPr>
        <w:adjustRightInd w:val="0"/>
        <w:snapToGrid w:val="0"/>
        <w:spacing w:beforeLines="30" w:before="93" w:afterLines="30" w:after="93" w:line="360" w:lineRule="auto"/>
        <w:jc w:val="center"/>
        <w:outlineLvl w:val="1"/>
        <w:rPr>
          <w:rFonts w:ascii="Times New Roman" w:eastAsia="宋体" w:hAnsi="Times New Roman" w:cs="Times New Roman"/>
          <w:bCs/>
          <w:color w:val="000000" w:themeColor="text1"/>
          <w:szCs w:val="21"/>
        </w:rPr>
      </w:pPr>
      <w:r w:rsidRPr="00022768">
        <w:rPr>
          <w:rFonts w:ascii="Times New Roman" w:hAnsi="Times New Roman" w:cs="Times New Roman"/>
          <w:bCs/>
          <w:color w:val="000000" w:themeColor="text1"/>
          <w:szCs w:val="21"/>
        </w:rPr>
        <w:t>图</w:t>
      </w:r>
      <w:r w:rsidRPr="00022768">
        <w:rPr>
          <w:rFonts w:ascii="Times New Roman" w:hAnsi="Times New Roman" w:cs="Times New Roman"/>
          <w:bCs/>
          <w:color w:val="000000" w:themeColor="text1"/>
          <w:szCs w:val="21"/>
        </w:rPr>
        <w:t xml:space="preserve">3 </w:t>
      </w:r>
      <w:r w:rsidRPr="00022768">
        <w:rPr>
          <w:rFonts w:ascii="Times New Roman" w:hAnsi="Times New Roman" w:cs="Times New Roman"/>
          <w:bCs/>
          <w:color w:val="000000" w:themeColor="text1"/>
          <w:szCs w:val="21"/>
        </w:rPr>
        <w:t>影响机制的数值模拟结果：创新提质效应与人力资本升级效应</w:t>
      </w:r>
    </w:p>
    <w:p w14:paraId="15D81797" w14:textId="31F7FBD7" w:rsidR="00775B5D" w:rsidRPr="00775B5D" w:rsidRDefault="00775B5D" w:rsidP="00775B5D">
      <w:pPr>
        <w:adjustRightInd w:val="0"/>
        <w:snapToGrid w:val="0"/>
        <w:spacing w:beforeLines="30" w:before="93" w:afterLines="30" w:after="93" w:line="360" w:lineRule="auto"/>
        <w:ind w:firstLineChars="200" w:firstLine="420"/>
        <w:outlineLvl w:val="1"/>
        <w:rPr>
          <w:rFonts w:ascii="Times New Roman" w:eastAsia="宋体" w:hAnsi="Times New Roman" w:cs="Times New Roman"/>
          <w:color w:val="000000" w:themeColor="text1"/>
          <w:szCs w:val="20"/>
        </w:rPr>
      </w:pPr>
      <w:r w:rsidRPr="00775B5D">
        <w:rPr>
          <w:rFonts w:ascii="Times New Roman" w:eastAsia="宋体" w:hAnsi="Times New Roman" w:cs="Times New Roman" w:hint="eastAsia"/>
          <w:bCs/>
          <w:color w:val="000000" w:themeColor="text1"/>
        </w:rPr>
        <w:t>从区分企业不同出口位置的数值模拟结果来看，机器人应用主要促进了较低出口位置的企业产业链长度延伸</w:t>
      </w:r>
      <w:r w:rsidRPr="00775B5D">
        <w:rPr>
          <w:rFonts w:ascii="Times New Roman" w:eastAsia="宋体" w:hAnsi="Times New Roman" w:cs="Times New Roman" w:hint="eastAsia"/>
          <w:color w:val="000000" w:themeColor="text1"/>
          <w:szCs w:val="20"/>
        </w:rPr>
        <w:t>；</w:t>
      </w:r>
      <w:r w:rsidRPr="00775B5D">
        <w:rPr>
          <w:rFonts w:ascii="Times New Roman" w:eastAsia="宋体" w:hAnsi="Times New Roman" w:cs="Times New Roman"/>
          <w:color w:val="000000" w:themeColor="text1"/>
          <w:szCs w:val="20"/>
        </w:rPr>
        <w:t>而对已处于较高</w:t>
      </w:r>
      <w:r w:rsidRPr="00775B5D">
        <w:rPr>
          <w:rFonts w:ascii="Times New Roman" w:eastAsia="宋体" w:hAnsi="Times New Roman" w:cs="Times New Roman" w:hint="eastAsia"/>
          <w:color w:val="000000" w:themeColor="text1"/>
          <w:szCs w:val="20"/>
        </w:rPr>
        <w:t>位置</w:t>
      </w:r>
      <w:r w:rsidRPr="00775B5D">
        <w:rPr>
          <w:rFonts w:ascii="Times New Roman" w:eastAsia="宋体" w:hAnsi="Times New Roman" w:cs="Times New Roman"/>
          <w:color w:val="000000" w:themeColor="text1"/>
          <w:szCs w:val="20"/>
        </w:rPr>
        <w:t>的企业，</w:t>
      </w:r>
      <w:r w:rsidRPr="00775B5D">
        <w:rPr>
          <w:rFonts w:ascii="Times New Roman" w:eastAsia="宋体" w:hAnsi="Times New Roman" w:cs="Times New Roman" w:hint="eastAsia"/>
          <w:color w:val="000000" w:themeColor="text1"/>
          <w:szCs w:val="20"/>
        </w:rPr>
        <w:t>机器人应用</w:t>
      </w:r>
      <w:r w:rsidRPr="00775B5D">
        <w:rPr>
          <w:rFonts w:ascii="Times New Roman" w:eastAsia="宋体" w:hAnsi="Times New Roman" w:cs="Times New Roman"/>
          <w:color w:val="000000" w:themeColor="text1"/>
          <w:szCs w:val="20"/>
        </w:rPr>
        <w:t>与产业链长度延伸之间并未</w:t>
      </w:r>
      <w:r w:rsidRPr="00775B5D">
        <w:rPr>
          <w:rFonts w:ascii="Times New Roman" w:eastAsia="宋体" w:hAnsi="Times New Roman" w:cs="Times New Roman"/>
          <w:color w:val="000000" w:themeColor="text1"/>
          <w:szCs w:val="20"/>
        </w:rPr>
        <w:lastRenderedPageBreak/>
        <w:t>呈现</w:t>
      </w:r>
      <w:r w:rsidRPr="00775B5D">
        <w:rPr>
          <w:rFonts w:ascii="Times New Roman" w:eastAsia="宋体" w:hAnsi="Times New Roman" w:cs="Times New Roman" w:hint="eastAsia"/>
          <w:color w:val="000000" w:themeColor="text1"/>
          <w:szCs w:val="20"/>
        </w:rPr>
        <w:t>明显</w:t>
      </w:r>
      <w:r w:rsidRPr="00775B5D">
        <w:rPr>
          <w:rFonts w:ascii="Times New Roman" w:eastAsia="宋体" w:hAnsi="Times New Roman" w:cs="Times New Roman"/>
          <w:color w:val="000000" w:themeColor="text1"/>
          <w:szCs w:val="20"/>
        </w:rPr>
        <w:t>的正相关关系</w:t>
      </w:r>
      <w:r w:rsidRPr="00775B5D">
        <w:rPr>
          <w:rFonts w:ascii="Times New Roman" w:eastAsia="宋体" w:hAnsi="Times New Roman" w:cs="Times New Roman" w:hint="eastAsia"/>
          <w:bCs/>
          <w:color w:val="000000" w:themeColor="text1"/>
        </w:rPr>
        <w:t>。上述模拟结果与制造业企业参与全球价值链的典型特征也是相符的：对处于全球价值链较低位置的企业，本身更多承担了相对下游的装配和标准化工序阶段，产业链边界处于尚未饱和的状态，机器人应用使企业有能力跨越相对“低门槛”的上游工序，因此实现了以产业链向上游环节延伸形式的产业链长度扩张；而对于已经处于全球价值链较高位置的企业，本身已经承担了较多相对上游复杂环节，产业链边界进一步扩展受到更高的能力与协调门槛约束。因此，机器人应用对于较低全球价值链位置企业存在显著效率驱动的“补短板”效应，更容易转化为产业链边界的上游延伸，对于高全球价值链位置企业，机器人应用</w:t>
      </w:r>
      <w:r w:rsidRPr="00775B5D">
        <w:rPr>
          <w:rFonts w:ascii="Times New Roman" w:eastAsia="宋体" w:hAnsi="Times New Roman" w:cs="Times New Roman"/>
          <w:color w:val="000000" w:themeColor="text1"/>
          <w:szCs w:val="20"/>
        </w:rPr>
        <w:t>主要通过巩固既有复杂环节的过程稳定性与治理能力来强化链条韧性，</w:t>
      </w:r>
      <w:r w:rsidR="00C22624">
        <w:rPr>
          <w:rFonts w:ascii="Times New Roman" w:eastAsia="宋体" w:hAnsi="Times New Roman" w:cs="Times New Roman" w:hint="eastAsia"/>
          <w:color w:val="000000" w:themeColor="text1"/>
          <w:szCs w:val="20"/>
        </w:rPr>
        <w:t>因而对产业链边界进一步上移的作用</w:t>
      </w:r>
      <w:r w:rsidRPr="00775B5D">
        <w:rPr>
          <w:rFonts w:ascii="Times New Roman" w:eastAsia="宋体" w:hAnsi="Times New Roman" w:cs="Times New Roman" w:hint="eastAsia"/>
          <w:color w:val="000000" w:themeColor="text1"/>
          <w:szCs w:val="20"/>
        </w:rPr>
        <w:t>较小</w:t>
      </w:r>
      <w:r w:rsidRPr="00775B5D">
        <w:rPr>
          <w:rFonts w:ascii="Times New Roman" w:eastAsia="宋体" w:hAnsi="Times New Roman" w:cs="Times New Roman"/>
          <w:color w:val="000000" w:themeColor="text1"/>
          <w:szCs w:val="20"/>
        </w:rPr>
        <w:t>。</w:t>
      </w:r>
    </w:p>
    <w:p w14:paraId="1E0DB7A7" w14:textId="118531E3" w:rsidR="00775B5D" w:rsidRPr="00775B5D" w:rsidRDefault="00D71EC6" w:rsidP="0049102A">
      <w:pPr>
        <w:adjustRightInd w:val="0"/>
        <w:snapToGrid w:val="0"/>
        <w:spacing w:beforeLines="30" w:before="93" w:afterLines="30" w:after="93" w:line="360" w:lineRule="auto"/>
        <w:outlineLvl w:val="1"/>
        <w:rPr>
          <w:rFonts w:ascii="Times New Roman" w:eastAsia="宋体" w:hAnsi="Times New Roman" w:cs="Times New Roman"/>
          <w:color w:val="000000" w:themeColor="text1"/>
          <w:szCs w:val="20"/>
        </w:rPr>
      </w:pPr>
      <w:r>
        <w:rPr>
          <w:rFonts w:ascii="Times New Roman" w:eastAsia="宋体" w:hAnsi="Times New Roman" w:cs="Times New Roman" w:hint="eastAsia"/>
          <w:noProof/>
          <w:color w:val="000000" w:themeColor="text1"/>
          <w:szCs w:val="20"/>
        </w:rPr>
        <mc:AlternateContent>
          <mc:Choice Requires="wpg">
            <w:drawing>
              <wp:anchor distT="0" distB="0" distL="114300" distR="114300" simplePos="0" relativeHeight="251658240" behindDoc="0" locked="0" layoutInCell="1" allowOverlap="1" wp14:anchorId="5A199C7A" wp14:editId="31E7E0AD">
                <wp:simplePos x="0" y="0"/>
                <wp:positionH relativeFrom="column">
                  <wp:posOffset>3810</wp:posOffset>
                </wp:positionH>
                <wp:positionV relativeFrom="paragraph">
                  <wp:posOffset>292735</wp:posOffset>
                </wp:positionV>
                <wp:extent cx="5635625" cy="2160905"/>
                <wp:effectExtent l="0" t="0" r="3175" b="0"/>
                <wp:wrapSquare wrapText="bothSides"/>
                <wp:docPr id="926631533" name="组合 1"/>
                <wp:cNvGraphicFramePr/>
                <a:graphic xmlns:a="http://schemas.openxmlformats.org/drawingml/2006/main">
                  <a:graphicData uri="http://schemas.microsoft.com/office/word/2010/wordprocessingGroup">
                    <wpg:wgp>
                      <wpg:cNvGrpSpPr/>
                      <wpg:grpSpPr>
                        <a:xfrm>
                          <a:off x="0" y="0"/>
                          <a:ext cx="5635625" cy="2160905"/>
                          <a:chOff x="0" y="0"/>
                          <a:chExt cx="5226166" cy="1654810"/>
                        </a:xfrm>
                      </wpg:grpSpPr>
                      <pic:pic xmlns:pic="http://schemas.openxmlformats.org/drawingml/2006/picture">
                        <pic:nvPicPr>
                          <pic:cNvPr id="2006818738" name="图片 13"/>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2576946" y="0"/>
                            <a:ext cx="2649220" cy="1654810"/>
                          </a:xfrm>
                          <a:prstGeom prst="rect">
                            <a:avLst/>
                          </a:prstGeom>
                        </pic:spPr>
                      </pic:pic>
                      <pic:pic xmlns:pic="http://schemas.openxmlformats.org/drawingml/2006/picture">
                        <pic:nvPicPr>
                          <pic:cNvPr id="525113087" name="图片 11"/>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649220" cy="165481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DB2552F" id="组合 1" o:spid="_x0000_s1026" style="position:absolute;margin-left:.3pt;margin-top:23.05pt;width:443.75pt;height:170.15pt;z-index:251658240;mso-width-relative:margin;mso-height-relative:margin" coordsize="52261,1654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">
                <v:shape id="图片 13" o:spid="_x0000_s1027" type="#_x0000_t75" style="position:absolute;left:25769;width:26492;height:165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">
                  <v:imagedata r:id="rId61" o:title=""/>
                </v:shape>
                <v:shape id="图片 11" o:spid="_x0000_s1028" type="#_x0000_t75" style="position:absolute;width:26492;height:165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">
                  <v:imagedata r:id="rId62" o:title=""/>
                </v:shape>
                <w10:wrap type="square"/>
              </v:group>
            </w:pict>
          </mc:Fallback>
        </mc:AlternateContent>
      </w:r>
    </w:p>
    <w:p w14:paraId="0F4B3333" w14:textId="6A543B36" w:rsidR="00775B5D" w:rsidRPr="00775B5D" w:rsidRDefault="00775B5D" w:rsidP="00775B5D">
      <w:pPr>
        <w:adjustRightInd w:val="0"/>
        <w:snapToGrid w:val="0"/>
        <w:spacing w:beforeLines="30" w:before="93" w:afterLines="30" w:after="93" w:line="360" w:lineRule="auto"/>
        <w:jc w:val="center"/>
        <w:outlineLvl w:val="1"/>
        <w:rPr>
          <w:rFonts w:ascii="Times New Roman" w:eastAsia="宋体" w:hAnsi="Times New Roman" w:cs="Times New Roman"/>
          <w:bCs/>
          <w:color w:val="000000" w:themeColor="text1"/>
        </w:rPr>
      </w:pPr>
      <w:r w:rsidRPr="00775B5D">
        <w:rPr>
          <w:rFonts w:ascii="Times New Roman" w:eastAsia="宋体" w:hAnsi="Times New Roman" w:cs="Times New Roman"/>
          <w:bCs/>
          <w:color w:val="000000" w:themeColor="text1"/>
        </w:rPr>
        <w:t>图</w:t>
      </w:r>
      <w:r w:rsidRPr="00775B5D">
        <w:rPr>
          <w:rFonts w:ascii="Times New Roman" w:eastAsia="宋体" w:hAnsi="Times New Roman" w:cs="Times New Roman"/>
          <w:bCs/>
          <w:color w:val="000000" w:themeColor="text1"/>
        </w:rPr>
        <w:t>4</w:t>
      </w:r>
      <w:r w:rsidRPr="00775B5D">
        <w:rPr>
          <w:rFonts w:ascii="Times New Roman" w:eastAsia="宋体" w:hAnsi="Times New Roman" w:cs="Times New Roman" w:hint="eastAsia"/>
          <w:bCs/>
          <w:color w:val="000000" w:themeColor="text1"/>
        </w:rPr>
        <w:t xml:space="preserve"> </w:t>
      </w:r>
      <w:r w:rsidR="00BB60C6">
        <w:rPr>
          <w:rFonts w:ascii="Times New Roman" w:eastAsia="宋体" w:hAnsi="Times New Roman" w:cs="Times New Roman" w:hint="eastAsia"/>
          <w:bCs/>
          <w:color w:val="000000" w:themeColor="text1"/>
        </w:rPr>
        <w:t>机器人应用对</w:t>
      </w:r>
      <w:r w:rsidRPr="00775B5D">
        <w:rPr>
          <w:rFonts w:ascii="Times New Roman" w:eastAsia="宋体" w:hAnsi="Times New Roman" w:cs="Times New Roman" w:hint="eastAsia"/>
          <w:bCs/>
          <w:color w:val="000000" w:themeColor="text1"/>
        </w:rPr>
        <w:t>不同全球价值链位置企业的差异化影响</w:t>
      </w:r>
    </w:p>
    <w:p w14:paraId="2DA9FE50" w14:textId="77777777" w:rsidR="004C1A94" w:rsidRPr="00775B5D" w:rsidRDefault="004C1A94" w:rsidP="004C1A94">
      <w:pPr>
        <w:pStyle w:val="a9"/>
        <w:widowControl/>
        <w:adjustRightInd w:val="0"/>
        <w:snapToGrid w:val="0"/>
        <w:spacing w:beforeAutospacing="0" w:afterAutospacing="0" w:line="360" w:lineRule="auto"/>
        <w:jc w:val="both"/>
        <w:rPr>
          <w:rFonts w:ascii="宋体" w:eastAsia="宋体" w:hAnsi="宋体" w:cs="宋体"/>
          <w:color w:val="000000" w:themeColor="text1"/>
          <w:sz w:val="21"/>
          <w:szCs w:val="21"/>
        </w:rPr>
      </w:pPr>
    </w:p>
    <w:p w14:paraId="0C769B58" w14:textId="54EB5207" w:rsidR="008F68CA" w:rsidRPr="008D6A62" w:rsidRDefault="00C77CB0" w:rsidP="004C1A94">
      <w:pPr>
        <w:pStyle w:val="a9"/>
        <w:widowControl/>
        <w:adjustRightInd w:val="0"/>
        <w:snapToGrid w:val="0"/>
        <w:spacing w:beforeAutospacing="0" w:afterAutospacing="0" w:line="360" w:lineRule="auto"/>
        <w:jc w:val="both"/>
        <w:rPr>
          <w:rFonts w:ascii="宋体" w:eastAsia="宋体" w:hAnsi="宋体" w:cs="宋体"/>
          <w:b/>
          <w:bCs/>
          <w:color w:val="000000" w:themeColor="text1"/>
          <w:sz w:val="21"/>
          <w:szCs w:val="21"/>
        </w:rPr>
      </w:pPr>
      <w:r w:rsidRPr="008D6A62">
        <w:rPr>
          <w:rFonts w:ascii="宋体" w:eastAsia="宋体" w:hAnsi="宋体" w:cs="宋体" w:hint="eastAsia"/>
          <w:b/>
          <w:bCs/>
          <w:color w:val="000000" w:themeColor="text1"/>
          <w:sz w:val="21"/>
          <w:szCs w:val="21"/>
        </w:rPr>
        <w:t>参考文献</w:t>
      </w:r>
      <w:r w:rsidR="004C1A94" w:rsidRPr="008D6A62">
        <w:rPr>
          <w:rFonts w:ascii="宋体" w:eastAsia="宋体" w:hAnsi="宋体" w:cs="宋体" w:hint="eastAsia"/>
          <w:b/>
          <w:bCs/>
          <w:color w:val="000000" w:themeColor="text1"/>
          <w:sz w:val="21"/>
          <w:szCs w:val="21"/>
        </w:rPr>
        <w:t>：</w:t>
      </w:r>
    </w:p>
    <w:p w14:paraId="0044B167" w14:textId="77777777" w:rsidR="00F3370E" w:rsidRPr="00F3370E" w:rsidRDefault="00F3370E" w:rsidP="00A50C92">
      <w:pPr>
        <w:widowControl/>
        <w:adjustRightInd w:val="0"/>
        <w:snapToGrid w:val="0"/>
        <w:spacing w:line="360" w:lineRule="auto"/>
        <w:ind w:firstLineChars="200" w:firstLine="420"/>
        <w:rPr>
          <w:rFonts w:ascii="Times New Roman" w:eastAsia="宋体" w:hAnsi="Times New Roman" w:cs="Times New Roman"/>
          <w:kern w:val="0"/>
          <w:szCs w:val="21"/>
        </w:rPr>
      </w:pPr>
      <w:r w:rsidRPr="00F3370E">
        <w:rPr>
          <w:rFonts w:ascii="Times New Roman" w:eastAsia="宋体" w:hAnsi="Times New Roman" w:cs="Times New Roman"/>
          <w:kern w:val="0"/>
          <w:szCs w:val="21"/>
        </w:rPr>
        <w:t xml:space="preserve">[1] Acemoglu, D., and P. Restrepo (2018). “The Race between Man and Machine: Implications of Technology for Growth, Factor Shares, and Employment.” </w:t>
      </w:r>
      <w:r w:rsidRPr="00F3370E">
        <w:rPr>
          <w:rFonts w:ascii="Times New Roman" w:eastAsia="宋体" w:hAnsi="Times New Roman" w:cs="Times New Roman"/>
          <w:i/>
          <w:iCs/>
          <w:kern w:val="0"/>
          <w:szCs w:val="21"/>
        </w:rPr>
        <w:t>American Economic Review</w:t>
      </w:r>
      <w:r w:rsidRPr="00F3370E">
        <w:rPr>
          <w:rFonts w:ascii="Times New Roman" w:eastAsia="宋体" w:hAnsi="Times New Roman" w:cs="Times New Roman"/>
          <w:kern w:val="0"/>
          <w:szCs w:val="21"/>
        </w:rPr>
        <w:t>, 108(6), 1488–1542.</w:t>
      </w:r>
    </w:p>
    <w:p w14:paraId="6656628E" w14:textId="77777777" w:rsidR="00F3370E" w:rsidRPr="00F3370E" w:rsidRDefault="00F3370E" w:rsidP="00A50C92">
      <w:pPr>
        <w:widowControl/>
        <w:adjustRightInd w:val="0"/>
        <w:snapToGrid w:val="0"/>
        <w:spacing w:line="360" w:lineRule="auto"/>
        <w:ind w:firstLineChars="200" w:firstLine="420"/>
        <w:rPr>
          <w:rFonts w:ascii="Times New Roman" w:eastAsia="宋体" w:hAnsi="Times New Roman" w:cs="Times New Roman"/>
          <w:kern w:val="0"/>
          <w:szCs w:val="21"/>
        </w:rPr>
      </w:pPr>
      <w:r w:rsidRPr="00F3370E">
        <w:rPr>
          <w:rFonts w:ascii="Times New Roman" w:eastAsia="宋体" w:hAnsi="Times New Roman" w:cs="Times New Roman"/>
          <w:kern w:val="0"/>
          <w:szCs w:val="21"/>
        </w:rPr>
        <w:t xml:space="preserve">[2] </w:t>
      </w:r>
      <w:proofErr w:type="spellStart"/>
      <w:r w:rsidRPr="00F3370E">
        <w:rPr>
          <w:rFonts w:ascii="Times New Roman" w:eastAsia="宋体" w:hAnsi="Times New Roman" w:cs="Times New Roman"/>
          <w:kern w:val="0"/>
          <w:szCs w:val="21"/>
        </w:rPr>
        <w:t>Antràs</w:t>
      </w:r>
      <w:proofErr w:type="spellEnd"/>
      <w:r w:rsidRPr="00F3370E">
        <w:rPr>
          <w:rFonts w:ascii="Times New Roman" w:eastAsia="宋体" w:hAnsi="Times New Roman" w:cs="Times New Roman"/>
          <w:kern w:val="0"/>
          <w:szCs w:val="21"/>
        </w:rPr>
        <w:t xml:space="preserve">, P., and D. </w:t>
      </w:r>
      <w:proofErr w:type="spellStart"/>
      <w:r w:rsidRPr="00F3370E">
        <w:rPr>
          <w:rFonts w:ascii="Times New Roman" w:eastAsia="宋体" w:hAnsi="Times New Roman" w:cs="Times New Roman"/>
          <w:kern w:val="0"/>
          <w:szCs w:val="21"/>
        </w:rPr>
        <w:t>Chor</w:t>
      </w:r>
      <w:proofErr w:type="spellEnd"/>
      <w:r w:rsidRPr="00F3370E">
        <w:rPr>
          <w:rFonts w:ascii="Times New Roman" w:eastAsia="宋体" w:hAnsi="Times New Roman" w:cs="Times New Roman"/>
          <w:kern w:val="0"/>
          <w:szCs w:val="21"/>
        </w:rPr>
        <w:t xml:space="preserve"> (2013). “Organizing the Global Value Chain.” </w:t>
      </w:r>
      <w:proofErr w:type="spellStart"/>
      <w:r w:rsidRPr="00F3370E">
        <w:rPr>
          <w:rFonts w:ascii="Times New Roman" w:eastAsia="宋体" w:hAnsi="Times New Roman" w:cs="Times New Roman"/>
          <w:i/>
          <w:iCs/>
          <w:kern w:val="0"/>
          <w:szCs w:val="21"/>
        </w:rPr>
        <w:t>Econometrica</w:t>
      </w:r>
      <w:proofErr w:type="spellEnd"/>
      <w:r w:rsidRPr="00F3370E">
        <w:rPr>
          <w:rFonts w:ascii="Times New Roman" w:eastAsia="宋体" w:hAnsi="Times New Roman" w:cs="Times New Roman"/>
          <w:kern w:val="0"/>
          <w:szCs w:val="21"/>
        </w:rPr>
        <w:t>, 81(6), 2127–2204.</w:t>
      </w:r>
    </w:p>
    <w:p w14:paraId="1B0FCCE3" w14:textId="77777777" w:rsidR="00F3370E" w:rsidRPr="00F3370E" w:rsidRDefault="00F3370E" w:rsidP="00A50C92">
      <w:pPr>
        <w:widowControl/>
        <w:adjustRightInd w:val="0"/>
        <w:snapToGrid w:val="0"/>
        <w:spacing w:line="360" w:lineRule="auto"/>
        <w:ind w:firstLineChars="200" w:firstLine="420"/>
        <w:rPr>
          <w:rFonts w:ascii="Times New Roman" w:eastAsia="宋体" w:hAnsi="Times New Roman" w:cs="Times New Roman"/>
          <w:kern w:val="0"/>
          <w:szCs w:val="21"/>
        </w:rPr>
      </w:pPr>
      <w:r w:rsidRPr="00F3370E">
        <w:rPr>
          <w:rFonts w:ascii="Times New Roman" w:eastAsia="宋体" w:hAnsi="Times New Roman" w:cs="Times New Roman"/>
          <w:kern w:val="0"/>
          <w:szCs w:val="21"/>
        </w:rPr>
        <w:t xml:space="preserve">[3] </w:t>
      </w:r>
      <w:proofErr w:type="spellStart"/>
      <w:r w:rsidRPr="00F3370E">
        <w:rPr>
          <w:rFonts w:ascii="Times New Roman" w:eastAsia="宋体" w:hAnsi="Times New Roman" w:cs="Times New Roman"/>
          <w:kern w:val="0"/>
          <w:szCs w:val="21"/>
        </w:rPr>
        <w:t>Blaum</w:t>
      </w:r>
      <w:proofErr w:type="spellEnd"/>
      <w:r w:rsidRPr="00F3370E">
        <w:rPr>
          <w:rFonts w:ascii="Times New Roman" w:eastAsia="宋体" w:hAnsi="Times New Roman" w:cs="Times New Roman"/>
          <w:kern w:val="0"/>
          <w:szCs w:val="21"/>
        </w:rPr>
        <w:t xml:space="preserve">, J., C. </w:t>
      </w:r>
      <w:proofErr w:type="spellStart"/>
      <w:r w:rsidRPr="00F3370E">
        <w:rPr>
          <w:rFonts w:ascii="Times New Roman" w:eastAsia="宋体" w:hAnsi="Times New Roman" w:cs="Times New Roman"/>
          <w:kern w:val="0"/>
          <w:szCs w:val="21"/>
        </w:rPr>
        <w:t>Lelarge</w:t>
      </w:r>
      <w:proofErr w:type="spellEnd"/>
      <w:r w:rsidRPr="00F3370E">
        <w:rPr>
          <w:rFonts w:ascii="Times New Roman" w:eastAsia="宋体" w:hAnsi="Times New Roman" w:cs="Times New Roman"/>
          <w:kern w:val="0"/>
          <w:szCs w:val="21"/>
        </w:rPr>
        <w:t xml:space="preserve">, and M. Peters (2018). “The Gains from Input Trade with Heterogeneous Importers.” </w:t>
      </w:r>
      <w:r w:rsidRPr="00F3370E">
        <w:rPr>
          <w:rFonts w:ascii="Times New Roman" w:eastAsia="宋体" w:hAnsi="Times New Roman" w:cs="Times New Roman"/>
          <w:i/>
          <w:iCs/>
          <w:kern w:val="0"/>
          <w:szCs w:val="21"/>
        </w:rPr>
        <w:t>American Economic Journal: Macroeconomics</w:t>
      </w:r>
      <w:r w:rsidRPr="00F3370E">
        <w:rPr>
          <w:rFonts w:ascii="Times New Roman" w:eastAsia="宋体" w:hAnsi="Times New Roman" w:cs="Times New Roman"/>
          <w:kern w:val="0"/>
          <w:szCs w:val="21"/>
        </w:rPr>
        <w:t>, 10(4), 77–127.</w:t>
      </w:r>
    </w:p>
    <w:p w14:paraId="4833E686" w14:textId="77777777" w:rsidR="00F3370E" w:rsidRPr="00F3370E" w:rsidRDefault="00F3370E" w:rsidP="00A50C92">
      <w:pPr>
        <w:widowControl/>
        <w:adjustRightInd w:val="0"/>
        <w:snapToGrid w:val="0"/>
        <w:spacing w:line="360" w:lineRule="auto"/>
        <w:ind w:firstLineChars="200" w:firstLine="420"/>
        <w:rPr>
          <w:rFonts w:ascii="Times New Roman" w:eastAsia="宋体" w:hAnsi="Times New Roman" w:cs="Times New Roman"/>
          <w:kern w:val="0"/>
          <w:szCs w:val="21"/>
        </w:rPr>
      </w:pPr>
      <w:r w:rsidRPr="00F3370E">
        <w:rPr>
          <w:rFonts w:ascii="Times New Roman" w:eastAsia="宋体" w:hAnsi="Times New Roman" w:cs="Times New Roman"/>
          <w:kern w:val="0"/>
          <w:szCs w:val="21"/>
        </w:rPr>
        <w:t xml:space="preserve">[4] Caliendo, L., and F. </w:t>
      </w:r>
      <w:proofErr w:type="spellStart"/>
      <w:r w:rsidRPr="00F3370E">
        <w:rPr>
          <w:rFonts w:ascii="Times New Roman" w:eastAsia="宋体" w:hAnsi="Times New Roman" w:cs="Times New Roman"/>
          <w:kern w:val="0"/>
          <w:szCs w:val="21"/>
        </w:rPr>
        <w:t>Parro</w:t>
      </w:r>
      <w:proofErr w:type="spellEnd"/>
      <w:r w:rsidRPr="00F3370E">
        <w:rPr>
          <w:rFonts w:ascii="Times New Roman" w:eastAsia="宋体" w:hAnsi="Times New Roman" w:cs="Times New Roman"/>
          <w:kern w:val="0"/>
          <w:szCs w:val="21"/>
        </w:rPr>
        <w:t xml:space="preserve"> (2015). “Estimates of the Trade and Welfare Effects of NAFTA.” </w:t>
      </w:r>
      <w:r w:rsidRPr="00F3370E">
        <w:rPr>
          <w:rFonts w:ascii="Times New Roman" w:eastAsia="宋体" w:hAnsi="Times New Roman" w:cs="Times New Roman"/>
          <w:i/>
          <w:iCs/>
          <w:kern w:val="0"/>
          <w:szCs w:val="21"/>
        </w:rPr>
        <w:t>Review of Economic Studies</w:t>
      </w:r>
      <w:r w:rsidRPr="00F3370E">
        <w:rPr>
          <w:rFonts w:ascii="Times New Roman" w:eastAsia="宋体" w:hAnsi="Times New Roman" w:cs="Times New Roman"/>
          <w:kern w:val="0"/>
          <w:szCs w:val="21"/>
        </w:rPr>
        <w:t>, 82(1), 1–44.</w:t>
      </w:r>
    </w:p>
    <w:p w14:paraId="0A1F7627" w14:textId="77777777" w:rsidR="00F3370E" w:rsidRPr="00F3370E" w:rsidRDefault="00F3370E" w:rsidP="00A50C92">
      <w:pPr>
        <w:widowControl/>
        <w:adjustRightInd w:val="0"/>
        <w:snapToGrid w:val="0"/>
        <w:spacing w:line="360" w:lineRule="auto"/>
        <w:ind w:firstLineChars="200" w:firstLine="420"/>
        <w:rPr>
          <w:rFonts w:ascii="Times New Roman" w:eastAsia="宋体" w:hAnsi="Times New Roman" w:cs="Times New Roman"/>
          <w:kern w:val="0"/>
          <w:szCs w:val="21"/>
        </w:rPr>
      </w:pPr>
      <w:r w:rsidRPr="00F3370E">
        <w:rPr>
          <w:rFonts w:ascii="Times New Roman" w:eastAsia="宋体" w:hAnsi="Times New Roman" w:cs="Times New Roman"/>
          <w:kern w:val="0"/>
          <w:szCs w:val="21"/>
        </w:rPr>
        <w:t xml:space="preserve">[5] Halpern, L., M. </w:t>
      </w:r>
      <w:proofErr w:type="spellStart"/>
      <w:r w:rsidRPr="00F3370E">
        <w:rPr>
          <w:rFonts w:ascii="Times New Roman" w:eastAsia="宋体" w:hAnsi="Times New Roman" w:cs="Times New Roman"/>
          <w:kern w:val="0"/>
          <w:szCs w:val="21"/>
        </w:rPr>
        <w:t>Koren</w:t>
      </w:r>
      <w:proofErr w:type="spellEnd"/>
      <w:r w:rsidRPr="00F3370E">
        <w:rPr>
          <w:rFonts w:ascii="Times New Roman" w:eastAsia="宋体" w:hAnsi="Times New Roman" w:cs="Times New Roman"/>
          <w:kern w:val="0"/>
          <w:szCs w:val="21"/>
        </w:rPr>
        <w:t xml:space="preserve">, and A. </w:t>
      </w:r>
      <w:proofErr w:type="spellStart"/>
      <w:r w:rsidRPr="00F3370E">
        <w:rPr>
          <w:rFonts w:ascii="Times New Roman" w:eastAsia="宋体" w:hAnsi="Times New Roman" w:cs="Times New Roman"/>
          <w:kern w:val="0"/>
          <w:szCs w:val="21"/>
        </w:rPr>
        <w:t>Szeidl</w:t>
      </w:r>
      <w:proofErr w:type="spellEnd"/>
      <w:r w:rsidRPr="00F3370E">
        <w:rPr>
          <w:rFonts w:ascii="Times New Roman" w:eastAsia="宋体" w:hAnsi="Times New Roman" w:cs="Times New Roman"/>
          <w:kern w:val="0"/>
          <w:szCs w:val="21"/>
        </w:rPr>
        <w:t xml:space="preserve"> (2015). “Imported Inputs and Productivity.” </w:t>
      </w:r>
      <w:r w:rsidRPr="00F3370E">
        <w:rPr>
          <w:rFonts w:ascii="Times New Roman" w:eastAsia="宋体" w:hAnsi="Times New Roman" w:cs="Times New Roman"/>
          <w:i/>
          <w:iCs/>
          <w:kern w:val="0"/>
          <w:szCs w:val="21"/>
        </w:rPr>
        <w:t>American Economic Review</w:t>
      </w:r>
      <w:r w:rsidRPr="00F3370E">
        <w:rPr>
          <w:rFonts w:ascii="Times New Roman" w:eastAsia="宋体" w:hAnsi="Times New Roman" w:cs="Times New Roman"/>
          <w:kern w:val="0"/>
          <w:szCs w:val="21"/>
        </w:rPr>
        <w:t>, 105(12), 3660–3703.</w:t>
      </w:r>
    </w:p>
    <w:p w14:paraId="6202D479" w14:textId="77777777" w:rsidR="00DB7DFF" w:rsidRDefault="00DB7DFF" w:rsidP="00DB7DFF">
      <w:pPr>
        <w:pStyle w:val="a9"/>
        <w:widowControl/>
        <w:adjustRightInd w:val="0"/>
        <w:snapToGrid w:val="0"/>
        <w:spacing w:beforeAutospacing="0" w:afterAutospacing="0" w:line="360" w:lineRule="auto"/>
        <w:jc w:val="both"/>
        <w:rPr>
          <w:rFonts w:ascii="Times New Roman" w:eastAsia="宋体" w:hAnsi="Times New Roman"/>
          <w:color w:val="FF0000"/>
          <w:sz w:val="21"/>
          <w:szCs w:val="21"/>
        </w:rPr>
      </w:pPr>
    </w:p>
    <w:p w14:paraId="4F516C63" w14:textId="77777777" w:rsidR="00D71EC6" w:rsidRDefault="00D71EC6" w:rsidP="00DB7DFF">
      <w:pPr>
        <w:pStyle w:val="a9"/>
        <w:widowControl/>
        <w:adjustRightInd w:val="0"/>
        <w:snapToGrid w:val="0"/>
        <w:spacing w:beforeAutospacing="0" w:afterAutospacing="0" w:line="360" w:lineRule="auto"/>
        <w:jc w:val="both"/>
        <w:rPr>
          <w:rFonts w:ascii="Times New Roman" w:eastAsia="宋体" w:hAnsi="Times New Roman"/>
          <w:color w:val="FF0000"/>
          <w:sz w:val="21"/>
          <w:szCs w:val="21"/>
        </w:rPr>
      </w:pPr>
    </w:p>
    <w:p w14:paraId="0A95B037" w14:textId="77777777" w:rsidR="00D71EC6" w:rsidRPr="00DB7DFF" w:rsidRDefault="00D71EC6" w:rsidP="00DB7DFF">
      <w:pPr>
        <w:pStyle w:val="a9"/>
        <w:widowControl/>
        <w:adjustRightInd w:val="0"/>
        <w:snapToGrid w:val="0"/>
        <w:spacing w:beforeAutospacing="0" w:afterAutospacing="0" w:line="360" w:lineRule="auto"/>
        <w:jc w:val="both"/>
        <w:rPr>
          <w:rFonts w:ascii="Times New Roman" w:eastAsia="宋体" w:hAnsi="Times New Roman"/>
          <w:color w:val="FF0000"/>
          <w:sz w:val="21"/>
          <w:szCs w:val="21"/>
        </w:rPr>
      </w:pPr>
    </w:p>
    <w:p w14:paraId="3D3244BA" w14:textId="059D1AC0" w:rsidR="008F68CA" w:rsidRPr="00DB7DFF" w:rsidRDefault="00D77403" w:rsidP="00787A2D">
      <w:pPr>
        <w:adjustRightInd w:val="0"/>
        <w:snapToGrid w:val="0"/>
        <w:spacing w:line="360" w:lineRule="auto"/>
        <w:ind w:firstLine="420"/>
        <w:rPr>
          <w:color w:val="0432FF"/>
          <w:szCs w:val="21"/>
        </w:rPr>
      </w:pPr>
      <w:r w:rsidRPr="00DB7DFF">
        <w:rPr>
          <w:rFonts w:ascii="Times New Roman" w:eastAsia="宋体" w:hAnsi="Times New Roman"/>
          <w:color w:val="0432FF"/>
          <w:szCs w:val="21"/>
        </w:rPr>
        <w:lastRenderedPageBreak/>
        <w:t>第三，实证分析。（</w:t>
      </w:r>
      <w:r w:rsidRPr="00DB7DFF">
        <w:rPr>
          <w:rFonts w:ascii="Times New Roman" w:eastAsia="宋体" w:hAnsi="Times New Roman"/>
          <w:color w:val="0432FF"/>
          <w:szCs w:val="21"/>
        </w:rPr>
        <w:t>1</w:t>
      </w:r>
      <w:r w:rsidRPr="00DB7DFF">
        <w:rPr>
          <w:rFonts w:ascii="Times New Roman" w:eastAsia="宋体" w:hAnsi="Times New Roman"/>
          <w:color w:val="0432FF"/>
          <w:szCs w:val="21"/>
        </w:rPr>
        <w:t>）作者文章只用了</w:t>
      </w:r>
      <w:r w:rsidRPr="00DB7DFF">
        <w:rPr>
          <w:rFonts w:ascii="Times New Roman" w:eastAsia="宋体" w:hAnsi="Times New Roman"/>
          <w:color w:val="0432FF"/>
          <w:szCs w:val="21"/>
        </w:rPr>
        <w:t>2007</w:t>
      </w:r>
      <w:r w:rsidRPr="00DB7DFF">
        <w:rPr>
          <w:rFonts w:ascii="Times New Roman" w:eastAsia="宋体" w:hAnsi="Times New Roman"/>
          <w:color w:val="0432FF"/>
          <w:szCs w:val="21"/>
        </w:rPr>
        <w:t>年的投入产出表，为什么没有使用其他年份的，不合理，请在正文中给出解释。（</w:t>
      </w:r>
      <w:r w:rsidRPr="00DB7DFF">
        <w:rPr>
          <w:rFonts w:ascii="Times New Roman" w:eastAsia="宋体" w:hAnsi="Times New Roman"/>
          <w:color w:val="0432FF"/>
          <w:szCs w:val="21"/>
        </w:rPr>
        <w:t>2</w:t>
      </w:r>
      <w:r w:rsidRPr="00DB7DFF">
        <w:rPr>
          <w:rFonts w:ascii="Times New Roman" w:eastAsia="宋体" w:hAnsi="Times New Roman"/>
          <w:color w:val="0432FF"/>
          <w:szCs w:val="21"/>
        </w:rPr>
        <w:t>）基准检验得出的结论和吕越等（</w:t>
      </w:r>
      <w:r w:rsidRPr="00DB7DFF">
        <w:rPr>
          <w:rFonts w:ascii="Times New Roman" w:eastAsia="宋体" w:hAnsi="Times New Roman"/>
          <w:color w:val="0432FF"/>
          <w:szCs w:val="21"/>
        </w:rPr>
        <w:t>2024</w:t>
      </w:r>
      <w:r w:rsidRPr="00DB7DFF">
        <w:rPr>
          <w:rFonts w:ascii="Times New Roman" w:eastAsia="宋体" w:hAnsi="Times New Roman"/>
          <w:color w:val="0432FF"/>
          <w:szCs w:val="21"/>
        </w:rPr>
        <w:t>）相同，机制部分有两个吕越等（</w:t>
      </w:r>
      <w:r w:rsidRPr="00DB7DFF">
        <w:rPr>
          <w:rFonts w:ascii="Times New Roman" w:eastAsia="宋体" w:hAnsi="Times New Roman"/>
          <w:color w:val="0432FF"/>
          <w:szCs w:val="21"/>
        </w:rPr>
        <w:t>2024</w:t>
      </w:r>
      <w:r w:rsidRPr="00DB7DFF">
        <w:rPr>
          <w:rFonts w:ascii="Times New Roman" w:eastAsia="宋体" w:hAnsi="Times New Roman"/>
          <w:color w:val="0432FF"/>
          <w:szCs w:val="21"/>
        </w:rPr>
        <w:t>）已经验证，而且做的比较粗糙，尤其是指标选取。（</w:t>
      </w:r>
      <w:r w:rsidRPr="00DB7DFF">
        <w:rPr>
          <w:rFonts w:ascii="Times New Roman" w:eastAsia="宋体" w:hAnsi="Times New Roman"/>
          <w:color w:val="0432FF"/>
          <w:szCs w:val="21"/>
        </w:rPr>
        <w:t>3</w:t>
      </w:r>
      <w:r w:rsidRPr="00DB7DFF">
        <w:rPr>
          <w:rFonts w:ascii="Times New Roman" w:eastAsia="宋体" w:hAnsi="Times New Roman"/>
          <w:color w:val="0432FF"/>
          <w:szCs w:val="21"/>
        </w:rPr>
        <w:t>）实证小标题写的太大，构建安全可控产业链供应链体系以及自主可控能力建设，如果作者非要使用这些词凸显研究的重要性，建议后面跟上具体的研究内容，例如以高新技术行业为例等。宏观的词汇可以出现在引言和结论，如果通篇如此会降低阅读体验。其他地方也存在一样的问题。</w:t>
      </w:r>
      <w:r w:rsidR="00C15688" w:rsidRPr="00DB7DFF">
        <w:rPr>
          <w:rFonts w:ascii="Times New Roman" w:eastAsia="宋体" w:hAnsi="Times New Roman" w:cs="Times New Roman"/>
          <w:color w:val="0432FF"/>
          <w:kern w:val="0"/>
          <w:szCs w:val="21"/>
        </w:rPr>
        <w:t>（</w:t>
      </w:r>
      <w:r w:rsidR="00C15688" w:rsidRPr="00DB7DFF">
        <w:rPr>
          <w:rFonts w:ascii="Times New Roman" w:eastAsia="宋体" w:hAnsi="Times New Roman" w:cs="Times New Roman"/>
          <w:color w:val="0432FF"/>
          <w:kern w:val="0"/>
          <w:szCs w:val="21"/>
        </w:rPr>
        <w:t>4</w:t>
      </w:r>
      <w:r w:rsidR="00C15688" w:rsidRPr="00DB7DFF">
        <w:rPr>
          <w:rFonts w:ascii="Times New Roman" w:eastAsia="宋体" w:hAnsi="Times New Roman" w:cs="Times New Roman"/>
          <w:color w:val="0432FF"/>
          <w:kern w:val="0"/>
          <w:szCs w:val="21"/>
        </w:rPr>
        <w:t>）高新技术企业部分，分组研究发现只对高新技术有影响，但作者只对这个结果提了一句话（而且是在本部分有两页篇幅的情况下），并在结果之后跟了超大一段的实际例子分析，这一段太长，作者似乎搞错了重点，建议梳理逻辑重写。（</w:t>
      </w:r>
      <w:r w:rsidR="00C15688" w:rsidRPr="00DB7DFF">
        <w:rPr>
          <w:rFonts w:ascii="Times New Roman" w:eastAsia="宋体" w:hAnsi="Times New Roman" w:cs="Times New Roman"/>
          <w:color w:val="0432FF"/>
          <w:kern w:val="0"/>
          <w:szCs w:val="21"/>
        </w:rPr>
        <w:t>5</w:t>
      </w:r>
      <w:r w:rsidR="00C15688" w:rsidRPr="00DB7DFF">
        <w:rPr>
          <w:rFonts w:ascii="Times New Roman" w:eastAsia="宋体" w:hAnsi="Times New Roman" w:cs="Times New Roman"/>
          <w:color w:val="0432FF"/>
          <w:kern w:val="0"/>
          <w:szCs w:val="21"/>
        </w:rPr>
        <w:t>）拓展分析和区域协调在这篇文章中可能更适合作为异质性分析，但这部分其实属于文章的贡献，是完全新的内容，如果有更好的想法可以作为重点内容，但前面可能也要大范围修改。</w:t>
      </w:r>
    </w:p>
    <w:p w14:paraId="5043B94D" w14:textId="7717EEAB" w:rsidR="008F68CA" w:rsidRPr="008D6A62" w:rsidRDefault="00D77403" w:rsidP="00D12905">
      <w:pPr>
        <w:pStyle w:val="a9"/>
        <w:widowControl/>
        <w:adjustRightInd w:val="0"/>
        <w:snapToGrid w:val="0"/>
        <w:spacing w:beforeAutospacing="0" w:afterAutospacing="0" w:line="360" w:lineRule="auto"/>
        <w:ind w:firstLineChars="200" w:firstLine="428"/>
        <w:rPr>
          <w:rFonts w:ascii="Times New Roman" w:hAnsi="Times New Roman"/>
          <w:bCs/>
          <w:color w:val="000000" w:themeColor="text1"/>
          <w:kern w:val="2"/>
          <w:sz w:val="21"/>
          <w:szCs w:val="21"/>
        </w:rPr>
      </w:pPr>
      <w:bookmarkStart w:id="11" w:name="OLE_LINK4"/>
      <w:r w:rsidRPr="008D6A62">
        <w:rPr>
          <w:rFonts w:ascii="宋体" w:hAnsi="宋体" w:cstheme="minorBidi" w:hint="eastAsia"/>
          <w:b/>
          <w:color w:val="000000" w:themeColor="text1"/>
          <w:kern w:val="2"/>
          <w:sz w:val="21"/>
          <w:szCs w:val="21"/>
        </w:rPr>
        <w:t>作者回复：</w:t>
      </w:r>
      <w:r w:rsidRPr="008D6A62">
        <w:rPr>
          <w:rFonts w:ascii="宋体" w:hAnsi="宋体" w:cstheme="minorBidi" w:hint="eastAsia"/>
          <w:bCs/>
          <w:color w:val="000000" w:themeColor="text1"/>
          <w:kern w:val="2"/>
          <w:sz w:val="21"/>
          <w:szCs w:val="21"/>
        </w:rPr>
        <w:t>感谢审稿专家对我们文章深刻、认真、详细的评价和建议。作者认真阅读和深入理解审稿专家所提到</w:t>
      </w:r>
      <w:r w:rsidRPr="008D6A62">
        <w:rPr>
          <w:rFonts w:ascii="Times New Roman" w:hAnsi="Times New Roman"/>
          <w:bCs/>
          <w:color w:val="000000" w:themeColor="text1"/>
          <w:kern w:val="2"/>
          <w:sz w:val="21"/>
          <w:szCs w:val="21"/>
        </w:rPr>
        <w:t>的</w:t>
      </w:r>
      <w:proofErr w:type="spellStart"/>
      <w:r w:rsidRPr="008D6A62">
        <w:rPr>
          <w:rFonts w:ascii="Times New Roman" w:hAnsi="Times New Roman"/>
          <w:bCs/>
          <w:color w:val="000000" w:themeColor="text1"/>
          <w:kern w:val="2"/>
          <w:sz w:val="21"/>
          <w:szCs w:val="21"/>
        </w:rPr>
        <w:t>Chor</w:t>
      </w:r>
      <w:proofErr w:type="spellEnd"/>
      <w:r w:rsidR="00AD3B56" w:rsidRPr="008D6A62">
        <w:rPr>
          <w:rFonts w:ascii="Times New Roman" w:hAnsi="Times New Roman"/>
          <w:bCs/>
          <w:color w:val="000000" w:themeColor="text1"/>
          <w:kern w:val="2"/>
          <w:sz w:val="21"/>
          <w:szCs w:val="21"/>
        </w:rPr>
        <w:t xml:space="preserve"> et al.</w:t>
      </w:r>
      <w:r w:rsidRPr="008D6A62">
        <w:rPr>
          <w:rFonts w:ascii="Times New Roman" w:hAnsi="Times New Roman"/>
          <w:bCs/>
          <w:color w:val="000000" w:themeColor="text1"/>
          <w:kern w:val="2"/>
          <w:sz w:val="21"/>
          <w:szCs w:val="21"/>
        </w:rPr>
        <w:t>（</w:t>
      </w:r>
      <w:r w:rsidRPr="008D6A62">
        <w:rPr>
          <w:rFonts w:ascii="Times New Roman" w:hAnsi="Times New Roman"/>
          <w:bCs/>
          <w:color w:val="000000" w:themeColor="text1"/>
          <w:kern w:val="2"/>
          <w:sz w:val="21"/>
          <w:szCs w:val="21"/>
        </w:rPr>
        <w:t>2021</w:t>
      </w:r>
      <w:r w:rsidRPr="008D6A62">
        <w:rPr>
          <w:rFonts w:ascii="Times New Roman" w:hAnsi="Times New Roman"/>
          <w:bCs/>
          <w:color w:val="000000" w:themeColor="text1"/>
          <w:kern w:val="2"/>
          <w:sz w:val="21"/>
          <w:szCs w:val="21"/>
        </w:rPr>
        <w:t>）、吕越等（</w:t>
      </w:r>
      <w:r w:rsidRPr="008D6A62">
        <w:rPr>
          <w:rFonts w:ascii="Times New Roman" w:hAnsi="Times New Roman"/>
          <w:bCs/>
          <w:color w:val="000000" w:themeColor="text1"/>
          <w:kern w:val="2"/>
          <w:sz w:val="21"/>
          <w:szCs w:val="21"/>
        </w:rPr>
        <w:t>2024</w:t>
      </w:r>
      <w:r w:rsidRPr="008D6A62">
        <w:rPr>
          <w:rFonts w:ascii="Times New Roman" w:hAnsi="Times New Roman"/>
          <w:bCs/>
          <w:color w:val="000000" w:themeColor="text1"/>
          <w:kern w:val="2"/>
          <w:sz w:val="21"/>
          <w:szCs w:val="21"/>
        </w:rPr>
        <w:t>）</w:t>
      </w:r>
      <w:r w:rsidRPr="008D6A62">
        <w:rPr>
          <w:rFonts w:ascii="宋体" w:hAnsi="宋体" w:cstheme="minorBidi" w:hint="eastAsia"/>
          <w:bCs/>
          <w:color w:val="000000" w:themeColor="text1"/>
          <w:kern w:val="2"/>
          <w:sz w:val="21"/>
          <w:szCs w:val="21"/>
        </w:rPr>
        <w:t>等文献，同时大量研读使用投入产出数</w:t>
      </w:r>
      <w:r w:rsidRPr="008D6A62">
        <w:rPr>
          <w:rFonts w:ascii="Times New Roman" w:hAnsi="Times New Roman"/>
          <w:bCs/>
          <w:color w:val="000000" w:themeColor="text1"/>
          <w:kern w:val="2"/>
          <w:sz w:val="21"/>
          <w:szCs w:val="21"/>
        </w:rPr>
        <w:t>据进行全球价值链指标测度的相关文献</w:t>
      </w:r>
      <w:r w:rsidR="00761AF3" w:rsidRPr="008D6A62">
        <w:rPr>
          <w:rFonts w:ascii="Times New Roman" w:hAnsi="Times New Roman"/>
          <w:bCs/>
          <w:color w:val="000000" w:themeColor="text1"/>
          <w:kern w:val="2"/>
          <w:sz w:val="21"/>
          <w:szCs w:val="21"/>
        </w:rPr>
        <w:t>（唐宜红和张鹏杨；彭水军和吴腊梅，</w:t>
      </w:r>
      <w:r w:rsidR="00761AF3" w:rsidRPr="008D6A62">
        <w:rPr>
          <w:rFonts w:ascii="Times New Roman" w:hAnsi="Times New Roman"/>
          <w:bCs/>
          <w:color w:val="000000" w:themeColor="text1"/>
          <w:kern w:val="2"/>
          <w:sz w:val="21"/>
          <w:szCs w:val="21"/>
        </w:rPr>
        <w:t>2022</w:t>
      </w:r>
      <w:r w:rsidR="00761AF3" w:rsidRPr="008D6A62">
        <w:rPr>
          <w:rFonts w:ascii="Times New Roman" w:hAnsi="Times New Roman"/>
          <w:bCs/>
          <w:color w:val="000000" w:themeColor="text1"/>
          <w:kern w:val="2"/>
          <w:sz w:val="21"/>
          <w:szCs w:val="21"/>
        </w:rPr>
        <w:t>；倪红福和王海成，</w:t>
      </w:r>
      <w:r w:rsidR="00761AF3" w:rsidRPr="008D6A62">
        <w:rPr>
          <w:rFonts w:ascii="Times New Roman" w:hAnsi="Times New Roman"/>
          <w:bCs/>
          <w:color w:val="000000" w:themeColor="text1"/>
          <w:kern w:val="2"/>
          <w:sz w:val="21"/>
          <w:szCs w:val="21"/>
        </w:rPr>
        <w:t>2022</w:t>
      </w:r>
      <w:r w:rsidR="00761AF3" w:rsidRPr="008D6A62">
        <w:rPr>
          <w:rFonts w:ascii="Times New Roman" w:hAnsi="Times New Roman"/>
          <w:bCs/>
          <w:color w:val="000000" w:themeColor="text1"/>
          <w:kern w:val="2"/>
          <w:sz w:val="21"/>
          <w:szCs w:val="21"/>
        </w:rPr>
        <w:t>）</w:t>
      </w:r>
      <w:r w:rsidR="00D12905" w:rsidRPr="008D6A62">
        <w:rPr>
          <w:rFonts w:ascii="Times New Roman" w:hAnsi="Times New Roman"/>
          <w:bCs/>
          <w:color w:val="000000" w:themeColor="text1"/>
          <w:kern w:val="2"/>
          <w:sz w:val="21"/>
          <w:szCs w:val="21"/>
        </w:rPr>
        <w:t>，</w:t>
      </w:r>
      <w:r w:rsidRPr="008D6A62">
        <w:rPr>
          <w:rFonts w:ascii="宋体" w:hAnsi="宋体" w:cstheme="minorBidi" w:hint="eastAsia"/>
          <w:bCs/>
          <w:color w:val="000000" w:themeColor="text1"/>
          <w:kern w:val="2"/>
          <w:sz w:val="21"/>
          <w:szCs w:val="21"/>
        </w:rPr>
        <w:t>详细说明了相对于上述文献</w:t>
      </w:r>
      <w:r w:rsidR="00D12905" w:rsidRPr="008D6A62">
        <w:rPr>
          <w:rFonts w:ascii="宋体" w:hAnsi="宋体" w:cstheme="minorBidi" w:hint="eastAsia"/>
          <w:bCs/>
          <w:color w:val="000000" w:themeColor="text1"/>
          <w:kern w:val="2"/>
          <w:sz w:val="21"/>
          <w:szCs w:val="21"/>
        </w:rPr>
        <w:t>，</w:t>
      </w:r>
      <w:r w:rsidRPr="008D6A62">
        <w:rPr>
          <w:rFonts w:ascii="宋体" w:hAnsi="宋体" w:cstheme="minorBidi" w:hint="eastAsia"/>
          <w:bCs/>
          <w:color w:val="000000" w:themeColor="text1"/>
          <w:kern w:val="2"/>
          <w:sz w:val="21"/>
          <w:szCs w:val="21"/>
        </w:rPr>
        <w:t>本文在指标测算、研究方法和</w:t>
      </w:r>
      <w:r w:rsidR="00C15688" w:rsidRPr="008D6A62">
        <w:rPr>
          <w:rFonts w:ascii="宋体" w:hAnsi="宋体" w:cstheme="minorBidi" w:hint="eastAsia"/>
          <w:bCs/>
          <w:color w:val="000000" w:themeColor="text1"/>
          <w:kern w:val="2"/>
          <w:sz w:val="21"/>
          <w:szCs w:val="21"/>
        </w:rPr>
        <w:t>影响机制和具体内容</w:t>
      </w:r>
      <w:r w:rsidRPr="008D6A62">
        <w:rPr>
          <w:rFonts w:ascii="宋体" w:hAnsi="宋体" w:cstheme="minorBidi" w:hint="eastAsia"/>
          <w:bCs/>
          <w:color w:val="000000" w:themeColor="text1"/>
          <w:kern w:val="2"/>
          <w:sz w:val="21"/>
          <w:szCs w:val="21"/>
        </w:rPr>
        <w:t>等方面可能的</w:t>
      </w:r>
      <w:r w:rsidR="00C15688" w:rsidRPr="008D6A62">
        <w:rPr>
          <w:rFonts w:ascii="宋体" w:hAnsi="宋体" w:cstheme="minorBidi" w:hint="eastAsia"/>
          <w:bCs/>
          <w:color w:val="000000" w:themeColor="text1"/>
          <w:kern w:val="2"/>
          <w:sz w:val="21"/>
          <w:szCs w:val="21"/>
        </w:rPr>
        <w:t>差异和可能的</w:t>
      </w:r>
      <w:r w:rsidRPr="008D6A62">
        <w:rPr>
          <w:rFonts w:ascii="宋体" w:hAnsi="宋体" w:cstheme="minorBidi" w:hint="eastAsia"/>
          <w:bCs/>
          <w:color w:val="000000" w:themeColor="text1"/>
          <w:kern w:val="2"/>
          <w:sz w:val="21"/>
          <w:szCs w:val="21"/>
        </w:rPr>
        <w:t>边际贡献。</w:t>
      </w:r>
      <w:r w:rsidR="002E05B4" w:rsidRPr="008D6A62">
        <w:rPr>
          <w:rFonts w:ascii="宋体" w:hAnsi="宋体" w:cstheme="minorBidi" w:hint="eastAsia"/>
          <w:bCs/>
          <w:color w:val="000000" w:themeColor="text1"/>
          <w:kern w:val="2"/>
          <w:sz w:val="21"/>
          <w:szCs w:val="21"/>
        </w:rPr>
        <w:t>具体修改意见如下：</w:t>
      </w:r>
    </w:p>
    <w:bookmarkEnd w:id="11"/>
    <w:p w14:paraId="266283E6" w14:textId="21C8AD18" w:rsidR="00D37A5D" w:rsidRPr="008D6A62" w:rsidRDefault="00D77403" w:rsidP="00177FA7">
      <w:pPr>
        <w:pStyle w:val="a9"/>
        <w:widowControl/>
        <w:adjustRightInd w:val="0"/>
        <w:snapToGrid w:val="0"/>
        <w:spacing w:beforeAutospacing="0" w:afterAutospacing="0" w:line="360" w:lineRule="auto"/>
        <w:ind w:firstLine="420"/>
        <w:rPr>
          <w:rFonts w:ascii="宋体" w:hAnsi="宋体" w:cstheme="minorBidi"/>
          <w:color w:val="000000" w:themeColor="text1"/>
          <w:kern w:val="2"/>
          <w:sz w:val="21"/>
          <w:szCs w:val="21"/>
        </w:rPr>
      </w:pPr>
      <w:r w:rsidRPr="008D6A62">
        <w:rPr>
          <w:rFonts w:ascii="宋体" w:hAnsi="宋体" w:cstheme="minorBidi" w:hint="eastAsia"/>
          <w:color w:val="000000" w:themeColor="text1"/>
          <w:kern w:val="2"/>
          <w:sz w:val="21"/>
          <w:szCs w:val="21"/>
        </w:rPr>
        <w:t>（</w:t>
      </w:r>
      <w:r w:rsidRPr="008D6A62">
        <w:rPr>
          <w:rFonts w:ascii="Times New Roman" w:hAnsi="Times New Roman"/>
          <w:color w:val="000000" w:themeColor="text1"/>
          <w:kern w:val="2"/>
          <w:sz w:val="21"/>
          <w:szCs w:val="21"/>
        </w:rPr>
        <w:t>1</w:t>
      </w:r>
      <w:r w:rsidR="003A73FF" w:rsidRPr="008D6A62">
        <w:rPr>
          <w:rFonts w:ascii="Times New Roman" w:hAnsi="Times New Roman"/>
          <w:color w:val="000000" w:themeColor="text1"/>
          <w:kern w:val="2"/>
          <w:sz w:val="21"/>
          <w:szCs w:val="21"/>
        </w:rPr>
        <w:t>）按照审稿</w:t>
      </w:r>
      <w:r w:rsidR="00FA1BB3" w:rsidRPr="008D6A62">
        <w:rPr>
          <w:rFonts w:ascii="Times New Roman" w:hAnsi="Times New Roman" w:hint="eastAsia"/>
          <w:color w:val="000000" w:themeColor="text1"/>
          <w:kern w:val="2"/>
          <w:sz w:val="21"/>
          <w:szCs w:val="21"/>
        </w:rPr>
        <w:t>对于本文数据使用的专业性</w:t>
      </w:r>
      <w:r w:rsidRPr="008D6A62">
        <w:rPr>
          <w:rFonts w:ascii="Times New Roman" w:hAnsi="Times New Roman"/>
          <w:color w:val="000000" w:themeColor="text1"/>
          <w:kern w:val="2"/>
          <w:sz w:val="21"/>
          <w:szCs w:val="21"/>
        </w:rPr>
        <w:t>意见，</w:t>
      </w:r>
      <w:r w:rsidR="00FA1BB3" w:rsidRPr="008D6A62">
        <w:rPr>
          <w:rFonts w:ascii="Times New Roman" w:hAnsi="Times New Roman" w:hint="eastAsia"/>
          <w:color w:val="000000" w:themeColor="text1"/>
          <w:kern w:val="2"/>
          <w:sz w:val="21"/>
          <w:szCs w:val="21"/>
        </w:rPr>
        <w:t>作者承认完全借鉴</w:t>
      </w:r>
      <w:proofErr w:type="spellStart"/>
      <w:r w:rsidR="00FA1BB3" w:rsidRPr="008D6A62">
        <w:rPr>
          <w:rFonts w:ascii="Times New Roman" w:eastAsia="宋体" w:hAnsi="Times New Roman" w:hint="eastAsia"/>
          <w:color w:val="000000"/>
          <w:sz w:val="21"/>
          <w:szCs w:val="21"/>
        </w:rPr>
        <w:t>Chor</w:t>
      </w:r>
      <w:proofErr w:type="spellEnd"/>
      <w:r w:rsidR="00FA1BB3" w:rsidRPr="008D6A62">
        <w:rPr>
          <w:rFonts w:ascii="Times New Roman" w:eastAsia="宋体" w:hAnsi="Times New Roman" w:hint="eastAsia"/>
          <w:color w:val="000000"/>
          <w:sz w:val="21"/>
          <w:szCs w:val="21"/>
        </w:rPr>
        <w:t xml:space="preserve"> et al.</w:t>
      </w:r>
      <w:r w:rsidR="00FA1BB3" w:rsidRPr="008D6A62">
        <w:rPr>
          <w:rFonts w:ascii="宋体" w:eastAsia="宋体" w:hAnsi="宋体" w:hint="eastAsia"/>
          <w:color w:val="000000"/>
          <w:sz w:val="21"/>
          <w:szCs w:val="21"/>
        </w:rPr>
        <w:t>（</w:t>
      </w:r>
      <w:r w:rsidR="00FA1BB3" w:rsidRPr="008D6A62">
        <w:rPr>
          <w:rFonts w:ascii="Times New Roman" w:eastAsia="宋体" w:hAnsi="Times New Roman" w:hint="eastAsia"/>
          <w:color w:val="000000"/>
          <w:sz w:val="21"/>
          <w:szCs w:val="21"/>
        </w:rPr>
        <w:t>2021</w:t>
      </w:r>
      <w:r w:rsidR="00FA1BB3" w:rsidRPr="008D6A62">
        <w:rPr>
          <w:rFonts w:ascii="宋体" w:eastAsia="宋体" w:hAnsi="宋体" w:hint="eastAsia"/>
          <w:color w:val="000000"/>
          <w:sz w:val="21"/>
          <w:szCs w:val="21"/>
        </w:rPr>
        <w:t>）使用中国单一年份的中国投入产出数据测算核心指标存在诸多不足，修改稿重新采用以下两种方式进行变量构造：</w:t>
      </w:r>
      <w:r w:rsidR="00FA1BB3" w:rsidRPr="008D6A62">
        <w:rPr>
          <w:rFonts w:ascii="宋体" w:eastAsia="宋体" w:hAnsi="宋体" w:hint="eastAsia"/>
          <w:b/>
          <w:bCs/>
          <w:color w:val="000000"/>
          <w:sz w:val="21"/>
          <w:szCs w:val="21"/>
        </w:rPr>
        <w:t>一是继续沿用</w:t>
      </w:r>
      <w:proofErr w:type="spellStart"/>
      <w:r w:rsidR="00FA1BB3" w:rsidRPr="008D6A62">
        <w:rPr>
          <w:rFonts w:ascii="Times New Roman" w:eastAsia="宋体" w:hAnsi="Times New Roman" w:hint="eastAsia"/>
          <w:b/>
          <w:bCs/>
          <w:color w:val="000000"/>
          <w:sz w:val="21"/>
          <w:szCs w:val="21"/>
        </w:rPr>
        <w:t>Chor</w:t>
      </w:r>
      <w:proofErr w:type="spellEnd"/>
      <w:r w:rsidR="00FA1BB3" w:rsidRPr="008D6A62">
        <w:rPr>
          <w:rFonts w:ascii="Times New Roman" w:eastAsia="宋体" w:hAnsi="Times New Roman" w:hint="eastAsia"/>
          <w:b/>
          <w:bCs/>
          <w:color w:val="000000"/>
          <w:sz w:val="21"/>
          <w:szCs w:val="21"/>
        </w:rPr>
        <w:t xml:space="preserve"> et al.</w:t>
      </w:r>
      <w:r w:rsidR="00FA1BB3" w:rsidRPr="008D6A62">
        <w:rPr>
          <w:rFonts w:ascii="宋体" w:eastAsia="宋体" w:hAnsi="宋体" w:hint="eastAsia"/>
          <w:b/>
          <w:bCs/>
          <w:color w:val="000000"/>
          <w:sz w:val="21"/>
          <w:szCs w:val="21"/>
        </w:rPr>
        <w:t>（</w:t>
      </w:r>
      <w:r w:rsidR="00FA1BB3" w:rsidRPr="008D6A62">
        <w:rPr>
          <w:rFonts w:ascii="Times New Roman" w:eastAsia="宋体" w:hAnsi="Times New Roman" w:hint="eastAsia"/>
          <w:b/>
          <w:bCs/>
          <w:color w:val="000000"/>
          <w:sz w:val="21"/>
          <w:szCs w:val="21"/>
        </w:rPr>
        <w:t>2021</w:t>
      </w:r>
      <w:r w:rsidR="00FA1BB3" w:rsidRPr="008D6A62">
        <w:rPr>
          <w:rFonts w:ascii="宋体" w:eastAsia="宋体" w:hAnsi="宋体" w:hint="eastAsia"/>
          <w:b/>
          <w:bCs/>
          <w:color w:val="000000"/>
          <w:sz w:val="21"/>
          <w:szCs w:val="21"/>
        </w:rPr>
        <w:t>）使用中国投入产出数据的思路，扩展使用跨期的</w:t>
      </w:r>
      <w:r w:rsidR="00FA1BB3" w:rsidRPr="008D6A62">
        <w:rPr>
          <w:rFonts w:ascii="Times New Roman" w:eastAsia="宋体" w:hAnsi="Times New Roman" w:hint="eastAsia"/>
          <w:b/>
          <w:bCs/>
          <w:color w:val="000000"/>
          <w:sz w:val="21"/>
          <w:szCs w:val="21"/>
        </w:rPr>
        <w:t>2</w:t>
      </w:r>
      <w:r w:rsidR="00FA1BB3" w:rsidRPr="008D6A62">
        <w:rPr>
          <w:rFonts w:ascii="Times New Roman" w:eastAsia="宋体" w:hAnsi="Times New Roman"/>
          <w:b/>
          <w:bCs/>
          <w:color w:val="000000"/>
          <w:sz w:val="21"/>
          <w:szCs w:val="21"/>
        </w:rPr>
        <w:t>007</w:t>
      </w:r>
      <w:r w:rsidR="00FA1BB3" w:rsidRPr="008D6A62">
        <w:rPr>
          <w:rFonts w:ascii="宋体" w:eastAsia="宋体" w:hAnsi="宋体" w:hint="eastAsia"/>
          <w:b/>
          <w:bCs/>
          <w:color w:val="000000"/>
          <w:sz w:val="21"/>
          <w:szCs w:val="21"/>
        </w:rPr>
        <w:t>年和</w:t>
      </w:r>
      <w:r w:rsidR="00FA1BB3" w:rsidRPr="008D6A62">
        <w:rPr>
          <w:rFonts w:ascii="Times New Roman" w:eastAsia="宋体" w:hAnsi="Times New Roman" w:hint="eastAsia"/>
          <w:b/>
          <w:bCs/>
          <w:color w:val="000000"/>
          <w:sz w:val="21"/>
          <w:szCs w:val="21"/>
        </w:rPr>
        <w:t>2</w:t>
      </w:r>
      <w:r w:rsidR="00FA1BB3" w:rsidRPr="008D6A62">
        <w:rPr>
          <w:rFonts w:ascii="Times New Roman" w:eastAsia="宋体" w:hAnsi="Times New Roman"/>
          <w:b/>
          <w:bCs/>
          <w:color w:val="000000"/>
          <w:sz w:val="21"/>
          <w:szCs w:val="21"/>
        </w:rPr>
        <w:t>012</w:t>
      </w:r>
      <w:r w:rsidR="00FA1BB3" w:rsidRPr="008D6A62">
        <w:rPr>
          <w:rFonts w:ascii="宋体" w:eastAsia="宋体" w:hAnsi="宋体" w:hint="eastAsia"/>
          <w:b/>
          <w:bCs/>
          <w:color w:val="000000"/>
          <w:sz w:val="21"/>
          <w:szCs w:val="21"/>
        </w:rPr>
        <w:t>年中国投入产出数据对核心指标进行重新测算</w:t>
      </w:r>
      <w:r w:rsidR="00FA1BB3" w:rsidRPr="008D6A62">
        <w:rPr>
          <w:rFonts w:ascii="宋体" w:eastAsia="宋体" w:hAnsi="宋体" w:hint="eastAsia"/>
          <w:color w:val="000000"/>
          <w:sz w:val="21"/>
          <w:szCs w:val="21"/>
        </w:rPr>
        <w:t>。</w:t>
      </w:r>
      <w:r w:rsidR="00FA1BB3" w:rsidRPr="008D6A62">
        <w:rPr>
          <w:rFonts w:ascii="宋体" w:hAnsi="宋体" w:hint="eastAsia"/>
          <w:b/>
          <w:bCs/>
          <w:color w:val="000000"/>
          <w:sz w:val="21"/>
          <w:szCs w:val="21"/>
        </w:rPr>
        <w:t>二是结合审稿专家的专业性意见，修改稿使用全球区域间投入产出数据</w:t>
      </w:r>
      <w:r w:rsidR="00FA1BB3" w:rsidRPr="008D6A62">
        <w:rPr>
          <w:rFonts w:ascii="Times New Roman" w:hAnsi="Times New Roman"/>
          <w:b/>
          <w:bCs/>
          <w:color w:val="000000"/>
          <w:sz w:val="21"/>
          <w:szCs w:val="21"/>
        </w:rPr>
        <w:t>OECD-ICIO</w:t>
      </w:r>
      <w:r w:rsidR="00FA1BB3" w:rsidRPr="008D6A62">
        <w:rPr>
          <w:rFonts w:ascii="Times New Roman" w:hAnsi="Times New Roman"/>
          <w:b/>
          <w:bCs/>
          <w:color w:val="000000"/>
          <w:sz w:val="21"/>
          <w:szCs w:val="21"/>
        </w:rPr>
        <w:t>（</w:t>
      </w:r>
      <w:r w:rsidR="00FA1BB3" w:rsidRPr="008D6A62">
        <w:rPr>
          <w:rFonts w:ascii="Times New Roman" w:hAnsi="Times New Roman"/>
          <w:b/>
          <w:bCs/>
          <w:color w:val="000000"/>
          <w:sz w:val="21"/>
          <w:szCs w:val="21"/>
        </w:rPr>
        <w:t>2021</w:t>
      </w:r>
      <w:r w:rsidR="00FA1BB3" w:rsidRPr="008D6A62">
        <w:rPr>
          <w:rFonts w:ascii="Times New Roman" w:hAnsi="Times New Roman"/>
          <w:b/>
          <w:bCs/>
          <w:color w:val="000000"/>
          <w:sz w:val="21"/>
          <w:szCs w:val="21"/>
        </w:rPr>
        <w:t>版）</w:t>
      </w:r>
      <w:r w:rsidR="00FA1BB3" w:rsidRPr="008D6A62">
        <w:rPr>
          <w:rFonts w:ascii="宋体" w:hAnsi="宋体" w:hint="eastAsia"/>
          <w:b/>
          <w:bCs/>
          <w:color w:val="000000"/>
          <w:sz w:val="21"/>
          <w:szCs w:val="21"/>
        </w:rPr>
        <w:t>，重新构造了能够精确捕捉“全球生产网络跨国关联”、“跨期变化</w:t>
      </w:r>
      <w:r w:rsidR="00AC0F05" w:rsidRPr="006471D7">
        <w:rPr>
          <w:rFonts w:hint="eastAsia"/>
          <w:b/>
          <w:bCs/>
          <w:sz w:val="21"/>
          <w:szCs w:val="21"/>
        </w:rPr>
        <w:t>”和“区分贸易方式”</w:t>
      </w:r>
      <w:r w:rsidR="00FA1BB3" w:rsidRPr="008D6A62">
        <w:rPr>
          <w:rFonts w:ascii="宋体" w:hAnsi="宋体" w:hint="eastAsia"/>
          <w:b/>
          <w:bCs/>
          <w:color w:val="000000"/>
          <w:sz w:val="21"/>
          <w:szCs w:val="21"/>
        </w:rPr>
        <w:t>的国内产业链长度指标</w:t>
      </w:r>
      <w:r w:rsidR="00A8722D" w:rsidRPr="008D6A62">
        <w:rPr>
          <w:rFonts w:ascii="Times New Roman" w:hAnsi="Times New Roman"/>
          <w:b/>
          <w:bCs/>
          <w:color w:val="000000" w:themeColor="text1"/>
          <w:kern w:val="2"/>
          <w:sz w:val="21"/>
          <w:szCs w:val="21"/>
        </w:rPr>
        <w:t>。</w:t>
      </w:r>
      <w:r w:rsidR="007E7526" w:rsidRPr="008D6A62">
        <w:rPr>
          <w:rFonts w:ascii="Times New Roman" w:hAnsi="Times New Roman"/>
          <w:color w:val="000000" w:themeColor="text1"/>
          <w:kern w:val="2"/>
          <w:sz w:val="21"/>
          <w:szCs w:val="21"/>
        </w:rPr>
        <w:t>感谢审稿</w:t>
      </w:r>
      <w:r w:rsidR="007E7526" w:rsidRPr="008D6A62">
        <w:rPr>
          <w:rFonts w:ascii="Times New Roman" w:hAnsi="Times New Roman" w:hint="eastAsia"/>
          <w:color w:val="000000" w:themeColor="text1"/>
          <w:kern w:val="2"/>
          <w:sz w:val="21"/>
          <w:szCs w:val="21"/>
        </w:rPr>
        <w:t>专家</w:t>
      </w:r>
      <w:r w:rsidRPr="008D6A62">
        <w:rPr>
          <w:rFonts w:ascii="Times New Roman" w:hAnsi="Times New Roman"/>
          <w:color w:val="000000" w:themeColor="text1"/>
          <w:kern w:val="2"/>
          <w:sz w:val="21"/>
          <w:szCs w:val="21"/>
        </w:rPr>
        <w:t>意见，让本文在指标测度上更加更富，</w:t>
      </w:r>
      <w:r w:rsidR="00A8722D" w:rsidRPr="008D6A62">
        <w:rPr>
          <w:rFonts w:ascii="Times New Roman" w:hAnsi="Times New Roman"/>
          <w:color w:val="000000" w:themeColor="text1"/>
          <w:kern w:val="2"/>
          <w:sz w:val="21"/>
          <w:szCs w:val="21"/>
        </w:rPr>
        <w:t>指标具体构建过</w:t>
      </w:r>
      <w:r w:rsidR="00A8722D" w:rsidRPr="008D6A62">
        <w:rPr>
          <w:rFonts w:ascii="宋体" w:hAnsi="宋体" w:cstheme="minorBidi" w:hint="eastAsia"/>
          <w:color w:val="000000" w:themeColor="text1"/>
          <w:kern w:val="2"/>
          <w:sz w:val="21"/>
          <w:szCs w:val="21"/>
        </w:rPr>
        <w:t>程</w:t>
      </w:r>
      <w:r w:rsidR="00E81862" w:rsidRPr="008D6A62">
        <w:rPr>
          <w:rFonts w:ascii="宋体" w:hAnsi="宋体" w:cstheme="minorBidi" w:hint="eastAsia"/>
          <w:color w:val="000000" w:themeColor="text1"/>
          <w:kern w:val="2"/>
          <w:sz w:val="21"/>
          <w:szCs w:val="21"/>
        </w:rPr>
        <w:t>在</w:t>
      </w:r>
      <w:r w:rsidR="00C15688" w:rsidRPr="008D6A62">
        <w:rPr>
          <w:rFonts w:ascii="宋体" w:hAnsi="宋体" w:cstheme="minorBidi" w:hint="eastAsia"/>
          <w:color w:val="000000" w:themeColor="text1"/>
          <w:kern w:val="2"/>
          <w:sz w:val="21"/>
          <w:szCs w:val="21"/>
        </w:rPr>
        <w:t>前文</w:t>
      </w:r>
      <w:r w:rsidR="00E81862" w:rsidRPr="008D6A62">
        <w:rPr>
          <w:rFonts w:ascii="宋体" w:hAnsi="宋体" w:cstheme="minorBidi" w:hint="eastAsia"/>
          <w:color w:val="000000" w:themeColor="text1"/>
          <w:kern w:val="2"/>
          <w:sz w:val="21"/>
          <w:szCs w:val="21"/>
        </w:rPr>
        <w:t>回复中已</w:t>
      </w:r>
      <w:r w:rsidR="00C15688" w:rsidRPr="008D6A62">
        <w:rPr>
          <w:rFonts w:ascii="宋体" w:hAnsi="宋体" w:cstheme="minorBidi" w:hint="eastAsia"/>
          <w:color w:val="000000" w:themeColor="text1"/>
          <w:kern w:val="2"/>
          <w:sz w:val="21"/>
          <w:szCs w:val="21"/>
        </w:rPr>
        <w:t>详细</w:t>
      </w:r>
      <w:r w:rsidR="00E81862" w:rsidRPr="008D6A62">
        <w:rPr>
          <w:rFonts w:ascii="宋体" w:hAnsi="宋体" w:cstheme="minorBidi" w:hint="eastAsia"/>
          <w:color w:val="000000" w:themeColor="text1"/>
          <w:kern w:val="2"/>
          <w:sz w:val="21"/>
          <w:szCs w:val="21"/>
        </w:rPr>
        <w:t>说明，再次感谢审稿专家对本文</w:t>
      </w:r>
      <w:r w:rsidR="00D37A5D" w:rsidRPr="008D6A62">
        <w:rPr>
          <w:rFonts w:ascii="宋体" w:hAnsi="宋体" w:cstheme="minorBidi" w:hint="eastAsia"/>
          <w:color w:val="000000" w:themeColor="text1"/>
          <w:kern w:val="2"/>
          <w:sz w:val="21"/>
          <w:szCs w:val="21"/>
        </w:rPr>
        <w:t>核心指标</w:t>
      </w:r>
      <w:r w:rsidR="00E81862" w:rsidRPr="008D6A62">
        <w:rPr>
          <w:rFonts w:ascii="宋体" w:hAnsi="宋体" w:cstheme="minorBidi" w:hint="eastAsia"/>
          <w:color w:val="000000" w:themeColor="text1"/>
          <w:kern w:val="2"/>
          <w:sz w:val="21"/>
          <w:szCs w:val="21"/>
        </w:rPr>
        <w:t>提出的专业性意见</w:t>
      </w:r>
      <w:r w:rsidR="007E7526" w:rsidRPr="008D6A62">
        <w:rPr>
          <w:rFonts w:ascii="宋体" w:hAnsi="宋体" w:cstheme="minorBidi" w:hint="eastAsia"/>
          <w:color w:val="000000" w:themeColor="text1"/>
          <w:kern w:val="2"/>
          <w:sz w:val="21"/>
          <w:szCs w:val="21"/>
        </w:rPr>
        <w:t>，正是审稿专家</w:t>
      </w:r>
      <w:r w:rsidR="00A8722D" w:rsidRPr="008D6A62">
        <w:rPr>
          <w:rFonts w:ascii="宋体" w:hAnsi="宋体" w:cstheme="minorBidi" w:hint="eastAsia"/>
          <w:color w:val="000000" w:themeColor="text1"/>
          <w:kern w:val="2"/>
          <w:sz w:val="21"/>
          <w:szCs w:val="21"/>
        </w:rPr>
        <w:t>的专业性意见使本文</w:t>
      </w:r>
      <w:r w:rsidR="00D37A5D" w:rsidRPr="008D6A62">
        <w:rPr>
          <w:rFonts w:ascii="宋体" w:hAnsi="宋体" w:cstheme="minorBidi" w:hint="eastAsia"/>
          <w:color w:val="000000" w:themeColor="text1"/>
          <w:kern w:val="2"/>
          <w:sz w:val="21"/>
          <w:szCs w:val="21"/>
        </w:rPr>
        <w:t>得以重新审视指标构建方面可能的改进和创新性。</w:t>
      </w:r>
    </w:p>
    <w:p w14:paraId="7A2B5267" w14:textId="359B8D37" w:rsidR="00A36151" w:rsidRDefault="00957A06" w:rsidP="00A36151">
      <w:pPr>
        <w:widowControl/>
        <w:adjustRightInd w:val="0"/>
        <w:snapToGrid w:val="0"/>
        <w:spacing w:line="360" w:lineRule="auto"/>
        <w:ind w:firstLineChars="200" w:firstLine="420"/>
        <w:rPr>
          <w:rFonts w:ascii="宋体" w:hAnsi="宋体" w:cs="宋体"/>
          <w:b/>
          <w:bCs/>
          <w:color w:val="000000"/>
          <w:szCs w:val="21"/>
          <w:u w:val="single"/>
          <w:lang w:bidi="ar"/>
        </w:rPr>
      </w:pPr>
      <w:r w:rsidRPr="008D6A62">
        <w:rPr>
          <w:rFonts w:ascii="Times New Roman" w:hAnsi="Times New Roman"/>
          <w:color w:val="000000" w:themeColor="text1"/>
          <w:szCs w:val="21"/>
        </w:rPr>
        <w:t>（</w:t>
      </w:r>
      <w:r w:rsidRPr="008D6A62">
        <w:rPr>
          <w:rFonts w:ascii="Times New Roman" w:hAnsi="Times New Roman"/>
          <w:color w:val="000000" w:themeColor="text1"/>
          <w:szCs w:val="21"/>
        </w:rPr>
        <w:t>2</w:t>
      </w:r>
      <w:r w:rsidRPr="008D6A62">
        <w:rPr>
          <w:rFonts w:ascii="Times New Roman" w:hAnsi="Times New Roman"/>
          <w:color w:val="000000" w:themeColor="text1"/>
          <w:szCs w:val="21"/>
        </w:rPr>
        <w:t>）</w:t>
      </w:r>
      <w:r w:rsidR="00981AA9" w:rsidRPr="008D6A62">
        <w:rPr>
          <w:rFonts w:ascii="Times New Roman" w:hAnsi="Times New Roman" w:hint="eastAsia"/>
          <w:color w:val="000000" w:themeColor="text1"/>
          <w:szCs w:val="21"/>
        </w:rPr>
        <w:t>感谢</w:t>
      </w:r>
      <w:r w:rsidRPr="008D6A62">
        <w:rPr>
          <w:rFonts w:ascii="宋体" w:hAnsi="宋体" w:hint="eastAsia"/>
          <w:color w:val="000000"/>
          <w:szCs w:val="21"/>
        </w:rPr>
        <w:t>审稿</w:t>
      </w:r>
      <w:r w:rsidR="00787A2D" w:rsidRPr="008D6A62">
        <w:rPr>
          <w:rFonts w:ascii="宋体" w:hAnsi="宋体" w:hint="eastAsia"/>
          <w:color w:val="000000"/>
          <w:szCs w:val="21"/>
        </w:rPr>
        <w:t>专家</w:t>
      </w:r>
      <w:r w:rsidRPr="008D6A62">
        <w:rPr>
          <w:rFonts w:ascii="宋体" w:hAnsi="宋体" w:hint="eastAsia"/>
          <w:color w:val="000000"/>
          <w:szCs w:val="21"/>
        </w:rPr>
        <w:t>的</w:t>
      </w:r>
      <w:r w:rsidR="00787A2D" w:rsidRPr="008D6A62">
        <w:rPr>
          <w:rFonts w:ascii="宋体" w:hAnsi="宋体" w:hint="eastAsia"/>
          <w:color w:val="000000"/>
          <w:szCs w:val="21"/>
        </w:rPr>
        <w:t>启发</w:t>
      </w:r>
      <w:r w:rsidRPr="008D6A62">
        <w:rPr>
          <w:rFonts w:ascii="宋体" w:hAnsi="宋体" w:hint="eastAsia"/>
          <w:color w:val="000000"/>
          <w:szCs w:val="21"/>
        </w:rPr>
        <w:t>性意见和建议，</w:t>
      </w:r>
      <w:r w:rsidR="009E35AF" w:rsidRPr="008D6A62">
        <w:rPr>
          <w:rFonts w:ascii="宋体" w:hAnsi="宋体" w:hint="eastAsia"/>
          <w:color w:val="000000"/>
          <w:szCs w:val="21"/>
        </w:rPr>
        <w:t>作者认真研读了</w:t>
      </w:r>
      <w:r w:rsidR="009E35AF" w:rsidRPr="008D6A62">
        <w:rPr>
          <w:rFonts w:ascii="Times New Roman" w:hAnsi="Times New Roman"/>
          <w:color w:val="000000"/>
          <w:szCs w:val="21"/>
        </w:rPr>
        <w:t>吕越等（</w:t>
      </w:r>
      <w:r w:rsidR="009E35AF" w:rsidRPr="008D6A62">
        <w:rPr>
          <w:rFonts w:ascii="Times New Roman" w:hAnsi="Times New Roman"/>
          <w:color w:val="000000"/>
          <w:szCs w:val="21"/>
        </w:rPr>
        <w:t>2024</w:t>
      </w:r>
      <w:r w:rsidR="009E35AF" w:rsidRPr="008D6A62">
        <w:rPr>
          <w:rFonts w:ascii="Times New Roman" w:hAnsi="Times New Roman"/>
          <w:color w:val="000000"/>
          <w:szCs w:val="21"/>
        </w:rPr>
        <w:t>）</w:t>
      </w:r>
      <w:r w:rsidR="0089200A" w:rsidRPr="008D6A62">
        <w:rPr>
          <w:rFonts w:ascii="Times New Roman" w:hAnsi="Times New Roman" w:hint="eastAsia"/>
          <w:color w:val="000000"/>
          <w:szCs w:val="21"/>
        </w:rPr>
        <w:t>相关文献，修改稿</w:t>
      </w:r>
      <w:r w:rsidRPr="008D6A62">
        <w:rPr>
          <w:rFonts w:ascii="宋体" w:hAnsi="宋体" w:hint="eastAsia"/>
          <w:color w:val="000000"/>
          <w:szCs w:val="21"/>
        </w:rPr>
        <w:t>对全文研究内容进行系统性调整和梳理，使修改稿</w:t>
      </w:r>
      <w:r w:rsidR="00C90057" w:rsidRPr="008D6A62">
        <w:rPr>
          <w:rFonts w:ascii="宋体" w:hAnsi="宋体" w:hint="eastAsia"/>
          <w:color w:val="000000"/>
          <w:szCs w:val="21"/>
        </w:rPr>
        <w:t>在</w:t>
      </w:r>
      <w:r w:rsidR="00C90057" w:rsidRPr="008D6A62">
        <w:rPr>
          <w:rFonts w:ascii="宋体" w:hAnsi="宋体" w:hint="eastAsia"/>
          <w:color w:val="000000" w:themeColor="text1"/>
          <w:szCs w:val="21"/>
        </w:rPr>
        <w:t>指标构建、理论模型、影响机制和研究内容</w:t>
      </w:r>
      <w:r w:rsidR="00C90057" w:rsidRPr="008D6A62">
        <w:rPr>
          <w:rFonts w:ascii="宋体" w:hAnsi="宋体" w:hint="eastAsia"/>
          <w:color w:val="000000"/>
          <w:szCs w:val="21"/>
        </w:rPr>
        <w:t>等方面</w:t>
      </w:r>
      <w:r w:rsidRPr="008D6A62">
        <w:rPr>
          <w:rFonts w:ascii="宋体" w:hAnsi="宋体" w:hint="eastAsia"/>
          <w:color w:val="000000"/>
          <w:szCs w:val="21"/>
        </w:rPr>
        <w:t>与</w:t>
      </w:r>
      <w:r w:rsidR="00C90057" w:rsidRPr="008D6A62">
        <w:rPr>
          <w:rFonts w:ascii="宋体" w:hAnsi="宋体" w:hint="eastAsia"/>
          <w:color w:val="000000"/>
          <w:szCs w:val="21"/>
        </w:rPr>
        <w:t>已</w:t>
      </w:r>
      <w:r w:rsidRPr="008D6A62">
        <w:rPr>
          <w:rFonts w:ascii="宋体" w:hAnsi="宋体" w:hint="eastAsia"/>
          <w:color w:val="000000"/>
          <w:szCs w:val="21"/>
        </w:rPr>
        <w:t>有文献形成实质性</w:t>
      </w:r>
      <w:r w:rsidR="006741B0" w:rsidRPr="008D6A62">
        <w:rPr>
          <w:rFonts w:ascii="宋体" w:hAnsi="宋体" w:hint="eastAsia"/>
          <w:color w:val="000000"/>
          <w:szCs w:val="21"/>
        </w:rPr>
        <w:t>区别</w:t>
      </w:r>
      <w:r w:rsidR="00AC2CF2" w:rsidRPr="008D6A62">
        <w:rPr>
          <w:rFonts w:ascii="宋体" w:hAnsi="宋体" w:hint="eastAsia"/>
          <w:color w:val="000000"/>
          <w:szCs w:val="21"/>
        </w:rPr>
        <w:t>。具体而言，</w:t>
      </w:r>
      <w:r w:rsidR="00DA71A6" w:rsidRPr="008D6A62">
        <w:rPr>
          <w:rFonts w:ascii="Times New Roman" w:hAnsi="Times New Roman"/>
          <w:color w:val="000000"/>
          <w:szCs w:val="21"/>
        </w:rPr>
        <w:t>吕越等（</w:t>
      </w:r>
      <w:r w:rsidR="00DA71A6" w:rsidRPr="008D6A62">
        <w:rPr>
          <w:rFonts w:ascii="Times New Roman" w:hAnsi="Times New Roman"/>
          <w:color w:val="000000"/>
          <w:szCs w:val="21"/>
        </w:rPr>
        <w:t>2024</w:t>
      </w:r>
      <w:r w:rsidR="00DA71A6" w:rsidRPr="008D6A62">
        <w:rPr>
          <w:rFonts w:ascii="Times New Roman" w:hAnsi="Times New Roman"/>
          <w:color w:val="000000"/>
          <w:szCs w:val="21"/>
        </w:rPr>
        <w:t>）</w:t>
      </w:r>
      <w:r w:rsidR="00AC2CF2" w:rsidRPr="008D6A62">
        <w:rPr>
          <w:rFonts w:ascii="Times New Roman" w:hAnsi="Times New Roman" w:hint="eastAsia"/>
          <w:color w:val="000000"/>
          <w:szCs w:val="21"/>
        </w:rPr>
        <w:t>的</w:t>
      </w:r>
      <w:r w:rsidR="00DA71A6" w:rsidRPr="008D6A62">
        <w:rPr>
          <w:rFonts w:ascii="Times New Roman" w:hAnsi="Times New Roman"/>
          <w:color w:val="000000"/>
          <w:szCs w:val="21"/>
        </w:rPr>
        <w:t>理论模型将生产任务分工引入全球价值链垂直分工模型，</w:t>
      </w:r>
      <w:r w:rsidR="00DA71A6" w:rsidRPr="008D6A62">
        <w:rPr>
          <w:rFonts w:ascii="Times New Roman" w:hAnsi="Times New Roman"/>
          <w:b/>
          <w:bCs/>
          <w:color w:val="000000"/>
          <w:szCs w:val="21"/>
        </w:rPr>
        <w:t>理论推导了任务阶段的增加能够降低企业生产的边际成本</w:t>
      </w:r>
      <w:r w:rsidR="00FA1BB3" w:rsidRPr="008D6A62">
        <w:rPr>
          <w:rFonts w:ascii="Times New Roman" w:hAnsi="Times New Roman" w:hint="eastAsia"/>
          <w:b/>
          <w:bCs/>
          <w:color w:val="000000"/>
          <w:szCs w:val="21"/>
        </w:rPr>
        <w:t>，</w:t>
      </w:r>
      <w:r w:rsidR="00DA71A6" w:rsidRPr="008D6A62">
        <w:rPr>
          <w:rFonts w:ascii="Times New Roman" w:hAnsi="Times New Roman"/>
          <w:b/>
          <w:bCs/>
          <w:color w:val="000000"/>
          <w:szCs w:val="21"/>
        </w:rPr>
        <w:t>但本质上该文的理论模型中并没有引入人工智能</w:t>
      </w:r>
      <w:r w:rsidR="00FA1BB3" w:rsidRPr="008D6A62">
        <w:rPr>
          <w:rFonts w:ascii="Times New Roman" w:hAnsi="Times New Roman" w:hint="eastAsia"/>
          <w:b/>
          <w:bCs/>
          <w:color w:val="000000"/>
          <w:szCs w:val="21"/>
        </w:rPr>
        <w:t>、机器人应用或者自动化等特征，</w:t>
      </w:r>
      <w:r w:rsidR="00DA71A6" w:rsidRPr="008D6A62">
        <w:rPr>
          <w:rFonts w:ascii="Times New Roman" w:hAnsi="Times New Roman"/>
          <w:b/>
          <w:bCs/>
          <w:color w:val="000000"/>
          <w:szCs w:val="21"/>
        </w:rPr>
        <w:t>而是通过人为假设不同任务阶段对于工业智能化的需求不同</w:t>
      </w:r>
      <w:r w:rsidR="00FA1BB3" w:rsidRPr="008D6A62">
        <w:rPr>
          <w:rFonts w:ascii="Times New Roman" w:hAnsi="Times New Roman" w:hint="eastAsia"/>
          <w:b/>
          <w:bCs/>
          <w:color w:val="000000"/>
          <w:szCs w:val="21"/>
        </w:rPr>
        <w:t>（坦诚而言，本文初稿也存在类似的问题，未能将机器人应用内生化处理）</w:t>
      </w:r>
      <w:r w:rsidR="00DA71A6" w:rsidRPr="008D6A62">
        <w:rPr>
          <w:rFonts w:ascii="Times New Roman" w:hAnsi="Times New Roman"/>
          <w:b/>
          <w:bCs/>
          <w:color w:val="000000"/>
          <w:szCs w:val="21"/>
        </w:rPr>
        <w:t>，因此工业智能化进入理论模型的方式是相对间接的</w:t>
      </w:r>
      <w:r w:rsidR="00DA71A6" w:rsidRPr="008D6A62">
        <w:rPr>
          <w:rFonts w:ascii="Times New Roman" w:hAnsi="Times New Roman"/>
          <w:color w:val="000000"/>
          <w:szCs w:val="21"/>
        </w:rPr>
        <w:t>，进而也无法直接从数理上给出工业智能设备对企业延链影响机制的定性分析。</w:t>
      </w:r>
      <w:r w:rsidR="00DA71A6" w:rsidRPr="008D6A62">
        <w:rPr>
          <w:rFonts w:ascii="Times New Roman" w:hAnsi="Times New Roman"/>
          <w:b/>
          <w:bCs/>
          <w:color w:val="000000"/>
          <w:szCs w:val="21"/>
        </w:rPr>
        <w:t>整体而言，此类文献（包含</w:t>
      </w:r>
      <w:r w:rsidR="00FA1BB3" w:rsidRPr="008D6A62">
        <w:rPr>
          <w:rFonts w:ascii="Times New Roman" w:hAnsi="Times New Roman" w:hint="eastAsia"/>
          <w:b/>
          <w:bCs/>
          <w:color w:val="000000"/>
          <w:szCs w:val="21"/>
        </w:rPr>
        <w:t>本文</w:t>
      </w:r>
      <w:r w:rsidR="00DA71A6" w:rsidRPr="008D6A62">
        <w:rPr>
          <w:rFonts w:ascii="Times New Roman" w:hAnsi="Times New Roman"/>
          <w:b/>
          <w:bCs/>
          <w:color w:val="000000"/>
          <w:szCs w:val="21"/>
        </w:rPr>
        <w:t>初稿）没有真正将机器人应用融入理论模型及定义</w:t>
      </w:r>
      <w:r w:rsidR="00DA71A6" w:rsidRPr="008D6A62">
        <w:rPr>
          <w:rFonts w:ascii="Times New Roman" w:hAnsi="Times New Roman"/>
          <w:b/>
          <w:bCs/>
          <w:color w:val="000000"/>
          <w:szCs w:val="21"/>
        </w:rPr>
        <w:lastRenderedPageBreak/>
        <w:t>模型均衡，从而无法实施数值模拟分析。</w:t>
      </w:r>
      <w:r w:rsidR="00DA71A6" w:rsidRPr="008D6A62">
        <w:rPr>
          <w:rFonts w:ascii="Times New Roman" w:hAnsi="Times New Roman"/>
          <w:color w:val="000000"/>
          <w:szCs w:val="21"/>
        </w:rPr>
        <w:t>相较于吕越等（</w:t>
      </w:r>
      <w:r w:rsidR="00DA71A6" w:rsidRPr="008D6A62">
        <w:rPr>
          <w:rFonts w:ascii="Times New Roman" w:hAnsi="Times New Roman"/>
          <w:color w:val="000000"/>
          <w:szCs w:val="21"/>
        </w:rPr>
        <w:t>2024</w:t>
      </w:r>
      <w:r w:rsidR="00DA71A6" w:rsidRPr="008D6A62">
        <w:rPr>
          <w:rFonts w:ascii="Times New Roman" w:hAnsi="Times New Roman"/>
          <w:color w:val="000000"/>
          <w:szCs w:val="21"/>
        </w:rPr>
        <w:t>），修改稿在理论模型构建时，直接在生产函数中引入了工业机器人要素投入，企业需要进行劳动力和机器人使用的决策来实现成本最小化，并将上述过程引入</w:t>
      </w:r>
      <w:proofErr w:type="spellStart"/>
      <w:r w:rsidR="00DA71A6" w:rsidRPr="008D6A62">
        <w:rPr>
          <w:rFonts w:ascii="Times New Roman" w:hAnsi="Times New Roman"/>
          <w:color w:val="000000"/>
          <w:szCs w:val="21"/>
        </w:rPr>
        <w:t>Chor</w:t>
      </w:r>
      <w:proofErr w:type="spellEnd"/>
      <w:r w:rsidR="00DA71A6" w:rsidRPr="008D6A62">
        <w:rPr>
          <w:rFonts w:ascii="Times New Roman" w:hAnsi="Times New Roman"/>
          <w:color w:val="000000"/>
          <w:szCs w:val="21"/>
        </w:rPr>
        <w:t xml:space="preserve"> et al.</w:t>
      </w:r>
      <w:r w:rsidR="00DA71A6" w:rsidRPr="008D6A62">
        <w:rPr>
          <w:rFonts w:ascii="Times New Roman" w:hAnsi="Times New Roman"/>
          <w:color w:val="000000"/>
          <w:szCs w:val="21"/>
        </w:rPr>
        <w:t>（</w:t>
      </w:r>
      <w:r w:rsidR="00DA71A6" w:rsidRPr="008D6A62">
        <w:rPr>
          <w:rFonts w:ascii="Times New Roman" w:hAnsi="Times New Roman"/>
          <w:color w:val="000000"/>
          <w:szCs w:val="21"/>
        </w:rPr>
        <w:t>2021</w:t>
      </w:r>
      <w:r w:rsidR="00DA71A6" w:rsidRPr="008D6A62">
        <w:rPr>
          <w:rFonts w:ascii="Times New Roman" w:hAnsi="Times New Roman"/>
          <w:color w:val="000000"/>
          <w:szCs w:val="21"/>
        </w:rPr>
        <w:t>）刻画的能够反映企业全球价值链生产阶段选择的理论模型。因此，本文构建的理论模型不仅能够将机器人</w:t>
      </w:r>
      <w:r w:rsidR="00AC0F05">
        <w:rPr>
          <w:rFonts w:ascii="Times New Roman" w:hAnsi="Times New Roman" w:hint="eastAsia"/>
          <w:color w:val="000000"/>
          <w:szCs w:val="21"/>
        </w:rPr>
        <w:t>应用</w:t>
      </w:r>
      <w:r w:rsidR="00DA71A6" w:rsidRPr="008D6A62">
        <w:rPr>
          <w:rFonts w:ascii="Times New Roman" w:hAnsi="Times New Roman"/>
          <w:color w:val="000000"/>
          <w:szCs w:val="21"/>
        </w:rPr>
        <w:t>内化到企业的生产决策中，更为重要的是，理论模型还能够捕捉企业参与全球价值链生产的关键特征。修改稿理论模型显著区别于上述文献中的设定，</w:t>
      </w:r>
      <w:r w:rsidR="00DA71A6" w:rsidRPr="008D6A62">
        <w:rPr>
          <w:rFonts w:ascii="Times New Roman" w:hAnsi="Times New Roman"/>
          <w:b/>
          <w:bCs/>
          <w:color w:val="000000"/>
          <w:szCs w:val="21"/>
        </w:rPr>
        <w:t>具体而言，修改稿重写理论模型，首次将</w:t>
      </w:r>
      <w:r w:rsidR="00797B63" w:rsidRPr="008D6A62">
        <w:rPr>
          <w:rFonts w:ascii="Times New Roman" w:hAnsi="Times New Roman" w:hint="eastAsia"/>
          <w:b/>
          <w:bCs/>
          <w:color w:val="000000"/>
          <w:szCs w:val="21"/>
        </w:rPr>
        <w:t>Acemoglu</w:t>
      </w:r>
      <w:r w:rsidR="00251D8A" w:rsidRPr="008D6A62">
        <w:rPr>
          <w:rFonts w:ascii="Times New Roman" w:hAnsi="Times New Roman"/>
          <w:b/>
          <w:bCs/>
          <w:color w:val="000000"/>
          <w:szCs w:val="21"/>
        </w:rPr>
        <w:t xml:space="preserve"> </w:t>
      </w:r>
      <w:r w:rsidR="00251D8A" w:rsidRPr="008D6A62">
        <w:rPr>
          <w:rFonts w:ascii="Times New Roman" w:hAnsi="Times New Roman" w:hint="eastAsia"/>
          <w:b/>
          <w:bCs/>
          <w:color w:val="000000"/>
          <w:szCs w:val="21"/>
        </w:rPr>
        <w:t>&amp;</w:t>
      </w:r>
      <w:r w:rsidR="00251D8A" w:rsidRPr="008D6A62">
        <w:rPr>
          <w:rFonts w:ascii="Times New Roman" w:hAnsi="Times New Roman"/>
          <w:b/>
          <w:bCs/>
          <w:color w:val="000000"/>
          <w:szCs w:val="21"/>
        </w:rPr>
        <w:t xml:space="preserve"> </w:t>
      </w:r>
      <w:r w:rsidR="00797B63" w:rsidRPr="008D6A62">
        <w:rPr>
          <w:rFonts w:ascii="Times New Roman" w:hAnsi="Times New Roman" w:hint="eastAsia"/>
          <w:b/>
          <w:bCs/>
          <w:color w:val="000000"/>
          <w:szCs w:val="21"/>
        </w:rPr>
        <w:t>Restrepo</w:t>
      </w:r>
      <w:r w:rsidR="00797B63" w:rsidRPr="008D6A62">
        <w:rPr>
          <w:rFonts w:ascii="Times New Roman" w:hAnsi="Times New Roman" w:hint="eastAsia"/>
          <w:b/>
          <w:bCs/>
          <w:color w:val="000000"/>
          <w:szCs w:val="21"/>
        </w:rPr>
        <w:t>（</w:t>
      </w:r>
      <w:r w:rsidR="00797B63" w:rsidRPr="008D6A62">
        <w:rPr>
          <w:rFonts w:ascii="Times New Roman" w:hAnsi="Times New Roman" w:hint="eastAsia"/>
          <w:b/>
          <w:bCs/>
          <w:color w:val="000000"/>
          <w:szCs w:val="21"/>
        </w:rPr>
        <w:t>2018</w:t>
      </w:r>
      <w:r w:rsidR="00797B63" w:rsidRPr="008D6A62">
        <w:rPr>
          <w:rFonts w:ascii="Times New Roman" w:hAnsi="Times New Roman" w:hint="eastAsia"/>
          <w:b/>
          <w:bCs/>
          <w:color w:val="000000"/>
          <w:szCs w:val="21"/>
        </w:rPr>
        <w:t>）</w:t>
      </w:r>
      <w:r w:rsidR="00DA71A6" w:rsidRPr="008D6A62">
        <w:rPr>
          <w:rFonts w:ascii="Times New Roman" w:hAnsi="Times New Roman"/>
          <w:b/>
          <w:bCs/>
          <w:color w:val="000000"/>
          <w:szCs w:val="21"/>
        </w:rPr>
        <w:t>任务阶段模块嵌入</w:t>
      </w:r>
      <w:proofErr w:type="spellStart"/>
      <w:r w:rsidR="00DA71A6" w:rsidRPr="008D6A62">
        <w:rPr>
          <w:rFonts w:ascii="Times New Roman" w:hAnsi="Times New Roman"/>
          <w:b/>
          <w:bCs/>
          <w:color w:val="000000"/>
          <w:szCs w:val="21"/>
        </w:rPr>
        <w:t>Chor</w:t>
      </w:r>
      <w:proofErr w:type="spellEnd"/>
      <w:r w:rsidR="00DA71A6" w:rsidRPr="008D6A62">
        <w:rPr>
          <w:rFonts w:ascii="Times New Roman" w:hAnsi="Times New Roman"/>
          <w:b/>
          <w:bCs/>
          <w:color w:val="000000"/>
          <w:szCs w:val="21"/>
        </w:rPr>
        <w:t xml:space="preserve"> et al.</w:t>
      </w:r>
      <w:r w:rsidR="00DA71A6" w:rsidRPr="008D6A62">
        <w:rPr>
          <w:rFonts w:ascii="Times New Roman" w:hAnsi="Times New Roman"/>
          <w:b/>
          <w:bCs/>
          <w:color w:val="000000"/>
          <w:szCs w:val="21"/>
        </w:rPr>
        <w:t>（</w:t>
      </w:r>
      <w:r w:rsidR="00DA71A6" w:rsidRPr="008D6A62">
        <w:rPr>
          <w:rFonts w:ascii="Times New Roman" w:hAnsi="Times New Roman"/>
          <w:b/>
          <w:bCs/>
          <w:color w:val="000000"/>
          <w:szCs w:val="21"/>
        </w:rPr>
        <w:t>2021</w:t>
      </w:r>
      <w:r w:rsidR="00DA71A6" w:rsidRPr="008D6A62">
        <w:rPr>
          <w:rFonts w:ascii="Times New Roman" w:hAnsi="Times New Roman"/>
          <w:b/>
          <w:bCs/>
          <w:color w:val="000000"/>
          <w:szCs w:val="21"/>
        </w:rPr>
        <w:t>）的企业层面全球价值链生产框架；为了引入工业机器人，重新设定了外层</w:t>
      </w:r>
      <w:r w:rsidR="00DA71A6" w:rsidRPr="008D6A62">
        <w:rPr>
          <w:rFonts w:ascii="Times New Roman" w:hAnsi="Times New Roman"/>
          <w:b/>
          <w:bCs/>
          <w:color w:val="000000"/>
          <w:szCs w:val="21"/>
        </w:rPr>
        <w:t>CES</w:t>
      </w:r>
      <w:r w:rsidR="00DA71A6" w:rsidRPr="008D6A62">
        <w:rPr>
          <w:rFonts w:ascii="Times New Roman" w:hAnsi="Times New Roman"/>
          <w:b/>
          <w:bCs/>
          <w:color w:val="000000"/>
          <w:szCs w:val="21"/>
        </w:rPr>
        <w:t>嵌套内层</w:t>
      </w:r>
      <w:r w:rsidR="00DA71A6" w:rsidRPr="008D6A62">
        <w:rPr>
          <w:rFonts w:ascii="Times New Roman" w:hAnsi="Times New Roman"/>
          <w:b/>
          <w:bCs/>
          <w:color w:val="000000"/>
          <w:szCs w:val="21"/>
        </w:rPr>
        <w:t>CES</w:t>
      </w:r>
      <w:r w:rsidR="00DA71A6" w:rsidRPr="008D6A62">
        <w:rPr>
          <w:rFonts w:ascii="Times New Roman" w:hAnsi="Times New Roman"/>
          <w:b/>
          <w:bCs/>
          <w:color w:val="000000"/>
          <w:szCs w:val="21"/>
        </w:rPr>
        <w:t>型的生产函数，两层生产函数外层是最终品生产，内层为复合要素生产和复合中间品生产，这一设定能够准确刻画企业机器人应用与进行数值模拟，理论具有创新性。</w:t>
      </w:r>
      <w:r w:rsidR="00AC2CF2" w:rsidRPr="008D6A62">
        <w:rPr>
          <w:rFonts w:ascii="宋体" w:hAnsi="宋体" w:hint="eastAsia"/>
          <w:color w:val="000000"/>
          <w:szCs w:val="21"/>
        </w:rPr>
        <w:t>另外，在具体研究内容上本文与</w:t>
      </w:r>
      <w:r w:rsidR="00AC2CF2" w:rsidRPr="008D6A62">
        <w:rPr>
          <w:rFonts w:ascii="Times New Roman" w:hAnsi="Times New Roman"/>
          <w:color w:val="000000"/>
          <w:szCs w:val="21"/>
        </w:rPr>
        <w:t>吕越等（</w:t>
      </w:r>
      <w:r w:rsidR="00AC2CF2" w:rsidRPr="008D6A62">
        <w:rPr>
          <w:rFonts w:ascii="Times New Roman" w:hAnsi="Times New Roman"/>
          <w:color w:val="000000"/>
          <w:szCs w:val="21"/>
        </w:rPr>
        <w:t>2024</w:t>
      </w:r>
      <w:r w:rsidR="00AC2CF2" w:rsidRPr="008D6A62">
        <w:rPr>
          <w:rFonts w:ascii="Times New Roman" w:hAnsi="Times New Roman"/>
          <w:color w:val="000000"/>
          <w:szCs w:val="21"/>
        </w:rPr>
        <w:t>）</w:t>
      </w:r>
      <w:r w:rsidR="00AC2CF2" w:rsidRPr="008D6A62">
        <w:rPr>
          <w:rFonts w:ascii="Times New Roman" w:hAnsi="Times New Roman" w:hint="eastAsia"/>
          <w:color w:val="000000"/>
          <w:szCs w:val="21"/>
        </w:rPr>
        <w:t>也存在显著差异：</w:t>
      </w:r>
      <w:r w:rsidRPr="008D6A62">
        <w:rPr>
          <w:rFonts w:ascii="宋体" w:hAnsi="宋体" w:hint="eastAsia"/>
          <w:b/>
          <w:bCs/>
          <w:color w:val="000000"/>
          <w:szCs w:val="21"/>
        </w:rPr>
        <w:t>一方面，在研究对象和主题上，</w:t>
      </w:r>
      <w:r w:rsidRPr="008D6A62">
        <w:rPr>
          <w:rFonts w:ascii="Times New Roman" w:hAnsi="Times New Roman"/>
          <w:b/>
          <w:bCs/>
          <w:color w:val="000000"/>
          <w:szCs w:val="21"/>
        </w:rPr>
        <w:t>吕越等（</w:t>
      </w:r>
      <w:r w:rsidRPr="008D6A62">
        <w:rPr>
          <w:rFonts w:ascii="Times New Roman" w:hAnsi="Times New Roman"/>
          <w:b/>
          <w:bCs/>
          <w:color w:val="000000"/>
          <w:szCs w:val="21"/>
        </w:rPr>
        <w:t>2024</w:t>
      </w:r>
      <w:r w:rsidRPr="008D6A62">
        <w:rPr>
          <w:rFonts w:ascii="Times New Roman" w:hAnsi="Times New Roman"/>
          <w:b/>
          <w:bCs/>
          <w:color w:val="000000"/>
          <w:szCs w:val="21"/>
        </w:rPr>
        <w:t>）关</w:t>
      </w:r>
      <w:r w:rsidRPr="008D6A62">
        <w:rPr>
          <w:rFonts w:ascii="宋体" w:hAnsi="宋体" w:hint="eastAsia"/>
          <w:b/>
          <w:bCs/>
          <w:color w:val="000000"/>
          <w:szCs w:val="21"/>
        </w:rPr>
        <w:t>注的是企业“工业智能设备进口”，覆盖范围主要是专用机械、数控机械、自动机床、自动焊接机、自动编织纺织机、其他专用纺织机械、自动输送机以及自动控制系统等设备，本文则重点考察的是企业机器人应用而非设备的进口行为，这与本文在理论模型中的设定保持高度一致，</w:t>
      </w:r>
      <w:r w:rsidRPr="008D6A62">
        <w:rPr>
          <w:rFonts w:ascii="宋体" w:hAnsi="宋体" w:hint="eastAsia"/>
          <w:color w:val="000000"/>
          <w:szCs w:val="21"/>
        </w:rPr>
        <w:t>同时这两者在具体内涵、测度识别、现实影响和作用机制等方面均存在显著差异；</w:t>
      </w:r>
      <w:r w:rsidRPr="008D6A62">
        <w:rPr>
          <w:rFonts w:ascii="宋体" w:hAnsi="宋体" w:hint="eastAsia"/>
          <w:b/>
          <w:bCs/>
          <w:color w:val="000000"/>
          <w:szCs w:val="21"/>
        </w:rPr>
        <w:t>另一方面，感谢审稿专家对本文稳链强链描述形象具体的肯定性评价，得益于审稿</w:t>
      </w:r>
      <w:r w:rsidR="00787A2D" w:rsidRPr="008D6A62">
        <w:rPr>
          <w:rFonts w:ascii="宋体" w:hAnsi="宋体" w:hint="eastAsia"/>
          <w:b/>
          <w:bCs/>
          <w:color w:val="000000"/>
          <w:szCs w:val="21"/>
        </w:rPr>
        <w:t>专家</w:t>
      </w:r>
      <w:r w:rsidRPr="008D6A62">
        <w:rPr>
          <w:rFonts w:ascii="宋体" w:hAnsi="宋体" w:hint="eastAsia"/>
          <w:b/>
          <w:bCs/>
          <w:color w:val="000000"/>
          <w:szCs w:val="21"/>
        </w:rPr>
        <w:t>一系列专业性建议，</w:t>
      </w:r>
      <w:r w:rsidRPr="008663D8">
        <w:rPr>
          <w:rFonts w:ascii="宋体" w:hAnsi="宋体" w:hint="eastAsia"/>
          <w:b/>
          <w:bCs/>
          <w:color w:val="000000"/>
          <w:szCs w:val="21"/>
          <w:u w:val="single"/>
        </w:rPr>
        <w:t>修改稿进行了全方面修改，以企业机器人应用对产业链长度延伸、稳链强链等为主线，同时不再强调已有文献已经发现的“机器换人”机制，而是重点分析企业机器人应用如何促进了产业链延伸并且实现了稳链强链效应，</w:t>
      </w:r>
      <w:r w:rsidRPr="008D6A62">
        <w:rPr>
          <w:rFonts w:ascii="宋体" w:hAnsi="宋体" w:hint="eastAsia"/>
          <w:b/>
          <w:bCs/>
          <w:color w:val="000000"/>
          <w:szCs w:val="21"/>
        </w:rPr>
        <w:t>进一步验证是通过“技术进步和绿色转型的创新提质效应”以及“人力资本升级效应”两个新颖的渠道实现。</w:t>
      </w:r>
      <w:r w:rsidR="00A36151" w:rsidRPr="0036604D">
        <w:rPr>
          <w:rFonts w:ascii="宋体" w:hAnsi="宋体" w:cs="宋体" w:hint="eastAsia"/>
          <w:b/>
          <w:bCs/>
          <w:color w:val="000000"/>
          <w:szCs w:val="21"/>
          <w:u w:val="single"/>
          <w:lang w:bidi="ar"/>
        </w:rPr>
        <w:t>机制分析通过数值模拟和实证分析两个方面展开，</w:t>
      </w:r>
      <w:r w:rsidR="00A36151">
        <w:rPr>
          <w:rFonts w:ascii="宋体" w:hAnsi="宋体" w:cs="宋体" w:hint="eastAsia"/>
          <w:b/>
          <w:bCs/>
          <w:color w:val="000000"/>
          <w:szCs w:val="21"/>
          <w:u w:val="single"/>
          <w:lang w:bidi="ar"/>
        </w:rPr>
        <w:t>数值模拟部分见对审稿专家第二点意见的回复，实证分析具体修改如下：</w:t>
      </w:r>
    </w:p>
    <w:p w14:paraId="464CB3C4" w14:textId="0FF66271" w:rsidR="00420A7E" w:rsidRPr="00DD0EF7" w:rsidRDefault="00420A7E" w:rsidP="00A36151">
      <w:pPr>
        <w:pStyle w:val="a9"/>
        <w:widowControl/>
        <w:adjustRightInd w:val="0"/>
        <w:snapToGrid w:val="0"/>
        <w:spacing w:beforeAutospacing="0" w:afterAutospacing="0" w:line="360" w:lineRule="auto"/>
        <w:ind w:firstLine="420"/>
        <w:jc w:val="both"/>
        <w:rPr>
          <w:rFonts w:ascii="黑体" w:eastAsia="黑体" w:hAnsi="黑体" w:cs="黑体"/>
          <w:bCs/>
          <w:color w:val="000000"/>
          <w:sz w:val="21"/>
          <w:szCs w:val="21"/>
        </w:rPr>
      </w:pPr>
      <w:r w:rsidRPr="00DD0EF7">
        <w:rPr>
          <w:rFonts w:ascii="黑体" w:eastAsia="黑体" w:hAnsi="黑体" w:cs="黑体" w:hint="eastAsia"/>
          <w:bCs/>
          <w:color w:val="000000"/>
          <w:sz w:val="21"/>
          <w:szCs w:val="21"/>
        </w:rPr>
        <w:t>（二）创新提质效应：技术进步和绿色转型</w:t>
      </w:r>
    </w:p>
    <w:p w14:paraId="07993615" w14:textId="1B99E8B2" w:rsidR="00420A7E" w:rsidRPr="00420A7E" w:rsidRDefault="00420A7E" w:rsidP="00420A7E">
      <w:pPr>
        <w:widowControl/>
        <w:adjustRightInd w:val="0"/>
        <w:snapToGrid w:val="0"/>
        <w:spacing w:line="360" w:lineRule="auto"/>
        <w:ind w:firstLineChars="200" w:firstLine="420"/>
        <w:rPr>
          <w:rFonts w:ascii="Times New Roman" w:eastAsia="宋体" w:hAnsi="Times New Roman" w:cs="Times New Roman"/>
          <w:bCs/>
          <w:color w:val="000000" w:themeColor="text1"/>
          <w:szCs w:val="21"/>
        </w:rPr>
      </w:pPr>
      <w:r w:rsidRPr="00420A7E">
        <w:rPr>
          <w:rFonts w:ascii="Times New Roman" w:eastAsia="宋体" w:hAnsi="Times New Roman" w:cs="Times New Roman" w:hint="eastAsia"/>
          <w:bCs/>
          <w:color w:val="000000" w:themeColor="text1"/>
          <w:szCs w:val="21"/>
        </w:rPr>
        <w:t>中央经济工作会议提出了</w:t>
      </w:r>
      <w:r w:rsidRPr="00420A7E">
        <w:rPr>
          <w:rFonts w:ascii="Times New Roman" w:eastAsia="宋体" w:hAnsi="Times New Roman" w:cs="Times New Roman"/>
          <w:bCs/>
          <w:color w:val="000000" w:themeColor="text1"/>
          <w:szCs w:val="21"/>
        </w:rPr>
        <w:t>2024</w:t>
      </w:r>
      <w:r w:rsidRPr="00420A7E">
        <w:rPr>
          <w:rFonts w:ascii="Times New Roman" w:eastAsia="宋体" w:hAnsi="Times New Roman" w:cs="Times New Roman" w:hint="eastAsia"/>
          <w:bCs/>
          <w:color w:val="000000" w:themeColor="text1"/>
          <w:szCs w:val="21"/>
        </w:rPr>
        <w:t>年的</w:t>
      </w:r>
      <w:r w:rsidRPr="00420A7E">
        <w:rPr>
          <w:rFonts w:ascii="Times New Roman" w:eastAsia="宋体" w:hAnsi="Times New Roman" w:cs="Times New Roman"/>
          <w:bCs/>
          <w:color w:val="000000" w:themeColor="text1"/>
          <w:szCs w:val="21"/>
        </w:rPr>
        <w:t>9</w:t>
      </w:r>
      <w:r w:rsidRPr="00420A7E">
        <w:rPr>
          <w:rFonts w:ascii="Times New Roman" w:eastAsia="宋体" w:hAnsi="Times New Roman" w:cs="Times New Roman" w:hint="eastAsia"/>
          <w:bCs/>
          <w:color w:val="000000" w:themeColor="text1"/>
          <w:szCs w:val="21"/>
        </w:rPr>
        <w:t>项重点任务，其中“以科技创新引领现代化产业体系建设”放在首位。那么，以机器人应用为典型代表的新型要素投入，是否有助于提升企业科技创新能力，进而促进创新和产业链的深度融合、实现经济高质量发展及绿色转型呢？本文首先提供了企业所处全球价值链位置与污染之间的直观证据，</w:t>
      </w:r>
      <w:r w:rsidRPr="00420A7E">
        <w:rPr>
          <w:rFonts w:ascii="宋体" w:eastAsia="宋体" w:hAnsi="宋体" w:cs="Times New Roman"/>
          <w:bCs/>
          <w:color w:val="000000" w:themeColor="text1"/>
          <w:szCs w:val="20"/>
        </w:rPr>
        <w:t>图</w:t>
      </w:r>
      <w:r w:rsidRPr="00420A7E">
        <w:rPr>
          <w:rFonts w:ascii="Times New Roman" w:eastAsia="宋体" w:hAnsi="Times New Roman" w:cs="Times New Roman"/>
          <w:bCs/>
          <w:color w:val="000000" w:themeColor="text1"/>
          <w:szCs w:val="20"/>
        </w:rPr>
        <w:t>5</w:t>
      </w:r>
      <w:r w:rsidRPr="00420A7E">
        <w:rPr>
          <w:rFonts w:ascii="宋体" w:eastAsia="宋体" w:hAnsi="宋体" w:cs="Times New Roman" w:hint="eastAsia"/>
          <w:bCs/>
          <w:color w:val="000000" w:themeColor="text1"/>
          <w:szCs w:val="20"/>
        </w:rPr>
        <w:t>的结果显示</w:t>
      </w:r>
      <w:r w:rsidRPr="00420A7E">
        <w:rPr>
          <w:rFonts w:ascii="宋体" w:eastAsia="宋体" w:hAnsi="宋体" w:cs="Times New Roman"/>
          <w:bCs/>
          <w:color w:val="000000" w:themeColor="text1"/>
          <w:szCs w:val="20"/>
        </w:rPr>
        <w:t>：行业污染排放水平与上游度呈显著正相关</w:t>
      </w:r>
      <w:r w:rsidRPr="00420A7E">
        <w:rPr>
          <w:rFonts w:ascii="宋体" w:eastAsia="宋体" w:hAnsi="宋体" w:cs="Times New Roman" w:hint="eastAsia"/>
          <w:bCs/>
          <w:color w:val="000000" w:themeColor="text1"/>
          <w:szCs w:val="20"/>
        </w:rPr>
        <w:t>关系，即</w:t>
      </w:r>
      <w:r w:rsidRPr="00420A7E">
        <w:rPr>
          <w:rFonts w:ascii="宋体" w:eastAsia="宋体" w:hAnsi="宋体" w:cs="Times New Roman"/>
          <w:bCs/>
          <w:color w:val="000000" w:themeColor="text1"/>
          <w:szCs w:val="20"/>
        </w:rPr>
        <w:t>位于全球</w:t>
      </w:r>
      <w:r w:rsidR="00384B55">
        <w:rPr>
          <w:rFonts w:ascii="Times New Roman" w:eastAsia="宋体" w:hAnsi="Times New Roman" w:cs="Times New Roman" w:hint="eastAsia"/>
          <w:color w:val="000000" w:themeColor="text1"/>
          <w:szCs w:val="22"/>
          <w14:ligatures w14:val="standardContextual"/>
        </w:rPr>
        <w:t>产业链</w:t>
      </w:r>
      <w:r w:rsidRPr="00420A7E">
        <w:rPr>
          <w:rFonts w:ascii="宋体" w:eastAsia="宋体" w:hAnsi="宋体" w:cs="Times New Roman"/>
          <w:bCs/>
          <w:color w:val="000000" w:themeColor="text1"/>
          <w:szCs w:val="20"/>
        </w:rPr>
        <w:t>相对上游</w:t>
      </w:r>
      <w:r w:rsidRPr="00420A7E">
        <w:rPr>
          <w:rFonts w:ascii="宋体" w:eastAsia="宋体" w:hAnsi="宋体" w:cs="Times New Roman" w:hint="eastAsia"/>
          <w:bCs/>
          <w:color w:val="000000" w:themeColor="text1"/>
          <w:szCs w:val="20"/>
        </w:rPr>
        <w:t>部门的污染排放更多，</w:t>
      </w:r>
      <w:r w:rsidRPr="00420A7E">
        <w:rPr>
          <w:rFonts w:ascii="宋体" w:eastAsia="宋体" w:hAnsi="宋体" w:cs="Times New Roman"/>
          <w:bCs/>
          <w:color w:val="000000" w:themeColor="text1"/>
          <w:szCs w:val="20"/>
        </w:rPr>
        <w:t>而处于下游</w:t>
      </w:r>
      <w:r w:rsidRPr="00420A7E">
        <w:rPr>
          <w:rFonts w:ascii="宋体" w:eastAsia="宋体" w:hAnsi="宋体" w:cs="Times New Roman" w:hint="eastAsia"/>
          <w:bCs/>
          <w:color w:val="000000" w:themeColor="text1"/>
          <w:szCs w:val="20"/>
        </w:rPr>
        <w:t>部门污染</w:t>
      </w:r>
      <w:r w:rsidRPr="00420A7E">
        <w:rPr>
          <w:rFonts w:ascii="宋体" w:eastAsia="宋体" w:hAnsi="宋体" w:cs="Times New Roman"/>
          <w:bCs/>
          <w:color w:val="000000" w:themeColor="text1"/>
          <w:szCs w:val="20"/>
        </w:rPr>
        <w:t>排放水平则明显较低（</w:t>
      </w:r>
      <w:r w:rsidRPr="00420A7E">
        <w:rPr>
          <w:rFonts w:ascii="Times New Roman" w:eastAsia="宋体" w:hAnsi="Times New Roman" w:cs="Times New Roman"/>
          <w:bCs/>
          <w:color w:val="000000" w:themeColor="text1"/>
          <w:szCs w:val="20"/>
        </w:rPr>
        <w:t>Shapiro</w:t>
      </w:r>
      <w:r w:rsidRPr="00420A7E">
        <w:rPr>
          <w:rFonts w:ascii="Times New Roman" w:eastAsia="宋体" w:hAnsi="Times New Roman" w:cs="Times New Roman" w:hint="eastAsia"/>
          <w:bCs/>
          <w:color w:val="000000" w:themeColor="text1"/>
          <w:szCs w:val="20"/>
        </w:rPr>
        <w:t>，</w:t>
      </w:r>
      <w:r w:rsidRPr="00420A7E">
        <w:rPr>
          <w:rFonts w:ascii="Times New Roman" w:eastAsia="宋体" w:hAnsi="Times New Roman" w:cs="Times New Roman"/>
          <w:bCs/>
          <w:color w:val="000000" w:themeColor="text1"/>
          <w:szCs w:val="20"/>
        </w:rPr>
        <w:t>2021</w:t>
      </w:r>
      <w:r w:rsidRPr="00420A7E">
        <w:rPr>
          <w:rFonts w:ascii="宋体" w:eastAsia="宋体" w:hAnsi="宋体" w:cs="Times New Roman"/>
          <w:bCs/>
          <w:color w:val="000000" w:themeColor="text1"/>
          <w:szCs w:val="20"/>
        </w:rPr>
        <w:t>）。</w:t>
      </w:r>
      <w:r w:rsidRPr="00420A7E">
        <w:rPr>
          <w:rFonts w:ascii="宋体" w:eastAsia="宋体" w:hAnsi="宋体" w:cs="Times New Roman" w:hint="eastAsia"/>
          <w:bCs/>
          <w:color w:val="000000" w:themeColor="text1"/>
          <w:szCs w:val="20"/>
        </w:rPr>
        <w:t>其原因在于，上游部门主要集中于资源开采、原材料加工和高能耗中间品生产，具有典型的资本与能源密集特征，生产高度依赖煤炭、钢铁与化工原料等高碳要素，能源结构中化石能源占比偏高，因而过程性与间接性污染更为突出；相较之下，下游部门更多从事装配、精加工与服务化延伸，技术路径更为清洁、要素结构更偏向知识与管理投入，单位产出的能源消耗与排放强度显著较低。</w:t>
      </w:r>
      <w:r w:rsidRPr="00420A7E">
        <w:rPr>
          <w:rFonts w:ascii="宋体" w:eastAsia="宋体" w:hAnsi="宋体" w:cs="Times New Roman"/>
          <w:bCs/>
          <w:color w:val="000000" w:themeColor="text1"/>
          <w:szCs w:val="20"/>
        </w:rPr>
        <w:t>由此可见，</w:t>
      </w:r>
      <w:r w:rsidRPr="00420A7E">
        <w:rPr>
          <w:rFonts w:ascii="宋体" w:eastAsia="宋体" w:hAnsi="宋体" w:cs="Times New Roman" w:hint="eastAsia"/>
          <w:bCs/>
          <w:color w:val="000000" w:themeColor="text1"/>
          <w:szCs w:val="20"/>
        </w:rPr>
        <w:t>上游环节在获取更强生产控制力与附加值的同时，也承担更严的环境约束与减排压力，</w:t>
      </w:r>
      <w:r w:rsidRPr="00420A7E">
        <w:rPr>
          <w:rFonts w:ascii="宋体" w:eastAsia="宋体" w:hAnsi="宋体" w:cs="Times New Roman" w:hint="eastAsia"/>
          <w:bCs/>
          <w:color w:val="000000" w:themeColor="text1"/>
          <w:szCs w:val="20"/>
        </w:rPr>
        <w:lastRenderedPageBreak/>
        <w:t>需通过技术创新、能源结构优化与清洁生产转型实现效率提升与绿色发展的协调统一。那么，机器人应用在促进企业承担更多生产阶段，尤其是更加污染的上游生产环节和阶段时，是否同时实现了环境绩效、通过绿色转型的方式实现产业链安全水平提升呢？</w:t>
      </w:r>
    </w:p>
    <w:p w14:paraId="1BBC68DF" w14:textId="77777777" w:rsidR="00420A7E" w:rsidRPr="00420A7E" w:rsidRDefault="00420A7E" w:rsidP="00420A7E">
      <w:pPr>
        <w:widowControl/>
        <w:adjustRightInd w:val="0"/>
        <w:snapToGrid w:val="0"/>
        <w:spacing w:line="360" w:lineRule="auto"/>
        <w:ind w:firstLineChars="200" w:firstLine="420"/>
        <w:jc w:val="center"/>
        <w:rPr>
          <w:rFonts w:ascii="宋体" w:eastAsia="宋体" w:hAnsi="宋体" w:cs="Times New Roman"/>
          <w:bCs/>
          <w:color w:val="000000" w:themeColor="text1"/>
          <w:szCs w:val="20"/>
        </w:rPr>
      </w:pPr>
      <w:r w:rsidRPr="00420A7E">
        <w:rPr>
          <w:rFonts w:ascii="Times New Roman" w:eastAsia="宋体" w:hAnsi="Times New Roman" w:cs="Times New Roman"/>
          <w:bCs/>
          <w:noProof/>
          <w:color w:val="000000" w:themeColor="text1"/>
          <w:szCs w:val="21"/>
        </w:rPr>
        <w:drawing>
          <wp:inline distT="0" distB="0" distL="0" distR="0" wp14:anchorId="146B5569" wp14:editId="74B8685F">
            <wp:extent cx="3292187" cy="2395220"/>
            <wp:effectExtent l="0" t="0" r="10160" b="0"/>
            <wp:docPr id="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36806" name="图片 757836806"/>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337125" cy="2427914"/>
                    </a:xfrm>
                    <a:prstGeom prst="rect">
                      <a:avLst/>
                    </a:prstGeom>
                  </pic:spPr>
                </pic:pic>
              </a:graphicData>
            </a:graphic>
          </wp:inline>
        </w:drawing>
      </w:r>
    </w:p>
    <w:p w14:paraId="260FF10E" w14:textId="77777777" w:rsidR="00420A7E" w:rsidRPr="00420A7E" w:rsidRDefault="00420A7E" w:rsidP="00420A7E">
      <w:pPr>
        <w:widowControl/>
        <w:adjustRightInd w:val="0"/>
        <w:snapToGrid w:val="0"/>
        <w:spacing w:line="360" w:lineRule="auto"/>
        <w:ind w:firstLineChars="200" w:firstLine="360"/>
        <w:jc w:val="center"/>
        <w:rPr>
          <w:rFonts w:ascii="Times New Roman" w:eastAsia="宋体" w:hAnsi="Times New Roman" w:cs="Times New Roman"/>
          <w:bCs/>
          <w:color w:val="000000" w:themeColor="text1"/>
          <w:sz w:val="18"/>
          <w:szCs w:val="18"/>
        </w:rPr>
      </w:pPr>
      <w:r w:rsidRPr="00420A7E">
        <w:rPr>
          <w:rFonts w:ascii="Times New Roman" w:eastAsia="宋体" w:hAnsi="Times New Roman" w:cs="Times New Roman" w:hint="eastAsia"/>
          <w:bCs/>
          <w:color w:val="000000" w:themeColor="text1"/>
          <w:sz w:val="18"/>
          <w:szCs w:val="18"/>
        </w:rPr>
        <w:t>图</w:t>
      </w:r>
      <w:r w:rsidRPr="00420A7E">
        <w:rPr>
          <w:rFonts w:ascii="Times New Roman" w:eastAsia="宋体" w:hAnsi="Times New Roman" w:cs="Times New Roman"/>
          <w:bCs/>
          <w:color w:val="000000" w:themeColor="text1"/>
          <w:sz w:val="18"/>
          <w:szCs w:val="18"/>
        </w:rPr>
        <w:t xml:space="preserve">5 </w:t>
      </w:r>
      <w:r w:rsidRPr="00420A7E">
        <w:rPr>
          <w:rFonts w:ascii="Times New Roman" w:eastAsia="宋体" w:hAnsi="Times New Roman" w:cs="Times New Roman" w:hint="eastAsia"/>
          <w:bCs/>
          <w:color w:val="000000" w:themeColor="text1"/>
          <w:sz w:val="18"/>
          <w:szCs w:val="18"/>
        </w:rPr>
        <w:t>行业上游度与污染排放的正相关关系</w:t>
      </w:r>
    </w:p>
    <w:p w14:paraId="4C9F68D9" w14:textId="77777777" w:rsidR="00420A7E" w:rsidRPr="00420A7E" w:rsidRDefault="00420A7E" w:rsidP="00420A7E">
      <w:pPr>
        <w:widowControl/>
        <w:adjustRightInd w:val="0"/>
        <w:snapToGrid w:val="0"/>
        <w:spacing w:line="360" w:lineRule="auto"/>
        <w:ind w:firstLineChars="200" w:firstLine="360"/>
        <w:rPr>
          <w:rFonts w:ascii="Times New Roman" w:eastAsia="宋体" w:hAnsi="Times New Roman" w:cs="Times New Roman"/>
          <w:bCs/>
          <w:color w:val="000000" w:themeColor="text1"/>
          <w:sz w:val="18"/>
          <w:szCs w:val="18"/>
        </w:rPr>
      </w:pPr>
      <w:r w:rsidRPr="00420A7E">
        <w:rPr>
          <w:rFonts w:ascii="Times New Roman" w:eastAsia="宋体" w:hAnsi="Times New Roman" w:cs="Times New Roman" w:hint="eastAsia"/>
          <w:bCs/>
          <w:color w:val="000000" w:themeColor="text1"/>
          <w:sz w:val="18"/>
          <w:szCs w:val="18"/>
        </w:rPr>
        <w:t>注：本文污染排放采用</w:t>
      </w:r>
      <w:r w:rsidRPr="00420A7E">
        <w:rPr>
          <w:rFonts w:ascii="Times New Roman" w:eastAsia="宋体" w:hAnsi="Times New Roman" w:cs="Times New Roman"/>
          <w:bCs/>
          <w:color w:val="000000" w:themeColor="text1"/>
          <w:sz w:val="18"/>
          <w:szCs w:val="18"/>
        </w:rPr>
        <w:t>SO</w:t>
      </w:r>
      <w:r w:rsidRPr="00420A7E">
        <w:rPr>
          <w:rFonts w:ascii="Times New Roman" w:eastAsia="宋体" w:hAnsi="Times New Roman" w:cs="Times New Roman"/>
          <w:bCs/>
          <w:color w:val="000000" w:themeColor="text1"/>
          <w:sz w:val="18"/>
          <w:szCs w:val="18"/>
          <w:vertAlign w:val="subscript"/>
        </w:rPr>
        <w:t>2</w:t>
      </w:r>
      <w:r w:rsidRPr="00420A7E">
        <w:rPr>
          <w:rFonts w:ascii="Times New Roman" w:eastAsia="宋体" w:hAnsi="Times New Roman" w:cs="Times New Roman" w:hint="eastAsia"/>
          <w:bCs/>
          <w:color w:val="000000" w:themeColor="text1"/>
          <w:sz w:val="18"/>
          <w:szCs w:val="18"/>
        </w:rPr>
        <w:t>排放来衡量，这是因为</w:t>
      </w:r>
      <w:r w:rsidRPr="00420A7E">
        <w:rPr>
          <w:rFonts w:ascii="Times New Roman" w:eastAsia="宋体" w:hAnsi="Times New Roman" w:cs="Times New Roman"/>
          <w:bCs/>
          <w:color w:val="000000" w:themeColor="text1"/>
          <w:sz w:val="18"/>
          <w:szCs w:val="18"/>
        </w:rPr>
        <w:t>SO</w:t>
      </w:r>
      <w:r w:rsidRPr="00420A7E">
        <w:rPr>
          <w:rFonts w:ascii="Times New Roman" w:eastAsia="宋体" w:hAnsi="Times New Roman" w:cs="Times New Roman"/>
          <w:bCs/>
          <w:color w:val="000000" w:themeColor="text1"/>
          <w:sz w:val="18"/>
          <w:szCs w:val="18"/>
          <w:vertAlign w:val="subscript"/>
        </w:rPr>
        <w:t>2</w:t>
      </w:r>
      <w:r w:rsidRPr="00420A7E">
        <w:rPr>
          <w:rFonts w:ascii="Times New Roman" w:eastAsia="宋体" w:hAnsi="Times New Roman" w:cs="Times New Roman" w:hint="eastAsia"/>
          <w:bCs/>
          <w:color w:val="000000" w:themeColor="text1"/>
          <w:sz w:val="18"/>
          <w:szCs w:val="18"/>
        </w:rPr>
        <w:t>是上游部门企业生产中产生的最典型大气污染物，也是中国“十一五”规划中有明确减排目标的污染物（</w:t>
      </w:r>
      <w:r w:rsidRPr="00420A7E">
        <w:rPr>
          <w:rFonts w:ascii="Times New Roman" w:eastAsia="宋体" w:hAnsi="Times New Roman" w:cs="Times New Roman"/>
          <w:bCs/>
          <w:color w:val="000000" w:themeColor="text1"/>
          <w:sz w:val="18"/>
          <w:szCs w:val="18"/>
        </w:rPr>
        <w:t>S</w:t>
      </w:r>
      <w:r w:rsidRPr="00420A7E">
        <w:rPr>
          <w:rFonts w:ascii="Times New Roman" w:eastAsia="宋体" w:hAnsi="Times New Roman" w:cs="Times New Roman" w:hint="eastAsia"/>
          <w:bCs/>
          <w:color w:val="000000" w:themeColor="text1"/>
          <w:sz w:val="18"/>
          <w:szCs w:val="18"/>
        </w:rPr>
        <w:t>hi</w:t>
      </w:r>
      <w:r w:rsidRPr="00420A7E">
        <w:rPr>
          <w:rFonts w:ascii="Times New Roman" w:eastAsia="宋体" w:hAnsi="Times New Roman" w:cs="Times New Roman"/>
          <w:bCs/>
          <w:color w:val="000000" w:themeColor="text1"/>
          <w:sz w:val="18"/>
          <w:szCs w:val="18"/>
        </w:rPr>
        <w:t xml:space="preserve"> &amp; X</w:t>
      </w:r>
      <w:r w:rsidRPr="00420A7E">
        <w:rPr>
          <w:rFonts w:ascii="Times New Roman" w:eastAsia="宋体" w:hAnsi="Times New Roman" w:cs="Times New Roman" w:hint="eastAsia"/>
          <w:bCs/>
          <w:color w:val="000000" w:themeColor="text1"/>
          <w:sz w:val="18"/>
          <w:szCs w:val="18"/>
        </w:rPr>
        <w:t>u</w:t>
      </w:r>
      <w:r w:rsidRPr="00420A7E">
        <w:rPr>
          <w:rFonts w:ascii="Times New Roman" w:eastAsia="宋体" w:hAnsi="Times New Roman" w:cs="Times New Roman" w:hint="eastAsia"/>
          <w:bCs/>
          <w:color w:val="000000" w:themeColor="text1"/>
          <w:sz w:val="18"/>
          <w:szCs w:val="18"/>
        </w:rPr>
        <w:t>）。</w:t>
      </w:r>
    </w:p>
    <w:p w14:paraId="1A86209B" w14:textId="77777777" w:rsidR="00420A7E" w:rsidRDefault="00420A7E" w:rsidP="00420A7E">
      <w:pPr>
        <w:widowControl/>
        <w:adjustRightInd w:val="0"/>
        <w:snapToGrid w:val="0"/>
        <w:spacing w:line="360" w:lineRule="auto"/>
        <w:ind w:firstLineChars="200" w:firstLine="420"/>
        <w:rPr>
          <w:rFonts w:ascii="宋体" w:eastAsia="宋体" w:hAnsi="宋体" w:cs="Times New Roman"/>
          <w:bCs/>
          <w:color w:val="000000" w:themeColor="text1"/>
          <w:szCs w:val="20"/>
        </w:rPr>
      </w:pPr>
      <w:r w:rsidRPr="00420A7E">
        <w:rPr>
          <w:rFonts w:ascii="Times New Roman" w:eastAsia="宋体" w:hAnsi="Times New Roman" w:cs="Times New Roman" w:hint="eastAsia"/>
          <w:bCs/>
          <w:color w:val="000000" w:themeColor="text1"/>
          <w:szCs w:val="21"/>
        </w:rPr>
        <w:t>机器人作为新型投入要素，可以通过资本自动化推动技术进步（蒋为等，</w:t>
      </w:r>
      <w:r w:rsidRPr="00420A7E">
        <w:rPr>
          <w:rFonts w:ascii="Times New Roman" w:eastAsia="宋体" w:hAnsi="Times New Roman" w:cs="Times New Roman"/>
          <w:bCs/>
          <w:color w:val="000000" w:themeColor="text1"/>
          <w:szCs w:val="21"/>
        </w:rPr>
        <w:t>2022</w:t>
      </w:r>
      <w:r w:rsidRPr="00420A7E">
        <w:rPr>
          <w:rFonts w:ascii="Times New Roman" w:eastAsia="宋体" w:hAnsi="Times New Roman" w:cs="Times New Roman" w:hint="eastAsia"/>
          <w:bCs/>
          <w:color w:val="000000" w:themeColor="text1"/>
          <w:szCs w:val="21"/>
        </w:rPr>
        <w:t>），长期物质资本积累和自动化深化也有利于促进企业生产效率提升（李磊等，</w:t>
      </w:r>
      <w:r w:rsidRPr="00420A7E">
        <w:rPr>
          <w:rFonts w:ascii="Times New Roman" w:eastAsia="宋体" w:hAnsi="Times New Roman" w:cs="Times New Roman"/>
          <w:bCs/>
          <w:color w:val="000000" w:themeColor="text1"/>
          <w:szCs w:val="21"/>
        </w:rPr>
        <w:t>2021</w:t>
      </w:r>
      <w:r w:rsidRPr="00420A7E">
        <w:rPr>
          <w:rFonts w:ascii="Times New Roman" w:eastAsia="宋体" w:hAnsi="Times New Roman" w:cs="Times New Roman" w:hint="eastAsia"/>
          <w:bCs/>
          <w:color w:val="000000" w:themeColor="text1"/>
          <w:szCs w:val="21"/>
        </w:rPr>
        <w:t>），这也是使得企业有能力承担更多国内产业链的内在驱动力（</w:t>
      </w:r>
      <w:proofErr w:type="spellStart"/>
      <w:r w:rsidRPr="00420A7E">
        <w:rPr>
          <w:rFonts w:ascii="Times New Roman" w:eastAsia="宋体" w:hAnsi="Times New Roman" w:cs="Times New Roman"/>
          <w:bCs/>
          <w:color w:val="000000" w:themeColor="text1"/>
          <w:szCs w:val="21"/>
        </w:rPr>
        <w:t>Chor</w:t>
      </w:r>
      <w:proofErr w:type="spellEnd"/>
      <w:r w:rsidRPr="00420A7E">
        <w:rPr>
          <w:rFonts w:ascii="Times New Roman" w:eastAsia="宋体" w:hAnsi="Times New Roman" w:cs="Times New Roman"/>
          <w:bCs/>
          <w:color w:val="000000" w:themeColor="text1"/>
          <w:szCs w:val="21"/>
        </w:rPr>
        <w:t xml:space="preserve"> et al.</w:t>
      </w:r>
      <w:r w:rsidRPr="00420A7E">
        <w:rPr>
          <w:rFonts w:ascii="Times New Roman" w:eastAsia="宋体" w:hAnsi="Times New Roman" w:cs="Times New Roman" w:hint="eastAsia"/>
          <w:bCs/>
          <w:color w:val="000000" w:themeColor="text1"/>
          <w:szCs w:val="21"/>
        </w:rPr>
        <w:t>，</w:t>
      </w:r>
      <w:r w:rsidRPr="00420A7E">
        <w:rPr>
          <w:rFonts w:ascii="Times New Roman" w:eastAsia="宋体" w:hAnsi="Times New Roman" w:cs="Times New Roman"/>
          <w:bCs/>
          <w:color w:val="000000" w:themeColor="text1"/>
          <w:szCs w:val="21"/>
        </w:rPr>
        <w:t>2021</w:t>
      </w:r>
      <w:r w:rsidRPr="00420A7E">
        <w:rPr>
          <w:rFonts w:ascii="Times New Roman" w:eastAsia="宋体" w:hAnsi="Times New Roman" w:cs="Times New Roman" w:hint="eastAsia"/>
          <w:bCs/>
          <w:color w:val="000000" w:themeColor="text1"/>
          <w:szCs w:val="21"/>
        </w:rPr>
        <w:t>）。一方面，机器人应用促进技术进步，提升研发强度与生产效率；另一方面，机器人应用加快企业绿色转型，改善能源利用与污染治理；由此，企业更有能力向价值链上游延伸，并在关键环节实现关键技术支撑和稳链保供。</w:t>
      </w:r>
      <w:r w:rsidRPr="00420A7E">
        <w:rPr>
          <w:rFonts w:ascii="宋体" w:eastAsia="宋体" w:hAnsi="宋体" w:cs="Times New Roman"/>
          <w:bCs/>
          <w:color w:val="000000" w:themeColor="text1"/>
          <w:szCs w:val="20"/>
        </w:rPr>
        <w:t>首先，表</w:t>
      </w:r>
      <w:r w:rsidRPr="00420A7E">
        <w:rPr>
          <w:rFonts w:ascii="Times New Roman" w:eastAsia="宋体" w:hAnsi="Times New Roman" w:cs="Times New Roman"/>
          <w:bCs/>
          <w:color w:val="000000" w:themeColor="text1"/>
          <w:szCs w:val="20"/>
        </w:rPr>
        <w:t>5</w:t>
      </w:r>
      <w:r w:rsidRPr="00420A7E">
        <w:rPr>
          <w:rFonts w:ascii="宋体" w:eastAsia="宋体" w:hAnsi="宋体" w:cs="Times New Roman"/>
          <w:bCs/>
          <w:color w:val="000000" w:themeColor="text1"/>
          <w:szCs w:val="20"/>
        </w:rPr>
        <w:t>第（</w:t>
      </w:r>
      <w:r w:rsidRPr="00420A7E">
        <w:rPr>
          <w:rFonts w:ascii="Times New Roman" w:eastAsia="宋体" w:hAnsi="Times New Roman" w:cs="Times New Roman"/>
          <w:bCs/>
          <w:color w:val="000000" w:themeColor="text1"/>
          <w:szCs w:val="20"/>
        </w:rPr>
        <w:t>1</w:t>
      </w:r>
      <w:r w:rsidRPr="00420A7E">
        <w:rPr>
          <w:rFonts w:ascii="宋体" w:eastAsia="宋体" w:hAnsi="宋体" w:cs="Times New Roman"/>
          <w:bCs/>
          <w:color w:val="000000" w:themeColor="text1"/>
          <w:szCs w:val="20"/>
        </w:rPr>
        <w:t>）</w:t>
      </w:r>
      <w:r w:rsidRPr="00420A7E">
        <w:rPr>
          <w:rFonts w:ascii="Times New Roman" w:eastAsia="宋体" w:hAnsi="Times New Roman" w:cs="Times New Roman"/>
          <w:bCs/>
          <w:color w:val="000000" w:themeColor="text1"/>
          <w:szCs w:val="20"/>
        </w:rPr>
        <w:t>-</w:t>
      </w:r>
      <w:r w:rsidRPr="00420A7E">
        <w:rPr>
          <w:rFonts w:ascii="宋体" w:eastAsia="宋体" w:hAnsi="宋体" w:cs="Times New Roman"/>
          <w:bCs/>
          <w:color w:val="000000" w:themeColor="text1"/>
          <w:szCs w:val="20"/>
        </w:rPr>
        <w:t>（</w:t>
      </w:r>
      <w:r w:rsidRPr="00420A7E">
        <w:rPr>
          <w:rFonts w:ascii="Times New Roman" w:eastAsia="宋体" w:hAnsi="Times New Roman" w:cs="Times New Roman"/>
          <w:bCs/>
          <w:color w:val="000000" w:themeColor="text1"/>
          <w:szCs w:val="20"/>
        </w:rPr>
        <w:t>4</w:t>
      </w:r>
      <w:r w:rsidRPr="00420A7E">
        <w:rPr>
          <w:rFonts w:ascii="宋体" w:eastAsia="宋体" w:hAnsi="宋体" w:cs="Times New Roman"/>
          <w:bCs/>
          <w:color w:val="000000" w:themeColor="text1"/>
          <w:szCs w:val="20"/>
        </w:rPr>
        <w:t>）列结果显示，</w:t>
      </w:r>
      <w:r w:rsidRPr="00420A7E">
        <w:rPr>
          <w:rFonts w:ascii="宋体" w:eastAsia="宋体" w:hAnsi="宋体" w:cs="Times New Roman" w:hint="eastAsia"/>
          <w:bCs/>
          <w:color w:val="000000" w:themeColor="text1"/>
          <w:szCs w:val="20"/>
        </w:rPr>
        <w:t>机器人应用显著提升了企业专利数量，尤其推动发明与实用新型专利，而对外观设计专利无显著影响，进而以高质量技术创新强化研发与工艺升级，带动生产从低端加工向高附加值环节攀升，为承担更复杂、更上游的任务提供技术支撑</w:t>
      </w:r>
      <w:r w:rsidRPr="00420A7E">
        <w:rPr>
          <w:rFonts w:ascii="宋体" w:eastAsia="宋体" w:hAnsi="宋体" w:cs="Times New Roman"/>
          <w:bCs/>
          <w:color w:val="000000" w:themeColor="text1"/>
          <w:szCs w:val="20"/>
          <w:vertAlign w:val="superscript"/>
        </w:rPr>
        <w:footnoteReference w:id="3"/>
      </w:r>
      <w:r w:rsidRPr="00420A7E">
        <w:rPr>
          <w:rFonts w:ascii="宋体" w:eastAsia="宋体" w:hAnsi="宋体" w:cs="Times New Roman"/>
          <w:bCs/>
          <w:color w:val="000000" w:themeColor="text1"/>
          <w:szCs w:val="20"/>
        </w:rPr>
        <w:t>。其次，从绿色转型来看，第（</w:t>
      </w:r>
      <w:r w:rsidRPr="00420A7E">
        <w:rPr>
          <w:rFonts w:ascii="Times New Roman" w:eastAsia="宋体" w:hAnsi="Times New Roman" w:cs="Times New Roman"/>
          <w:bCs/>
          <w:color w:val="000000" w:themeColor="text1"/>
          <w:szCs w:val="20"/>
        </w:rPr>
        <w:t>5</w:t>
      </w:r>
      <w:r w:rsidRPr="00420A7E">
        <w:rPr>
          <w:rFonts w:ascii="宋体" w:eastAsia="宋体" w:hAnsi="宋体" w:cs="Times New Roman"/>
          <w:bCs/>
          <w:color w:val="000000" w:themeColor="text1"/>
          <w:szCs w:val="20"/>
        </w:rPr>
        <w:t>）列结果</w:t>
      </w:r>
      <w:r w:rsidRPr="00420A7E">
        <w:rPr>
          <w:rFonts w:ascii="宋体" w:eastAsia="宋体" w:hAnsi="宋体" w:cs="Times New Roman" w:hint="eastAsia"/>
          <w:bCs/>
          <w:color w:val="000000" w:themeColor="text1"/>
          <w:szCs w:val="20"/>
        </w:rPr>
        <w:t>表明</w:t>
      </w:r>
      <w:r w:rsidRPr="00420A7E">
        <w:rPr>
          <w:rFonts w:ascii="宋体" w:eastAsia="宋体" w:hAnsi="宋体" w:cs="Times New Roman"/>
          <w:bCs/>
          <w:color w:val="000000" w:themeColor="text1"/>
          <w:szCs w:val="20"/>
        </w:rPr>
        <w:t>机器人应用显著提高绿色专利</w:t>
      </w:r>
      <w:r w:rsidRPr="00420A7E">
        <w:rPr>
          <w:rFonts w:ascii="宋体" w:eastAsia="宋体" w:hAnsi="宋体" w:cs="Times New Roman" w:hint="eastAsia"/>
          <w:bCs/>
          <w:color w:val="000000" w:themeColor="text1"/>
          <w:szCs w:val="20"/>
        </w:rPr>
        <w:t>产出</w:t>
      </w:r>
      <w:r w:rsidRPr="00420A7E">
        <w:rPr>
          <w:rFonts w:ascii="宋体" w:eastAsia="宋体" w:hAnsi="宋体" w:cs="Times New Roman"/>
          <w:bCs/>
          <w:color w:val="000000" w:themeColor="text1"/>
          <w:szCs w:val="20"/>
        </w:rPr>
        <w:t>，表明在节能降耗与清洁生产方面的创新</w:t>
      </w:r>
      <w:r w:rsidRPr="00420A7E">
        <w:rPr>
          <w:rFonts w:ascii="宋体" w:eastAsia="宋体" w:hAnsi="宋体" w:cs="Times New Roman" w:hint="eastAsia"/>
          <w:bCs/>
          <w:color w:val="000000" w:themeColor="text1"/>
          <w:szCs w:val="20"/>
        </w:rPr>
        <w:t>产出</w:t>
      </w:r>
      <w:r w:rsidRPr="00420A7E">
        <w:rPr>
          <w:rFonts w:ascii="宋体" w:eastAsia="宋体" w:hAnsi="宋体" w:cs="Times New Roman"/>
          <w:bCs/>
          <w:color w:val="000000" w:themeColor="text1"/>
          <w:szCs w:val="20"/>
        </w:rPr>
        <w:t>增加</w:t>
      </w:r>
      <w:r w:rsidRPr="00420A7E">
        <w:rPr>
          <w:rFonts w:ascii="宋体" w:eastAsia="宋体" w:hAnsi="宋体" w:cs="Times New Roman" w:hint="eastAsia"/>
          <w:bCs/>
          <w:color w:val="000000" w:themeColor="text1"/>
          <w:szCs w:val="20"/>
        </w:rPr>
        <w:t>；同时</w:t>
      </w:r>
      <w:r w:rsidRPr="00420A7E">
        <w:rPr>
          <w:rFonts w:ascii="宋体" w:eastAsia="宋体" w:hAnsi="宋体" w:cs="Times New Roman"/>
          <w:bCs/>
          <w:color w:val="000000" w:themeColor="text1"/>
          <w:szCs w:val="20"/>
        </w:rPr>
        <w:t>，机器人应用</w:t>
      </w:r>
      <w:r w:rsidRPr="00420A7E">
        <w:rPr>
          <w:rFonts w:ascii="宋体" w:eastAsia="宋体" w:hAnsi="宋体" w:cs="Times New Roman" w:hint="eastAsia"/>
          <w:bCs/>
          <w:color w:val="000000" w:themeColor="text1"/>
          <w:szCs w:val="20"/>
        </w:rPr>
        <w:t>对企业污染生成量影响不显著但显著降低排放量</w:t>
      </w:r>
      <w:r w:rsidRPr="00420A7E">
        <w:rPr>
          <w:rFonts w:ascii="宋体" w:eastAsia="宋体" w:hAnsi="宋体" w:cs="Times New Roman"/>
          <w:bCs/>
          <w:color w:val="000000" w:themeColor="text1"/>
          <w:szCs w:val="20"/>
        </w:rPr>
        <w:t>，</w:t>
      </w:r>
      <w:r w:rsidRPr="00420A7E">
        <w:rPr>
          <w:rFonts w:ascii="宋体" w:eastAsia="宋体" w:hAnsi="宋体" w:cs="Times New Roman" w:hint="eastAsia"/>
          <w:bCs/>
          <w:color w:val="000000" w:themeColor="text1"/>
          <w:szCs w:val="20"/>
        </w:rPr>
        <w:t>这意味着企业可能不是减少生产和污染产生，而是通过工艺改进与治理能力提升实现减排</w:t>
      </w:r>
      <w:r w:rsidRPr="00420A7E">
        <w:rPr>
          <w:rFonts w:ascii="宋体" w:eastAsia="宋体" w:hAnsi="宋体" w:cs="Times New Roman"/>
          <w:bCs/>
          <w:color w:val="000000" w:themeColor="text1"/>
          <w:szCs w:val="20"/>
        </w:rPr>
        <w:t>。</w:t>
      </w:r>
      <w:r w:rsidRPr="00420A7E">
        <w:rPr>
          <w:rFonts w:ascii="宋体" w:eastAsia="宋体" w:hAnsi="宋体" w:cs="Times New Roman" w:hint="eastAsia"/>
          <w:bCs/>
          <w:color w:val="000000" w:themeColor="text1"/>
          <w:szCs w:val="20"/>
        </w:rPr>
        <w:t>结合前文关于上游环节污染排放强度较高的事实，这一结果表明在企业承担更多位于价值链上游、污染更重的生产活动的同时，机器人应用以技术进步与绿色创新提高了减排效率，</w:t>
      </w:r>
      <w:r w:rsidRPr="00420A7E">
        <w:rPr>
          <w:rFonts w:ascii="宋体" w:eastAsia="宋体" w:hAnsi="宋体" w:cs="Times New Roman"/>
          <w:bCs/>
          <w:color w:val="000000" w:themeColor="text1"/>
          <w:szCs w:val="20"/>
        </w:rPr>
        <w:t>实现了以技术进步支撑污染脱钩的绿色转型路径。</w:t>
      </w:r>
    </w:p>
    <w:p w14:paraId="20579932" w14:textId="77777777" w:rsidR="00843103" w:rsidRDefault="00843103" w:rsidP="00420A7E">
      <w:pPr>
        <w:widowControl/>
        <w:adjustRightInd w:val="0"/>
        <w:snapToGrid w:val="0"/>
        <w:spacing w:line="360" w:lineRule="auto"/>
        <w:ind w:firstLineChars="200" w:firstLine="420"/>
        <w:rPr>
          <w:rFonts w:ascii="宋体" w:eastAsia="宋体" w:hAnsi="宋体" w:cs="Times New Roman"/>
          <w:bCs/>
          <w:color w:val="000000" w:themeColor="text1"/>
          <w:szCs w:val="20"/>
        </w:rPr>
      </w:pPr>
    </w:p>
    <w:p w14:paraId="2D851950" w14:textId="77777777" w:rsidR="00843103" w:rsidRPr="00420A7E" w:rsidRDefault="00843103" w:rsidP="00420A7E">
      <w:pPr>
        <w:widowControl/>
        <w:adjustRightInd w:val="0"/>
        <w:snapToGrid w:val="0"/>
        <w:spacing w:line="360" w:lineRule="auto"/>
        <w:ind w:firstLineChars="200" w:firstLine="420"/>
        <w:rPr>
          <w:rFonts w:ascii="Times New Roman" w:eastAsia="宋体" w:hAnsi="Times New Roman" w:cs="Times New Roman"/>
          <w:bCs/>
          <w:color w:val="000000" w:themeColor="text1"/>
          <w:szCs w:val="20"/>
        </w:rPr>
      </w:pPr>
    </w:p>
    <w:p w14:paraId="269D90A2" w14:textId="77777777" w:rsidR="00420A7E" w:rsidRPr="00420A7E" w:rsidRDefault="00420A7E" w:rsidP="00420A7E">
      <w:pPr>
        <w:widowControl/>
        <w:adjustRightInd w:val="0"/>
        <w:snapToGrid w:val="0"/>
        <w:spacing w:line="360" w:lineRule="auto"/>
        <w:ind w:firstLineChars="200" w:firstLine="360"/>
        <w:jc w:val="center"/>
        <w:rPr>
          <w:rFonts w:ascii="Times New Roman" w:eastAsia="宋体" w:hAnsi="Times New Roman" w:cs="Times New Roman"/>
          <w:bCs/>
          <w:color w:val="000000" w:themeColor="text1"/>
          <w:sz w:val="18"/>
          <w:szCs w:val="18"/>
        </w:rPr>
      </w:pPr>
      <w:r w:rsidRPr="00420A7E">
        <w:rPr>
          <w:rFonts w:ascii="Times New Roman" w:eastAsia="宋体" w:hAnsi="Times New Roman" w:cs="Times New Roman" w:hint="eastAsia"/>
          <w:bCs/>
          <w:color w:val="000000" w:themeColor="text1"/>
          <w:sz w:val="18"/>
          <w:szCs w:val="18"/>
        </w:rPr>
        <w:lastRenderedPageBreak/>
        <w:t>表</w:t>
      </w:r>
      <w:r w:rsidRPr="00420A7E">
        <w:rPr>
          <w:rFonts w:ascii="Times New Roman" w:eastAsia="宋体" w:hAnsi="Times New Roman" w:cs="Times New Roman"/>
          <w:bCs/>
          <w:color w:val="000000" w:themeColor="text1"/>
          <w:sz w:val="18"/>
          <w:szCs w:val="18"/>
        </w:rPr>
        <w:t>5</w:t>
      </w:r>
      <w:r w:rsidRPr="00420A7E">
        <w:rPr>
          <w:rFonts w:ascii="Times New Roman" w:eastAsia="宋体" w:hAnsi="Times New Roman" w:cs="Times New Roman" w:hint="eastAsia"/>
          <w:bCs/>
          <w:color w:val="000000" w:themeColor="text1"/>
          <w:sz w:val="18"/>
          <w:szCs w:val="18"/>
        </w:rPr>
        <w:t xml:space="preserve">  </w:t>
      </w:r>
      <w:r w:rsidRPr="00420A7E">
        <w:rPr>
          <w:rFonts w:ascii="Times New Roman" w:eastAsia="宋体" w:hAnsi="Times New Roman" w:cs="Times New Roman" w:hint="eastAsia"/>
          <w:bCs/>
          <w:color w:val="000000" w:themeColor="text1"/>
          <w:sz w:val="18"/>
          <w:szCs w:val="18"/>
        </w:rPr>
        <w:t>创新提质效应：技术进步和绿色转型</w:t>
      </w:r>
    </w:p>
    <w:tbl>
      <w:tblPr>
        <w:tblW w:w="5000" w:type="pct"/>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976"/>
        <w:gridCol w:w="1046"/>
        <w:gridCol w:w="1046"/>
        <w:gridCol w:w="1047"/>
        <w:gridCol w:w="525"/>
        <w:gridCol w:w="522"/>
        <w:gridCol w:w="1047"/>
        <w:gridCol w:w="1047"/>
        <w:gridCol w:w="1050"/>
      </w:tblGrid>
      <w:tr w:rsidR="00A36151" w:rsidRPr="00420A7E" w14:paraId="0F72D35A" w14:textId="77777777" w:rsidTr="001C05C8">
        <w:trPr>
          <w:trHeight w:val="284"/>
        </w:trPr>
        <w:tc>
          <w:tcPr>
            <w:tcW w:w="588" w:type="pct"/>
            <w:tcBorders>
              <w:top w:val="single" w:sz="4" w:space="0" w:color="auto"/>
              <w:bottom w:val="nil"/>
            </w:tcBorders>
            <w:vAlign w:val="center"/>
          </w:tcPr>
          <w:p w14:paraId="05C264C8"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p>
        </w:tc>
        <w:tc>
          <w:tcPr>
            <w:tcW w:w="630" w:type="pct"/>
            <w:tcBorders>
              <w:top w:val="single" w:sz="4" w:space="0" w:color="auto"/>
              <w:bottom w:val="nil"/>
            </w:tcBorders>
            <w:vAlign w:val="center"/>
          </w:tcPr>
          <w:p w14:paraId="0DA0FC8A"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hint="eastAsia"/>
                <w:color w:val="000000" w:themeColor="text1"/>
                <w:sz w:val="18"/>
                <w:szCs w:val="18"/>
              </w:rPr>
              <w:t>（</w:t>
            </w:r>
            <w:r w:rsidRPr="00420A7E">
              <w:rPr>
                <w:rFonts w:ascii="Times New Roman" w:eastAsia="宋体" w:hAnsi="Times New Roman" w:cs="Times New Roman"/>
                <w:color w:val="000000" w:themeColor="text1"/>
                <w:sz w:val="18"/>
                <w:szCs w:val="18"/>
              </w:rPr>
              <w:t>1</w:t>
            </w:r>
            <w:r w:rsidRPr="00420A7E">
              <w:rPr>
                <w:rFonts w:ascii="Times New Roman" w:eastAsia="宋体" w:hAnsi="Times New Roman" w:cs="Times New Roman" w:hint="eastAsia"/>
                <w:color w:val="000000" w:themeColor="text1"/>
                <w:sz w:val="18"/>
                <w:szCs w:val="18"/>
              </w:rPr>
              <w:t>）</w:t>
            </w:r>
          </w:p>
        </w:tc>
        <w:tc>
          <w:tcPr>
            <w:tcW w:w="630" w:type="pct"/>
            <w:tcBorders>
              <w:top w:val="single" w:sz="4" w:space="0" w:color="auto"/>
              <w:bottom w:val="nil"/>
            </w:tcBorders>
            <w:vAlign w:val="center"/>
          </w:tcPr>
          <w:p w14:paraId="7404F03A"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hint="eastAsia"/>
                <w:color w:val="000000" w:themeColor="text1"/>
                <w:sz w:val="18"/>
                <w:szCs w:val="18"/>
              </w:rPr>
              <w:t>（</w:t>
            </w:r>
            <w:r w:rsidRPr="00420A7E">
              <w:rPr>
                <w:rFonts w:ascii="Times New Roman" w:eastAsia="宋体" w:hAnsi="Times New Roman" w:cs="Times New Roman"/>
                <w:color w:val="000000" w:themeColor="text1"/>
                <w:sz w:val="18"/>
                <w:szCs w:val="18"/>
              </w:rPr>
              <w:t>2</w:t>
            </w:r>
            <w:r w:rsidRPr="00420A7E">
              <w:rPr>
                <w:rFonts w:ascii="Times New Roman" w:eastAsia="宋体" w:hAnsi="Times New Roman" w:cs="Times New Roman" w:hint="eastAsia"/>
                <w:color w:val="000000" w:themeColor="text1"/>
                <w:sz w:val="18"/>
                <w:szCs w:val="18"/>
              </w:rPr>
              <w:t>）</w:t>
            </w:r>
          </w:p>
        </w:tc>
        <w:tc>
          <w:tcPr>
            <w:tcW w:w="630" w:type="pct"/>
            <w:tcBorders>
              <w:top w:val="single" w:sz="4" w:space="0" w:color="auto"/>
              <w:bottom w:val="nil"/>
            </w:tcBorders>
            <w:vAlign w:val="center"/>
          </w:tcPr>
          <w:p w14:paraId="7C80E6D0"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hint="eastAsia"/>
                <w:color w:val="000000" w:themeColor="text1"/>
                <w:sz w:val="18"/>
                <w:szCs w:val="18"/>
              </w:rPr>
              <w:t>（</w:t>
            </w:r>
            <w:r w:rsidRPr="00420A7E">
              <w:rPr>
                <w:rFonts w:ascii="Times New Roman" w:eastAsia="宋体" w:hAnsi="Times New Roman" w:cs="Times New Roman"/>
                <w:color w:val="000000" w:themeColor="text1"/>
                <w:sz w:val="18"/>
                <w:szCs w:val="18"/>
              </w:rPr>
              <w:t>3</w:t>
            </w:r>
            <w:r w:rsidRPr="00420A7E">
              <w:rPr>
                <w:rFonts w:ascii="Times New Roman" w:eastAsia="宋体" w:hAnsi="Times New Roman" w:cs="Times New Roman" w:hint="eastAsia"/>
                <w:color w:val="000000" w:themeColor="text1"/>
                <w:sz w:val="18"/>
                <w:szCs w:val="18"/>
              </w:rPr>
              <w:t>）</w:t>
            </w:r>
          </w:p>
        </w:tc>
        <w:tc>
          <w:tcPr>
            <w:tcW w:w="630" w:type="pct"/>
            <w:gridSpan w:val="2"/>
            <w:tcBorders>
              <w:top w:val="single" w:sz="4" w:space="0" w:color="auto"/>
              <w:bottom w:val="nil"/>
            </w:tcBorders>
            <w:vAlign w:val="center"/>
          </w:tcPr>
          <w:p w14:paraId="7823C29A"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hint="eastAsia"/>
                <w:color w:val="000000" w:themeColor="text1"/>
                <w:sz w:val="18"/>
                <w:szCs w:val="18"/>
              </w:rPr>
              <w:t>（</w:t>
            </w:r>
            <w:r w:rsidRPr="00420A7E">
              <w:rPr>
                <w:rFonts w:ascii="Times New Roman" w:eastAsia="宋体" w:hAnsi="Times New Roman" w:cs="Times New Roman"/>
                <w:color w:val="000000" w:themeColor="text1"/>
                <w:sz w:val="18"/>
                <w:szCs w:val="18"/>
              </w:rPr>
              <w:t>4</w:t>
            </w:r>
            <w:r w:rsidRPr="00420A7E">
              <w:rPr>
                <w:rFonts w:ascii="Times New Roman" w:eastAsia="宋体" w:hAnsi="Times New Roman" w:cs="Times New Roman" w:hint="eastAsia"/>
                <w:color w:val="000000" w:themeColor="text1"/>
                <w:sz w:val="18"/>
                <w:szCs w:val="18"/>
              </w:rPr>
              <w:t>）</w:t>
            </w:r>
          </w:p>
        </w:tc>
        <w:tc>
          <w:tcPr>
            <w:tcW w:w="630" w:type="pct"/>
            <w:tcBorders>
              <w:top w:val="single" w:sz="4" w:space="0" w:color="auto"/>
              <w:bottom w:val="nil"/>
            </w:tcBorders>
            <w:vAlign w:val="center"/>
          </w:tcPr>
          <w:p w14:paraId="0EED96B1"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hint="eastAsia"/>
                <w:color w:val="000000" w:themeColor="text1"/>
                <w:sz w:val="18"/>
                <w:szCs w:val="18"/>
              </w:rPr>
              <w:t>（</w:t>
            </w:r>
            <w:r w:rsidRPr="00420A7E">
              <w:rPr>
                <w:rFonts w:ascii="Times New Roman" w:eastAsia="宋体" w:hAnsi="Times New Roman" w:cs="Times New Roman"/>
                <w:color w:val="000000" w:themeColor="text1"/>
                <w:sz w:val="18"/>
                <w:szCs w:val="18"/>
              </w:rPr>
              <w:t>5</w:t>
            </w:r>
            <w:r w:rsidRPr="00420A7E">
              <w:rPr>
                <w:rFonts w:ascii="Times New Roman" w:eastAsia="宋体" w:hAnsi="Times New Roman" w:cs="Times New Roman" w:hint="eastAsia"/>
                <w:color w:val="000000" w:themeColor="text1"/>
                <w:sz w:val="18"/>
                <w:szCs w:val="18"/>
              </w:rPr>
              <w:t>）</w:t>
            </w:r>
          </w:p>
        </w:tc>
        <w:tc>
          <w:tcPr>
            <w:tcW w:w="630" w:type="pct"/>
            <w:tcBorders>
              <w:top w:val="single" w:sz="4" w:space="0" w:color="auto"/>
              <w:bottom w:val="nil"/>
            </w:tcBorders>
            <w:vAlign w:val="center"/>
          </w:tcPr>
          <w:p w14:paraId="4BBACACF"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hint="eastAsia"/>
                <w:color w:val="000000" w:themeColor="text1"/>
                <w:sz w:val="18"/>
                <w:szCs w:val="18"/>
              </w:rPr>
              <w:t>（</w:t>
            </w:r>
            <w:r w:rsidRPr="00420A7E">
              <w:rPr>
                <w:rFonts w:ascii="Times New Roman" w:eastAsia="宋体" w:hAnsi="Times New Roman" w:cs="Times New Roman"/>
                <w:color w:val="000000" w:themeColor="text1"/>
                <w:sz w:val="18"/>
                <w:szCs w:val="18"/>
              </w:rPr>
              <w:t>6</w:t>
            </w:r>
            <w:r w:rsidRPr="00420A7E">
              <w:rPr>
                <w:rFonts w:ascii="Times New Roman" w:eastAsia="宋体" w:hAnsi="Times New Roman" w:cs="Times New Roman" w:hint="eastAsia"/>
                <w:color w:val="000000" w:themeColor="text1"/>
                <w:sz w:val="18"/>
                <w:szCs w:val="18"/>
              </w:rPr>
              <w:t>）</w:t>
            </w:r>
          </w:p>
        </w:tc>
        <w:tc>
          <w:tcPr>
            <w:tcW w:w="632" w:type="pct"/>
            <w:tcBorders>
              <w:top w:val="single" w:sz="4" w:space="0" w:color="auto"/>
              <w:bottom w:val="nil"/>
            </w:tcBorders>
            <w:vAlign w:val="center"/>
          </w:tcPr>
          <w:p w14:paraId="58033E1D"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hint="eastAsia"/>
                <w:color w:val="000000" w:themeColor="text1"/>
                <w:sz w:val="18"/>
                <w:szCs w:val="18"/>
              </w:rPr>
              <w:t>（</w:t>
            </w:r>
            <w:r w:rsidRPr="00420A7E">
              <w:rPr>
                <w:rFonts w:ascii="Times New Roman" w:eastAsia="宋体" w:hAnsi="Times New Roman" w:cs="Times New Roman"/>
                <w:color w:val="000000" w:themeColor="text1"/>
                <w:sz w:val="18"/>
                <w:szCs w:val="18"/>
              </w:rPr>
              <w:t>7</w:t>
            </w:r>
            <w:r w:rsidRPr="00420A7E">
              <w:rPr>
                <w:rFonts w:ascii="Times New Roman" w:eastAsia="宋体" w:hAnsi="Times New Roman" w:cs="Times New Roman" w:hint="eastAsia"/>
                <w:color w:val="000000" w:themeColor="text1"/>
                <w:sz w:val="18"/>
                <w:szCs w:val="18"/>
              </w:rPr>
              <w:t>）</w:t>
            </w:r>
          </w:p>
        </w:tc>
      </w:tr>
      <w:tr w:rsidR="00A36151" w:rsidRPr="00420A7E" w14:paraId="735A51E9" w14:textId="77777777" w:rsidTr="001C05C8">
        <w:trPr>
          <w:trHeight w:val="82"/>
        </w:trPr>
        <w:tc>
          <w:tcPr>
            <w:tcW w:w="588" w:type="pct"/>
            <w:tcBorders>
              <w:top w:val="single" w:sz="4" w:space="0" w:color="auto"/>
              <w:bottom w:val="nil"/>
            </w:tcBorders>
            <w:vAlign w:val="center"/>
          </w:tcPr>
          <w:p w14:paraId="4322DDFD"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p>
        </w:tc>
        <w:tc>
          <w:tcPr>
            <w:tcW w:w="2206" w:type="pct"/>
            <w:gridSpan w:val="4"/>
            <w:tcBorders>
              <w:top w:val="single" w:sz="4" w:space="0" w:color="auto"/>
              <w:bottom w:val="nil"/>
            </w:tcBorders>
            <w:vAlign w:val="center"/>
          </w:tcPr>
          <w:p w14:paraId="2BAB18E4"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hint="eastAsia"/>
                <w:color w:val="000000" w:themeColor="text1"/>
                <w:sz w:val="18"/>
                <w:szCs w:val="18"/>
              </w:rPr>
              <w:t>技术进步</w:t>
            </w:r>
          </w:p>
        </w:tc>
        <w:tc>
          <w:tcPr>
            <w:tcW w:w="2207" w:type="pct"/>
            <w:gridSpan w:val="4"/>
            <w:tcBorders>
              <w:top w:val="single" w:sz="4" w:space="0" w:color="auto"/>
              <w:bottom w:val="nil"/>
            </w:tcBorders>
            <w:vAlign w:val="center"/>
          </w:tcPr>
          <w:p w14:paraId="5DE69E78"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hint="eastAsia"/>
                <w:color w:val="000000" w:themeColor="text1"/>
                <w:sz w:val="18"/>
                <w:szCs w:val="18"/>
              </w:rPr>
              <w:t>绿色转型</w:t>
            </w:r>
          </w:p>
        </w:tc>
      </w:tr>
      <w:tr w:rsidR="00A36151" w:rsidRPr="00420A7E" w14:paraId="58FF3FC8" w14:textId="77777777" w:rsidTr="001C05C8">
        <w:trPr>
          <w:trHeight w:val="137"/>
        </w:trPr>
        <w:tc>
          <w:tcPr>
            <w:tcW w:w="588" w:type="pct"/>
            <w:tcBorders>
              <w:top w:val="nil"/>
              <w:bottom w:val="single" w:sz="4" w:space="0" w:color="auto"/>
            </w:tcBorders>
            <w:vAlign w:val="center"/>
          </w:tcPr>
          <w:p w14:paraId="6B053C32"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p>
        </w:tc>
        <w:tc>
          <w:tcPr>
            <w:tcW w:w="630" w:type="pct"/>
            <w:tcBorders>
              <w:top w:val="nil"/>
              <w:bottom w:val="single" w:sz="4" w:space="0" w:color="auto"/>
            </w:tcBorders>
            <w:vAlign w:val="center"/>
          </w:tcPr>
          <w:p w14:paraId="42E34160" w14:textId="77777777" w:rsidR="00420A7E" w:rsidRPr="00420A7E" w:rsidRDefault="00420A7E" w:rsidP="00420A7E">
            <w:pPr>
              <w:widowControl/>
              <w:adjustRightInd w:val="0"/>
              <w:snapToGrid w:val="0"/>
              <w:jc w:val="center"/>
              <w:rPr>
                <w:rFonts w:ascii="Times New Roman" w:eastAsia="宋体" w:hAnsi="Times New Roman" w:cs="Times New Roman"/>
                <w:i/>
                <w:iCs/>
                <w:color w:val="000000" w:themeColor="text1"/>
                <w:sz w:val="18"/>
                <w:szCs w:val="18"/>
              </w:rPr>
            </w:pPr>
            <w:r w:rsidRPr="00420A7E">
              <w:rPr>
                <w:rFonts w:ascii="Times New Roman" w:eastAsia="宋体" w:hAnsi="Times New Roman" w:cs="Times New Roman"/>
                <w:i/>
                <w:iCs/>
                <w:color w:val="000000" w:themeColor="text1"/>
                <w:sz w:val="18"/>
                <w:szCs w:val="18"/>
              </w:rPr>
              <w:t>T</w:t>
            </w:r>
            <w:r w:rsidRPr="00420A7E">
              <w:rPr>
                <w:rFonts w:ascii="Times New Roman" w:eastAsia="宋体" w:hAnsi="Times New Roman" w:cs="Times New Roman" w:hint="eastAsia"/>
                <w:i/>
                <w:iCs/>
                <w:color w:val="000000" w:themeColor="text1"/>
                <w:sz w:val="18"/>
                <w:szCs w:val="18"/>
              </w:rPr>
              <w:t>otal</w:t>
            </w:r>
          </w:p>
          <w:p w14:paraId="234FD96B" w14:textId="77777777" w:rsidR="00420A7E" w:rsidRPr="00420A7E" w:rsidRDefault="00420A7E" w:rsidP="00420A7E">
            <w:pPr>
              <w:widowControl/>
              <w:adjustRightInd w:val="0"/>
              <w:snapToGrid w:val="0"/>
              <w:jc w:val="center"/>
              <w:rPr>
                <w:rFonts w:ascii="Times New Roman" w:eastAsia="宋体" w:hAnsi="Times New Roman" w:cs="Times New Roman"/>
                <w:i/>
                <w:iCs/>
                <w:color w:val="000000" w:themeColor="text1"/>
                <w:sz w:val="18"/>
                <w:szCs w:val="18"/>
              </w:rPr>
            </w:pPr>
            <w:r w:rsidRPr="00420A7E">
              <w:rPr>
                <w:rFonts w:ascii="Times New Roman" w:eastAsia="宋体" w:hAnsi="Times New Roman" w:cs="Times New Roman" w:hint="eastAsia"/>
                <w:i/>
                <w:iCs/>
                <w:color w:val="000000" w:themeColor="text1"/>
                <w:sz w:val="18"/>
                <w:szCs w:val="18"/>
              </w:rPr>
              <w:t>patents</w:t>
            </w:r>
          </w:p>
        </w:tc>
        <w:tc>
          <w:tcPr>
            <w:tcW w:w="630" w:type="pct"/>
            <w:tcBorders>
              <w:top w:val="nil"/>
              <w:bottom w:val="single" w:sz="4" w:space="0" w:color="auto"/>
            </w:tcBorders>
            <w:vAlign w:val="center"/>
          </w:tcPr>
          <w:p w14:paraId="495493AB" w14:textId="77777777" w:rsidR="00420A7E" w:rsidRPr="00420A7E" w:rsidRDefault="00420A7E" w:rsidP="00420A7E">
            <w:pPr>
              <w:widowControl/>
              <w:adjustRightInd w:val="0"/>
              <w:snapToGrid w:val="0"/>
              <w:jc w:val="center"/>
              <w:rPr>
                <w:rFonts w:ascii="Times New Roman" w:eastAsia="宋体" w:hAnsi="Times New Roman" w:cs="Times New Roman"/>
                <w:i/>
                <w:iCs/>
                <w:color w:val="000000" w:themeColor="text1"/>
                <w:sz w:val="18"/>
                <w:szCs w:val="18"/>
              </w:rPr>
            </w:pPr>
            <w:r w:rsidRPr="00420A7E">
              <w:rPr>
                <w:rFonts w:ascii="Times New Roman" w:eastAsia="宋体" w:hAnsi="Times New Roman" w:cs="Times New Roman"/>
                <w:i/>
                <w:iCs/>
                <w:color w:val="000000" w:themeColor="text1"/>
                <w:sz w:val="18"/>
                <w:szCs w:val="18"/>
              </w:rPr>
              <w:t>Invention</w:t>
            </w:r>
          </w:p>
          <w:p w14:paraId="4CB1F0FF" w14:textId="77777777" w:rsidR="00420A7E" w:rsidRPr="00420A7E" w:rsidRDefault="00420A7E" w:rsidP="00420A7E">
            <w:pPr>
              <w:widowControl/>
              <w:adjustRightInd w:val="0"/>
              <w:snapToGrid w:val="0"/>
              <w:jc w:val="center"/>
              <w:rPr>
                <w:rFonts w:ascii="Times New Roman" w:eastAsia="宋体" w:hAnsi="Times New Roman" w:cs="Times New Roman"/>
                <w:i/>
                <w:iCs/>
                <w:color w:val="000000" w:themeColor="text1"/>
                <w:sz w:val="18"/>
                <w:szCs w:val="18"/>
              </w:rPr>
            </w:pPr>
            <w:r w:rsidRPr="00420A7E">
              <w:rPr>
                <w:rFonts w:ascii="Times New Roman" w:eastAsia="宋体" w:hAnsi="Times New Roman" w:cs="Times New Roman" w:hint="eastAsia"/>
                <w:i/>
                <w:iCs/>
                <w:color w:val="000000" w:themeColor="text1"/>
                <w:sz w:val="18"/>
                <w:szCs w:val="18"/>
              </w:rPr>
              <w:t>patents</w:t>
            </w:r>
          </w:p>
        </w:tc>
        <w:tc>
          <w:tcPr>
            <w:tcW w:w="630" w:type="pct"/>
            <w:tcBorders>
              <w:top w:val="nil"/>
              <w:bottom w:val="single" w:sz="4" w:space="0" w:color="auto"/>
            </w:tcBorders>
            <w:vAlign w:val="center"/>
          </w:tcPr>
          <w:p w14:paraId="6177335D" w14:textId="77777777" w:rsidR="00420A7E" w:rsidRPr="00420A7E" w:rsidRDefault="00420A7E" w:rsidP="00420A7E">
            <w:pPr>
              <w:widowControl/>
              <w:adjustRightInd w:val="0"/>
              <w:snapToGrid w:val="0"/>
              <w:jc w:val="center"/>
              <w:rPr>
                <w:rFonts w:ascii="Times New Roman" w:eastAsia="宋体" w:hAnsi="Times New Roman" w:cs="Times New Roman"/>
                <w:i/>
                <w:iCs/>
                <w:color w:val="000000" w:themeColor="text1"/>
                <w:sz w:val="18"/>
                <w:szCs w:val="18"/>
              </w:rPr>
            </w:pPr>
            <w:r w:rsidRPr="00420A7E">
              <w:rPr>
                <w:rFonts w:ascii="Times New Roman" w:eastAsia="宋体" w:hAnsi="Times New Roman" w:cs="Times New Roman"/>
                <w:i/>
                <w:iCs/>
                <w:color w:val="000000" w:themeColor="text1"/>
                <w:sz w:val="18"/>
                <w:szCs w:val="18"/>
              </w:rPr>
              <w:t>Utility</w:t>
            </w:r>
          </w:p>
          <w:p w14:paraId="34FA50A0" w14:textId="77777777" w:rsidR="00420A7E" w:rsidRPr="00420A7E" w:rsidRDefault="00420A7E" w:rsidP="00420A7E">
            <w:pPr>
              <w:widowControl/>
              <w:adjustRightInd w:val="0"/>
              <w:snapToGrid w:val="0"/>
              <w:jc w:val="center"/>
              <w:rPr>
                <w:rFonts w:ascii="Times New Roman" w:eastAsia="宋体" w:hAnsi="Times New Roman" w:cs="Times New Roman"/>
                <w:i/>
                <w:iCs/>
                <w:color w:val="000000" w:themeColor="text1"/>
                <w:sz w:val="18"/>
                <w:szCs w:val="18"/>
              </w:rPr>
            </w:pPr>
            <w:r w:rsidRPr="00420A7E">
              <w:rPr>
                <w:rFonts w:ascii="Times New Roman" w:eastAsia="宋体" w:hAnsi="Times New Roman" w:cs="Times New Roman" w:hint="eastAsia"/>
                <w:i/>
                <w:iCs/>
                <w:color w:val="000000" w:themeColor="text1"/>
                <w:sz w:val="18"/>
                <w:szCs w:val="18"/>
              </w:rPr>
              <w:t>patents</w:t>
            </w:r>
          </w:p>
        </w:tc>
        <w:tc>
          <w:tcPr>
            <w:tcW w:w="630" w:type="pct"/>
            <w:gridSpan w:val="2"/>
            <w:tcBorders>
              <w:top w:val="nil"/>
              <w:bottom w:val="single" w:sz="4" w:space="0" w:color="auto"/>
            </w:tcBorders>
            <w:vAlign w:val="center"/>
          </w:tcPr>
          <w:p w14:paraId="01F3DBCD" w14:textId="77777777" w:rsidR="00420A7E" w:rsidRPr="00420A7E" w:rsidRDefault="00420A7E" w:rsidP="00420A7E">
            <w:pPr>
              <w:widowControl/>
              <w:adjustRightInd w:val="0"/>
              <w:snapToGrid w:val="0"/>
              <w:jc w:val="center"/>
              <w:rPr>
                <w:rFonts w:ascii="Times New Roman" w:eastAsia="宋体" w:hAnsi="Times New Roman" w:cs="Times New Roman"/>
                <w:i/>
                <w:iCs/>
                <w:color w:val="000000" w:themeColor="text1"/>
                <w:sz w:val="18"/>
                <w:szCs w:val="18"/>
              </w:rPr>
            </w:pPr>
            <w:r w:rsidRPr="00420A7E">
              <w:rPr>
                <w:rFonts w:ascii="Times New Roman" w:eastAsia="宋体" w:hAnsi="Times New Roman" w:cs="Times New Roman"/>
                <w:i/>
                <w:iCs/>
                <w:color w:val="000000" w:themeColor="text1"/>
                <w:sz w:val="18"/>
                <w:szCs w:val="18"/>
              </w:rPr>
              <w:t>Design</w:t>
            </w:r>
          </w:p>
          <w:p w14:paraId="0343FA81" w14:textId="77777777" w:rsidR="00420A7E" w:rsidRPr="00420A7E" w:rsidRDefault="00420A7E" w:rsidP="00420A7E">
            <w:pPr>
              <w:widowControl/>
              <w:adjustRightInd w:val="0"/>
              <w:snapToGrid w:val="0"/>
              <w:jc w:val="center"/>
              <w:rPr>
                <w:rFonts w:ascii="Times New Roman" w:eastAsia="宋体" w:hAnsi="Times New Roman" w:cs="Times New Roman"/>
                <w:i/>
                <w:iCs/>
                <w:color w:val="000000" w:themeColor="text1"/>
                <w:sz w:val="18"/>
                <w:szCs w:val="18"/>
              </w:rPr>
            </w:pPr>
            <w:r w:rsidRPr="00420A7E">
              <w:rPr>
                <w:rFonts w:ascii="Times New Roman" w:eastAsia="宋体" w:hAnsi="Times New Roman" w:cs="Times New Roman" w:hint="eastAsia"/>
                <w:i/>
                <w:iCs/>
                <w:color w:val="000000" w:themeColor="text1"/>
                <w:sz w:val="18"/>
                <w:szCs w:val="18"/>
              </w:rPr>
              <w:t>patents</w:t>
            </w:r>
          </w:p>
        </w:tc>
        <w:tc>
          <w:tcPr>
            <w:tcW w:w="630" w:type="pct"/>
            <w:tcBorders>
              <w:top w:val="nil"/>
              <w:bottom w:val="single" w:sz="4" w:space="0" w:color="auto"/>
            </w:tcBorders>
            <w:vAlign w:val="center"/>
          </w:tcPr>
          <w:p w14:paraId="61EDCEBA" w14:textId="77777777" w:rsidR="00420A7E" w:rsidRPr="00420A7E" w:rsidRDefault="00420A7E" w:rsidP="00420A7E">
            <w:pPr>
              <w:widowControl/>
              <w:adjustRightInd w:val="0"/>
              <w:snapToGrid w:val="0"/>
              <w:jc w:val="center"/>
              <w:rPr>
                <w:rFonts w:ascii="Times New Roman" w:eastAsia="宋体" w:hAnsi="Times New Roman" w:cs="Times New Roman"/>
                <w:i/>
                <w:iCs/>
                <w:color w:val="000000" w:themeColor="text1"/>
                <w:sz w:val="18"/>
                <w:szCs w:val="18"/>
              </w:rPr>
            </w:pPr>
            <w:r w:rsidRPr="00420A7E">
              <w:rPr>
                <w:rFonts w:ascii="Times New Roman" w:eastAsia="宋体" w:hAnsi="Times New Roman" w:cs="Times New Roman"/>
                <w:i/>
                <w:iCs/>
                <w:color w:val="000000" w:themeColor="text1"/>
                <w:sz w:val="18"/>
                <w:szCs w:val="18"/>
              </w:rPr>
              <w:t xml:space="preserve">Green </w:t>
            </w:r>
          </w:p>
          <w:p w14:paraId="7B209851" w14:textId="77777777" w:rsidR="00420A7E" w:rsidRPr="00420A7E" w:rsidRDefault="00420A7E" w:rsidP="00420A7E">
            <w:pPr>
              <w:widowControl/>
              <w:adjustRightInd w:val="0"/>
              <w:snapToGrid w:val="0"/>
              <w:jc w:val="center"/>
              <w:rPr>
                <w:rFonts w:ascii="Times New Roman" w:eastAsia="宋体" w:hAnsi="Times New Roman" w:cs="Times New Roman"/>
                <w:i/>
                <w:iCs/>
                <w:color w:val="000000" w:themeColor="text1"/>
                <w:sz w:val="18"/>
                <w:szCs w:val="18"/>
              </w:rPr>
            </w:pPr>
            <w:r w:rsidRPr="00420A7E">
              <w:rPr>
                <w:rFonts w:ascii="Times New Roman" w:eastAsia="宋体" w:hAnsi="Times New Roman" w:cs="Times New Roman" w:hint="eastAsia"/>
                <w:i/>
                <w:iCs/>
                <w:color w:val="000000" w:themeColor="text1"/>
                <w:sz w:val="18"/>
                <w:szCs w:val="18"/>
              </w:rPr>
              <w:t>patents</w:t>
            </w:r>
          </w:p>
        </w:tc>
        <w:tc>
          <w:tcPr>
            <w:tcW w:w="630" w:type="pct"/>
            <w:tcBorders>
              <w:top w:val="nil"/>
              <w:bottom w:val="single" w:sz="4" w:space="0" w:color="auto"/>
            </w:tcBorders>
            <w:vAlign w:val="center"/>
          </w:tcPr>
          <w:p w14:paraId="2C80636C" w14:textId="77777777" w:rsidR="00420A7E" w:rsidRPr="00420A7E" w:rsidRDefault="00420A7E" w:rsidP="00420A7E">
            <w:pPr>
              <w:widowControl/>
              <w:adjustRightInd w:val="0"/>
              <w:snapToGrid w:val="0"/>
              <w:jc w:val="center"/>
              <w:rPr>
                <w:rFonts w:ascii="Times New Roman" w:eastAsia="宋体" w:hAnsi="Times New Roman" w:cs="Times New Roman"/>
                <w:i/>
                <w:iCs/>
                <w:color w:val="000000" w:themeColor="text1"/>
                <w:sz w:val="18"/>
                <w:szCs w:val="18"/>
              </w:rPr>
            </w:pPr>
            <w:r w:rsidRPr="00420A7E">
              <w:rPr>
                <w:rFonts w:ascii="Times New Roman" w:eastAsia="宋体" w:hAnsi="Times New Roman" w:cs="Times New Roman"/>
                <w:i/>
                <w:iCs/>
                <w:color w:val="000000" w:themeColor="text1"/>
                <w:sz w:val="18"/>
                <w:szCs w:val="18"/>
              </w:rPr>
              <w:t>Emission abatement actions</w:t>
            </w:r>
          </w:p>
        </w:tc>
        <w:tc>
          <w:tcPr>
            <w:tcW w:w="632" w:type="pct"/>
            <w:tcBorders>
              <w:top w:val="nil"/>
              <w:bottom w:val="single" w:sz="4" w:space="0" w:color="auto"/>
            </w:tcBorders>
            <w:vAlign w:val="center"/>
          </w:tcPr>
          <w:p w14:paraId="5472F3C9" w14:textId="77777777" w:rsidR="00420A7E" w:rsidRPr="00420A7E" w:rsidRDefault="00420A7E" w:rsidP="00420A7E">
            <w:pPr>
              <w:widowControl/>
              <w:adjustRightInd w:val="0"/>
              <w:snapToGrid w:val="0"/>
              <w:jc w:val="center"/>
              <w:rPr>
                <w:rFonts w:ascii="Times New Roman" w:eastAsia="宋体" w:hAnsi="Times New Roman" w:cs="Times New Roman"/>
                <w:i/>
                <w:iCs/>
                <w:color w:val="000000" w:themeColor="text1"/>
                <w:sz w:val="18"/>
                <w:szCs w:val="18"/>
              </w:rPr>
            </w:pPr>
            <w:r w:rsidRPr="00420A7E">
              <w:rPr>
                <w:rFonts w:ascii="Times New Roman" w:eastAsia="宋体" w:hAnsi="Times New Roman" w:cs="Times New Roman"/>
                <w:i/>
                <w:iCs/>
                <w:color w:val="000000" w:themeColor="text1"/>
                <w:sz w:val="18"/>
                <w:szCs w:val="18"/>
              </w:rPr>
              <w:t>Emission abatement outcomes</w:t>
            </w:r>
          </w:p>
        </w:tc>
      </w:tr>
      <w:tr w:rsidR="00A36151" w:rsidRPr="00420A7E" w14:paraId="3CD15590" w14:textId="77777777" w:rsidTr="001C05C8">
        <w:trPr>
          <w:trHeight w:val="284"/>
        </w:trPr>
        <w:tc>
          <w:tcPr>
            <w:tcW w:w="588" w:type="pct"/>
            <w:tcBorders>
              <w:top w:val="single" w:sz="4" w:space="0" w:color="auto"/>
            </w:tcBorders>
            <w:vAlign w:val="center"/>
          </w:tcPr>
          <w:p w14:paraId="533ECCB9" w14:textId="77777777" w:rsidR="00420A7E" w:rsidRPr="00420A7E" w:rsidRDefault="00420A7E" w:rsidP="00420A7E">
            <w:pPr>
              <w:widowControl/>
              <w:adjustRightInd w:val="0"/>
              <w:snapToGrid w:val="0"/>
              <w:jc w:val="center"/>
              <w:rPr>
                <w:rFonts w:ascii="Times New Roman" w:eastAsia="宋体" w:hAnsi="Times New Roman" w:cs="Times New Roman"/>
                <w:i/>
                <w:iCs/>
                <w:color w:val="000000" w:themeColor="text1"/>
                <w:sz w:val="18"/>
                <w:szCs w:val="18"/>
              </w:rPr>
            </w:pPr>
            <w:r w:rsidRPr="00420A7E">
              <w:rPr>
                <w:rFonts w:ascii="Times New Roman" w:eastAsia="宋体" w:hAnsi="Times New Roman" w:cs="Times New Roman"/>
                <w:i/>
                <w:iCs/>
                <w:color w:val="000000" w:themeColor="text1"/>
                <w:sz w:val="18"/>
                <w:szCs w:val="18"/>
              </w:rPr>
              <w:t>CHF</w:t>
            </w:r>
          </w:p>
        </w:tc>
        <w:tc>
          <w:tcPr>
            <w:tcW w:w="630" w:type="pct"/>
            <w:tcBorders>
              <w:top w:val="single" w:sz="4" w:space="0" w:color="auto"/>
            </w:tcBorders>
            <w:vAlign w:val="center"/>
          </w:tcPr>
          <w:p w14:paraId="2B40B2B8"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1.995***</w:t>
            </w:r>
          </w:p>
        </w:tc>
        <w:tc>
          <w:tcPr>
            <w:tcW w:w="630" w:type="pct"/>
            <w:tcBorders>
              <w:top w:val="single" w:sz="4" w:space="0" w:color="auto"/>
            </w:tcBorders>
            <w:vAlign w:val="center"/>
          </w:tcPr>
          <w:p w14:paraId="6C150AB1"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2.268***</w:t>
            </w:r>
          </w:p>
        </w:tc>
        <w:tc>
          <w:tcPr>
            <w:tcW w:w="630" w:type="pct"/>
            <w:tcBorders>
              <w:top w:val="single" w:sz="4" w:space="0" w:color="auto"/>
            </w:tcBorders>
            <w:vAlign w:val="center"/>
          </w:tcPr>
          <w:p w14:paraId="7E481DEF"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2.027***</w:t>
            </w:r>
          </w:p>
        </w:tc>
        <w:tc>
          <w:tcPr>
            <w:tcW w:w="630" w:type="pct"/>
            <w:gridSpan w:val="2"/>
            <w:tcBorders>
              <w:top w:val="single" w:sz="4" w:space="0" w:color="auto"/>
            </w:tcBorders>
            <w:vAlign w:val="center"/>
          </w:tcPr>
          <w:p w14:paraId="2FB160EC"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-0.203</w:t>
            </w:r>
          </w:p>
        </w:tc>
        <w:tc>
          <w:tcPr>
            <w:tcW w:w="630" w:type="pct"/>
            <w:tcBorders>
              <w:top w:val="single" w:sz="4" w:space="0" w:color="auto"/>
            </w:tcBorders>
            <w:vAlign w:val="center"/>
          </w:tcPr>
          <w:p w14:paraId="42E00464"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0.913***</w:t>
            </w:r>
          </w:p>
        </w:tc>
        <w:tc>
          <w:tcPr>
            <w:tcW w:w="630" w:type="pct"/>
            <w:tcBorders>
              <w:top w:val="single" w:sz="4" w:space="0" w:color="auto"/>
            </w:tcBorders>
            <w:vAlign w:val="center"/>
          </w:tcPr>
          <w:p w14:paraId="2715552F"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-1.367</w:t>
            </w:r>
          </w:p>
        </w:tc>
        <w:tc>
          <w:tcPr>
            <w:tcW w:w="632" w:type="pct"/>
            <w:tcBorders>
              <w:top w:val="single" w:sz="4" w:space="0" w:color="auto"/>
            </w:tcBorders>
            <w:vAlign w:val="center"/>
          </w:tcPr>
          <w:p w14:paraId="7871B247"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-3.281***</w:t>
            </w:r>
          </w:p>
        </w:tc>
      </w:tr>
      <w:tr w:rsidR="00A36151" w:rsidRPr="00420A7E" w14:paraId="6C905E12" w14:textId="77777777" w:rsidTr="001C05C8">
        <w:trPr>
          <w:trHeight w:val="284"/>
        </w:trPr>
        <w:tc>
          <w:tcPr>
            <w:tcW w:w="588" w:type="pct"/>
            <w:vAlign w:val="center"/>
          </w:tcPr>
          <w:p w14:paraId="45CC543F" w14:textId="77777777" w:rsidR="00420A7E" w:rsidRPr="00420A7E" w:rsidRDefault="00420A7E" w:rsidP="00420A7E">
            <w:pPr>
              <w:widowControl/>
              <w:adjustRightInd w:val="0"/>
              <w:snapToGrid w:val="0"/>
              <w:jc w:val="center"/>
              <w:rPr>
                <w:rFonts w:ascii="Times New Roman" w:eastAsia="宋体" w:hAnsi="Times New Roman" w:cs="Times New Roman"/>
                <w:i/>
                <w:iCs/>
                <w:color w:val="000000" w:themeColor="text1"/>
                <w:sz w:val="18"/>
                <w:szCs w:val="18"/>
              </w:rPr>
            </w:pPr>
          </w:p>
        </w:tc>
        <w:tc>
          <w:tcPr>
            <w:tcW w:w="630" w:type="pct"/>
            <w:vAlign w:val="center"/>
          </w:tcPr>
          <w:p w14:paraId="4AC8D40C"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(0.439)</w:t>
            </w:r>
          </w:p>
        </w:tc>
        <w:tc>
          <w:tcPr>
            <w:tcW w:w="630" w:type="pct"/>
            <w:vAlign w:val="center"/>
          </w:tcPr>
          <w:p w14:paraId="157B9E10"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(0.516)</w:t>
            </w:r>
          </w:p>
        </w:tc>
        <w:tc>
          <w:tcPr>
            <w:tcW w:w="630" w:type="pct"/>
            <w:vAlign w:val="center"/>
          </w:tcPr>
          <w:p w14:paraId="426B8D26"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(0.434)</w:t>
            </w:r>
          </w:p>
        </w:tc>
        <w:tc>
          <w:tcPr>
            <w:tcW w:w="630" w:type="pct"/>
            <w:gridSpan w:val="2"/>
            <w:vAlign w:val="center"/>
          </w:tcPr>
          <w:p w14:paraId="3312D3A1"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(0.548)</w:t>
            </w:r>
          </w:p>
        </w:tc>
        <w:tc>
          <w:tcPr>
            <w:tcW w:w="630" w:type="pct"/>
            <w:vAlign w:val="center"/>
          </w:tcPr>
          <w:p w14:paraId="744DA5BF"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(0.264)</w:t>
            </w:r>
          </w:p>
        </w:tc>
        <w:tc>
          <w:tcPr>
            <w:tcW w:w="630" w:type="pct"/>
            <w:vAlign w:val="center"/>
          </w:tcPr>
          <w:p w14:paraId="61DC7D8E"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(1.094)</w:t>
            </w:r>
          </w:p>
        </w:tc>
        <w:tc>
          <w:tcPr>
            <w:tcW w:w="632" w:type="pct"/>
            <w:vAlign w:val="center"/>
          </w:tcPr>
          <w:p w14:paraId="62C9A373"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(1.110)</w:t>
            </w:r>
          </w:p>
        </w:tc>
      </w:tr>
      <w:tr w:rsidR="00A36151" w:rsidRPr="00420A7E" w14:paraId="39D965E0" w14:textId="77777777" w:rsidTr="001C05C8">
        <w:trPr>
          <w:trHeight w:val="284"/>
        </w:trPr>
        <w:tc>
          <w:tcPr>
            <w:tcW w:w="588" w:type="pct"/>
            <w:vAlign w:val="center"/>
          </w:tcPr>
          <w:p w14:paraId="7975DCEF" w14:textId="77777777" w:rsidR="00420A7E" w:rsidRPr="00420A7E" w:rsidRDefault="00420A7E" w:rsidP="00420A7E">
            <w:pPr>
              <w:widowControl/>
              <w:adjustRightInd w:val="0"/>
              <w:snapToGrid w:val="0"/>
              <w:jc w:val="center"/>
              <w:rPr>
                <w:rFonts w:ascii="Times New Roman" w:eastAsia="宋体" w:hAnsi="Times New Roman" w:cs="Times New Roman"/>
                <w:i/>
                <w:color w:val="000000" w:themeColor="text1"/>
                <w:sz w:val="18"/>
                <w:szCs w:val="18"/>
              </w:rPr>
            </w:pPr>
            <w:r w:rsidRPr="00420A7E">
              <w:rPr>
                <w:rFonts w:ascii="Times New Roman" w:eastAsia="宋体" w:hAnsi="Times New Roman" w:cs="Times New Roman"/>
                <w:i/>
                <w:color w:val="000000" w:themeColor="text1"/>
                <w:sz w:val="18"/>
                <w:szCs w:val="18"/>
              </w:rPr>
              <w:t>Controls</w:t>
            </w:r>
          </w:p>
        </w:tc>
        <w:tc>
          <w:tcPr>
            <w:tcW w:w="630" w:type="pct"/>
            <w:vAlign w:val="center"/>
          </w:tcPr>
          <w:p w14:paraId="39A9BB87"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630" w:type="pct"/>
            <w:vAlign w:val="center"/>
          </w:tcPr>
          <w:p w14:paraId="3F8C09E0"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630" w:type="pct"/>
            <w:vAlign w:val="center"/>
          </w:tcPr>
          <w:p w14:paraId="7A63BC6D"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630" w:type="pct"/>
            <w:gridSpan w:val="2"/>
            <w:vAlign w:val="center"/>
          </w:tcPr>
          <w:p w14:paraId="5F408A92"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630" w:type="pct"/>
            <w:vAlign w:val="center"/>
          </w:tcPr>
          <w:p w14:paraId="4A10EF4F"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630" w:type="pct"/>
            <w:vAlign w:val="center"/>
          </w:tcPr>
          <w:p w14:paraId="06B9959A"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632" w:type="pct"/>
            <w:vAlign w:val="center"/>
          </w:tcPr>
          <w:p w14:paraId="18ACD7A4"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r>
      <w:tr w:rsidR="00A36151" w:rsidRPr="00420A7E" w14:paraId="10A0F080" w14:textId="77777777" w:rsidTr="001C05C8">
        <w:trPr>
          <w:trHeight w:val="284"/>
        </w:trPr>
        <w:tc>
          <w:tcPr>
            <w:tcW w:w="588" w:type="pct"/>
            <w:vAlign w:val="center"/>
          </w:tcPr>
          <w:p w14:paraId="64261E29" w14:textId="77777777" w:rsidR="00420A7E" w:rsidRPr="00420A7E" w:rsidRDefault="00420A7E" w:rsidP="00420A7E">
            <w:pPr>
              <w:widowControl/>
              <w:adjustRightInd w:val="0"/>
              <w:snapToGrid w:val="0"/>
              <w:jc w:val="center"/>
              <w:rPr>
                <w:rFonts w:ascii="Times New Roman" w:eastAsia="宋体" w:hAnsi="Times New Roman" w:cs="Times New Roman"/>
                <w:i/>
                <w:color w:val="000000" w:themeColor="text1"/>
                <w:sz w:val="18"/>
                <w:szCs w:val="18"/>
              </w:rPr>
            </w:pPr>
            <w:r w:rsidRPr="00420A7E">
              <w:rPr>
                <w:rFonts w:ascii="Times New Roman" w:eastAsia="宋体" w:hAnsi="Times New Roman" w:cs="Times New Roman"/>
                <w:i/>
                <w:color w:val="000000" w:themeColor="text1"/>
                <w:sz w:val="18"/>
                <w:szCs w:val="18"/>
              </w:rPr>
              <w:t>HHI</w:t>
            </w:r>
          </w:p>
        </w:tc>
        <w:tc>
          <w:tcPr>
            <w:tcW w:w="630" w:type="pct"/>
            <w:vAlign w:val="center"/>
          </w:tcPr>
          <w:p w14:paraId="255FF84B"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630" w:type="pct"/>
            <w:vAlign w:val="center"/>
          </w:tcPr>
          <w:p w14:paraId="6DC51036"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630" w:type="pct"/>
            <w:vAlign w:val="center"/>
          </w:tcPr>
          <w:p w14:paraId="3C0BE5F2"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630" w:type="pct"/>
            <w:gridSpan w:val="2"/>
            <w:vAlign w:val="center"/>
          </w:tcPr>
          <w:p w14:paraId="2F815858"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630" w:type="pct"/>
            <w:vAlign w:val="center"/>
          </w:tcPr>
          <w:p w14:paraId="1027033C"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630" w:type="pct"/>
            <w:vAlign w:val="center"/>
          </w:tcPr>
          <w:p w14:paraId="43B3D16A"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632" w:type="pct"/>
            <w:vAlign w:val="center"/>
          </w:tcPr>
          <w:p w14:paraId="6475A752"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r>
      <w:tr w:rsidR="00A36151" w:rsidRPr="00420A7E" w14:paraId="526B7BC2" w14:textId="77777777" w:rsidTr="001C05C8">
        <w:trPr>
          <w:trHeight w:val="284"/>
        </w:trPr>
        <w:tc>
          <w:tcPr>
            <w:tcW w:w="588" w:type="pct"/>
            <w:vAlign w:val="center"/>
          </w:tcPr>
          <w:p w14:paraId="09370DB5" w14:textId="77777777" w:rsidR="00420A7E" w:rsidRPr="00420A7E" w:rsidRDefault="00420A7E" w:rsidP="00420A7E">
            <w:pPr>
              <w:widowControl/>
              <w:adjustRightInd w:val="0"/>
              <w:snapToGrid w:val="0"/>
              <w:jc w:val="center"/>
              <w:rPr>
                <w:rFonts w:ascii="Times New Roman" w:eastAsia="宋体" w:hAnsi="Times New Roman" w:cs="Times New Roman"/>
                <w:i/>
                <w:iCs/>
                <w:color w:val="000000" w:themeColor="text1"/>
                <w:sz w:val="18"/>
                <w:szCs w:val="18"/>
              </w:rPr>
            </w:pPr>
            <w:r w:rsidRPr="00420A7E">
              <w:rPr>
                <w:rFonts w:ascii="Times New Roman" w:eastAsia="宋体" w:hAnsi="Times New Roman" w:cs="Times New Roman"/>
                <w:i/>
                <w:iCs/>
                <w:color w:val="000000" w:themeColor="text1"/>
                <w:sz w:val="18"/>
                <w:szCs w:val="18"/>
              </w:rPr>
              <w:t>Year FE</w:t>
            </w:r>
          </w:p>
        </w:tc>
        <w:tc>
          <w:tcPr>
            <w:tcW w:w="630" w:type="pct"/>
            <w:vAlign w:val="center"/>
          </w:tcPr>
          <w:p w14:paraId="20159CDE"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630" w:type="pct"/>
            <w:vAlign w:val="center"/>
          </w:tcPr>
          <w:p w14:paraId="782FA864"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630" w:type="pct"/>
            <w:vAlign w:val="center"/>
          </w:tcPr>
          <w:p w14:paraId="575C09ED"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630" w:type="pct"/>
            <w:gridSpan w:val="2"/>
            <w:vAlign w:val="center"/>
          </w:tcPr>
          <w:p w14:paraId="00F59DD9"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630" w:type="pct"/>
            <w:vAlign w:val="center"/>
          </w:tcPr>
          <w:p w14:paraId="69B52BA7"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630" w:type="pct"/>
            <w:vAlign w:val="center"/>
          </w:tcPr>
          <w:p w14:paraId="66588ABF"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632" w:type="pct"/>
            <w:vAlign w:val="center"/>
          </w:tcPr>
          <w:p w14:paraId="6DCFA7F6"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r>
      <w:tr w:rsidR="00A36151" w:rsidRPr="00420A7E" w14:paraId="64DDD858" w14:textId="77777777" w:rsidTr="001C05C8">
        <w:trPr>
          <w:trHeight w:val="284"/>
        </w:trPr>
        <w:tc>
          <w:tcPr>
            <w:tcW w:w="588" w:type="pct"/>
            <w:vAlign w:val="center"/>
          </w:tcPr>
          <w:p w14:paraId="007790D4" w14:textId="77777777" w:rsidR="00420A7E" w:rsidRPr="00420A7E" w:rsidRDefault="00420A7E" w:rsidP="00420A7E">
            <w:pPr>
              <w:widowControl/>
              <w:adjustRightInd w:val="0"/>
              <w:snapToGrid w:val="0"/>
              <w:jc w:val="center"/>
              <w:rPr>
                <w:rFonts w:ascii="Times New Roman" w:eastAsia="宋体" w:hAnsi="Times New Roman" w:cs="Times New Roman"/>
                <w:i/>
                <w:iCs/>
                <w:color w:val="000000" w:themeColor="text1"/>
                <w:kern w:val="0"/>
                <w:sz w:val="18"/>
                <w:szCs w:val="18"/>
              </w:rPr>
            </w:pPr>
            <w:r w:rsidRPr="00420A7E">
              <w:rPr>
                <w:rFonts w:ascii="Times New Roman" w:eastAsia="宋体" w:hAnsi="Times New Roman" w:cs="Times New Roman"/>
                <w:i/>
                <w:iCs/>
                <w:color w:val="000000" w:themeColor="text1"/>
                <w:kern w:val="0"/>
                <w:sz w:val="18"/>
                <w:szCs w:val="18"/>
              </w:rPr>
              <w:t>Firm FE</w:t>
            </w:r>
          </w:p>
        </w:tc>
        <w:tc>
          <w:tcPr>
            <w:tcW w:w="630" w:type="pct"/>
            <w:vAlign w:val="center"/>
          </w:tcPr>
          <w:p w14:paraId="05FBD635"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630" w:type="pct"/>
            <w:vAlign w:val="center"/>
          </w:tcPr>
          <w:p w14:paraId="295563C8"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630" w:type="pct"/>
            <w:vAlign w:val="center"/>
          </w:tcPr>
          <w:p w14:paraId="4BE1BB4B"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630" w:type="pct"/>
            <w:gridSpan w:val="2"/>
            <w:vAlign w:val="center"/>
          </w:tcPr>
          <w:p w14:paraId="2DDAF950"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630" w:type="pct"/>
            <w:vAlign w:val="center"/>
          </w:tcPr>
          <w:p w14:paraId="449B31C0"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630" w:type="pct"/>
            <w:vAlign w:val="center"/>
          </w:tcPr>
          <w:p w14:paraId="10D07BBA"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632" w:type="pct"/>
            <w:vAlign w:val="center"/>
          </w:tcPr>
          <w:p w14:paraId="29275468"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r>
      <w:tr w:rsidR="00A36151" w:rsidRPr="00420A7E" w14:paraId="50B2F443" w14:textId="77777777" w:rsidTr="001C05C8">
        <w:trPr>
          <w:trHeight w:val="284"/>
        </w:trPr>
        <w:tc>
          <w:tcPr>
            <w:tcW w:w="588" w:type="pct"/>
            <w:vAlign w:val="center"/>
          </w:tcPr>
          <w:p w14:paraId="2DC19B82" w14:textId="77777777" w:rsidR="00420A7E" w:rsidRPr="00420A7E" w:rsidRDefault="00420A7E" w:rsidP="00420A7E">
            <w:pPr>
              <w:widowControl/>
              <w:adjustRightInd w:val="0"/>
              <w:snapToGrid w:val="0"/>
              <w:jc w:val="center"/>
              <w:rPr>
                <w:rFonts w:ascii="Times New Roman" w:eastAsia="宋体" w:hAnsi="Times New Roman" w:cs="Times New Roman"/>
                <w:i/>
                <w:iCs/>
                <w:color w:val="000000" w:themeColor="text1"/>
                <w:sz w:val="18"/>
                <w:szCs w:val="18"/>
              </w:rPr>
            </w:pPr>
            <w:proofErr w:type="spellStart"/>
            <w:r w:rsidRPr="00420A7E">
              <w:rPr>
                <w:rFonts w:ascii="Times New Roman" w:eastAsia="宋体" w:hAnsi="Times New Roman" w:cs="Times New Roman"/>
                <w:i/>
                <w:iCs/>
                <w:color w:val="000000" w:themeColor="text1"/>
                <w:sz w:val="18"/>
                <w:szCs w:val="18"/>
              </w:rPr>
              <w:t>Obs</w:t>
            </w:r>
            <w:proofErr w:type="spellEnd"/>
          </w:p>
        </w:tc>
        <w:tc>
          <w:tcPr>
            <w:tcW w:w="630" w:type="pct"/>
            <w:vAlign w:val="center"/>
          </w:tcPr>
          <w:p w14:paraId="7777A782"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141,595</w:t>
            </w:r>
          </w:p>
        </w:tc>
        <w:tc>
          <w:tcPr>
            <w:tcW w:w="630" w:type="pct"/>
            <w:vAlign w:val="center"/>
          </w:tcPr>
          <w:p w14:paraId="44622BE6"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141,595</w:t>
            </w:r>
          </w:p>
        </w:tc>
        <w:tc>
          <w:tcPr>
            <w:tcW w:w="630" w:type="pct"/>
            <w:vAlign w:val="center"/>
          </w:tcPr>
          <w:p w14:paraId="053AF232"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141,595</w:t>
            </w:r>
          </w:p>
        </w:tc>
        <w:tc>
          <w:tcPr>
            <w:tcW w:w="630" w:type="pct"/>
            <w:gridSpan w:val="2"/>
            <w:vAlign w:val="center"/>
          </w:tcPr>
          <w:p w14:paraId="416A2142"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141,595</w:t>
            </w:r>
          </w:p>
        </w:tc>
        <w:tc>
          <w:tcPr>
            <w:tcW w:w="630" w:type="pct"/>
            <w:vAlign w:val="center"/>
          </w:tcPr>
          <w:p w14:paraId="1F8ACA8E"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141,595</w:t>
            </w:r>
          </w:p>
        </w:tc>
        <w:tc>
          <w:tcPr>
            <w:tcW w:w="630" w:type="pct"/>
            <w:vAlign w:val="center"/>
          </w:tcPr>
          <w:p w14:paraId="2A895A71"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6,565</w:t>
            </w:r>
          </w:p>
        </w:tc>
        <w:tc>
          <w:tcPr>
            <w:tcW w:w="632" w:type="pct"/>
            <w:vAlign w:val="center"/>
          </w:tcPr>
          <w:p w14:paraId="725F6502"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13,913</w:t>
            </w:r>
          </w:p>
        </w:tc>
      </w:tr>
    </w:tbl>
    <w:p w14:paraId="7C5195F6" w14:textId="77777777" w:rsidR="00420A7E" w:rsidRPr="00420A7E" w:rsidRDefault="00420A7E" w:rsidP="00420A7E">
      <w:pPr>
        <w:adjustRightInd w:val="0"/>
        <w:snapToGrid w:val="0"/>
        <w:spacing w:beforeLines="30" w:before="93" w:afterLines="30" w:after="93" w:line="360" w:lineRule="auto"/>
        <w:ind w:firstLineChars="200" w:firstLine="360"/>
        <w:outlineLvl w:val="1"/>
        <w:rPr>
          <w:rFonts w:ascii="黑体" w:eastAsia="黑体" w:hAnsi="黑体" w:cs="黑体"/>
          <w:bCs/>
          <w:color w:val="000000" w:themeColor="text1"/>
        </w:rPr>
      </w:pPr>
      <w:r w:rsidRPr="00420A7E">
        <w:rPr>
          <w:rFonts w:ascii="Times New Roman" w:eastAsia="宋体" w:hAnsi="Times New Roman" w:cs="Times New Roman" w:hint="eastAsia"/>
          <w:bCs/>
          <w:color w:val="000000" w:themeColor="text1"/>
          <w:sz w:val="18"/>
          <w:szCs w:val="18"/>
        </w:rPr>
        <w:t>注：第（</w:t>
      </w:r>
      <w:r w:rsidRPr="00420A7E">
        <w:rPr>
          <w:rFonts w:ascii="Times New Roman" w:eastAsia="宋体" w:hAnsi="Times New Roman" w:cs="Times New Roman" w:hint="eastAsia"/>
          <w:bCs/>
          <w:color w:val="000000" w:themeColor="text1"/>
          <w:sz w:val="18"/>
          <w:szCs w:val="18"/>
        </w:rPr>
        <w:t>1</w:t>
      </w:r>
      <w:r w:rsidRPr="00420A7E">
        <w:rPr>
          <w:rFonts w:ascii="Times New Roman" w:eastAsia="宋体" w:hAnsi="Times New Roman" w:cs="Times New Roman" w:hint="eastAsia"/>
          <w:bCs/>
          <w:color w:val="000000" w:themeColor="text1"/>
          <w:sz w:val="18"/>
          <w:szCs w:val="18"/>
        </w:rPr>
        <w:t>）</w:t>
      </w:r>
      <w:r w:rsidRPr="00420A7E">
        <w:rPr>
          <w:rFonts w:ascii="Times New Roman" w:eastAsia="宋体" w:hAnsi="Times New Roman" w:cs="Times New Roman" w:hint="eastAsia"/>
          <w:bCs/>
          <w:color w:val="000000" w:themeColor="text1"/>
          <w:sz w:val="18"/>
          <w:szCs w:val="18"/>
        </w:rPr>
        <w:t>-</w:t>
      </w:r>
      <w:r w:rsidRPr="00420A7E">
        <w:rPr>
          <w:rFonts w:ascii="Times New Roman" w:eastAsia="宋体" w:hAnsi="Times New Roman" w:cs="Times New Roman" w:hint="eastAsia"/>
          <w:bCs/>
          <w:color w:val="000000" w:themeColor="text1"/>
          <w:sz w:val="18"/>
          <w:szCs w:val="18"/>
        </w:rPr>
        <w:t>（</w:t>
      </w:r>
      <w:r w:rsidRPr="00420A7E">
        <w:rPr>
          <w:rFonts w:ascii="Times New Roman" w:eastAsia="宋体" w:hAnsi="Times New Roman" w:cs="Times New Roman"/>
          <w:bCs/>
          <w:color w:val="000000" w:themeColor="text1"/>
          <w:sz w:val="18"/>
          <w:szCs w:val="18"/>
        </w:rPr>
        <w:t>4</w:t>
      </w:r>
      <w:r w:rsidRPr="00420A7E">
        <w:rPr>
          <w:rFonts w:ascii="Times New Roman" w:eastAsia="宋体" w:hAnsi="Times New Roman" w:cs="Times New Roman" w:hint="eastAsia"/>
          <w:bCs/>
          <w:color w:val="000000" w:themeColor="text1"/>
          <w:sz w:val="18"/>
          <w:szCs w:val="18"/>
        </w:rPr>
        <w:t>）列分别是企业专利总数、发明专利、实用新型和外观设计专利数量，第（</w:t>
      </w:r>
      <w:r w:rsidRPr="00420A7E">
        <w:rPr>
          <w:rFonts w:ascii="Times New Roman" w:eastAsia="宋体" w:hAnsi="Times New Roman" w:cs="Times New Roman" w:hint="eastAsia"/>
          <w:bCs/>
          <w:color w:val="000000" w:themeColor="text1"/>
          <w:sz w:val="18"/>
          <w:szCs w:val="18"/>
        </w:rPr>
        <w:t>5</w:t>
      </w:r>
      <w:r w:rsidRPr="00420A7E">
        <w:rPr>
          <w:rFonts w:ascii="Times New Roman" w:eastAsia="宋体" w:hAnsi="Times New Roman" w:cs="Times New Roman" w:hint="eastAsia"/>
          <w:bCs/>
          <w:color w:val="000000" w:themeColor="text1"/>
          <w:sz w:val="18"/>
          <w:szCs w:val="18"/>
        </w:rPr>
        <w:t>）列是绿色专利数量，第（</w:t>
      </w:r>
      <w:r w:rsidRPr="00420A7E">
        <w:rPr>
          <w:rFonts w:ascii="Times New Roman" w:eastAsia="宋体" w:hAnsi="Times New Roman" w:cs="Times New Roman" w:hint="eastAsia"/>
          <w:bCs/>
          <w:color w:val="000000" w:themeColor="text1"/>
          <w:sz w:val="18"/>
          <w:szCs w:val="18"/>
        </w:rPr>
        <w:t>6</w:t>
      </w:r>
      <w:r w:rsidRPr="00420A7E">
        <w:rPr>
          <w:rFonts w:ascii="Times New Roman" w:eastAsia="宋体" w:hAnsi="Times New Roman" w:cs="Times New Roman" w:hint="eastAsia"/>
          <w:bCs/>
          <w:color w:val="000000" w:themeColor="text1"/>
          <w:sz w:val="18"/>
          <w:szCs w:val="18"/>
        </w:rPr>
        <w:t>）列减排行动是企业</w:t>
      </w:r>
      <w:r w:rsidRPr="00420A7E">
        <w:rPr>
          <w:rFonts w:ascii="Times New Roman" w:eastAsia="宋体" w:hAnsi="Times New Roman" w:cs="Times New Roman"/>
          <w:bCs/>
          <w:color w:val="000000" w:themeColor="text1"/>
          <w:sz w:val="18"/>
          <w:szCs w:val="18"/>
        </w:rPr>
        <w:t>SO2</w:t>
      </w:r>
      <w:r w:rsidRPr="00420A7E">
        <w:rPr>
          <w:rFonts w:ascii="Times New Roman" w:eastAsia="宋体" w:hAnsi="Times New Roman" w:cs="Times New Roman" w:hint="eastAsia"/>
          <w:bCs/>
          <w:color w:val="000000" w:themeColor="text1"/>
          <w:sz w:val="18"/>
          <w:szCs w:val="18"/>
        </w:rPr>
        <w:t>生成量，第（</w:t>
      </w:r>
      <w:r w:rsidRPr="00420A7E">
        <w:rPr>
          <w:rFonts w:ascii="Times New Roman" w:eastAsia="宋体" w:hAnsi="Times New Roman" w:cs="Times New Roman"/>
          <w:bCs/>
          <w:color w:val="000000" w:themeColor="text1"/>
          <w:sz w:val="18"/>
          <w:szCs w:val="18"/>
        </w:rPr>
        <w:t>7</w:t>
      </w:r>
      <w:r w:rsidRPr="00420A7E">
        <w:rPr>
          <w:rFonts w:ascii="Times New Roman" w:eastAsia="宋体" w:hAnsi="Times New Roman" w:cs="Times New Roman" w:hint="eastAsia"/>
          <w:bCs/>
          <w:color w:val="000000" w:themeColor="text1"/>
          <w:sz w:val="18"/>
          <w:szCs w:val="18"/>
        </w:rPr>
        <w:t>）列减排成果是企业</w:t>
      </w:r>
      <w:r w:rsidRPr="00420A7E">
        <w:rPr>
          <w:rFonts w:ascii="Times New Roman" w:eastAsia="宋体" w:hAnsi="Times New Roman" w:cs="Times New Roman"/>
          <w:bCs/>
          <w:color w:val="000000" w:themeColor="text1"/>
          <w:sz w:val="18"/>
          <w:szCs w:val="18"/>
        </w:rPr>
        <w:t>SO2</w:t>
      </w:r>
      <w:r w:rsidRPr="00420A7E">
        <w:rPr>
          <w:rFonts w:ascii="Times New Roman" w:eastAsia="宋体" w:hAnsi="Times New Roman" w:cs="Times New Roman" w:hint="eastAsia"/>
          <w:bCs/>
          <w:color w:val="000000" w:themeColor="text1"/>
          <w:sz w:val="18"/>
          <w:szCs w:val="18"/>
        </w:rPr>
        <w:t>排放量。</w:t>
      </w:r>
    </w:p>
    <w:p w14:paraId="60F30696" w14:textId="77777777" w:rsidR="00420A7E" w:rsidRPr="00420A7E" w:rsidRDefault="00420A7E" w:rsidP="00420A7E">
      <w:pPr>
        <w:adjustRightInd w:val="0"/>
        <w:snapToGrid w:val="0"/>
        <w:spacing w:beforeLines="30" w:before="93" w:afterLines="30" w:after="93" w:line="360" w:lineRule="auto"/>
        <w:ind w:firstLineChars="200" w:firstLine="420"/>
        <w:outlineLvl w:val="1"/>
        <w:rPr>
          <w:rFonts w:ascii="黑体" w:eastAsia="黑体" w:hAnsi="黑体" w:cs="黑体"/>
          <w:bCs/>
          <w:color w:val="000000" w:themeColor="text1"/>
        </w:rPr>
      </w:pPr>
      <w:r w:rsidRPr="00420A7E">
        <w:rPr>
          <w:rFonts w:ascii="黑体" w:eastAsia="黑体" w:hAnsi="黑体" w:cs="黑体" w:hint="eastAsia"/>
          <w:bCs/>
          <w:color w:val="000000" w:themeColor="text1"/>
        </w:rPr>
        <w:t>（三）人力资本升级效应</w:t>
      </w:r>
    </w:p>
    <w:p w14:paraId="66508B05" w14:textId="77777777" w:rsidR="00420A7E" w:rsidRPr="00420A7E" w:rsidRDefault="00420A7E" w:rsidP="00420A7E">
      <w:pPr>
        <w:widowControl/>
        <w:adjustRightInd w:val="0"/>
        <w:snapToGrid w:val="0"/>
        <w:spacing w:line="360" w:lineRule="auto"/>
        <w:ind w:firstLineChars="200" w:firstLine="420"/>
        <w:rPr>
          <w:rFonts w:ascii="宋体" w:eastAsia="宋体" w:hAnsi="宋体" w:cs="Times New Roman"/>
          <w:color w:val="000000" w:themeColor="text1"/>
          <w:szCs w:val="20"/>
        </w:rPr>
      </w:pPr>
      <w:r w:rsidRPr="00420A7E">
        <w:rPr>
          <w:rFonts w:ascii="宋体" w:eastAsia="宋体" w:hAnsi="宋体" w:cs="Times New Roman"/>
          <w:color w:val="000000" w:themeColor="text1"/>
          <w:szCs w:val="20"/>
        </w:rPr>
        <w:t>不同于现有文献强调的</w:t>
      </w:r>
      <w:r w:rsidRPr="00420A7E">
        <w:rPr>
          <w:rFonts w:ascii="宋体" w:eastAsia="宋体" w:hAnsi="宋体" w:cs="Times New Roman" w:hint="eastAsia"/>
          <w:color w:val="000000" w:themeColor="text1"/>
          <w:szCs w:val="20"/>
        </w:rPr>
        <w:t>“</w:t>
      </w:r>
      <w:r w:rsidRPr="00420A7E">
        <w:rPr>
          <w:rFonts w:ascii="宋体" w:eastAsia="宋体" w:hAnsi="宋体" w:cs="Times New Roman"/>
          <w:color w:val="000000" w:themeColor="text1"/>
          <w:szCs w:val="20"/>
        </w:rPr>
        <w:t>机器换人</w:t>
      </w:r>
      <w:r w:rsidRPr="00420A7E">
        <w:rPr>
          <w:rFonts w:ascii="宋体" w:eastAsia="宋体" w:hAnsi="宋体" w:cs="Times New Roman" w:hint="eastAsia"/>
          <w:color w:val="000000" w:themeColor="text1"/>
          <w:szCs w:val="20"/>
        </w:rPr>
        <w:t>”（</w:t>
      </w:r>
      <w:r w:rsidRPr="00420A7E">
        <w:rPr>
          <w:rFonts w:ascii="Times New Roman" w:eastAsia="宋体" w:hAnsi="Times New Roman" w:cs="Times New Roman" w:hint="eastAsia"/>
          <w:color w:val="000000" w:themeColor="text1"/>
          <w:szCs w:val="20"/>
        </w:rPr>
        <w:t>王永钦和董雯，</w:t>
      </w:r>
      <w:r w:rsidRPr="00420A7E">
        <w:rPr>
          <w:rFonts w:ascii="Times New Roman" w:eastAsia="宋体" w:hAnsi="Times New Roman" w:cs="Times New Roman"/>
          <w:color w:val="000000" w:themeColor="text1"/>
          <w:szCs w:val="20"/>
        </w:rPr>
        <w:t>2020</w:t>
      </w:r>
      <w:r w:rsidRPr="00420A7E">
        <w:rPr>
          <w:rFonts w:ascii="Times New Roman" w:eastAsia="宋体" w:hAnsi="Times New Roman" w:cs="Times New Roman" w:hint="eastAsia"/>
          <w:color w:val="000000" w:themeColor="text1"/>
          <w:szCs w:val="20"/>
        </w:rPr>
        <w:t>；</w:t>
      </w:r>
      <w:r w:rsidRPr="00420A7E">
        <w:rPr>
          <w:rFonts w:ascii="宋体" w:eastAsia="宋体" w:hAnsi="宋体" w:cs="Times New Roman" w:hint="eastAsia"/>
          <w:color w:val="000000" w:themeColor="text1"/>
          <w:szCs w:val="20"/>
        </w:rPr>
        <w:t>吕越等，</w:t>
      </w:r>
      <w:r w:rsidRPr="00420A7E">
        <w:rPr>
          <w:rFonts w:ascii="Times New Roman" w:eastAsia="宋体" w:hAnsi="Times New Roman" w:cs="Times New Roman"/>
          <w:color w:val="000000" w:themeColor="text1"/>
          <w:szCs w:val="20"/>
        </w:rPr>
        <w:t>2024</w:t>
      </w:r>
      <w:r w:rsidRPr="00420A7E">
        <w:rPr>
          <w:rFonts w:ascii="Times New Roman" w:eastAsia="宋体" w:hAnsi="Times New Roman" w:cs="Times New Roman" w:hint="eastAsia"/>
          <w:color w:val="000000" w:themeColor="text1"/>
          <w:szCs w:val="20"/>
        </w:rPr>
        <w:t>）</w:t>
      </w:r>
      <w:r w:rsidRPr="00420A7E">
        <w:rPr>
          <w:rFonts w:ascii="宋体" w:eastAsia="宋体" w:hAnsi="宋体" w:cs="Times New Roman"/>
          <w:color w:val="000000" w:themeColor="text1"/>
          <w:szCs w:val="20"/>
        </w:rPr>
        <w:t>，</w:t>
      </w:r>
      <w:r w:rsidRPr="00420A7E">
        <w:rPr>
          <w:rFonts w:ascii="宋体" w:eastAsia="宋体" w:hAnsi="宋体" w:cs="Times New Roman" w:hint="eastAsia"/>
          <w:color w:val="000000" w:themeColor="text1"/>
          <w:szCs w:val="20"/>
        </w:rPr>
        <w:t>本文聚焦机器人应用如何通过提升创新能力与人力资本质量推动企业国内产业链的高质量延伸。随着智能制造与数字化转型深化，机器人正由单纯的劳动替代工具转变为技术进步、人才升级与协同创新的关键载体，为创新链、产业链、资金链与人才链的深度融合提供微观基础</w:t>
      </w:r>
      <w:r w:rsidRPr="00420A7E">
        <w:rPr>
          <w:rFonts w:ascii="宋体" w:eastAsia="宋体" w:hAnsi="宋体" w:cs="Times New Roman"/>
          <w:color w:val="000000" w:themeColor="text1"/>
          <w:szCs w:val="20"/>
        </w:rPr>
        <w:t>。首先，在政策资源配置</w:t>
      </w:r>
      <w:r w:rsidRPr="00420A7E">
        <w:rPr>
          <w:rFonts w:ascii="宋体" w:eastAsia="宋体" w:hAnsi="宋体" w:cs="Times New Roman" w:hint="eastAsia"/>
          <w:color w:val="000000" w:themeColor="text1"/>
          <w:szCs w:val="20"/>
        </w:rPr>
        <w:t>上</w:t>
      </w:r>
      <w:r w:rsidRPr="00420A7E">
        <w:rPr>
          <w:rFonts w:ascii="宋体" w:eastAsia="宋体" w:hAnsi="宋体" w:cs="Times New Roman"/>
          <w:color w:val="000000" w:themeColor="text1"/>
          <w:szCs w:val="20"/>
        </w:rPr>
        <w:t>，表</w:t>
      </w:r>
      <w:r w:rsidRPr="00420A7E">
        <w:rPr>
          <w:rFonts w:ascii="Times New Roman" w:eastAsia="宋体" w:hAnsi="Times New Roman" w:cs="Times New Roman"/>
          <w:color w:val="000000" w:themeColor="text1"/>
          <w:szCs w:val="20"/>
        </w:rPr>
        <w:t>6</w:t>
      </w:r>
      <w:r w:rsidRPr="00420A7E">
        <w:rPr>
          <w:rFonts w:ascii="宋体" w:eastAsia="宋体" w:hAnsi="宋体" w:cs="Times New Roman" w:hint="eastAsia"/>
          <w:color w:val="000000" w:themeColor="text1"/>
          <w:szCs w:val="20"/>
        </w:rPr>
        <w:t>第</w:t>
      </w:r>
      <w:r w:rsidRPr="00420A7E">
        <w:rPr>
          <w:rFonts w:ascii="Times New Roman" w:eastAsia="宋体" w:hAnsi="Times New Roman" w:cs="Times New Roman" w:hint="eastAsia"/>
          <w:color w:val="000000" w:themeColor="text1"/>
          <w:szCs w:val="20"/>
        </w:rPr>
        <w:t>（</w:t>
      </w:r>
      <w:r w:rsidRPr="00420A7E">
        <w:rPr>
          <w:rFonts w:ascii="Times New Roman" w:eastAsia="宋体" w:hAnsi="Times New Roman" w:cs="Times New Roman"/>
          <w:color w:val="000000" w:themeColor="text1"/>
          <w:szCs w:val="20"/>
        </w:rPr>
        <w:t>1</w:t>
      </w:r>
      <w:r w:rsidRPr="00420A7E">
        <w:rPr>
          <w:rFonts w:ascii="Times New Roman" w:eastAsia="宋体" w:hAnsi="Times New Roman" w:cs="Times New Roman" w:hint="eastAsia"/>
          <w:color w:val="000000" w:themeColor="text1"/>
          <w:szCs w:val="20"/>
        </w:rPr>
        <w:t>）</w:t>
      </w:r>
      <w:r w:rsidRPr="00420A7E">
        <w:rPr>
          <w:rFonts w:ascii="Times New Roman" w:eastAsia="宋体" w:hAnsi="Times New Roman" w:cs="Times New Roman"/>
          <w:color w:val="000000" w:themeColor="text1"/>
          <w:szCs w:val="20"/>
        </w:rPr>
        <w:t>-</w:t>
      </w:r>
      <w:r w:rsidRPr="00420A7E">
        <w:rPr>
          <w:rFonts w:ascii="Times New Roman" w:eastAsia="宋体" w:hAnsi="Times New Roman" w:cs="Times New Roman" w:hint="eastAsia"/>
          <w:color w:val="000000" w:themeColor="text1"/>
          <w:szCs w:val="20"/>
        </w:rPr>
        <w:t>（</w:t>
      </w:r>
      <w:r w:rsidRPr="00420A7E">
        <w:rPr>
          <w:rFonts w:ascii="Times New Roman" w:eastAsia="宋体" w:hAnsi="Times New Roman" w:cs="Times New Roman"/>
          <w:color w:val="000000" w:themeColor="text1"/>
          <w:szCs w:val="20"/>
        </w:rPr>
        <w:t>3</w:t>
      </w:r>
      <w:r w:rsidRPr="00420A7E">
        <w:rPr>
          <w:rFonts w:ascii="Times New Roman" w:eastAsia="宋体" w:hAnsi="Times New Roman" w:cs="Times New Roman" w:hint="eastAsia"/>
          <w:color w:val="000000" w:themeColor="text1"/>
          <w:szCs w:val="20"/>
        </w:rPr>
        <w:t>）列</w:t>
      </w:r>
      <w:r w:rsidRPr="00420A7E">
        <w:rPr>
          <w:rFonts w:ascii="宋体" w:eastAsia="宋体" w:hAnsi="宋体" w:cs="Times New Roman"/>
          <w:color w:val="000000" w:themeColor="text1"/>
          <w:szCs w:val="20"/>
        </w:rPr>
        <w:t>的回归结果</w:t>
      </w:r>
      <w:r w:rsidRPr="00420A7E">
        <w:rPr>
          <w:rFonts w:ascii="宋体" w:eastAsia="宋体" w:hAnsi="宋体" w:cs="Times New Roman" w:hint="eastAsia"/>
          <w:color w:val="000000" w:themeColor="text1"/>
          <w:szCs w:val="20"/>
        </w:rPr>
        <w:t>表明</w:t>
      </w:r>
      <w:r w:rsidRPr="00420A7E">
        <w:rPr>
          <w:rFonts w:ascii="宋体" w:eastAsia="宋体" w:hAnsi="宋体" w:cs="Times New Roman"/>
          <w:color w:val="000000" w:themeColor="text1"/>
          <w:szCs w:val="20"/>
        </w:rPr>
        <w:t>机器人应用显著</w:t>
      </w:r>
      <w:r w:rsidRPr="00420A7E">
        <w:rPr>
          <w:rFonts w:ascii="宋体" w:eastAsia="宋体" w:hAnsi="宋体" w:cs="Times New Roman" w:hint="eastAsia"/>
          <w:color w:val="000000" w:themeColor="text1"/>
          <w:szCs w:val="20"/>
        </w:rPr>
        <w:t>提升</w:t>
      </w:r>
      <w:r w:rsidRPr="00420A7E">
        <w:rPr>
          <w:rFonts w:ascii="宋体" w:eastAsia="宋体" w:hAnsi="宋体" w:cs="Times New Roman"/>
          <w:color w:val="000000" w:themeColor="text1"/>
          <w:szCs w:val="20"/>
        </w:rPr>
        <w:t>企业获得政府补贴水平，</w:t>
      </w:r>
      <w:r w:rsidRPr="00420A7E">
        <w:rPr>
          <w:rFonts w:ascii="宋体" w:eastAsia="宋体" w:hAnsi="宋体" w:cs="Times New Roman" w:hint="eastAsia"/>
          <w:color w:val="000000" w:themeColor="text1"/>
          <w:szCs w:val="20"/>
        </w:rPr>
        <w:t>表明</w:t>
      </w:r>
      <w:r w:rsidRPr="00420A7E">
        <w:rPr>
          <w:rFonts w:ascii="宋体" w:eastAsia="宋体" w:hAnsi="宋体" w:cs="Times New Roman"/>
          <w:color w:val="000000" w:themeColor="text1"/>
          <w:szCs w:val="20"/>
        </w:rPr>
        <w:t>在国家推动制造业高端化与智能化转型的政策导向下，政府资金更倾向于流向具备较强</w:t>
      </w:r>
      <w:r w:rsidRPr="00420A7E">
        <w:rPr>
          <w:rFonts w:ascii="宋体" w:eastAsia="宋体" w:hAnsi="宋体" w:cs="Times New Roman" w:hint="eastAsia"/>
          <w:color w:val="000000" w:themeColor="text1"/>
          <w:szCs w:val="20"/>
        </w:rPr>
        <w:t>智能化</w:t>
      </w:r>
      <w:r w:rsidRPr="00420A7E">
        <w:rPr>
          <w:rFonts w:ascii="宋体" w:eastAsia="宋体" w:hAnsi="宋体" w:cs="Times New Roman"/>
          <w:color w:val="000000" w:themeColor="text1"/>
          <w:szCs w:val="20"/>
        </w:rPr>
        <w:t>企业。值得注意的是，人均补贴的</w:t>
      </w:r>
      <w:r w:rsidRPr="00420A7E">
        <w:rPr>
          <w:rFonts w:ascii="宋体" w:eastAsia="宋体" w:hAnsi="宋体" w:cs="Times New Roman" w:hint="eastAsia"/>
          <w:color w:val="000000" w:themeColor="text1"/>
          <w:szCs w:val="20"/>
        </w:rPr>
        <w:t>上升</w:t>
      </w:r>
      <w:r w:rsidRPr="00420A7E">
        <w:rPr>
          <w:rFonts w:ascii="宋体" w:eastAsia="宋体" w:hAnsi="宋体" w:cs="Times New Roman"/>
          <w:color w:val="000000" w:themeColor="text1"/>
          <w:szCs w:val="20"/>
        </w:rPr>
        <w:t>并非由劳动力减少引起，</w:t>
      </w:r>
      <w:r w:rsidRPr="00420A7E">
        <w:rPr>
          <w:rFonts w:ascii="宋体" w:eastAsia="宋体" w:hAnsi="宋体" w:cs="Times New Roman" w:hint="eastAsia"/>
          <w:color w:val="000000" w:themeColor="text1"/>
          <w:szCs w:val="20"/>
        </w:rPr>
        <w:t>整体</w:t>
      </w:r>
      <w:r w:rsidRPr="00420A7E">
        <w:rPr>
          <w:rFonts w:ascii="宋体" w:eastAsia="宋体" w:hAnsi="宋体" w:cs="Times New Roman"/>
          <w:color w:val="000000" w:themeColor="text1"/>
          <w:szCs w:val="20"/>
        </w:rPr>
        <w:t>补贴的增加</w:t>
      </w:r>
      <w:r w:rsidRPr="00420A7E">
        <w:rPr>
          <w:rFonts w:ascii="宋体" w:eastAsia="宋体" w:hAnsi="宋体" w:cs="Times New Roman" w:hint="eastAsia"/>
          <w:color w:val="000000" w:themeColor="text1"/>
          <w:szCs w:val="20"/>
        </w:rPr>
        <w:t>为企业</w:t>
      </w:r>
      <w:r w:rsidRPr="00420A7E">
        <w:rPr>
          <w:rFonts w:ascii="宋体" w:eastAsia="宋体" w:hAnsi="宋体" w:cs="Times New Roman"/>
          <w:color w:val="000000" w:themeColor="text1"/>
          <w:szCs w:val="20"/>
        </w:rPr>
        <w:t>加大人力资本与研发投入提供了外部支撑，促进了政策激励与企业能力提升之间的良性循环。其次，政策激励</w:t>
      </w:r>
      <w:r w:rsidRPr="00420A7E">
        <w:rPr>
          <w:rFonts w:ascii="宋体" w:eastAsia="宋体" w:hAnsi="宋体" w:cs="Times New Roman" w:hint="eastAsia"/>
          <w:color w:val="000000" w:themeColor="text1"/>
          <w:szCs w:val="20"/>
        </w:rPr>
        <w:t>促使</w:t>
      </w:r>
      <w:r w:rsidRPr="00420A7E">
        <w:rPr>
          <w:rFonts w:ascii="宋体" w:eastAsia="宋体" w:hAnsi="宋体" w:cs="Times New Roman"/>
          <w:color w:val="000000" w:themeColor="text1"/>
          <w:szCs w:val="20"/>
        </w:rPr>
        <w:t>企业层面的人力资本结构优化</w:t>
      </w:r>
      <w:r w:rsidRPr="00420A7E">
        <w:rPr>
          <w:rFonts w:ascii="宋体" w:eastAsia="宋体" w:hAnsi="宋体" w:cs="Times New Roman" w:hint="eastAsia"/>
          <w:color w:val="000000" w:themeColor="text1"/>
          <w:szCs w:val="20"/>
        </w:rPr>
        <w:t>，机器人应用显著提高企业雇佣员工的平均工资及人力资本质量，</w:t>
      </w:r>
      <w:r w:rsidRPr="00420A7E">
        <w:rPr>
          <w:rFonts w:ascii="宋体" w:eastAsia="宋体" w:hAnsi="宋体" w:cs="Times New Roman"/>
          <w:color w:val="000000" w:themeColor="text1"/>
          <w:szCs w:val="20"/>
        </w:rPr>
        <w:t>表明企业对高技能劳动力的需求上升，劳动力结构由低技能密集型向知识与</w:t>
      </w:r>
      <w:r w:rsidRPr="00420A7E">
        <w:rPr>
          <w:rFonts w:ascii="宋体" w:eastAsia="宋体" w:hAnsi="宋体" w:cs="Times New Roman" w:hint="eastAsia"/>
          <w:color w:val="000000" w:themeColor="text1"/>
          <w:szCs w:val="20"/>
        </w:rPr>
        <w:t>高</w:t>
      </w:r>
      <w:r w:rsidRPr="00420A7E">
        <w:rPr>
          <w:rFonts w:ascii="宋体" w:eastAsia="宋体" w:hAnsi="宋体" w:cs="Times New Roman"/>
          <w:color w:val="000000" w:themeColor="text1"/>
          <w:szCs w:val="20"/>
        </w:rPr>
        <w:t>技能密集型转变。高技能劳动力的</w:t>
      </w:r>
      <w:r w:rsidRPr="00420A7E">
        <w:rPr>
          <w:rFonts w:ascii="宋体" w:eastAsia="宋体" w:hAnsi="宋体" w:cs="Times New Roman" w:hint="eastAsia"/>
          <w:color w:val="000000" w:themeColor="text1"/>
          <w:szCs w:val="20"/>
        </w:rPr>
        <w:t>投入提升了生产效率并强化组织学习与知识溢出，增强企业承接复杂工序与高附加值任务的能力</w:t>
      </w:r>
      <w:r w:rsidRPr="00420A7E">
        <w:rPr>
          <w:rFonts w:ascii="宋体" w:eastAsia="宋体" w:hAnsi="宋体" w:cs="Times New Roman"/>
          <w:color w:val="000000" w:themeColor="text1"/>
          <w:szCs w:val="20"/>
        </w:rPr>
        <w:t>。</w:t>
      </w:r>
      <w:r w:rsidRPr="00420A7E">
        <w:rPr>
          <w:rFonts w:ascii="宋体" w:eastAsia="宋体" w:hAnsi="宋体" w:cs="Times New Roman" w:hint="eastAsia"/>
          <w:color w:val="000000" w:themeColor="text1"/>
          <w:szCs w:val="20"/>
        </w:rPr>
        <w:t>机器人应用所发挥的主要作用正由“机器换人”转向“机器赋能”，使人力资本升级成为企业技术进步与结构优化的核心驱动力。与此同时，机器人应用显著提升新产品产出，高质量人力资本通过增强研发与技术吸收能力，加速创新成果生成与转化；其知识外溢效应不仅提高创新效率，也拓展企业在产品开发与市场开拓中的竞争优势。</w:t>
      </w:r>
    </w:p>
    <w:p w14:paraId="3AF2398D" w14:textId="77777777" w:rsidR="00420A7E" w:rsidRPr="00420A7E" w:rsidRDefault="00420A7E" w:rsidP="00420A7E">
      <w:pPr>
        <w:widowControl/>
        <w:adjustRightInd w:val="0"/>
        <w:snapToGrid w:val="0"/>
        <w:spacing w:line="360" w:lineRule="auto"/>
        <w:ind w:firstLineChars="200" w:firstLine="420"/>
        <w:rPr>
          <w:rFonts w:ascii="Times New Roman" w:eastAsia="宋体" w:hAnsi="Times New Roman" w:cs="Times New Roman"/>
          <w:color w:val="000000" w:themeColor="text1"/>
          <w:szCs w:val="20"/>
        </w:rPr>
      </w:pPr>
      <w:r w:rsidRPr="00420A7E">
        <w:rPr>
          <w:rFonts w:ascii="宋体" w:eastAsia="宋体" w:hAnsi="宋体" w:cs="Times New Roman"/>
          <w:color w:val="000000" w:themeColor="text1"/>
          <w:szCs w:val="20"/>
        </w:rPr>
        <w:t>总体来看，机器人应用通过</w:t>
      </w:r>
      <w:r w:rsidRPr="00420A7E">
        <w:rPr>
          <w:rFonts w:ascii="宋体" w:eastAsia="宋体" w:hAnsi="宋体" w:cs="Times New Roman" w:hint="eastAsia"/>
          <w:color w:val="000000" w:themeColor="text1"/>
          <w:szCs w:val="20"/>
        </w:rPr>
        <w:t>技术进步和绿色转型、政策激励与</w:t>
      </w:r>
      <w:r w:rsidRPr="00420A7E">
        <w:rPr>
          <w:rFonts w:ascii="宋体" w:eastAsia="宋体" w:hAnsi="宋体" w:cs="Times New Roman"/>
          <w:color w:val="000000" w:themeColor="text1"/>
          <w:szCs w:val="20"/>
        </w:rPr>
        <w:t>人力资本升级</w:t>
      </w:r>
      <w:r w:rsidRPr="00420A7E">
        <w:rPr>
          <w:rFonts w:ascii="宋体" w:eastAsia="宋体" w:hAnsi="宋体" w:cs="Times New Roman" w:hint="eastAsia"/>
          <w:color w:val="000000" w:themeColor="text1"/>
          <w:szCs w:val="20"/>
        </w:rPr>
        <w:t>等重要机制</w:t>
      </w:r>
      <w:r w:rsidRPr="00420A7E">
        <w:rPr>
          <w:rFonts w:ascii="宋体" w:eastAsia="宋体" w:hAnsi="宋体" w:cs="Times New Roman"/>
          <w:color w:val="000000" w:themeColor="text1"/>
          <w:szCs w:val="20"/>
        </w:rPr>
        <w:t>，构建了外部支持与内部能力协同作用的传导链条</w:t>
      </w:r>
      <w:r w:rsidRPr="00420A7E">
        <w:rPr>
          <w:rFonts w:ascii="宋体" w:eastAsia="宋体" w:hAnsi="宋体" w:cs="Times New Roman" w:hint="eastAsia"/>
          <w:color w:val="000000" w:themeColor="text1"/>
          <w:szCs w:val="20"/>
        </w:rPr>
        <w:t>，赋能产业链长度延伸和稳链强链</w:t>
      </w:r>
      <w:r w:rsidRPr="00420A7E">
        <w:rPr>
          <w:rFonts w:ascii="宋体" w:eastAsia="宋体" w:hAnsi="宋体" w:cs="Times New Roman"/>
          <w:color w:val="000000" w:themeColor="text1"/>
          <w:szCs w:val="20"/>
        </w:rPr>
        <w:t>。</w:t>
      </w:r>
      <w:r w:rsidRPr="00420A7E">
        <w:rPr>
          <w:rFonts w:ascii="宋体" w:eastAsia="宋体" w:hAnsi="宋体" w:cs="Times New Roman" w:hint="eastAsia"/>
          <w:color w:val="000000" w:themeColor="text1"/>
          <w:szCs w:val="20"/>
        </w:rPr>
        <w:t>其中，政策激励为技术进步提供资金保障，人力资本升级提升技术吸收与创新能力，进而转化为更高的创新产出并推动企业沿产业链纵向延伸与结构升级</w:t>
      </w:r>
      <w:r w:rsidRPr="00420A7E">
        <w:rPr>
          <w:rFonts w:ascii="宋体" w:eastAsia="宋体" w:hAnsi="宋体" w:cs="Times New Roman"/>
          <w:color w:val="000000" w:themeColor="text1"/>
          <w:szCs w:val="20"/>
        </w:rPr>
        <w:t>。</w:t>
      </w:r>
      <w:r w:rsidRPr="00420A7E">
        <w:rPr>
          <w:rFonts w:ascii="宋体" w:eastAsia="宋体" w:hAnsi="宋体" w:cs="Times New Roman" w:hint="eastAsia"/>
          <w:color w:val="000000" w:themeColor="text1"/>
          <w:szCs w:val="20"/>
        </w:rPr>
        <w:t>上述结论</w:t>
      </w:r>
      <w:r w:rsidRPr="00420A7E">
        <w:rPr>
          <w:rFonts w:ascii="宋体" w:eastAsia="宋体" w:hAnsi="宋体" w:cs="Times New Roman"/>
          <w:color w:val="000000" w:themeColor="text1"/>
          <w:szCs w:val="20"/>
        </w:rPr>
        <w:t>与党的二十大报告提出的</w:t>
      </w:r>
      <w:r w:rsidRPr="00420A7E">
        <w:rPr>
          <w:rFonts w:ascii="宋体" w:eastAsia="宋体" w:hAnsi="宋体" w:cs="Times New Roman" w:hint="eastAsia"/>
          <w:color w:val="000000" w:themeColor="text1"/>
          <w:szCs w:val="20"/>
        </w:rPr>
        <w:t>“</w:t>
      </w:r>
      <w:r w:rsidRPr="00420A7E">
        <w:rPr>
          <w:rFonts w:ascii="宋体" w:eastAsia="宋体" w:hAnsi="宋体" w:cs="Times New Roman"/>
          <w:color w:val="000000" w:themeColor="text1"/>
          <w:szCs w:val="20"/>
        </w:rPr>
        <w:t>推动创新链、产业链、资金链、人才链深度融合</w:t>
      </w:r>
      <w:r w:rsidRPr="00420A7E">
        <w:rPr>
          <w:rFonts w:ascii="宋体" w:eastAsia="宋体" w:hAnsi="宋体" w:cs="Times New Roman" w:hint="eastAsia"/>
          <w:color w:val="000000" w:themeColor="text1"/>
          <w:szCs w:val="20"/>
        </w:rPr>
        <w:t>”</w:t>
      </w:r>
      <w:r w:rsidRPr="00420A7E">
        <w:rPr>
          <w:rFonts w:ascii="宋体" w:eastAsia="宋体" w:hAnsi="宋体" w:cs="Times New Roman"/>
          <w:color w:val="000000" w:themeColor="text1"/>
          <w:szCs w:val="20"/>
        </w:rPr>
        <w:t>的战略方向高度契合</w:t>
      </w:r>
      <w:r w:rsidRPr="00420A7E">
        <w:rPr>
          <w:rFonts w:ascii="宋体" w:eastAsia="宋体" w:hAnsi="宋体" w:cs="Times New Roman" w:hint="eastAsia"/>
          <w:color w:val="000000" w:themeColor="text1"/>
          <w:szCs w:val="20"/>
        </w:rPr>
        <w:t>，</w:t>
      </w:r>
      <w:r w:rsidRPr="00420A7E">
        <w:rPr>
          <w:rFonts w:ascii="宋体" w:eastAsia="宋体" w:hAnsi="宋体" w:cs="Times New Roman"/>
          <w:color w:val="000000" w:themeColor="text1"/>
          <w:szCs w:val="20"/>
        </w:rPr>
        <w:t>机器人应用不仅是制造业数字化转型的重要技术路径，更是</w:t>
      </w:r>
      <w:r w:rsidRPr="00420A7E">
        <w:rPr>
          <w:rFonts w:ascii="宋体" w:eastAsia="宋体" w:hAnsi="宋体" w:cs="Times New Roman" w:hint="eastAsia"/>
          <w:color w:val="000000" w:themeColor="text1"/>
          <w:szCs w:val="20"/>
        </w:rPr>
        <w:t>“</w:t>
      </w:r>
      <w:r w:rsidRPr="00420A7E">
        <w:rPr>
          <w:rFonts w:ascii="宋体" w:eastAsia="宋体" w:hAnsi="宋体" w:cs="Times New Roman"/>
          <w:color w:val="000000" w:themeColor="text1"/>
          <w:szCs w:val="20"/>
        </w:rPr>
        <w:t>四链融合</w:t>
      </w:r>
      <w:r w:rsidRPr="00420A7E">
        <w:rPr>
          <w:rFonts w:ascii="宋体" w:eastAsia="宋体" w:hAnsi="宋体" w:cs="Times New Roman" w:hint="eastAsia"/>
          <w:color w:val="000000" w:themeColor="text1"/>
          <w:szCs w:val="20"/>
        </w:rPr>
        <w:t>”</w:t>
      </w:r>
      <w:r w:rsidRPr="00420A7E">
        <w:rPr>
          <w:rFonts w:ascii="宋体" w:eastAsia="宋体" w:hAnsi="宋体" w:cs="Times New Roman"/>
          <w:color w:val="000000" w:themeColor="text1"/>
          <w:szCs w:val="20"/>
        </w:rPr>
        <w:t>的关键纽带</w:t>
      </w:r>
      <w:r w:rsidRPr="00420A7E">
        <w:rPr>
          <w:rFonts w:ascii="宋体" w:eastAsia="宋体" w:hAnsi="宋体" w:cs="Times New Roman" w:hint="eastAsia"/>
          <w:color w:val="000000" w:themeColor="text1"/>
          <w:szCs w:val="20"/>
        </w:rPr>
        <w:t>，</w:t>
      </w:r>
      <w:r w:rsidRPr="00420A7E">
        <w:rPr>
          <w:rFonts w:ascii="宋体" w:eastAsia="宋体" w:hAnsi="宋体" w:cs="Times New Roman"/>
          <w:color w:val="000000" w:themeColor="text1"/>
          <w:szCs w:val="20"/>
        </w:rPr>
        <w:t>机器人应用实现了从</w:t>
      </w:r>
      <w:r w:rsidRPr="00420A7E">
        <w:rPr>
          <w:rFonts w:ascii="宋体" w:eastAsia="宋体" w:hAnsi="宋体" w:cs="Times New Roman"/>
          <w:color w:val="000000" w:themeColor="text1"/>
          <w:szCs w:val="20"/>
        </w:rPr>
        <w:lastRenderedPageBreak/>
        <w:t>要素驱动向创新驱动的</w:t>
      </w:r>
      <w:r w:rsidRPr="00420A7E">
        <w:rPr>
          <w:rFonts w:ascii="宋体" w:eastAsia="宋体" w:hAnsi="宋体" w:cs="Times New Roman" w:hint="eastAsia"/>
          <w:color w:val="000000" w:themeColor="text1"/>
          <w:szCs w:val="20"/>
        </w:rPr>
        <w:t>转变</w:t>
      </w:r>
      <w:r w:rsidRPr="00420A7E">
        <w:rPr>
          <w:rFonts w:ascii="宋体" w:eastAsia="宋体" w:hAnsi="宋体" w:cs="Times New Roman"/>
          <w:color w:val="000000" w:themeColor="text1"/>
          <w:szCs w:val="20"/>
        </w:rPr>
        <w:t>，为我国制造业构建自主可控、安全高效的现代产业体系提供了坚实支撑。</w:t>
      </w:r>
    </w:p>
    <w:p w14:paraId="79969DED" w14:textId="77777777" w:rsidR="00420A7E" w:rsidRPr="00420A7E" w:rsidRDefault="00420A7E" w:rsidP="00420A7E">
      <w:pPr>
        <w:widowControl/>
        <w:adjustRightInd w:val="0"/>
        <w:snapToGrid w:val="0"/>
        <w:spacing w:line="360" w:lineRule="auto"/>
        <w:jc w:val="center"/>
        <w:rPr>
          <w:rFonts w:ascii="Times New Roman" w:eastAsia="宋体" w:hAnsi="Times New Roman" w:cs="Times New Roman"/>
          <w:bCs/>
          <w:color w:val="000000" w:themeColor="text1"/>
          <w:sz w:val="18"/>
          <w:szCs w:val="18"/>
        </w:rPr>
      </w:pPr>
      <w:r w:rsidRPr="00420A7E">
        <w:rPr>
          <w:rFonts w:ascii="Times New Roman" w:eastAsia="宋体" w:hAnsi="Times New Roman" w:cs="Times New Roman" w:hint="eastAsia"/>
          <w:bCs/>
          <w:color w:val="000000" w:themeColor="text1"/>
          <w:sz w:val="18"/>
          <w:szCs w:val="18"/>
        </w:rPr>
        <w:t>表</w:t>
      </w:r>
      <w:r w:rsidRPr="00420A7E">
        <w:rPr>
          <w:rFonts w:ascii="Times New Roman" w:eastAsia="宋体" w:hAnsi="Times New Roman" w:cs="Times New Roman"/>
          <w:bCs/>
          <w:color w:val="000000" w:themeColor="text1"/>
          <w:sz w:val="18"/>
          <w:szCs w:val="18"/>
        </w:rPr>
        <w:t xml:space="preserve">6 </w:t>
      </w:r>
      <w:r w:rsidRPr="00420A7E">
        <w:rPr>
          <w:rFonts w:ascii="Times New Roman" w:eastAsia="宋体" w:hAnsi="Times New Roman" w:cs="Times New Roman" w:hint="eastAsia"/>
          <w:bCs/>
          <w:color w:val="000000" w:themeColor="text1"/>
          <w:sz w:val="18"/>
          <w:szCs w:val="18"/>
        </w:rPr>
        <w:t xml:space="preserve"> </w:t>
      </w:r>
      <w:r w:rsidRPr="00420A7E">
        <w:rPr>
          <w:rFonts w:ascii="Times New Roman" w:eastAsia="宋体" w:hAnsi="Times New Roman" w:cs="Times New Roman" w:hint="eastAsia"/>
          <w:bCs/>
          <w:color w:val="000000" w:themeColor="text1"/>
          <w:sz w:val="18"/>
          <w:szCs w:val="18"/>
        </w:rPr>
        <w:t>人力资本升级效应</w:t>
      </w:r>
    </w:p>
    <w:tbl>
      <w:tblPr>
        <w:tblpPr w:leftFromText="180" w:rightFromText="180" w:vertAnchor="text" w:tblpY="1"/>
        <w:tblOverlap w:val="never"/>
        <w:tblW w:w="4998"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876"/>
        <w:gridCol w:w="1240"/>
        <w:gridCol w:w="1240"/>
        <w:gridCol w:w="1240"/>
        <w:gridCol w:w="1240"/>
        <w:gridCol w:w="1235"/>
        <w:gridCol w:w="1232"/>
      </w:tblGrid>
      <w:tr w:rsidR="00A36151" w:rsidRPr="00420A7E" w14:paraId="355D7227" w14:textId="77777777" w:rsidTr="001C05C8">
        <w:trPr>
          <w:trHeight w:hRule="exact" w:val="317"/>
        </w:trPr>
        <w:tc>
          <w:tcPr>
            <w:tcW w:w="527" w:type="pct"/>
            <w:tcBorders>
              <w:top w:val="single" w:sz="4" w:space="0" w:color="auto"/>
              <w:bottom w:val="nil"/>
              <w:right w:val="nil"/>
            </w:tcBorders>
            <w:vAlign w:val="center"/>
          </w:tcPr>
          <w:p w14:paraId="223586C9"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p>
        </w:tc>
        <w:tc>
          <w:tcPr>
            <w:tcW w:w="746" w:type="pct"/>
            <w:tcBorders>
              <w:top w:val="single" w:sz="4" w:space="0" w:color="auto"/>
              <w:left w:val="nil"/>
              <w:bottom w:val="single" w:sz="4" w:space="0" w:color="auto"/>
              <w:right w:val="nil"/>
            </w:tcBorders>
            <w:vAlign w:val="center"/>
          </w:tcPr>
          <w:p w14:paraId="7A807FE5"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hint="eastAsia"/>
                <w:color w:val="000000" w:themeColor="text1"/>
                <w:sz w:val="18"/>
                <w:szCs w:val="18"/>
              </w:rPr>
              <w:t>（</w:t>
            </w:r>
            <w:r w:rsidRPr="00420A7E">
              <w:rPr>
                <w:rFonts w:ascii="Times New Roman" w:eastAsia="宋体" w:hAnsi="Times New Roman" w:cs="Times New Roman"/>
                <w:color w:val="000000" w:themeColor="text1"/>
                <w:sz w:val="18"/>
                <w:szCs w:val="18"/>
              </w:rPr>
              <w:t>1</w:t>
            </w:r>
            <w:r w:rsidRPr="00420A7E">
              <w:rPr>
                <w:rFonts w:ascii="Times New Roman" w:eastAsia="宋体" w:hAnsi="Times New Roman" w:cs="Times New Roman" w:hint="eastAsia"/>
                <w:color w:val="000000" w:themeColor="text1"/>
                <w:sz w:val="18"/>
                <w:szCs w:val="18"/>
              </w:rPr>
              <w:t>）</w:t>
            </w:r>
          </w:p>
        </w:tc>
        <w:tc>
          <w:tcPr>
            <w:tcW w:w="747" w:type="pct"/>
            <w:tcBorders>
              <w:top w:val="single" w:sz="4" w:space="0" w:color="auto"/>
              <w:left w:val="nil"/>
              <w:bottom w:val="single" w:sz="4" w:space="0" w:color="auto"/>
              <w:right w:val="nil"/>
            </w:tcBorders>
            <w:vAlign w:val="center"/>
          </w:tcPr>
          <w:p w14:paraId="2EB75AD8"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hint="eastAsia"/>
                <w:color w:val="000000" w:themeColor="text1"/>
                <w:sz w:val="18"/>
                <w:szCs w:val="18"/>
              </w:rPr>
              <w:t>（</w:t>
            </w:r>
            <w:r w:rsidRPr="00420A7E">
              <w:rPr>
                <w:rFonts w:ascii="Times New Roman" w:eastAsia="宋体" w:hAnsi="Times New Roman" w:cs="Times New Roman"/>
                <w:color w:val="000000" w:themeColor="text1"/>
                <w:sz w:val="18"/>
                <w:szCs w:val="18"/>
              </w:rPr>
              <w:t>2</w:t>
            </w:r>
            <w:r w:rsidRPr="00420A7E">
              <w:rPr>
                <w:rFonts w:ascii="Times New Roman" w:eastAsia="宋体" w:hAnsi="Times New Roman" w:cs="Times New Roman" w:hint="eastAsia"/>
                <w:color w:val="000000" w:themeColor="text1"/>
                <w:sz w:val="18"/>
                <w:szCs w:val="18"/>
              </w:rPr>
              <w:t>）</w:t>
            </w:r>
          </w:p>
        </w:tc>
        <w:tc>
          <w:tcPr>
            <w:tcW w:w="747" w:type="pct"/>
            <w:tcBorders>
              <w:top w:val="single" w:sz="4" w:space="0" w:color="auto"/>
              <w:left w:val="nil"/>
              <w:bottom w:val="single" w:sz="4" w:space="0" w:color="auto"/>
              <w:right w:val="nil"/>
            </w:tcBorders>
            <w:vAlign w:val="center"/>
          </w:tcPr>
          <w:p w14:paraId="4B24E49D"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hint="eastAsia"/>
                <w:color w:val="000000" w:themeColor="text1"/>
                <w:sz w:val="18"/>
                <w:szCs w:val="18"/>
              </w:rPr>
              <w:t>（</w:t>
            </w:r>
            <w:r w:rsidRPr="00420A7E">
              <w:rPr>
                <w:rFonts w:ascii="Times New Roman" w:eastAsia="宋体" w:hAnsi="Times New Roman" w:cs="Times New Roman"/>
                <w:color w:val="000000" w:themeColor="text1"/>
                <w:sz w:val="18"/>
                <w:szCs w:val="18"/>
              </w:rPr>
              <w:t>3</w:t>
            </w:r>
            <w:r w:rsidRPr="00420A7E">
              <w:rPr>
                <w:rFonts w:ascii="Times New Roman" w:eastAsia="宋体" w:hAnsi="Times New Roman" w:cs="Times New Roman" w:hint="eastAsia"/>
                <w:color w:val="000000" w:themeColor="text1"/>
                <w:sz w:val="18"/>
                <w:szCs w:val="18"/>
              </w:rPr>
              <w:t>）</w:t>
            </w:r>
          </w:p>
        </w:tc>
        <w:tc>
          <w:tcPr>
            <w:tcW w:w="747" w:type="pct"/>
            <w:tcBorders>
              <w:top w:val="single" w:sz="4" w:space="0" w:color="auto"/>
              <w:left w:val="nil"/>
              <w:bottom w:val="single" w:sz="4" w:space="0" w:color="auto"/>
              <w:right w:val="nil"/>
            </w:tcBorders>
            <w:vAlign w:val="center"/>
          </w:tcPr>
          <w:p w14:paraId="61633433"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hint="eastAsia"/>
                <w:color w:val="000000" w:themeColor="text1"/>
                <w:sz w:val="18"/>
                <w:szCs w:val="18"/>
              </w:rPr>
              <w:t>（</w:t>
            </w:r>
            <w:r w:rsidRPr="00420A7E">
              <w:rPr>
                <w:rFonts w:ascii="Times New Roman" w:eastAsia="宋体" w:hAnsi="Times New Roman" w:cs="Times New Roman"/>
                <w:color w:val="000000" w:themeColor="text1"/>
                <w:sz w:val="18"/>
                <w:szCs w:val="18"/>
              </w:rPr>
              <w:t>4</w:t>
            </w:r>
            <w:r w:rsidRPr="00420A7E">
              <w:rPr>
                <w:rFonts w:ascii="Times New Roman" w:eastAsia="宋体" w:hAnsi="Times New Roman" w:cs="Times New Roman" w:hint="eastAsia"/>
                <w:color w:val="000000" w:themeColor="text1"/>
                <w:sz w:val="18"/>
                <w:szCs w:val="18"/>
              </w:rPr>
              <w:t>）</w:t>
            </w:r>
          </w:p>
        </w:tc>
        <w:tc>
          <w:tcPr>
            <w:tcW w:w="744" w:type="pct"/>
            <w:tcBorders>
              <w:top w:val="single" w:sz="4" w:space="0" w:color="auto"/>
              <w:left w:val="nil"/>
              <w:bottom w:val="single" w:sz="4" w:space="0" w:color="auto"/>
              <w:right w:val="nil"/>
            </w:tcBorders>
            <w:vAlign w:val="center"/>
          </w:tcPr>
          <w:p w14:paraId="35D66836"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hint="eastAsia"/>
                <w:color w:val="000000" w:themeColor="text1"/>
                <w:sz w:val="18"/>
                <w:szCs w:val="18"/>
              </w:rPr>
              <w:t>（</w:t>
            </w:r>
            <w:r w:rsidRPr="00420A7E">
              <w:rPr>
                <w:rFonts w:ascii="Times New Roman" w:eastAsia="宋体" w:hAnsi="Times New Roman" w:cs="Times New Roman"/>
                <w:color w:val="000000" w:themeColor="text1"/>
                <w:sz w:val="18"/>
                <w:szCs w:val="18"/>
              </w:rPr>
              <w:t>5</w:t>
            </w:r>
            <w:r w:rsidRPr="00420A7E">
              <w:rPr>
                <w:rFonts w:ascii="Times New Roman" w:eastAsia="宋体" w:hAnsi="Times New Roman" w:cs="Times New Roman" w:hint="eastAsia"/>
                <w:color w:val="000000" w:themeColor="text1"/>
                <w:sz w:val="18"/>
                <w:szCs w:val="18"/>
              </w:rPr>
              <w:t>）</w:t>
            </w:r>
          </w:p>
        </w:tc>
        <w:tc>
          <w:tcPr>
            <w:tcW w:w="744" w:type="pct"/>
            <w:tcBorders>
              <w:top w:val="single" w:sz="4" w:space="0" w:color="auto"/>
              <w:left w:val="nil"/>
              <w:bottom w:val="single" w:sz="4" w:space="0" w:color="auto"/>
              <w:right w:val="nil"/>
            </w:tcBorders>
            <w:vAlign w:val="center"/>
          </w:tcPr>
          <w:p w14:paraId="7D68B7BB"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hint="eastAsia"/>
                <w:color w:val="000000" w:themeColor="text1"/>
                <w:sz w:val="18"/>
                <w:szCs w:val="18"/>
              </w:rPr>
              <w:t>（</w:t>
            </w:r>
            <w:r w:rsidRPr="00420A7E">
              <w:rPr>
                <w:rFonts w:ascii="Times New Roman" w:eastAsia="宋体" w:hAnsi="Times New Roman" w:cs="Times New Roman"/>
                <w:color w:val="000000" w:themeColor="text1"/>
                <w:sz w:val="18"/>
                <w:szCs w:val="18"/>
              </w:rPr>
              <w:t>6</w:t>
            </w:r>
            <w:r w:rsidRPr="00420A7E">
              <w:rPr>
                <w:rFonts w:ascii="Times New Roman" w:eastAsia="宋体" w:hAnsi="Times New Roman" w:cs="Times New Roman" w:hint="eastAsia"/>
                <w:color w:val="000000" w:themeColor="text1"/>
                <w:sz w:val="18"/>
                <w:szCs w:val="18"/>
              </w:rPr>
              <w:t>）</w:t>
            </w:r>
          </w:p>
        </w:tc>
      </w:tr>
      <w:tr w:rsidR="00A36151" w:rsidRPr="00420A7E" w14:paraId="4775A8DE" w14:textId="77777777" w:rsidTr="001C05C8">
        <w:trPr>
          <w:trHeight w:hRule="exact" w:val="403"/>
        </w:trPr>
        <w:tc>
          <w:tcPr>
            <w:tcW w:w="527" w:type="pct"/>
            <w:tcBorders>
              <w:top w:val="nil"/>
              <w:bottom w:val="single" w:sz="4" w:space="0" w:color="auto"/>
              <w:right w:val="nil"/>
            </w:tcBorders>
            <w:vAlign w:val="center"/>
          </w:tcPr>
          <w:p w14:paraId="5CF10753"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p>
        </w:tc>
        <w:tc>
          <w:tcPr>
            <w:tcW w:w="746" w:type="pct"/>
            <w:tcBorders>
              <w:top w:val="single" w:sz="4" w:space="0" w:color="auto"/>
              <w:left w:val="nil"/>
              <w:bottom w:val="single" w:sz="4" w:space="0" w:color="auto"/>
              <w:right w:val="nil"/>
            </w:tcBorders>
            <w:vAlign w:val="center"/>
          </w:tcPr>
          <w:p w14:paraId="25B2EE18" w14:textId="77777777" w:rsidR="00420A7E" w:rsidRPr="00420A7E" w:rsidRDefault="00420A7E" w:rsidP="00420A7E">
            <w:pPr>
              <w:widowControl/>
              <w:adjustRightInd w:val="0"/>
              <w:snapToGrid w:val="0"/>
              <w:jc w:val="center"/>
              <w:rPr>
                <w:rFonts w:ascii="Times New Roman" w:eastAsia="宋体" w:hAnsi="Times New Roman" w:cs="Times New Roman"/>
                <w:i/>
                <w:iCs/>
                <w:color w:val="000000" w:themeColor="text1"/>
                <w:sz w:val="18"/>
                <w:szCs w:val="18"/>
                <w:lang w:eastAsia="zh-Hans"/>
              </w:rPr>
            </w:pPr>
            <w:r w:rsidRPr="00420A7E">
              <w:rPr>
                <w:rFonts w:ascii="Times New Roman" w:eastAsia="宋体" w:hAnsi="Times New Roman" w:cs="Times New Roman"/>
                <w:i/>
                <w:iCs/>
                <w:color w:val="000000" w:themeColor="text1"/>
                <w:sz w:val="18"/>
                <w:szCs w:val="18"/>
              </w:rPr>
              <w:t>Subsidy</w:t>
            </w:r>
          </w:p>
        </w:tc>
        <w:tc>
          <w:tcPr>
            <w:tcW w:w="747" w:type="pct"/>
            <w:tcBorders>
              <w:top w:val="single" w:sz="4" w:space="0" w:color="auto"/>
              <w:left w:val="nil"/>
              <w:bottom w:val="single" w:sz="4" w:space="0" w:color="auto"/>
              <w:right w:val="nil"/>
            </w:tcBorders>
            <w:vAlign w:val="center"/>
          </w:tcPr>
          <w:p w14:paraId="5C64DA9F" w14:textId="77777777" w:rsidR="00420A7E" w:rsidRPr="00420A7E" w:rsidRDefault="00420A7E" w:rsidP="00420A7E">
            <w:pPr>
              <w:widowControl/>
              <w:adjustRightInd w:val="0"/>
              <w:snapToGrid w:val="0"/>
              <w:jc w:val="center"/>
              <w:rPr>
                <w:rFonts w:ascii="Times New Roman" w:eastAsia="宋体" w:hAnsi="Times New Roman" w:cs="Times New Roman"/>
                <w:i/>
                <w:iCs/>
                <w:color w:val="000000" w:themeColor="text1"/>
                <w:sz w:val="18"/>
                <w:szCs w:val="18"/>
              </w:rPr>
            </w:pPr>
            <w:proofErr w:type="spellStart"/>
            <w:r w:rsidRPr="00420A7E">
              <w:rPr>
                <w:rFonts w:ascii="Times New Roman" w:eastAsia="宋体" w:hAnsi="Times New Roman" w:cs="Times New Roman"/>
                <w:i/>
                <w:iCs/>
                <w:color w:val="000000" w:themeColor="text1"/>
                <w:sz w:val="18"/>
                <w:szCs w:val="18"/>
              </w:rPr>
              <w:t>Subsidy_per</w:t>
            </w:r>
            <w:proofErr w:type="spellEnd"/>
          </w:p>
        </w:tc>
        <w:tc>
          <w:tcPr>
            <w:tcW w:w="747" w:type="pct"/>
            <w:tcBorders>
              <w:top w:val="single" w:sz="4" w:space="0" w:color="auto"/>
              <w:left w:val="nil"/>
              <w:bottom w:val="single" w:sz="4" w:space="0" w:color="auto"/>
              <w:right w:val="nil"/>
            </w:tcBorders>
            <w:vAlign w:val="center"/>
          </w:tcPr>
          <w:p w14:paraId="2423DFAD" w14:textId="77777777" w:rsidR="00420A7E" w:rsidRPr="00420A7E" w:rsidRDefault="00420A7E" w:rsidP="00420A7E">
            <w:pPr>
              <w:widowControl/>
              <w:adjustRightInd w:val="0"/>
              <w:snapToGrid w:val="0"/>
              <w:jc w:val="center"/>
              <w:rPr>
                <w:rFonts w:ascii="Times New Roman" w:eastAsia="宋体" w:hAnsi="Times New Roman" w:cs="Times New Roman"/>
                <w:i/>
                <w:iCs/>
                <w:color w:val="000000" w:themeColor="text1"/>
                <w:sz w:val="18"/>
                <w:szCs w:val="18"/>
              </w:rPr>
            </w:pPr>
            <w:r w:rsidRPr="00420A7E">
              <w:rPr>
                <w:rFonts w:ascii="Times New Roman" w:eastAsia="宋体" w:hAnsi="Times New Roman" w:cs="Times New Roman"/>
                <w:i/>
                <w:iCs/>
                <w:color w:val="000000" w:themeColor="text1"/>
                <w:sz w:val="18"/>
                <w:szCs w:val="18"/>
              </w:rPr>
              <w:t>Labor</w:t>
            </w:r>
          </w:p>
        </w:tc>
        <w:tc>
          <w:tcPr>
            <w:tcW w:w="747" w:type="pct"/>
            <w:tcBorders>
              <w:top w:val="single" w:sz="4" w:space="0" w:color="auto"/>
              <w:left w:val="nil"/>
              <w:bottom w:val="single" w:sz="4" w:space="0" w:color="auto"/>
              <w:right w:val="nil"/>
            </w:tcBorders>
            <w:vAlign w:val="center"/>
          </w:tcPr>
          <w:p w14:paraId="0F48C87E" w14:textId="77777777" w:rsidR="00420A7E" w:rsidRPr="00420A7E" w:rsidRDefault="00420A7E" w:rsidP="00420A7E">
            <w:pPr>
              <w:widowControl/>
              <w:adjustRightInd w:val="0"/>
              <w:snapToGrid w:val="0"/>
              <w:jc w:val="center"/>
              <w:rPr>
                <w:rFonts w:ascii="Times New Roman" w:eastAsia="宋体" w:hAnsi="Times New Roman" w:cs="Times New Roman"/>
                <w:i/>
                <w:iCs/>
                <w:color w:val="000000" w:themeColor="text1"/>
                <w:sz w:val="18"/>
                <w:szCs w:val="18"/>
              </w:rPr>
            </w:pPr>
            <w:proofErr w:type="spellStart"/>
            <w:r w:rsidRPr="00420A7E">
              <w:rPr>
                <w:rFonts w:ascii="Times New Roman" w:eastAsia="宋体" w:hAnsi="Times New Roman" w:cs="Times New Roman"/>
                <w:i/>
                <w:iCs/>
                <w:color w:val="000000" w:themeColor="text1"/>
                <w:sz w:val="18"/>
                <w:szCs w:val="18"/>
              </w:rPr>
              <w:t>Wage_a</w:t>
            </w:r>
            <w:r w:rsidRPr="00420A7E">
              <w:rPr>
                <w:rFonts w:ascii="Times New Roman" w:eastAsia="宋体" w:hAnsi="Times New Roman" w:cs="Times New Roman" w:hint="eastAsia"/>
                <w:i/>
                <w:iCs/>
                <w:color w:val="000000" w:themeColor="text1"/>
                <w:sz w:val="18"/>
                <w:szCs w:val="18"/>
              </w:rPr>
              <w:t>ve</w:t>
            </w:r>
            <w:proofErr w:type="spellEnd"/>
          </w:p>
        </w:tc>
        <w:tc>
          <w:tcPr>
            <w:tcW w:w="744" w:type="pct"/>
            <w:tcBorders>
              <w:top w:val="single" w:sz="4" w:space="0" w:color="auto"/>
              <w:left w:val="nil"/>
              <w:bottom w:val="single" w:sz="4" w:space="0" w:color="auto"/>
              <w:right w:val="nil"/>
            </w:tcBorders>
            <w:vAlign w:val="center"/>
          </w:tcPr>
          <w:p w14:paraId="764038AD" w14:textId="77777777" w:rsidR="00420A7E" w:rsidRPr="00420A7E" w:rsidRDefault="00420A7E" w:rsidP="00420A7E">
            <w:pPr>
              <w:widowControl/>
              <w:adjustRightInd w:val="0"/>
              <w:snapToGrid w:val="0"/>
              <w:jc w:val="center"/>
              <w:rPr>
                <w:rFonts w:ascii="Times New Roman" w:eastAsia="宋体" w:hAnsi="Times New Roman" w:cs="Times New Roman"/>
                <w:i/>
                <w:iCs/>
                <w:color w:val="000000" w:themeColor="text1"/>
                <w:sz w:val="18"/>
                <w:szCs w:val="18"/>
              </w:rPr>
            </w:pPr>
            <w:proofErr w:type="spellStart"/>
            <w:r w:rsidRPr="00420A7E">
              <w:rPr>
                <w:rFonts w:ascii="Times New Roman" w:eastAsia="宋体" w:hAnsi="Times New Roman" w:cs="Times New Roman"/>
                <w:i/>
                <w:iCs/>
                <w:color w:val="000000" w:themeColor="text1"/>
                <w:sz w:val="18"/>
                <w:szCs w:val="18"/>
              </w:rPr>
              <w:t>Human_cap</w:t>
            </w:r>
            <w:proofErr w:type="spellEnd"/>
          </w:p>
        </w:tc>
        <w:tc>
          <w:tcPr>
            <w:tcW w:w="744" w:type="pct"/>
            <w:tcBorders>
              <w:top w:val="single" w:sz="4" w:space="0" w:color="auto"/>
              <w:left w:val="nil"/>
              <w:bottom w:val="single" w:sz="4" w:space="0" w:color="auto"/>
              <w:right w:val="nil"/>
            </w:tcBorders>
            <w:vAlign w:val="center"/>
          </w:tcPr>
          <w:p w14:paraId="18CB39D0" w14:textId="77777777" w:rsidR="00420A7E" w:rsidRPr="00420A7E" w:rsidRDefault="00420A7E" w:rsidP="00420A7E">
            <w:pPr>
              <w:widowControl/>
              <w:adjustRightInd w:val="0"/>
              <w:snapToGrid w:val="0"/>
              <w:jc w:val="center"/>
              <w:rPr>
                <w:rFonts w:ascii="Times New Roman" w:eastAsia="宋体" w:hAnsi="Times New Roman" w:cs="Times New Roman"/>
                <w:i/>
                <w:iCs/>
                <w:color w:val="000000" w:themeColor="text1"/>
                <w:sz w:val="18"/>
                <w:szCs w:val="18"/>
              </w:rPr>
            </w:pPr>
            <w:proofErr w:type="spellStart"/>
            <w:r w:rsidRPr="00420A7E">
              <w:rPr>
                <w:rFonts w:ascii="Times New Roman" w:eastAsia="宋体" w:hAnsi="Times New Roman" w:cs="Times New Roman"/>
                <w:i/>
                <w:iCs/>
                <w:color w:val="000000" w:themeColor="text1"/>
                <w:sz w:val="18"/>
                <w:szCs w:val="18"/>
              </w:rPr>
              <w:t>N</w:t>
            </w:r>
            <w:r w:rsidRPr="00420A7E">
              <w:rPr>
                <w:rFonts w:ascii="Times New Roman" w:eastAsia="宋体" w:hAnsi="Times New Roman" w:cs="Times New Roman" w:hint="eastAsia"/>
                <w:i/>
                <w:iCs/>
                <w:color w:val="000000" w:themeColor="text1"/>
                <w:sz w:val="18"/>
                <w:szCs w:val="18"/>
              </w:rPr>
              <w:t>ew</w:t>
            </w:r>
            <w:r w:rsidRPr="00420A7E">
              <w:rPr>
                <w:rFonts w:ascii="Times New Roman" w:eastAsia="宋体" w:hAnsi="Times New Roman" w:cs="Times New Roman"/>
                <w:i/>
                <w:iCs/>
                <w:color w:val="000000" w:themeColor="text1"/>
                <w:sz w:val="18"/>
                <w:szCs w:val="18"/>
              </w:rPr>
              <w:t>_prod</w:t>
            </w:r>
            <w:proofErr w:type="spellEnd"/>
          </w:p>
        </w:tc>
      </w:tr>
      <w:tr w:rsidR="00A36151" w:rsidRPr="00420A7E" w14:paraId="3640DA83" w14:textId="77777777" w:rsidTr="001C05C8">
        <w:trPr>
          <w:trHeight w:hRule="exact" w:val="331"/>
        </w:trPr>
        <w:tc>
          <w:tcPr>
            <w:tcW w:w="527" w:type="pct"/>
            <w:tcBorders>
              <w:top w:val="single" w:sz="4" w:space="0" w:color="auto"/>
              <w:bottom w:val="nil"/>
            </w:tcBorders>
            <w:vAlign w:val="center"/>
          </w:tcPr>
          <w:p w14:paraId="07DC315B" w14:textId="77777777" w:rsidR="00420A7E" w:rsidRPr="00420A7E" w:rsidRDefault="00420A7E" w:rsidP="00420A7E">
            <w:pPr>
              <w:widowControl/>
              <w:adjustRightInd w:val="0"/>
              <w:snapToGrid w:val="0"/>
              <w:jc w:val="center"/>
              <w:rPr>
                <w:rFonts w:ascii="Times New Roman" w:eastAsia="宋体" w:hAnsi="Times New Roman" w:cs="Times New Roman"/>
                <w:i/>
                <w:iCs/>
                <w:color w:val="000000" w:themeColor="text1"/>
                <w:sz w:val="18"/>
                <w:szCs w:val="18"/>
              </w:rPr>
            </w:pPr>
            <w:r w:rsidRPr="00420A7E">
              <w:rPr>
                <w:rFonts w:ascii="Times New Roman" w:eastAsia="宋体" w:hAnsi="Times New Roman" w:cs="Times New Roman"/>
                <w:i/>
                <w:iCs/>
                <w:color w:val="000000" w:themeColor="text1"/>
                <w:sz w:val="18"/>
                <w:szCs w:val="18"/>
              </w:rPr>
              <w:t>CHF</w:t>
            </w:r>
          </w:p>
        </w:tc>
        <w:tc>
          <w:tcPr>
            <w:tcW w:w="746" w:type="pct"/>
            <w:tcBorders>
              <w:top w:val="single" w:sz="4" w:space="0" w:color="auto"/>
              <w:bottom w:val="nil"/>
            </w:tcBorders>
            <w:vAlign w:val="center"/>
          </w:tcPr>
          <w:p w14:paraId="255E2855"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lang w:eastAsia="zh-Hans"/>
              </w:rPr>
            </w:pPr>
            <w:r w:rsidRPr="00420A7E">
              <w:rPr>
                <w:rFonts w:ascii="Times New Roman" w:eastAsia="宋体" w:hAnsi="Times New Roman" w:cs="Times New Roman"/>
                <w:color w:val="000000" w:themeColor="text1"/>
                <w:sz w:val="18"/>
                <w:szCs w:val="18"/>
              </w:rPr>
              <w:t>4.759***</w:t>
            </w:r>
          </w:p>
        </w:tc>
        <w:tc>
          <w:tcPr>
            <w:tcW w:w="747" w:type="pct"/>
            <w:tcBorders>
              <w:top w:val="single" w:sz="4" w:space="0" w:color="auto"/>
              <w:bottom w:val="nil"/>
            </w:tcBorders>
            <w:vAlign w:val="center"/>
          </w:tcPr>
          <w:p w14:paraId="283E082B"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0.940**</w:t>
            </w:r>
          </w:p>
        </w:tc>
        <w:tc>
          <w:tcPr>
            <w:tcW w:w="747" w:type="pct"/>
            <w:tcBorders>
              <w:top w:val="single" w:sz="4" w:space="0" w:color="auto"/>
              <w:bottom w:val="nil"/>
            </w:tcBorders>
            <w:vAlign w:val="center"/>
          </w:tcPr>
          <w:p w14:paraId="6ECC1171"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-2.357***</w:t>
            </w:r>
          </w:p>
        </w:tc>
        <w:tc>
          <w:tcPr>
            <w:tcW w:w="747" w:type="pct"/>
            <w:tcBorders>
              <w:top w:val="single" w:sz="4" w:space="0" w:color="auto"/>
              <w:bottom w:val="nil"/>
            </w:tcBorders>
            <w:vAlign w:val="center"/>
          </w:tcPr>
          <w:p w14:paraId="25C60241"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1.615***</w:t>
            </w:r>
          </w:p>
        </w:tc>
        <w:tc>
          <w:tcPr>
            <w:tcW w:w="744" w:type="pct"/>
            <w:tcBorders>
              <w:top w:val="single" w:sz="4" w:space="0" w:color="auto"/>
              <w:bottom w:val="nil"/>
            </w:tcBorders>
            <w:vAlign w:val="center"/>
          </w:tcPr>
          <w:p w14:paraId="38514829"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0.583***</w:t>
            </w:r>
          </w:p>
        </w:tc>
        <w:tc>
          <w:tcPr>
            <w:tcW w:w="744" w:type="pct"/>
            <w:tcBorders>
              <w:top w:val="single" w:sz="4" w:space="0" w:color="auto"/>
              <w:bottom w:val="nil"/>
            </w:tcBorders>
            <w:vAlign w:val="center"/>
          </w:tcPr>
          <w:p w14:paraId="214A30DA"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42.058*</w:t>
            </w:r>
          </w:p>
        </w:tc>
      </w:tr>
      <w:tr w:rsidR="00A36151" w:rsidRPr="00420A7E" w14:paraId="415455B5" w14:textId="77777777" w:rsidTr="001C05C8">
        <w:trPr>
          <w:trHeight w:hRule="exact" w:val="284"/>
        </w:trPr>
        <w:tc>
          <w:tcPr>
            <w:tcW w:w="527" w:type="pct"/>
            <w:tcBorders>
              <w:top w:val="nil"/>
              <w:bottom w:val="nil"/>
            </w:tcBorders>
            <w:vAlign w:val="center"/>
          </w:tcPr>
          <w:p w14:paraId="710B99B8" w14:textId="77777777" w:rsidR="00420A7E" w:rsidRPr="00420A7E" w:rsidRDefault="00420A7E" w:rsidP="00420A7E">
            <w:pPr>
              <w:widowControl/>
              <w:adjustRightInd w:val="0"/>
              <w:snapToGrid w:val="0"/>
              <w:jc w:val="center"/>
              <w:rPr>
                <w:rFonts w:ascii="Times New Roman" w:eastAsia="宋体" w:hAnsi="Times New Roman" w:cs="Times New Roman"/>
                <w:i/>
                <w:iCs/>
                <w:color w:val="000000" w:themeColor="text1"/>
                <w:sz w:val="18"/>
                <w:szCs w:val="18"/>
              </w:rPr>
            </w:pPr>
          </w:p>
        </w:tc>
        <w:tc>
          <w:tcPr>
            <w:tcW w:w="746" w:type="pct"/>
            <w:tcBorders>
              <w:top w:val="nil"/>
              <w:bottom w:val="nil"/>
            </w:tcBorders>
            <w:vAlign w:val="center"/>
          </w:tcPr>
          <w:p w14:paraId="651528A5"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(1.218)</w:t>
            </w:r>
          </w:p>
        </w:tc>
        <w:tc>
          <w:tcPr>
            <w:tcW w:w="747" w:type="pct"/>
            <w:tcBorders>
              <w:top w:val="nil"/>
              <w:bottom w:val="nil"/>
            </w:tcBorders>
            <w:vAlign w:val="center"/>
          </w:tcPr>
          <w:p w14:paraId="77C52512"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(0.387)</w:t>
            </w:r>
          </w:p>
        </w:tc>
        <w:tc>
          <w:tcPr>
            <w:tcW w:w="747" w:type="pct"/>
            <w:tcBorders>
              <w:top w:val="nil"/>
              <w:bottom w:val="nil"/>
            </w:tcBorders>
            <w:vAlign w:val="center"/>
          </w:tcPr>
          <w:p w14:paraId="612C094A"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(0.436)</w:t>
            </w:r>
          </w:p>
        </w:tc>
        <w:tc>
          <w:tcPr>
            <w:tcW w:w="747" w:type="pct"/>
            <w:tcBorders>
              <w:top w:val="nil"/>
              <w:bottom w:val="nil"/>
            </w:tcBorders>
            <w:vAlign w:val="center"/>
          </w:tcPr>
          <w:p w14:paraId="716D4F7F"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(0.432)</w:t>
            </w:r>
          </w:p>
        </w:tc>
        <w:tc>
          <w:tcPr>
            <w:tcW w:w="744" w:type="pct"/>
            <w:tcBorders>
              <w:top w:val="nil"/>
              <w:bottom w:val="nil"/>
            </w:tcBorders>
            <w:vAlign w:val="center"/>
          </w:tcPr>
          <w:p w14:paraId="098F9F65"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(0.147)</w:t>
            </w:r>
          </w:p>
        </w:tc>
        <w:tc>
          <w:tcPr>
            <w:tcW w:w="744" w:type="pct"/>
            <w:tcBorders>
              <w:top w:val="nil"/>
              <w:bottom w:val="nil"/>
            </w:tcBorders>
            <w:vAlign w:val="center"/>
          </w:tcPr>
          <w:p w14:paraId="65E29AAA"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(25.190)</w:t>
            </w:r>
          </w:p>
        </w:tc>
      </w:tr>
      <w:tr w:rsidR="00A36151" w:rsidRPr="00420A7E" w14:paraId="4DF9A041" w14:textId="77777777" w:rsidTr="001C05C8">
        <w:trPr>
          <w:trHeight w:hRule="exact" w:val="284"/>
        </w:trPr>
        <w:tc>
          <w:tcPr>
            <w:tcW w:w="527" w:type="pct"/>
            <w:tcBorders>
              <w:top w:val="nil"/>
              <w:bottom w:val="nil"/>
            </w:tcBorders>
            <w:vAlign w:val="center"/>
          </w:tcPr>
          <w:p w14:paraId="5B68D473" w14:textId="77777777" w:rsidR="00420A7E" w:rsidRPr="00420A7E" w:rsidRDefault="00420A7E" w:rsidP="00420A7E">
            <w:pPr>
              <w:widowControl/>
              <w:adjustRightInd w:val="0"/>
              <w:snapToGrid w:val="0"/>
              <w:jc w:val="center"/>
              <w:rPr>
                <w:rFonts w:ascii="Times New Roman" w:eastAsia="宋体" w:hAnsi="Times New Roman" w:cs="Times New Roman"/>
                <w:i/>
                <w:color w:val="000000" w:themeColor="text1"/>
                <w:sz w:val="18"/>
                <w:szCs w:val="18"/>
              </w:rPr>
            </w:pPr>
            <w:r w:rsidRPr="00420A7E">
              <w:rPr>
                <w:rFonts w:ascii="Times New Roman" w:eastAsia="宋体" w:hAnsi="Times New Roman" w:cs="Times New Roman"/>
                <w:i/>
                <w:color w:val="000000" w:themeColor="text1"/>
                <w:sz w:val="18"/>
                <w:szCs w:val="18"/>
              </w:rPr>
              <w:t>Controls</w:t>
            </w:r>
          </w:p>
        </w:tc>
        <w:tc>
          <w:tcPr>
            <w:tcW w:w="746" w:type="pct"/>
            <w:tcBorders>
              <w:top w:val="nil"/>
              <w:bottom w:val="nil"/>
            </w:tcBorders>
            <w:vAlign w:val="center"/>
          </w:tcPr>
          <w:p w14:paraId="5FAB157E"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747" w:type="pct"/>
            <w:tcBorders>
              <w:top w:val="nil"/>
              <w:bottom w:val="nil"/>
            </w:tcBorders>
            <w:vAlign w:val="center"/>
          </w:tcPr>
          <w:p w14:paraId="41647B2F"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747" w:type="pct"/>
            <w:tcBorders>
              <w:top w:val="nil"/>
              <w:bottom w:val="nil"/>
            </w:tcBorders>
            <w:vAlign w:val="center"/>
          </w:tcPr>
          <w:p w14:paraId="46D68FF1"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747" w:type="pct"/>
            <w:tcBorders>
              <w:top w:val="nil"/>
              <w:bottom w:val="nil"/>
            </w:tcBorders>
            <w:vAlign w:val="center"/>
          </w:tcPr>
          <w:p w14:paraId="305CF089"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744" w:type="pct"/>
            <w:tcBorders>
              <w:top w:val="nil"/>
              <w:bottom w:val="nil"/>
            </w:tcBorders>
            <w:vAlign w:val="center"/>
          </w:tcPr>
          <w:p w14:paraId="78848564"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744" w:type="pct"/>
            <w:tcBorders>
              <w:top w:val="nil"/>
              <w:bottom w:val="nil"/>
            </w:tcBorders>
            <w:vAlign w:val="center"/>
          </w:tcPr>
          <w:p w14:paraId="0EFE546D"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r>
      <w:tr w:rsidR="00A36151" w:rsidRPr="00420A7E" w14:paraId="04EB9487" w14:textId="77777777" w:rsidTr="001C05C8">
        <w:trPr>
          <w:trHeight w:hRule="exact" w:val="284"/>
        </w:trPr>
        <w:tc>
          <w:tcPr>
            <w:tcW w:w="527" w:type="pct"/>
            <w:tcBorders>
              <w:top w:val="nil"/>
              <w:bottom w:val="nil"/>
            </w:tcBorders>
            <w:vAlign w:val="center"/>
          </w:tcPr>
          <w:p w14:paraId="7C85C277" w14:textId="77777777" w:rsidR="00420A7E" w:rsidRPr="00420A7E" w:rsidRDefault="00420A7E" w:rsidP="00420A7E">
            <w:pPr>
              <w:widowControl/>
              <w:adjustRightInd w:val="0"/>
              <w:snapToGrid w:val="0"/>
              <w:jc w:val="center"/>
              <w:rPr>
                <w:rFonts w:ascii="Times New Roman" w:eastAsia="宋体" w:hAnsi="Times New Roman" w:cs="Times New Roman"/>
                <w:i/>
                <w:color w:val="000000" w:themeColor="text1"/>
                <w:sz w:val="18"/>
                <w:szCs w:val="18"/>
              </w:rPr>
            </w:pPr>
            <w:r w:rsidRPr="00420A7E">
              <w:rPr>
                <w:rFonts w:ascii="Times New Roman" w:eastAsia="宋体" w:hAnsi="Times New Roman" w:cs="Times New Roman"/>
                <w:i/>
                <w:color w:val="000000" w:themeColor="text1"/>
                <w:sz w:val="18"/>
                <w:szCs w:val="18"/>
              </w:rPr>
              <w:t>HHI</w:t>
            </w:r>
          </w:p>
        </w:tc>
        <w:tc>
          <w:tcPr>
            <w:tcW w:w="746" w:type="pct"/>
            <w:tcBorders>
              <w:top w:val="nil"/>
              <w:bottom w:val="nil"/>
            </w:tcBorders>
            <w:vAlign w:val="center"/>
          </w:tcPr>
          <w:p w14:paraId="32823BCD"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747" w:type="pct"/>
            <w:tcBorders>
              <w:top w:val="nil"/>
              <w:bottom w:val="nil"/>
            </w:tcBorders>
            <w:vAlign w:val="center"/>
          </w:tcPr>
          <w:p w14:paraId="493D08F4"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747" w:type="pct"/>
            <w:tcBorders>
              <w:top w:val="nil"/>
              <w:bottom w:val="nil"/>
            </w:tcBorders>
            <w:vAlign w:val="center"/>
          </w:tcPr>
          <w:p w14:paraId="458D5E8B"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747" w:type="pct"/>
            <w:tcBorders>
              <w:top w:val="nil"/>
              <w:bottom w:val="nil"/>
            </w:tcBorders>
            <w:vAlign w:val="center"/>
          </w:tcPr>
          <w:p w14:paraId="5B70D588"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744" w:type="pct"/>
            <w:tcBorders>
              <w:top w:val="nil"/>
              <w:bottom w:val="nil"/>
            </w:tcBorders>
            <w:vAlign w:val="center"/>
          </w:tcPr>
          <w:p w14:paraId="12BCB6D9"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744" w:type="pct"/>
            <w:tcBorders>
              <w:top w:val="nil"/>
              <w:bottom w:val="nil"/>
            </w:tcBorders>
            <w:vAlign w:val="center"/>
          </w:tcPr>
          <w:p w14:paraId="6CBF60A5"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r>
      <w:tr w:rsidR="00A36151" w:rsidRPr="00420A7E" w14:paraId="3EEB9ADB" w14:textId="77777777" w:rsidTr="001C05C8">
        <w:trPr>
          <w:trHeight w:hRule="exact" w:val="284"/>
        </w:trPr>
        <w:tc>
          <w:tcPr>
            <w:tcW w:w="527" w:type="pct"/>
            <w:tcBorders>
              <w:top w:val="nil"/>
              <w:bottom w:val="nil"/>
            </w:tcBorders>
            <w:vAlign w:val="center"/>
          </w:tcPr>
          <w:p w14:paraId="5CADB8D0" w14:textId="77777777" w:rsidR="00420A7E" w:rsidRPr="00420A7E" w:rsidRDefault="00420A7E" w:rsidP="00420A7E">
            <w:pPr>
              <w:widowControl/>
              <w:adjustRightInd w:val="0"/>
              <w:snapToGrid w:val="0"/>
              <w:jc w:val="center"/>
              <w:rPr>
                <w:rFonts w:ascii="Times New Roman" w:eastAsia="宋体" w:hAnsi="Times New Roman" w:cs="Times New Roman"/>
                <w:i/>
                <w:iCs/>
                <w:color w:val="000000" w:themeColor="text1"/>
                <w:sz w:val="18"/>
                <w:szCs w:val="18"/>
              </w:rPr>
            </w:pPr>
            <w:r w:rsidRPr="00420A7E">
              <w:rPr>
                <w:rFonts w:ascii="Times New Roman" w:eastAsia="宋体" w:hAnsi="Times New Roman" w:cs="Times New Roman"/>
                <w:i/>
                <w:iCs/>
                <w:color w:val="000000" w:themeColor="text1"/>
                <w:sz w:val="18"/>
                <w:szCs w:val="18"/>
              </w:rPr>
              <w:t>Year FE</w:t>
            </w:r>
          </w:p>
        </w:tc>
        <w:tc>
          <w:tcPr>
            <w:tcW w:w="746" w:type="pct"/>
            <w:tcBorders>
              <w:top w:val="nil"/>
              <w:bottom w:val="nil"/>
            </w:tcBorders>
            <w:vAlign w:val="center"/>
          </w:tcPr>
          <w:p w14:paraId="0F97DF21"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747" w:type="pct"/>
            <w:tcBorders>
              <w:top w:val="nil"/>
              <w:bottom w:val="nil"/>
            </w:tcBorders>
            <w:vAlign w:val="center"/>
          </w:tcPr>
          <w:p w14:paraId="5057A71D"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747" w:type="pct"/>
            <w:tcBorders>
              <w:top w:val="nil"/>
              <w:bottom w:val="nil"/>
            </w:tcBorders>
            <w:vAlign w:val="center"/>
          </w:tcPr>
          <w:p w14:paraId="4DB2F13B"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747" w:type="pct"/>
            <w:tcBorders>
              <w:top w:val="nil"/>
              <w:bottom w:val="nil"/>
            </w:tcBorders>
            <w:vAlign w:val="center"/>
          </w:tcPr>
          <w:p w14:paraId="64DD3B46"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744" w:type="pct"/>
            <w:tcBorders>
              <w:top w:val="nil"/>
              <w:bottom w:val="nil"/>
            </w:tcBorders>
            <w:vAlign w:val="center"/>
          </w:tcPr>
          <w:p w14:paraId="1637DA47"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744" w:type="pct"/>
            <w:tcBorders>
              <w:top w:val="nil"/>
              <w:bottom w:val="nil"/>
            </w:tcBorders>
            <w:vAlign w:val="center"/>
          </w:tcPr>
          <w:p w14:paraId="77BD9435"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r>
      <w:tr w:rsidR="00A36151" w:rsidRPr="00420A7E" w14:paraId="244A1DC8" w14:textId="77777777" w:rsidTr="001C05C8">
        <w:trPr>
          <w:trHeight w:hRule="exact" w:val="284"/>
        </w:trPr>
        <w:tc>
          <w:tcPr>
            <w:tcW w:w="527" w:type="pct"/>
            <w:tcBorders>
              <w:top w:val="nil"/>
              <w:bottom w:val="nil"/>
            </w:tcBorders>
            <w:vAlign w:val="center"/>
          </w:tcPr>
          <w:p w14:paraId="6FA0A915" w14:textId="77777777" w:rsidR="00420A7E" w:rsidRPr="00420A7E" w:rsidRDefault="00420A7E" w:rsidP="00420A7E">
            <w:pPr>
              <w:widowControl/>
              <w:adjustRightInd w:val="0"/>
              <w:snapToGrid w:val="0"/>
              <w:jc w:val="center"/>
              <w:rPr>
                <w:rFonts w:ascii="Times New Roman" w:eastAsia="宋体" w:hAnsi="Times New Roman" w:cs="Times New Roman"/>
                <w:i/>
                <w:iCs/>
                <w:color w:val="000000" w:themeColor="text1"/>
                <w:kern w:val="0"/>
                <w:sz w:val="18"/>
                <w:szCs w:val="18"/>
              </w:rPr>
            </w:pPr>
            <w:r w:rsidRPr="00420A7E">
              <w:rPr>
                <w:rFonts w:ascii="Times New Roman" w:eastAsia="宋体" w:hAnsi="Times New Roman" w:cs="Times New Roman"/>
                <w:i/>
                <w:iCs/>
                <w:color w:val="000000" w:themeColor="text1"/>
                <w:kern w:val="0"/>
                <w:sz w:val="18"/>
                <w:szCs w:val="18"/>
              </w:rPr>
              <w:t>Firm FE</w:t>
            </w:r>
          </w:p>
        </w:tc>
        <w:tc>
          <w:tcPr>
            <w:tcW w:w="746" w:type="pct"/>
            <w:tcBorders>
              <w:top w:val="nil"/>
              <w:bottom w:val="nil"/>
            </w:tcBorders>
            <w:vAlign w:val="center"/>
          </w:tcPr>
          <w:p w14:paraId="01838F8E"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747" w:type="pct"/>
            <w:tcBorders>
              <w:top w:val="nil"/>
              <w:bottom w:val="nil"/>
            </w:tcBorders>
            <w:vAlign w:val="center"/>
          </w:tcPr>
          <w:p w14:paraId="2F26F70E"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747" w:type="pct"/>
            <w:tcBorders>
              <w:top w:val="nil"/>
              <w:bottom w:val="nil"/>
            </w:tcBorders>
            <w:vAlign w:val="center"/>
          </w:tcPr>
          <w:p w14:paraId="04E09DF8"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747" w:type="pct"/>
            <w:tcBorders>
              <w:top w:val="nil"/>
              <w:bottom w:val="nil"/>
            </w:tcBorders>
            <w:vAlign w:val="center"/>
          </w:tcPr>
          <w:p w14:paraId="3818F5D1"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744" w:type="pct"/>
            <w:tcBorders>
              <w:top w:val="nil"/>
              <w:bottom w:val="nil"/>
            </w:tcBorders>
            <w:vAlign w:val="center"/>
          </w:tcPr>
          <w:p w14:paraId="309B3665"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c>
          <w:tcPr>
            <w:tcW w:w="744" w:type="pct"/>
            <w:tcBorders>
              <w:top w:val="nil"/>
              <w:bottom w:val="nil"/>
            </w:tcBorders>
            <w:vAlign w:val="center"/>
          </w:tcPr>
          <w:p w14:paraId="4D828C38"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Yes</w:t>
            </w:r>
          </w:p>
        </w:tc>
      </w:tr>
      <w:tr w:rsidR="00A36151" w:rsidRPr="00420A7E" w14:paraId="237EFA48" w14:textId="77777777" w:rsidTr="001C05C8">
        <w:trPr>
          <w:trHeight w:hRule="exact" w:val="284"/>
        </w:trPr>
        <w:tc>
          <w:tcPr>
            <w:tcW w:w="527" w:type="pct"/>
            <w:tcBorders>
              <w:top w:val="nil"/>
              <w:bottom w:val="single" w:sz="4" w:space="0" w:color="auto"/>
            </w:tcBorders>
            <w:vAlign w:val="center"/>
          </w:tcPr>
          <w:p w14:paraId="4A65488A" w14:textId="77777777" w:rsidR="00420A7E" w:rsidRPr="00420A7E" w:rsidRDefault="00420A7E" w:rsidP="00420A7E">
            <w:pPr>
              <w:widowControl/>
              <w:adjustRightInd w:val="0"/>
              <w:snapToGrid w:val="0"/>
              <w:jc w:val="center"/>
              <w:rPr>
                <w:rFonts w:ascii="Times New Roman" w:eastAsia="宋体" w:hAnsi="Times New Roman" w:cs="Times New Roman"/>
                <w:i/>
                <w:iCs/>
                <w:color w:val="000000" w:themeColor="text1"/>
                <w:sz w:val="18"/>
                <w:szCs w:val="18"/>
              </w:rPr>
            </w:pPr>
            <w:proofErr w:type="spellStart"/>
            <w:r w:rsidRPr="00420A7E">
              <w:rPr>
                <w:rFonts w:ascii="Times New Roman" w:eastAsia="宋体" w:hAnsi="Times New Roman" w:cs="Times New Roman"/>
                <w:i/>
                <w:iCs/>
                <w:color w:val="000000" w:themeColor="text1"/>
                <w:sz w:val="18"/>
                <w:szCs w:val="18"/>
              </w:rPr>
              <w:t>Obs</w:t>
            </w:r>
            <w:proofErr w:type="spellEnd"/>
          </w:p>
        </w:tc>
        <w:tc>
          <w:tcPr>
            <w:tcW w:w="746" w:type="pct"/>
            <w:tcBorders>
              <w:top w:val="nil"/>
              <w:bottom w:val="single" w:sz="4" w:space="0" w:color="auto"/>
            </w:tcBorders>
            <w:vAlign w:val="center"/>
          </w:tcPr>
          <w:p w14:paraId="2A9CA988"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114,214</w:t>
            </w:r>
          </w:p>
        </w:tc>
        <w:tc>
          <w:tcPr>
            <w:tcW w:w="747" w:type="pct"/>
            <w:tcBorders>
              <w:top w:val="nil"/>
              <w:bottom w:val="single" w:sz="4" w:space="0" w:color="auto"/>
            </w:tcBorders>
            <w:vAlign w:val="center"/>
          </w:tcPr>
          <w:p w14:paraId="57208040"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114,196</w:t>
            </w:r>
          </w:p>
        </w:tc>
        <w:tc>
          <w:tcPr>
            <w:tcW w:w="747" w:type="pct"/>
            <w:tcBorders>
              <w:top w:val="nil"/>
              <w:bottom w:val="single" w:sz="4" w:space="0" w:color="auto"/>
            </w:tcBorders>
            <w:vAlign w:val="center"/>
          </w:tcPr>
          <w:p w14:paraId="14E4F9C9"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177,444</w:t>
            </w:r>
          </w:p>
        </w:tc>
        <w:tc>
          <w:tcPr>
            <w:tcW w:w="747" w:type="pct"/>
            <w:tcBorders>
              <w:top w:val="nil"/>
              <w:bottom w:val="single" w:sz="4" w:space="0" w:color="auto"/>
            </w:tcBorders>
            <w:vAlign w:val="center"/>
          </w:tcPr>
          <w:p w14:paraId="2F4F4207"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132,610</w:t>
            </w:r>
          </w:p>
        </w:tc>
        <w:tc>
          <w:tcPr>
            <w:tcW w:w="744" w:type="pct"/>
            <w:tcBorders>
              <w:top w:val="nil"/>
              <w:bottom w:val="single" w:sz="4" w:space="0" w:color="auto"/>
            </w:tcBorders>
            <w:vAlign w:val="center"/>
          </w:tcPr>
          <w:p w14:paraId="0EA4CE41"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132,610</w:t>
            </w:r>
          </w:p>
        </w:tc>
        <w:tc>
          <w:tcPr>
            <w:tcW w:w="744" w:type="pct"/>
            <w:tcBorders>
              <w:top w:val="nil"/>
              <w:bottom w:val="single" w:sz="4" w:space="0" w:color="auto"/>
            </w:tcBorders>
            <w:vAlign w:val="center"/>
          </w:tcPr>
          <w:p w14:paraId="63894092" w14:textId="77777777" w:rsidR="00420A7E" w:rsidRPr="00420A7E" w:rsidRDefault="00420A7E" w:rsidP="00420A7E">
            <w:pPr>
              <w:widowControl/>
              <w:adjustRightInd w:val="0"/>
              <w:snapToGrid w:val="0"/>
              <w:jc w:val="center"/>
              <w:rPr>
                <w:rFonts w:ascii="Times New Roman" w:eastAsia="宋体" w:hAnsi="Times New Roman" w:cs="Times New Roman"/>
                <w:color w:val="000000" w:themeColor="text1"/>
                <w:sz w:val="18"/>
                <w:szCs w:val="18"/>
              </w:rPr>
            </w:pPr>
            <w:r w:rsidRPr="00420A7E">
              <w:rPr>
                <w:rFonts w:ascii="Times New Roman" w:eastAsia="宋体" w:hAnsi="Times New Roman" w:cs="Times New Roman"/>
                <w:color w:val="000000" w:themeColor="text1"/>
                <w:sz w:val="18"/>
                <w:szCs w:val="18"/>
              </w:rPr>
              <w:t>83,207</w:t>
            </w:r>
          </w:p>
        </w:tc>
      </w:tr>
    </w:tbl>
    <w:p w14:paraId="59545C72" w14:textId="77777777" w:rsidR="00420A7E" w:rsidRPr="00420A7E" w:rsidRDefault="00420A7E" w:rsidP="00420A7E">
      <w:pPr>
        <w:widowControl/>
        <w:adjustRightInd w:val="0"/>
        <w:snapToGrid w:val="0"/>
        <w:ind w:firstLineChars="200" w:firstLine="360"/>
        <w:textAlignment w:val="center"/>
        <w:outlineLvl w:val="2"/>
        <w:rPr>
          <w:rFonts w:ascii="黑体" w:eastAsia="黑体" w:hAnsi="黑体" w:cs="黑体"/>
          <w:bCs/>
          <w:color w:val="000000" w:themeColor="text1"/>
        </w:rPr>
      </w:pPr>
      <w:r w:rsidRPr="00420A7E">
        <w:rPr>
          <w:rFonts w:ascii="Times New Roman" w:eastAsia="宋体" w:hAnsi="Times New Roman" w:cs="Times New Roman" w:hint="eastAsia"/>
          <w:bCs/>
          <w:color w:val="000000" w:themeColor="text1"/>
          <w:sz w:val="18"/>
          <w:szCs w:val="18"/>
        </w:rPr>
        <w:t>注：第（</w:t>
      </w:r>
      <w:r w:rsidRPr="00420A7E">
        <w:rPr>
          <w:rFonts w:ascii="Times New Roman" w:eastAsia="宋体" w:hAnsi="Times New Roman" w:cs="Times New Roman"/>
          <w:bCs/>
          <w:color w:val="000000" w:themeColor="text1"/>
          <w:sz w:val="18"/>
          <w:szCs w:val="18"/>
        </w:rPr>
        <w:t>1</w:t>
      </w:r>
      <w:r w:rsidRPr="00420A7E">
        <w:rPr>
          <w:rFonts w:ascii="Times New Roman" w:eastAsia="宋体" w:hAnsi="Times New Roman" w:cs="Times New Roman" w:hint="eastAsia"/>
          <w:bCs/>
          <w:color w:val="000000" w:themeColor="text1"/>
          <w:sz w:val="18"/>
          <w:szCs w:val="18"/>
        </w:rPr>
        <w:t>）</w:t>
      </w:r>
      <w:r w:rsidRPr="00420A7E">
        <w:rPr>
          <w:rFonts w:ascii="Times New Roman" w:eastAsia="宋体" w:hAnsi="Times New Roman" w:cs="Times New Roman"/>
          <w:bCs/>
          <w:color w:val="000000" w:themeColor="text1"/>
          <w:sz w:val="18"/>
          <w:szCs w:val="18"/>
        </w:rPr>
        <w:t>-</w:t>
      </w:r>
      <w:r w:rsidRPr="00420A7E">
        <w:rPr>
          <w:rFonts w:ascii="Times New Roman" w:eastAsia="宋体" w:hAnsi="Times New Roman" w:cs="Times New Roman" w:hint="eastAsia"/>
          <w:bCs/>
          <w:color w:val="000000" w:themeColor="text1"/>
          <w:sz w:val="18"/>
          <w:szCs w:val="18"/>
        </w:rPr>
        <w:t>（</w:t>
      </w:r>
      <w:r w:rsidRPr="00420A7E">
        <w:rPr>
          <w:rFonts w:ascii="Times New Roman" w:eastAsia="宋体" w:hAnsi="Times New Roman" w:cs="Times New Roman"/>
          <w:bCs/>
          <w:color w:val="000000" w:themeColor="text1"/>
          <w:sz w:val="18"/>
          <w:szCs w:val="18"/>
        </w:rPr>
        <w:t>3</w:t>
      </w:r>
      <w:r w:rsidRPr="00420A7E">
        <w:rPr>
          <w:rFonts w:ascii="Times New Roman" w:eastAsia="宋体" w:hAnsi="Times New Roman" w:cs="Times New Roman" w:hint="eastAsia"/>
          <w:bCs/>
          <w:color w:val="000000" w:themeColor="text1"/>
          <w:sz w:val="18"/>
          <w:szCs w:val="18"/>
        </w:rPr>
        <w:t>）列的被解释变量分别为企业补贴、人均补贴和劳动力数量，反映了对机器人应用企业的政策支撑，第（</w:t>
      </w:r>
      <w:r w:rsidRPr="00420A7E">
        <w:rPr>
          <w:rFonts w:ascii="Times New Roman" w:eastAsia="宋体" w:hAnsi="Times New Roman" w:cs="Times New Roman"/>
          <w:bCs/>
          <w:color w:val="000000" w:themeColor="text1"/>
          <w:sz w:val="18"/>
          <w:szCs w:val="18"/>
        </w:rPr>
        <w:t>4</w:t>
      </w:r>
      <w:r w:rsidRPr="00420A7E">
        <w:rPr>
          <w:rFonts w:ascii="Times New Roman" w:eastAsia="宋体" w:hAnsi="Times New Roman" w:cs="Times New Roman" w:hint="eastAsia"/>
          <w:bCs/>
          <w:color w:val="000000" w:themeColor="text1"/>
          <w:sz w:val="18"/>
          <w:szCs w:val="18"/>
        </w:rPr>
        <w:t>）</w:t>
      </w:r>
      <w:r w:rsidRPr="00420A7E">
        <w:rPr>
          <w:rFonts w:ascii="Times New Roman" w:eastAsia="宋体" w:hAnsi="Times New Roman" w:cs="Times New Roman"/>
          <w:bCs/>
          <w:color w:val="000000" w:themeColor="text1"/>
          <w:sz w:val="18"/>
          <w:szCs w:val="18"/>
        </w:rPr>
        <w:t>-</w:t>
      </w:r>
      <w:r w:rsidRPr="00420A7E">
        <w:rPr>
          <w:rFonts w:ascii="Times New Roman" w:eastAsia="宋体" w:hAnsi="Times New Roman" w:cs="Times New Roman" w:hint="eastAsia"/>
          <w:bCs/>
          <w:color w:val="000000" w:themeColor="text1"/>
          <w:sz w:val="18"/>
          <w:szCs w:val="18"/>
        </w:rPr>
        <w:t>（</w:t>
      </w:r>
      <w:r w:rsidRPr="00420A7E">
        <w:rPr>
          <w:rFonts w:ascii="Times New Roman" w:eastAsia="宋体" w:hAnsi="Times New Roman" w:cs="Times New Roman"/>
          <w:bCs/>
          <w:color w:val="000000" w:themeColor="text1"/>
          <w:sz w:val="18"/>
          <w:szCs w:val="18"/>
        </w:rPr>
        <w:t>6</w:t>
      </w:r>
      <w:r w:rsidRPr="00420A7E">
        <w:rPr>
          <w:rFonts w:ascii="Times New Roman" w:eastAsia="宋体" w:hAnsi="Times New Roman" w:cs="Times New Roman" w:hint="eastAsia"/>
          <w:bCs/>
          <w:color w:val="000000" w:themeColor="text1"/>
          <w:sz w:val="18"/>
          <w:szCs w:val="18"/>
        </w:rPr>
        <w:t>）的被解释变量分别是平均工资、企业占行业平均工资比例、新产品价值，体现了</w:t>
      </w:r>
      <w:r w:rsidRPr="00420A7E">
        <w:rPr>
          <w:rFonts w:ascii="宋体" w:eastAsia="宋体" w:hAnsi="宋体" w:cs="Times New Roman" w:hint="eastAsia"/>
          <w:color w:val="000000" w:themeColor="text1"/>
          <w:sz w:val="18"/>
          <w:szCs w:val="18"/>
        </w:rPr>
        <w:t>企业的人力资本水平及新产品创造力。</w:t>
      </w:r>
    </w:p>
    <w:p w14:paraId="0566B090" w14:textId="77777777" w:rsidR="00420A7E" w:rsidRPr="008D6A62" w:rsidRDefault="00420A7E" w:rsidP="00AC2CF2">
      <w:pPr>
        <w:pStyle w:val="a9"/>
        <w:widowControl/>
        <w:adjustRightInd w:val="0"/>
        <w:snapToGrid w:val="0"/>
        <w:spacing w:beforeAutospacing="0" w:afterAutospacing="0" w:line="360" w:lineRule="auto"/>
        <w:ind w:firstLine="420"/>
        <w:jc w:val="both"/>
        <w:rPr>
          <w:rFonts w:ascii="宋体" w:hAnsi="宋体"/>
          <w:color w:val="000000"/>
          <w:sz w:val="21"/>
          <w:szCs w:val="21"/>
        </w:rPr>
      </w:pPr>
    </w:p>
    <w:p w14:paraId="66500954" w14:textId="04B95BAB" w:rsidR="00957A06" w:rsidRPr="008D6A62" w:rsidRDefault="00957A06" w:rsidP="00957A06">
      <w:pPr>
        <w:pStyle w:val="a9"/>
        <w:widowControl/>
        <w:adjustRightInd w:val="0"/>
        <w:snapToGrid w:val="0"/>
        <w:spacing w:beforeAutospacing="0" w:afterAutospacing="0" w:line="360" w:lineRule="auto"/>
        <w:ind w:firstLine="420"/>
        <w:rPr>
          <w:rFonts w:ascii="宋体" w:hAnsi="宋体" w:cstheme="minorBidi"/>
          <w:color w:val="000000" w:themeColor="text1"/>
          <w:kern w:val="2"/>
          <w:sz w:val="21"/>
          <w:szCs w:val="21"/>
        </w:rPr>
      </w:pPr>
      <w:r w:rsidRPr="008D6A62">
        <w:rPr>
          <w:rFonts w:ascii="宋体" w:hAnsi="宋体" w:hint="eastAsia"/>
          <w:color w:val="000000"/>
          <w:sz w:val="21"/>
          <w:szCs w:val="21"/>
        </w:rPr>
        <w:t>基于上述修改，修</w:t>
      </w:r>
      <w:r w:rsidRPr="008D6A62">
        <w:rPr>
          <w:rFonts w:ascii="宋体" w:hAnsi="宋体" w:hint="eastAsia"/>
          <w:color w:val="000000" w:themeColor="text1"/>
          <w:sz w:val="21"/>
          <w:szCs w:val="21"/>
        </w:rPr>
        <w:t>改稿在指标构建、理论模型、影响机制和</w:t>
      </w:r>
      <w:r w:rsidR="00C90057" w:rsidRPr="008D6A62">
        <w:rPr>
          <w:rFonts w:ascii="宋体" w:hAnsi="宋体" w:hint="eastAsia"/>
          <w:color w:val="000000" w:themeColor="text1"/>
          <w:sz w:val="21"/>
          <w:szCs w:val="21"/>
        </w:rPr>
        <w:t>研究</w:t>
      </w:r>
      <w:r w:rsidRPr="008D6A62">
        <w:rPr>
          <w:rFonts w:ascii="宋体" w:hAnsi="宋体" w:hint="eastAsia"/>
          <w:color w:val="000000" w:themeColor="text1"/>
          <w:sz w:val="21"/>
          <w:szCs w:val="21"/>
        </w:rPr>
        <w:t>内容等方面与</w:t>
      </w:r>
      <w:r w:rsidR="00C90057" w:rsidRPr="008D6A62">
        <w:rPr>
          <w:rFonts w:ascii="宋体" w:hAnsi="宋体" w:hint="eastAsia"/>
          <w:color w:val="000000" w:themeColor="text1"/>
          <w:sz w:val="21"/>
          <w:szCs w:val="21"/>
        </w:rPr>
        <w:t>已</w:t>
      </w:r>
      <w:r w:rsidRPr="008D6A62">
        <w:rPr>
          <w:rFonts w:ascii="宋体" w:hAnsi="宋体" w:hint="eastAsia"/>
          <w:color w:val="000000" w:themeColor="text1"/>
          <w:sz w:val="21"/>
          <w:szCs w:val="21"/>
        </w:rPr>
        <w:t>有文献均存在显著差异。此外，根据</w:t>
      </w:r>
      <w:r w:rsidRPr="008D6A62">
        <w:rPr>
          <w:rFonts w:ascii="宋体" w:hAnsi="宋体" w:hint="eastAsia"/>
          <w:color w:val="000000"/>
          <w:sz w:val="21"/>
          <w:szCs w:val="21"/>
        </w:rPr>
        <w:t>审稿专家意见将文章中已有文献未讨论的一些部分，例如稳链强链效应、区域协调发展作为主线进行深入分析，争取重构差异化主线研究。再次感谢审稿专家的专业性意见，正是审稿专家一系列启发性</w:t>
      </w:r>
      <w:r w:rsidR="00420A7E">
        <w:rPr>
          <w:rFonts w:ascii="宋体" w:hAnsi="宋体" w:hint="eastAsia"/>
          <w:color w:val="000000"/>
          <w:sz w:val="21"/>
          <w:szCs w:val="21"/>
        </w:rPr>
        <w:t>建议使得作者更加完善了文章主线内容。</w:t>
      </w:r>
    </w:p>
    <w:p w14:paraId="4BB7BB11" w14:textId="2CD59598" w:rsidR="008F68CA" w:rsidRPr="008D6A62" w:rsidRDefault="00D77403" w:rsidP="00960B51">
      <w:pPr>
        <w:pStyle w:val="a9"/>
        <w:widowControl/>
        <w:adjustRightInd w:val="0"/>
        <w:snapToGrid w:val="0"/>
        <w:spacing w:beforeAutospacing="0" w:afterAutospacing="0" w:line="360" w:lineRule="auto"/>
        <w:ind w:firstLine="420"/>
        <w:jc w:val="both"/>
        <w:rPr>
          <w:rFonts w:ascii="宋体" w:hAnsi="宋体" w:cstheme="minorBidi"/>
          <w:color w:val="000000" w:themeColor="text1"/>
          <w:kern w:val="2"/>
          <w:sz w:val="21"/>
          <w:szCs w:val="21"/>
        </w:rPr>
      </w:pPr>
      <w:r w:rsidRPr="008D6A62">
        <w:rPr>
          <w:rFonts w:ascii="宋体" w:hAnsi="宋体" w:cstheme="minorBidi" w:hint="eastAsia"/>
          <w:color w:val="000000" w:themeColor="text1"/>
          <w:kern w:val="2"/>
          <w:sz w:val="21"/>
          <w:szCs w:val="21"/>
        </w:rPr>
        <w:t>（</w:t>
      </w:r>
      <w:r w:rsidRPr="008D6A62">
        <w:rPr>
          <w:rFonts w:ascii="Times New Roman" w:hAnsi="Times New Roman"/>
          <w:color w:val="000000" w:themeColor="text1"/>
          <w:kern w:val="2"/>
          <w:sz w:val="21"/>
          <w:szCs w:val="21"/>
        </w:rPr>
        <w:t>3</w:t>
      </w:r>
      <w:r w:rsidRPr="008D6A62">
        <w:rPr>
          <w:rFonts w:ascii="宋体" w:hAnsi="宋体" w:cstheme="minorBidi" w:hint="eastAsia"/>
          <w:color w:val="000000" w:themeColor="text1"/>
          <w:kern w:val="2"/>
          <w:sz w:val="21"/>
          <w:szCs w:val="21"/>
        </w:rPr>
        <w:t>）</w:t>
      </w:r>
      <w:r w:rsidR="003A73FF" w:rsidRPr="008D6A62">
        <w:rPr>
          <w:rFonts w:ascii="宋体" w:hAnsi="宋体" w:cstheme="minorBidi" w:hint="eastAsia"/>
          <w:color w:val="000000" w:themeColor="text1"/>
          <w:kern w:val="2"/>
          <w:sz w:val="21"/>
          <w:szCs w:val="21"/>
        </w:rPr>
        <w:t>感谢审稿</w:t>
      </w:r>
      <w:r w:rsidR="003A73FF" w:rsidRPr="008D6A62">
        <w:rPr>
          <w:rFonts w:ascii="Times New Roman" w:hAnsi="Times New Roman" w:hint="eastAsia"/>
          <w:color w:val="000000" w:themeColor="text1"/>
          <w:kern w:val="2"/>
          <w:sz w:val="21"/>
          <w:szCs w:val="21"/>
        </w:rPr>
        <w:t>专家</w:t>
      </w:r>
      <w:r w:rsidR="00264305" w:rsidRPr="008D6A62">
        <w:rPr>
          <w:rFonts w:ascii="宋体" w:hAnsi="宋体" w:cstheme="minorBidi" w:hint="eastAsia"/>
          <w:color w:val="000000" w:themeColor="text1"/>
          <w:kern w:val="2"/>
          <w:sz w:val="21"/>
          <w:szCs w:val="21"/>
        </w:rPr>
        <w:t>关于文章</w:t>
      </w:r>
      <w:r w:rsidR="00C90057" w:rsidRPr="008D6A62">
        <w:rPr>
          <w:rFonts w:ascii="宋体" w:hAnsi="宋体" w:cstheme="minorBidi" w:hint="eastAsia"/>
          <w:color w:val="000000" w:themeColor="text1"/>
          <w:kern w:val="2"/>
          <w:sz w:val="21"/>
          <w:szCs w:val="21"/>
        </w:rPr>
        <w:t>标题等细节</w:t>
      </w:r>
      <w:r w:rsidR="00264305" w:rsidRPr="008D6A62">
        <w:rPr>
          <w:rFonts w:ascii="宋体" w:hAnsi="宋体" w:cstheme="minorBidi" w:hint="eastAsia"/>
          <w:color w:val="000000" w:themeColor="text1"/>
          <w:kern w:val="2"/>
          <w:sz w:val="21"/>
          <w:szCs w:val="21"/>
        </w:rPr>
        <w:t>的专业建议。修改稿已对相关章节的二级标题进行全面核查与修改，</w:t>
      </w:r>
      <w:r w:rsidR="00264305" w:rsidRPr="008D6A62">
        <w:rPr>
          <w:rFonts w:ascii="宋体" w:hAnsi="宋体" w:cstheme="minorBidi" w:hint="eastAsia"/>
          <w:b/>
          <w:bCs/>
          <w:color w:val="000000" w:themeColor="text1"/>
          <w:kern w:val="2"/>
          <w:sz w:val="21"/>
          <w:szCs w:val="21"/>
        </w:rPr>
        <w:t>不再使用“构建安全可控产业链供应链体系以及自主可控能力建设”等宏观表述，而是与论文核心主题保持一致，</w:t>
      </w:r>
      <w:r w:rsidR="00C90057" w:rsidRPr="008D6A62">
        <w:rPr>
          <w:rFonts w:ascii="宋体" w:hAnsi="宋体" w:cstheme="minorBidi" w:hint="eastAsia"/>
          <w:b/>
          <w:bCs/>
          <w:color w:val="000000" w:themeColor="text1"/>
          <w:kern w:val="2"/>
          <w:sz w:val="21"/>
          <w:szCs w:val="21"/>
        </w:rPr>
        <w:t>修改</w:t>
      </w:r>
      <w:r w:rsidR="00264305" w:rsidRPr="008D6A62">
        <w:rPr>
          <w:rFonts w:ascii="宋体" w:hAnsi="宋体" w:cstheme="minorBidi" w:hint="eastAsia"/>
          <w:b/>
          <w:bCs/>
          <w:color w:val="000000" w:themeColor="text1"/>
          <w:kern w:val="2"/>
          <w:sz w:val="21"/>
          <w:szCs w:val="21"/>
        </w:rPr>
        <w:t>为更具体、</w:t>
      </w:r>
      <w:r w:rsidR="00C90057" w:rsidRPr="008D6A62">
        <w:rPr>
          <w:rFonts w:ascii="宋体" w:hAnsi="宋体" w:cstheme="minorBidi" w:hint="eastAsia"/>
          <w:b/>
          <w:bCs/>
          <w:color w:val="000000" w:themeColor="text1"/>
          <w:kern w:val="2"/>
          <w:sz w:val="21"/>
          <w:szCs w:val="21"/>
        </w:rPr>
        <w:t>与实证内容更加符合</w:t>
      </w:r>
      <w:r w:rsidR="00264305" w:rsidRPr="008D6A62">
        <w:rPr>
          <w:rFonts w:ascii="宋体" w:hAnsi="宋体" w:cstheme="minorBidi" w:hint="eastAsia"/>
          <w:b/>
          <w:bCs/>
          <w:color w:val="000000" w:themeColor="text1"/>
          <w:kern w:val="2"/>
          <w:sz w:val="21"/>
          <w:szCs w:val="21"/>
        </w:rPr>
        <w:t>的表述</w:t>
      </w:r>
      <w:r w:rsidR="00C90057" w:rsidRPr="008D6A62">
        <w:rPr>
          <w:rFonts w:ascii="宋体" w:hAnsi="宋体" w:cstheme="minorBidi" w:hint="eastAsia"/>
          <w:b/>
          <w:bCs/>
          <w:color w:val="000000" w:themeColor="text1"/>
          <w:kern w:val="2"/>
          <w:sz w:val="21"/>
          <w:szCs w:val="21"/>
        </w:rPr>
        <w:t>，以增强文章的可读性</w:t>
      </w:r>
      <w:r w:rsidR="00264305" w:rsidRPr="008D6A62">
        <w:rPr>
          <w:rFonts w:ascii="宋体" w:hAnsi="宋体" w:cstheme="minorBidi" w:hint="eastAsia"/>
          <w:b/>
          <w:bCs/>
          <w:color w:val="000000" w:themeColor="text1"/>
          <w:kern w:val="2"/>
          <w:sz w:val="21"/>
          <w:szCs w:val="21"/>
        </w:rPr>
        <w:t>。</w:t>
      </w:r>
      <w:r w:rsidR="00264305" w:rsidRPr="008D6A62">
        <w:rPr>
          <w:rFonts w:ascii="宋体" w:hAnsi="宋体" w:cstheme="minorBidi" w:hint="eastAsia"/>
          <w:color w:val="000000" w:themeColor="text1"/>
          <w:kern w:val="2"/>
          <w:sz w:val="21"/>
          <w:szCs w:val="21"/>
        </w:rPr>
        <w:t>例如，将原小标题</w:t>
      </w:r>
      <w:r w:rsidR="00C11C1B">
        <w:rPr>
          <w:rFonts w:ascii="宋体" w:hAnsi="宋体" w:cstheme="minorBidi" w:hint="eastAsia"/>
          <w:color w:val="000000" w:themeColor="text1"/>
          <w:kern w:val="2"/>
          <w:sz w:val="21"/>
          <w:szCs w:val="21"/>
        </w:rPr>
        <w:t>“</w:t>
      </w:r>
      <w:r w:rsidR="00C11C1B" w:rsidRPr="00C11C1B">
        <w:rPr>
          <w:rFonts w:ascii="宋体" w:hAnsi="宋体" w:cstheme="minorBidi" w:hint="eastAsia"/>
          <w:color w:val="000000" w:themeColor="text1"/>
          <w:kern w:val="2"/>
          <w:sz w:val="21"/>
          <w:szCs w:val="21"/>
        </w:rPr>
        <w:t>机器人赋能我国重点产业链的自主可控能力建设</w:t>
      </w:r>
      <w:r w:rsidR="00C11C1B">
        <w:rPr>
          <w:rFonts w:ascii="宋体" w:hAnsi="宋体" w:cstheme="minorBidi" w:hint="eastAsia"/>
          <w:color w:val="000000" w:themeColor="text1"/>
          <w:kern w:val="2"/>
          <w:sz w:val="21"/>
          <w:szCs w:val="21"/>
        </w:rPr>
        <w:t>”</w:t>
      </w:r>
      <w:r w:rsidR="00264305" w:rsidRPr="008D6A62">
        <w:rPr>
          <w:rFonts w:ascii="宋体" w:hAnsi="宋体" w:cstheme="minorBidi" w:hint="eastAsia"/>
          <w:color w:val="000000" w:themeColor="text1"/>
          <w:kern w:val="2"/>
          <w:sz w:val="21"/>
          <w:szCs w:val="21"/>
        </w:rPr>
        <w:t>调整为“机器人</w:t>
      </w:r>
      <w:r w:rsidR="00264305" w:rsidRPr="009207E0">
        <w:rPr>
          <w:rFonts w:ascii="宋体" w:hAnsi="宋体" w:cstheme="minorBidi" w:hint="eastAsia"/>
          <w:color w:val="000000" w:themeColor="text1"/>
          <w:kern w:val="2"/>
          <w:sz w:val="21"/>
          <w:szCs w:val="21"/>
        </w:rPr>
        <w:t>赋能我国重点产业链稳链强链建设”，并在段内以两部分实证内容进行承接，其中</w:t>
      </w:r>
      <w:r w:rsidR="00C90057" w:rsidRPr="009207E0">
        <w:rPr>
          <w:rFonts w:ascii="宋体" w:hAnsi="宋体" w:cstheme="minorBidi" w:hint="eastAsia"/>
          <w:color w:val="000000" w:themeColor="text1"/>
          <w:kern w:val="2"/>
          <w:sz w:val="21"/>
          <w:szCs w:val="21"/>
        </w:rPr>
        <w:t>包含</w:t>
      </w:r>
      <w:r w:rsidR="00264305" w:rsidRPr="009207E0">
        <w:rPr>
          <w:rFonts w:ascii="宋体" w:hAnsi="宋体" w:cstheme="minorBidi" w:hint="eastAsia"/>
          <w:color w:val="000000" w:themeColor="text1"/>
          <w:kern w:val="2"/>
          <w:sz w:val="21"/>
          <w:szCs w:val="21"/>
        </w:rPr>
        <w:t>文本分析方法“以高技术制造业为例的企业层面证据”和“对电子信息与医药化学产业链两个重要产业链进行分析”</w:t>
      </w:r>
      <w:r w:rsidR="00C90057" w:rsidRPr="009207E0">
        <w:rPr>
          <w:rFonts w:ascii="宋体" w:hAnsi="宋体" w:cstheme="minorBidi" w:hint="eastAsia"/>
          <w:color w:val="000000" w:themeColor="text1"/>
          <w:kern w:val="2"/>
          <w:sz w:val="21"/>
          <w:szCs w:val="21"/>
        </w:rPr>
        <w:t>两个部分</w:t>
      </w:r>
      <w:r w:rsidRPr="009207E0">
        <w:rPr>
          <w:rFonts w:ascii="宋体" w:hAnsi="宋体" w:cstheme="minorBidi" w:hint="eastAsia"/>
          <w:color w:val="000000" w:themeColor="text1"/>
          <w:kern w:val="2"/>
          <w:sz w:val="21"/>
          <w:szCs w:val="21"/>
        </w:rPr>
        <w:t>，</w:t>
      </w:r>
      <w:r w:rsidR="00264305" w:rsidRPr="008D6A62">
        <w:rPr>
          <w:rFonts w:ascii="宋体" w:hAnsi="宋体" w:cstheme="minorBidi" w:hint="eastAsia"/>
          <w:color w:val="000000" w:themeColor="text1"/>
          <w:kern w:val="2"/>
          <w:sz w:val="21"/>
          <w:szCs w:val="21"/>
        </w:rPr>
        <w:t>扩充了原有</w:t>
      </w:r>
      <w:r w:rsidR="00C90057" w:rsidRPr="008D6A62">
        <w:rPr>
          <w:rFonts w:ascii="宋体" w:hAnsi="宋体" w:cstheme="minorBidi" w:hint="eastAsia"/>
          <w:color w:val="000000" w:themeColor="text1"/>
          <w:kern w:val="2"/>
          <w:sz w:val="21"/>
          <w:szCs w:val="21"/>
        </w:rPr>
        <w:t>未能展开分析</w:t>
      </w:r>
      <w:r w:rsidR="00264305" w:rsidRPr="008D6A62">
        <w:rPr>
          <w:rFonts w:ascii="宋体" w:hAnsi="宋体" w:cstheme="minorBidi" w:hint="eastAsia"/>
          <w:color w:val="000000" w:themeColor="text1"/>
          <w:kern w:val="2"/>
          <w:sz w:val="21"/>
          <w:szCs w:val="21"/>
        </w:rPr>
        <w:t>的内容，争取</w:t>
      </w:r>
      <w:r w:rsidR="00A17E07" w:rsidRPr="008D6A62">
        <w:rPr>
          <w:rFonts w:ascii="宋体" w:hAnsi="宋体" w:cstheme="minorBidi" w:hint="eastAsia"/>
          <w:color w:val="000000" w:themeColor="text1"/>
          <w:kern w:val="2"/>
          <w:sz w:val="21"/>
          <w:szCs w:val="21"/>
        </w:rPr>
        <w:t>深入分析</w:t>
      </w:r>
      <w:r w:rsidR="00264305" w:rsidRPr="008D6A62">
        <w:rPr>
          <w:rFonts w:ascii="宋体" w:hAnsi="宋体" w:cstheme="minorBidi" w:hint="eastAsia"/>
          <w:color w:val="000000" w:themeColor="text1"/>
          <w:kern w:val="2"/>
          <w:sz w:val="21"/>
          <w:szCs w:val="21"/>
        </w:rPr>
        <w:t>机器人对我国重点产业链稳链强链的作用，</w:t>
      </w:r>
      <w:r w:rsidR="007D53FE" w:rsidRPr="008D6A62">
        <w:rPr>
          <w:rFonts w:ascii="宋体" w:hAnsi="宋体" w:cstheme="minorBidi" w:hint="eastAsia"/>
          <w:color w:val="000000" w:themeColor="text1"/>
          <w:kern w:val="2"/>
          <w:sz w:val="21"/>
          <w:szCs w:val="21"/>
        </w:rPr>
        <w:t>具体修改内容见下一条回复。</w:t>
      </w:r>
    </w:p>
    <w:p w14:paraId="24E8D9A4" w14:textId="4EBD2BE7" w:rsidR="00394F1A" w:rsidRDefault="00D77403" w:rsidP="00AC0F05">
      <w:pPr>
        <w:pStyle w:val="a9"/>
        <w:widowControl/>
        <w:adjustRightInd w:val="0"/>
        <w:snapToGrid w:val="0"/>
        <w:spacing w:beforeAutospacing="0" w:afterAutospacing="0" w:line="360" w:lineRule="auto"/>
        <w:ind w:firstLine="420"/>
        <w:jc w:val="both"/>
        <w:rPr>
          <w:rFonts w:ascii="宋体" w:hAnsi="宋体" w:cstheme="minorBidi"/>
          <w:b/>
          <w:bCs/>
          <w:color w:val="FF0000"/>
          <w:kern w:val="2"/>
          <w:sz w:val="21"/>
          <w:szCs w:val="21"/>
        </w:rPr>
      </w:pPr>
      <w:r w:rsidRPr="008D6A62">
        <w:rPr>
          <w:rFonts w:ascii="宋体" w:hAnsi="宋体" w:cstheme="minorBidi" w:hint="eastAsia"/>
          <w:color w:val="000000" w:themeColor="text1"/>
          <w:kern w:val="2"/>
          <w:sz w:val="21"/>
          <w:szCs w:val="21"/>
        </w:rPr>
        <w:t>（</w:t>
      </w:r>
      <w:r w:rsidRPr="008D6A62">
        <w:rPr>
          <w:rFonts w:ascii="Times New Roman" w:hAnsi="Times New Roman"/>
          <w:color w:val="000000" w:themeColor="text1"/>
          <w:kern w:val="2"/>
          <w:sz w:val="21"/>
          <w:szCs w:val="21"/>
        </w:rPr>
        <w:t>4</w:t>
      </w:r>
      <w:r w:rsidRPr="008D6A62">
        <w:rPr>
          <w:rFonts w:ascii="Times New Roman" w:hAnsi="Times New Roman"/>
          <w:color w:val="000000" w:themeColor="text1"/>
          <w:kern w:val="2"/>
          <w:sz w:val="21"/>
          <w:szCs w:val="21"/>
        </w:rPr>
        <w:t>）</w:t>
      </w:r>
      <w:r w:rsidR="00FF3443" w:rsidRPr="008D6A62">
        <w:rPr>
          <w:rFonts w:ascii="宋体" w:hAnsi="宋体" w:cstheme="minorBidi" w:hint="eastAsia"/>
          <w:color w:val="000000" w:themeColor="text1"/>
          <w:kern w:val="2"/>
          <w:sz w:val="21"/>
          <w:szCs w:val="21"/>
        </w:rPr>
        <w:t>根据审稿专家</w:t>
      </w:r>
      <w:r w:rsidR="007D53FE" w:rsidRPr="008D6A62">
        <w:rPr>
          <w:rFonts w:ascii="宋体" w:hAnsi="宋体" w:cstheme="minorBidi" w:hint="eastAsia"/>
          <w:color w:val="000000" w:themeColor="text1"/>
          <w:kern w:val="2"/>
          <w:sz w:val="21"/>
          <w:szCs w:val="21"/>
        </w:rPr>
        <w:t>意见，修改稿丰富了文章实证内容，从高新技术产业链延伸和稳链强链建设</w:t>
      </w:r>
      <w:r w:rsidR="00394F1A" w:rsidRPr="008D6A62">
        <w:rPr>
          <w:rFonts w:ascii="宋体" w:hAnsi="宋体" w:cstheme="minorBidi" w:hint="eastAsia"/>
          <w:color w:val="000000" w:themeColor="text1"/>
          <w:kern w:val="2"/>
          <w:sz w:val="21"/>
          <w:szCs w:val="21"/>
        </w:rPr>
        <w:t>进行</w:t>
      </w:r>
      <w:r w:rsidR="00787A2D" w:rsidRPr="008D6A62">
        <w:rPr>
          <w:rFonts w:ascii="宋体" w:hAnsi="宋体" w:cstheme="minorBidi" w:hint="eastAsia"/>
          <w:color w:val="000000" w:themeColor="text1"/>
          <w:kern w:val="2"/>
          <w:sz w:val="21"/>
          <w:szCs w:val="21"/>
        </w:rPr>
        <w:t>重新梳理和</w:t>
      </w:r>
      <w:r w:rsidR="00FF3443" w:rsidRPr="008D6A62">
        <w:rPr>
          <w:rFonts w:ascii="宋体" w:hAnsi="宋体" w:cstheme="minorBidi" w:hint="eastAsia"/>
          <w:color w:val="000000" w:themeColor="text1"/>
          <w:kern w:val="2"/>
          <w:sz w:val="21"/>
          <w:szCs w:val="21"/>
        </w:rPr>
        <w:t>深入分析。</w:t>
      </w:r>
      <w:r w:rsidR="00FF3443" w:rsidRPr="008D6A62">
        <w:rPr>
          <w:rFonts w:ascii="宋体" w:hAnsi="宋体" w:cstheme="minorBidi" w:hint="eastAsia"/>
          <w:b/>
          <w:bCs/>
          <w:color w:val="000000" w:themeColor="text1"/>
          <w:kern w:val="2"/>
          <w:sz w:val="21"/>
          <w:szCs w:val="21"/>
        </w:rPr>
        <w:t>作者删除了原稿件中</w:t>
      </w:r>
      <w:r w:rsidR="00787A2D" w:rsidRPr="008D6A62">
        <w:rPr>
          <w:rFonts w:ascii="宋体" w:hAnsi="宋体" w:cstheme="minorBidi" w:hint="eastAsia"/>
          <w:b/>
          <w:bCs/>
          <w:color w:val="000000" w:themeColor="text1"/>
          <w:kern w:val="2"/>
          <w:sz w:val="21"/>
          <w:szCs w:val="21"/>
        </w:rPr>
        <w:t>具体案例的相关介绍</w:t>
      </w:r>
      <w:r w:rsidR="00FF3443" w:rsidRPr="008D6A62">
        <w:rPr>
          <w:rFonts w:ascii="宋体" w:hAnsi="宋体" w:cstheme="minorBidi" w:hint="eastAsia"/>
          <w:b/>
          <w:bCs/>
          <w:color w:val="000000" w:themeColor="text1"/>
          <w:kern w:val="2"/>
          <w:sz w:val="21"/>
          <w:szCs w:val="21"/>
        </w:rPr>
        <w:t>，</w:t>
      </w:r>
      <w:r w:rsidR="007D53FE" w:rsidRPr="008D6A62">
        <w:rPr>
          <w:rFonts w:ascii="宋体" w:hAnsi="宋体" w:cstheme="minorBidi" w:hint="eastAsia"/>
          <w:b/>
          <w:bCs/>
          <w:color w:val="000000" w:themeColor="text1"/>
          <w:kern w:val="2"/>
          <w:sz w:val="21"/>
          <w:szCs w:val="21"/>
        </w:rPr>
        <w:t>同时还进一步对电子信息与医药化学产业链两个重要产业链进行分析，更加突出文章主题，</w:t>
      </w:r>
      <w:r w:rsidR="00394F1A" w:rsidRPr="008D6A62">
        <w:rPr>
          <w:rFonts w:ascii="宋体" w:hAnsi="宋体" w:cstheme="minorBidi" w:hint="eastAsia"/>
          <w:color w:val="000000" w:themeColor="text1"/>
          <w:kern w:val="2"/>
          <w:sz w:val="21"/>
          <w:szCs w:val="21"/>
        </w:rPr>
        <w:t>强调</w:t>
      </w:r>
      <w:r w:rsidR="00E34BF5" w:rsidRPr="008D6A62">
        <w:rPr>
          <w:rFonts w:ascii="宋体" w:hAnsi="宋体" w:cstheme="minorBidi" w:hint="eastAsia"/>
          <w:color w:val="000000" w:themeColor="text1"/>
          <w:kern w:val="2"/>
          <w:sz w:val="21"/>
          <w:szCs w:val="21"/>
        </w:rPr>
        <w:t>不同类型的高新技术产业本身参与全球价值链</w:t>
      </w:r>
      <w:r w:rsidR="00394F1A" w:rsidRPr="008D6A62">
        <w:rPr>
          <w:rFonts w:ascii="宋体" w:hAnsi="宋体" w:cstheme="minorBidi" w:hint="eastAsia"/>
          <w:color w:val="000000" w:themeColor="text1"/>
          <w:kern w:val="2"/>
          <w:sz w:val="21"/>
          <w:szCs w:val="21"/>
        </w:rPr>
        <w:t>的不同</w:t>
      </w:r>
      <w:r w:rsidR="00E34BF5" w:rsidRPr="008D6A62">
        <w:rPr>
          <w:rFonts w:ascii="宋体" w:hAnsi="宋体" w:cstheme="minorBidi" w:hint="eastAsia"/>
          <w:color w:val="000000" w:themeColor="text1"/>
          <w:kern w:val="2"/>
          <w:sz w:val="21"/>
          <w:szCs w:val="21"/>
        </w:rPr>
        <w:t>，可能导致在受到机器人应用冲击后产生截然不同的承接国内产业链长度的变化</w:t>
      </w:r>
      <w:r w:rsidR="00FF3443" w:rsidRPr="008D6A62">
        <w:rPr>
          <w:rFonts w:ascii="宋体" w:hAnsi="宋体" w:cstheme="minorBidi" w:hint="eastAsia"/>
          <w:color w:val="000000" w:themeColor="text1"/>
          <w:kern w:val="2"/>
          <w:sz w:val="21"/>
          <w:szCs w:val="21"/>
        </w:rPr>
        <w:t>特征。此外，</w:t>
      </w:r>
      <w:r w:rsidR="00E34BF5" w:rsidRPr="008D6A62">
        <w:rPr>
          <w:rFonts w:ascii="宋体" w:hAnsi="宋体" w:cstheme="minorBidi" w:hint="eastAsia"/>
          <w:color w:val="000000" w:themeColor="text1"/>
          <w:kern w:val="2"/>
          <w:sz w:val="21"/>
          <w:szCs w:val="21"/>
        </w:rPr>
        <w:t>作者结合上述产业特征对回归结果进行了</w:t>
      </w:r>
      <w:r w:rsidR="00FF3443" w:rsidRPr="008D6A62">
        <w:rPr>
          <w:rFonts w:ascii="宋体" w:hAnsi="宋体" w:cstheme="minorBidi" w:hint="eastAsia"/>
          <w:color w:val="000000" w:themeColor="text1"/>
          <w:kern w:val="2"/>
          <w:sz w:val="21"/>
          <w:szCs w:val="21"/>
        </w:rPr>
        <w:t>详细的</w:t>
      </w:r>
      <w:r w:rsidR="00E34BF5" w:rsidRPr="008D6A62">
        <w:rPr>
          <w:rFonts w:ascii="宋体" w:hAnsi="宋体" w:cstheme="minorBidi" w:hint="eastAsia"/>
          <w:color w:val="000000" w:themeColor="text1"/>
          <w:kern w:val="2"/>
          <w:sz w:val="21"/>
          <w:szCs w:val="21"/>
        </w:rPr>
        <w:t>经济学解释。</w:t>
      </w:r>
      <w:r w:rsidR="004F773D" w:rsidRPr="00775B5D">
        <w:rPr>
          <w:rFonts w:ascii="宋体" w:hAnsi="宋体" w:cstheme="minorBidi" w:hint="eastAsia"/>
          <w:color w:val="000000" w:themeColor="text1"/>
          <w:kern w:val="2"/>
          <w:sz w:val="21"/>
          <w:szCs w:val="21"/>
        </w:rPr>
        <w:t>具体修改内容如下：</w:t>
      </w:r>
      <w:r w:rsidR="00420A7E">
        <w:rPr>
          <w:rFonts w:ascii="宋体" w:hAnsi="宋体" w:cstheme="minorBidi"/>
          <w:b/>
          <w:bCs/>
          <w:color w:val="FF0000"/>
          <w:kern w:val="2"/>
          <w:sz w:val="21"/>
          <w:szCs w:val="21"/>
        </w:rPr>
        <w:t xml:space="preserve"> </w:t>
      </w:r>
    </w:p>
    <w:p w14:paraId="794F015A" w14:textId="77777777" w:rsidR="00775B5D" w:rsidRPr="00775B5D" w:rsidRDefault="00775B5D" w:rsidP="00775B5D">
      <w:pPr>
        <w:adjustRightInd w:val="0"/>
        <w:snapToGrid w:val="0"/>
        <w:spacing w:beforeLines="30" w:before="93" w:afterLines="30" w:after="93" w:line="360" w:lineRule="auto"/>
        <w:ind w:firstLineChars="200" w:firstLine="420"/>
        <w:outlineLvl w:val="1"/>
        <w:rPr>
          <w:rFonts w:ascii="黑体" w:eastAsia="黑体" w:hAnsi="黑体" w:cs="黑体"/>
          <w:bCs/>
          <w:color w:val="000000"/>
        </w:rPr>
      </w:pPr>
      <w:r w:rsidRPr="00775B5D">
        <w:rPr>
          <w:rFonts w:ascii="黑体" w:eastAsia="黑体" w:hAnsi="黑体" w:cs="黑体" w:hint="eastAsia"/>
          <w:bCs/>
          <w:color w:val="000000"/>
        </w:rPr>
        <w:t>（四）机器人赋能我国重点产业链稳链强链建设</w:t>
      </w:r>
      <w:r w:rsidRPr="00DD0EF7">
        <w:rPr>
          <w:rFonts w:ascii="Times New Roman" w:eastAsia="黑体" w:hAnsi="Times New Roman" w:cs="Times New Roman"/>
          <w:bCs/>
          <w:color w:val="000000"/>
          <w:vertAlign w:val="superscript"/>
        </w:rPr>
        <w:footnoteReference w:id="4"/>
      </w:r>
    </w:p>
    <w:p w14:paraId="66F3E356" w14:textId="77777777" w:rsidR="00775B5D" w:rsidRPr="00775B5D" w:rsidRDefault="00775B5D" w:rsidP="00775B5D">
      <w:pPr>
        <w:adjustRightInd w:val="0"/>
        <w:snapToGrid w:val="0"/>
        <w:spacing w:line="360" w:lineRule="auto"/>
        <w:ind w:firstLineChars="200" w:firstLine="420"/>
        <w:rPr>
          <w:rFonts w:ascii="Times New Roman" w:eastAsia="宋体" w:hAnsi="Times New Roman" w:cs="Times New Roman"/>
          <w:color w:val="000000" w:themeColor="text1"/>
        </w:rPr>
      </w:pPr>
      <w:r w:rsidRPr="00775B5D">
        <w:rPr>
          <w:rFonts w:ascii="Times New Roman" w:eastAsia="宋体" w:hAnsi="Times New Roman" w:cs="Times New Roman" w:hint="eastAsia"/>
          <w:color w:val="000000"/>
        </w:rPr>
        <w:t>考虑到机器人应用赋能企业产业链安全水平提升不仅体现在平均效应上，更应该表现为</w:t>
      </w:r>
      <w:r w:rsidRPr="00775B5D">
        <w:rPr>
          <w:rFonts w:ascii="Times New Roman" w:eastAsia="宋体" w:hAnsi="Times New Roman" w:cs="Times New Roman" w:hint="eastAsia"/>
          <w:color w:val="000000"/>
        </w:rPr>
        <w:lastRenderedPageBreak/>
        <w:t>有效促进了我国重点产业链稳链强链目标的实现。一方面，我国关键技术自给率仍然偏低，部分领域核心材料与设备过度依赖进口，例如</w:t>
      </w:r>
      <w:r w:rsidRPr="00775B5D">
        <w:rPr>
          <w:rFonts w:ascii="Times New Roman" w:eastAsia="宋体" w:hAnsi="Times New Roman" w:cs="Times New Roman" w:hint="eastAsia"/>
          <w:color w:val="000000"/>
        </w:rPr>
        <w:t>2022</w:t>
      </w:r>
      <w:r w:rsidRPr="00775B5D">
        <w:rPr>
          <w:rFonts w:ascii="Times New Roman" w:eastAsia="宋体" w:hAnsi="Times New Roman" w:cs="Times New Roman" w:hint="eastAsia"/>
          <w:color w:val="000000"/>
        </w:rPr>
        <w:t>年我国芯片自给率不足</w:t>
      </w:r>
      <w:r w:rsidRPr="00775B5D">
        <w:rPr>
          <w:rFonts w:ascii="Times New Roman" w:eastAsia="宋体" w:hAnsi="Times New Roman" w:cs="Times New Roman" w:hint="eastAsia"/>
          <w:color w:val="000000"/>
        </w:rPr>
        <w:t>30%</w:t>
      </w:r>
      <w:r w:rsidRPr="00775B5D">
        <w:rPr>
          <w:rFonts w:ascii="Times New Roman" w:eastAsia="宋体" w:hAnsi="Times New Roman" w:cs="Times New Roman" w:hint="eastAsia"/>
          <w:color w:val="000000"/>
        </w:rPr>
        <w:t>，从外部看，美西方国家实行的技术封锁和科技脱钩是导致我国关键领域出现“卡脖子”问题的重要动因之一；另一方面，分工更加精细化的高新技术行业对全球生产网络的依赖更深，在逆全球化经贸摩擦、</w:t>
      </w:r>
      <w:r w:rsidRPr="00775B5D">
        <w:rPr>
          <w:rFonts w:ascii="宋体" w:eastAsia="宋体" w:hAnsi="宋体" w:cs="Times New Roman" w:hint="eastAsia"/>
          <w:color w:val="000000"/>
          <w:szCs w:val="20"/>
        </w:rPr>
        <w:t>地缘政治冲突加剧以及美国对华实施科技封锁等多重冲击下，此类行业也将面临更大的风险与挑战，因此增强以高新技术行业为典型代表的重点产业链安全需引起我国相关主体的高度重视。那么，以</w:t>
      </w:r>
      <w:r w:rsidRPr="00775B5D">
        <w:rPr>
          <w:rFonts w:ascii="Times New Roman" w:eastAsia="宋体" w:hAnsi="Times New Roman" w:cs="Times New Roman" w:hint="eastAsia"/>
          <w:bCs/>
          <w:color w:val="000000"/>
          <w:szCs w:val="21"/>
        </w:rPr>
        <w:t>大数据、云计算、</w:t>
      </w:r>
      <w:r w:rsidRPr="00775B5D">
        <w:rPr>
          <w:rFonts w:ascii="Times New Roman" w:eastAsia="宋体" w:hAnsi="Times New Roman" w:cs="Times New Roman" w:hint="eastAsia"/>
          <w:bCs/>
          <w:color w:val="000000"/>
          <w:szCs w:val="21"/>
        </w:rPr>
        <w:t>5G</w:t>
      </w:r>
      <w:r w:rsidRPr="00775B5D">
        <w:rPr>
          <w:rFonts w:ascii="Times New Roman" w:eastAsia="宋体" w:hAnsi="Times New Roman" w:cs="Times New Roman" w:hint="eastAsia"/>
          <w:bCs/>
          <w:color w:val="000000"/>
          <w:szCs w:val="21"/>
        </w:rPr>
        <w:t>和人工智能等因素为代表的新兴技术，是否有助于</w:t>
      </w:r>
      <w:r w:rsidRPr="00775B5D">
        <w:rPr>
          <w:rFonts w:ascii="Times New Roman" w:eastAsia="宋体" w:hAnsi="Times New Roman" w:cs="Times New Roman" w:hint="eastAsia"/>
          <w:bCs/>
          <w:color w:val="000000"/>
          <w:szCs w:val="21"/>
          <w:lang w:eastAsia="zh-Hans"/>
        </w:rPr>
        <w:t>降低对于国外的技术依赖，实现技术薄弱环节的突破，从而</w:t>
      </w:r>
      <w:r w:rsidRPr="00775B5D">
        <w:rPr>
          <w:rFonts w:ascii="Times New Roman" w:eastAsia="宋体" w:hAnsi="Times New Roman" w:cs="Times New Roman" w:hint="eastAsia"/>
          <w:bCs/>
          <w:color w:val="000000"/>
          <w:szCs w:val="21"/>
        </w:rPr>
        <w:t>提升我国重点产业链的自主可控能力建设呢？据此，本文考察了机器人应用对我国高新技术行业企业的影响。</w:t>
      </w:r>
      <w:r w:rsidRPr="00775B5D">
        <w:rPr>
          <w:rFonts w:ascii="Times New Roman" w:eastAsia="宋体" w:hAnsi="Times New Roman" w:cs="Times New Roman" w:hint="eastAsia"/>
          <w:color w:val="000000"/>
        </w:rPr>
        <w:t>具体而言，参考中华人民共和国商务部网站公布的“国家重点支持的高新技术领域”</w:t>
      </w:r>
      <w:r w:rsidRPr="00775B5D">
        <w:rPr>
          <w:rFonts w:ascii="Times New Roman" w:eastAsia="宋体" w:hAnsi="Times New Roman" w:cs="Times New Roman"/>
          <w:color w:val="000000"/>
          <w:vertAlign w:val="superscript"/>
        </w:rPr>
        <w:footnoteReference w:id="5"/>
      </w:r>
      <w:r w:rsidRPr="00775B5D">
        <w:rPr>
          <w:rFonts w:ascii="Times New Roman" w:eastAsia="宋体" w:hAnsi="Times New Roman" w:cs="Times New Roman" w:hint="eastAsia"/>
          <w:color w:val="000000"/>
        </w:rPr>
        <w:t>，采用文本分析方</w:t>
      </w:r>
      <w:r w:rsidRPr="00775B5D">
        <w:rPr>
          <w:rFonts w:ascii="Times New Roman" w:eastAsia="宋体" w:hAnsi="Times New Roman" w:cs="Times New Roman" w:hint="eastAsia"/>
          <w:color w:val="000000" w:themeColor="text1"/>
        </w:rPr>
        <w:t>法识别了企业名称中包含“科技”“技术”“智能”“芯片”“电子”“精密”“半导体”“软件”“航空”“航天”“信息”“生物”“医药”“材料”以及“新能源”等字样的样本作为高新技术行业进行分析。由表</w:t>
      </w:r>
      <w:r w:rsidRPr="00775B5D">
        <w:rPr>
          <w:rFonts w:ascii="Times New Roman" w:eastAsia="宋体" w:hAnsi="Times New Roman" w:cs="Times New Roman"/>
          <w:color w:val="000000" w:themeColor="text1"/>
        </w:rPr>
        <w:t>7</w:t>
      </w:r>
      <w:r w:rsidRPr="00775B5D">
        <w:rPr>
          <w:rFonts w:ascii="Times New Roman" w:eastAsia="宋体" w:hAnsi="Times New Roman" w:cs="Times New Roman" w:hint="eastAsia"/>
          <w:color w:val="000000" w:themeColor="text1"/>
        </w:rPr>
        <w:t>可知，机器人应用的确更为显著提升了高新技术行业中企业所承担的国内产业链长度，并且有助于增强我国高新技术产业链的稳链强链。这充分表明，高新技术企业普遍拥有较强的研发能力和灵活的生产组织结构，能够将机器人技术更快转化为生产效率与产品质量的双重提升，从而在关键环节实现自主可控与持续创新，并为上下游供应体系提供稳定支撑，实现生产环节中关键步骤和核心环节向国内布局和区域集聚生产，从而大大降低“断链”的风险。</w:t>
      </w:r>
    </w:p>
    <w:p w14:paraId="35654E02" w14:textId="77777777" w:rsidR="00775B5D" w:rsidRPr="00775B5D" w:rsidRDefault="00775B5D" w:rsidP="00775B5D">
      <w:pPr>
        <w:adjustRightInd w:val="0"/>
        <w:snapToGrid w:val="0"/>
        <w:spacing w:line="360" w:lineRule="auto"/>
        <w:ind w:firstLine="42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表</w:t>
      </w:r>
      <w:r w:rsidRPr="00775B5D">
        <w:rPr>
          <w:rFonts w:ascii="Times New Roman" w:eastAsia="宋体" w:hAnsi="Times New Roman" w:cs="Times New Roman"/>
          <w:color w:val="000000" w:themeColor="text1"/>
          <w:sz w:val="18"/>
          <w:szCs w:val="18"/>
        </w:rPr>
        <w:t>7</w:t>
      </w:r>
      <w:r w:rsidRPr="00775B5D">
        <w:rPr>
          <w:rFonts w:ascii="Times New Roman" w:eastAsia="宋体" w:hAnsi="Times New Roman" w:cs="Times New Roman" w:hint="eastAsia"/>
          <w:color w:val="000000" w:themeColor="text1"/>
          <w:sz w:val="18"/>
          <w:szCs w:val="18"/>
        </w:rPr>
        <w:t xml:space="preserve">  </w:t>
      </w:r>
      <w:r w:rsidRPr="00775B5D">
        <w:rPr>
          <w:rFonts w:ascii="Times New Roman" w:eastAsia="宋体" w:hAnsi="Times New Roman" w:cs="Times New Roman" w:hint="eastAsia"/>
          <w:color w:val="000000" w:themeColor="text1"/>
          <w:sz w:val="18"/>
          <w:szCs w:val="18"/>
        </w:rPr>
        <w:t>机器人赋能我国高新技术产业链稳链强链建设</w:t>
      </w:r>
    </w:p>
    <w:tbl>
      <w:tblPr>
        <w:tblW w:w="5000"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832"/>
        <w:gridCol w:w="1494"/>
        <w:gridCol w:w="1493"/>
        <w:gridCol w:w="1570"/>
        <w:gridCol w:w="1424"/>
        <w:gridCol w:w="1493"/>
      </w:tblGrid>
      <w:tr w:rsidR="00775B5D" w:rsidRPr="00775B5D" w14:paraId="50FFA586" w14:textId="77777777" w:rsidTr="001C05C8">
        <w:trPr>
          <w:trHeight w:val="284"/>
        </w:trPr>
        <w:tc>
          <w:tcPr>
            <w:tcW w:w="500" w:type="pct"/>
            <w:tcBorders>
              <w:top w:val="single" w:sz="4" w:space="0" w:color="auto"/>
              <w:bottom w:val="nil"/>
            </w:tcBorders>
          </w:tcPr>
          <w:p w14:paraId="0A6E6E8F"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p>
        </w:tc>
        <w:tc>
          <w:tcPr>
            <w:tcW w:w="899" w:type="pct"/>
            <w:tcBorders>
              <w:top w:val="single" w:sz="4" w:space="0" w:color="auto"/>
              <w:bottom w:val="nil"/>
            </w:tcBorders>
          </w:tcPr>
          <w:p w14:paraId="49941088"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w:t>
            </w:r>
            <w:r w:rsidRPr="00775B5D">
              <w:rPr>
                <w:rFonts w:ascii="Times New Roman" w:eastAsia="宋体" w:hAnsi="Times New Roman" w:cs="Times New Roman"/>
                <w:color w:val="000000" w:themeColor="text1"/>
                <w:sz w:val="18"/>
                <w:szCs w:val="18"/>
              </w:rPr>
              <w:t>1</w:t>
            </w:r>
            <w:r w:rsidRPr="00775B5D">
              <w:rPr>
                <w:rFonts w:ascii="Times New Roman" w:eastAsia="宋体" w:hAnsi="Times New Roman" w:cs="Times New Roman" w:hint="eastAsia"/>
                <w:color w:val="000000" w:themeColor="text1"/>
                <w:sz w:val="18"/>
                <w:szCs w:val="18"/>
              </w:rPr>
              <w:t>）</w:t>
            </w:r>
          </w:p>
        </w:tc>
        <w:tc>
          <w:tcPr>
            <w:tcW w:w="899" w:type="pct"/>
            <w:tcBorders>
              <w:top w:val="single" w:sz="4" w:space="0" w:color="auto"/>
              <w:bottom w:val="nil"/>
            </w:tcBorders>
          </w:tcPr>
          <w:p w14:paraId="504B0E2B"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w:t>
            </w:r>
            <w:r w:rsidRPr="00775B5D">
              <w:rPr>
                <w:rFonts w:ascii="Times New Roman" w:eastAsia="宋体" w:hAnsi="Times New Roman" w:cs="Times New Roman"/>
                <w:color w:val="000000" w:themeColor="text1"/>
                <w:sz w:val="18"/>
                <w:szCs w:val="18"/>
              </w:rPr>
              <w:t>2</w:t>
            </w:r>
            <w:r w:rsidRPr="00775B5D">
              <w:rPr>
                <w:rFonts w:ascii="Times New Roman" w:eastAsia="宋体" w:hAnsi="Times New Roman" w:cs="Times New Roman" w:hint="eastAsia"/>
                <w:color w:val="000000" w:themeColor="text1"/>
                <w:sz w:val="18"/>
                <w:szCs w:val="18"/>
              </w:rPr>
              <w:t>）</w:t>
            </w:r>
          </w:p>
        </w:tc>
        <w:tc>
          <w:tcPr>
            <w:tcW w:w="945" w:type="pct"/>
            <w:tcBorders>
              <w:top w:val="single" w:sz="4" w:space="0" w:color="auto"/>
              <w:bottom w:val="nil"/>
            </w:tcBorders>
          </w:tcPr>
          <w:p w14:paraId="6A6B5C83"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w:t>
            </w:r>
            <w:r w:rsidRPr="00775B5D">
              <w:rPr>
                <w:rFonts w:ascii="Times New Roman" w:eastAsia="宋体" w:hAnsi="Times New Roman" w:cs="Times New Roman"/>
                <w:color w:val="000000" w:themeColor="text1"/>
                <w:sz w:val="18"/>
                <w:szCs w:val="18"/>
              </w:rPr>
              <w:t>3</w:t>
            </w:r>
            <w:r w:rsidRPr="00775B5D">
              <w:rPr>
                <w:rFonts w:ascii="Times New Roman" w:eastAsia="宋体" w:hAnsi="Times New Roman" w:cs="Times New Roman" w:hint="eastAsia"/>
                <w:color w:val="000000" w:themeColor="text1"/>
                <w:sz w:val="18"/>
                <w:szCs w:val="18"/>
              </w:rPr>
              <w:t>）</w:t>
            </w:r>
          </w:p>
        </w:tc>
        <w:tc>
          <w:tcPr>
            <w:tcW w:w="857" w:type="pct"/>
            <w:tcBorders>
              <w:top w:val="single" w:sz="4" w:space="0" w:color="auto"/>
              <w:bottom w:val="nil"/>
            </w:tcBorders>
          </w:tcPr>
          <w:p w14:paraId="33C90613"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w:t>
            </w:r>
            <w:r w:rsidRPr="00775B5D">
              <w:rPr>
                <w:rFonts w:ascii="Times New Roman" w:eastAsia="宋体" w:hAnsi="Times New Roman" w:cs="Times New Roman" w:hint="eastAsia"/>
                <w:color w:val="000000" w:themeColor="text1"/>
                <w:sz w:val="18"/>
                <w:szCs w:val="18"/>
              </w:rPr>
              <w:t>4</w:t>
            </w:r>
            <w:r w:rsidRPr="00775B5D">
              <w:rPr>
                <w:rFonts w:ascii="Times New Roman" w:eastAsia="宋体" w:hAnsi="Times New Roman" w:cs="Times New Roman" w:hint="eastAsia"/>
                <w:color w:val="000000" w:themeColor="text1"/>
                <w:sz w:val="18"/>
                <w:szCs w:val="18"/>
              </w:rPr>
              <w:t>）</w:t>
            </w:r>
          </w:p>
        </w:tc>
        <w:tc>
          <w:tcPr>
            <w:tcW w:w="899" w:type="pct"/>
            <w:tcBorders>
              <w:top w:val="single" w:sz="4" w:space="0" w:color="auto"/>
              <w:bottom w:val="nil"/>
            </w:tcBorders>
          </w:tcPr>
          <w:p w14:paraId="41FAE3BD"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w:t>
            </w:r>
            <w:r w:rsidRPr="00775B5D">
              <w:rPr>
                <w:rFonts w:ascii="Times New Roman" w:eastAsia="宋体" w:hAnsi="Times New Roman" w:cs="Times New Roman"/>
                <w:color w:val="000000" w:themeColor="text1"/>
                <w:sz w:val="18"/>
                <w:szCs w:val="18"/>
              </w:rPr>
              <w:t>5</w:t>
            </w:r>
            <w:r w:rsidRPr="00775B5D">
              <w:rPr>
                <w:rFonts w:ascii="Times New Roman" w:eastAsia="宋体" w:hAnsi="Times New Roman" w:cs="Times New Roman" w:hint="eastAsia"/>
                <w:color w:val="000000" w:themeColor="text1"/>
                <w:sz w:val="18"/>
                <w:szCs w:val="18"/>
              </w:rPr>
              <w:t>）</w:t>
            </w:r>
          </w:p>
        </w:tc>
      </w:tr>
      <w:tr w:rsidR="00775B5D" w:rsidRPr="00775B5D" w14:paraId="401CA08C" w14:textId="77777777" w:rsidTr="001C05C8">
        <w:trPr>
          <w:trHeight w:val="284"/>
        </w:trPr>
        <w:tc>
          <w:tcPr>
            <w:tcW w:w="500" w:type="pct"/>
            <w:tcBorders>
              <w:top w:val="nil"/>
              <w:bottom w:val="single" w:sz="4" w:space="0" w:color="auto"/>
            </w:tcBorders>
          </w:tcPr>
          <w:p w14:paraId="7A7DD3AD"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p>
        </w:tc>
        <w:tc>
          <w:tcPr>
            <w:tcW w:w="899" w:type="pct"/>
            <w:tcBorders>
              <w:top w:val="nil"/>
              <w:bottom w:val="single" w:sz="4" w:space="0" w:color="auto"/>
            </w:tcBorders>
            <w:vAlign w:val="center"/>
          </w:tcPr>
          <w:p w14:paraId="482E976C" w14:textId="77777777" w:rsidR="00775B5D" w:rsidRPr="00775B5D" w:rsidRDefault="00775B5D" w:rsidP="00775B5D">
            <w:pPr>
              <w:widowControl/>
              <w:adjustRightInd w:val="0"/>
              <w:snapToGrid w:val="0"/>
              <w:jc w:val="center"/>
              <w:rPr>
                <w:rFonts w:ascii="Times New Roman" w:eastAsia="宋体" w:hAnsi="Times New Roman" w:cs="Times New Roman"/>
                <w:iCs/>
                <w:color w:val="000000" w:themeColor="text1"/>
                <w:sz w:val="18"/>
                <w:szCs w:val="18"/>
              </w:rPr>
            </w:pPr>
            <w:r w:rsidRPr="00775B5D">
              <w:rPr>
                <w:rFonts w:ascii="Times New Roman" w:eastAsia="宋体" w:hAnsi="Times New Roman" w:cs="Times New Roman" w:hint="eastAsia"/>
                <w:iCs/>
                <w:color w:val="000000" w:themeColor="text1"/>
                <w:sz w:val="18"/>
                <w:szCs w:val="18"/>
              </w:rPr>
              <w:t>产业链</w:t>
            </w:r>
          </w:p>
          <w:p w14:paraId="3E73E293"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iCs/>
                <w:color w:val="000000" w:themeColor="text1"/>
                <w:sz w:val="18"/>
                <w:szCs w:val="18"/>
              </w:rPr>
              <w:t>延伸</w:t>
            </w:r>
          </w:p>
        </w:tc>
        <w:tc>
          <w:tcPr>
            <w:tcW w:w="899" w:type="pct"/>
            <w:tcBorders>
              <w:top w:val="nil"/>
              <w:bottom w:val="single" w:sz="4" w:space="0" w:color="auto"/>
            </w:tcBorders>
            <w:vAlign w:val="center"/>
          </w:tcPr>
          <w:p w14:paraId="7EC80128"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向上游</w:t>
            </w:r>
          </w:p>
          <w:p w14:paraId="59E160FA"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延伸</w:t>
            </w:r>
          </w:p>
        </w:tc>
        <w:tc>
          <w:tcPr>
            <w:tcW w:w="945" w:type="pct"/>
            <w:tcBorders>
              <w:top w:val="nil"/>
              <w:bottom w:val="single" w:sz="4" w:space="0" w:color="auto"/>
            </w:tcBorders>
            <w:vAlign w:val="center"/>
          </w:tcPr>
          <w:p w14:paraId="365243FE"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向下游</w:t>
            </w:r>
          </w:p>
          <w:p w14:paraId="0D0733B4"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延伸</w:t>
            </w:r>
          </w:p>
        </w:tc>
        <w:tc>
          <w:tcPr>
            <w:tcW w:w="857" w:type="pct"/>
            <w:tcBorders>
              <w:top w:val="nil"/>
              <w:bottom w:val="single" w:sz="4" w:space="0" w:color="auto"/>
            </w:tcBorders>
            <w:vAlign w:val="center"/>
          </w:tcPr>
          <w:p w14:paraId="68573E5B"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产业链</w:t>
            </w:r>
          </w:p>
          <w:p w14:paraId="76000B36" w14:textId="77777777" w:rsidR="00775B5D" w:rsidRPr="00775B5D" w:rsidRDefault="00775B5D" w:rsidP="00775B5D">
            <w:pPr>
              <w:overflowPunct w:val="0"/>
              <w:adjustRightInd w:val="0"/>
              <w:snapToGrid w:val="0"/>
              <w:jc w:val="center"/>
              <w:textAlignment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稳链</w:t>
            </w:r>
          </w:p>
        </w:tc>
        <w:tc>
          <w:tcPr>
            <w:tcW w:w="899" w:type="pct"/>
            <w:tcBorders>
              <w:top w:val="nil"/>
              <w:bottom w:val="single" w:sz="4" w:space="0" w:color="auto"/>
            </w:tcBorders>
          </w:tcPr>
          <w:p w14:paraId="7ABB14DE"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产业链</w:t>
            </w:r>
          </w:p>
          <w:p w14:paraId="761C8B65" w14:textId="77777777" w:rsidR="00775B5D" w:rsidRPr="00775B5D" w:rsidRDefault="00775B5D" w:rsidP="00775B5D">
            <w:pPr>
              <w:overflowPunct w:val="0"/>
              <w:adjustRightInd w:val="0"/>
              <w:snapToGrid w:val="0"/>
              <w:jc w:val="center"/>
              <w:textAlignment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强链</w:t>
            </w:r>
          </w:p>
        </w:tc>
      </w:tr>
      <w:tr w:rsidR="00775B5D" w:rsidRPr="00775B5D" w14:paraId="45B9B7BB" w14:textId="77777777" w:rsidTr="001C05C8">
        <w:trPr>
          <w:trHeight w:val="284"/>
        </w:trPr>
        <w:tc>
          <w:tcPr>
            <w:tcW w:w="500" w:type="pct"/>
            <w:tcBorders>
              <w:top w:val="single" w:sz="4" w:space="0" w:color="auto"/>
            </w:tcBorders>
          </w:tcPr>
          <w:p w14:paraId="2547E245" w14:textId="77777777" w:rsidR="00775B5D" w:rsidRPr="00775B5D" w:rsidRDefault="00775B5D" w:rsidP="00775B5D">
            <w:pPr>
              <w:widowControl/>
              <w:adjustRightInd w:val="0"/>
              <w:snapToGrid w:val="0"/>
              <w:jc w:val="center"/>
              <w:rPr>
                <w:rFonts w:ascii="Times New Roman" w:eastAsia="宋体" w:hAnsi="Times New Roman" w:cs="Times New Roman"/>
                <w:i/>
                <w:iCs/>
                <w:color w:val="000000" w:themeColor="text1"/>
                <w:sz w:val="18"/>
                <w:szCs w:val="18"/>
              </w:rPr>
            </w:pPr>
            <w:r w:rsidRPr="00775B5D">
              <w:rPr>
                <w:rFonts w:ascii="Times New Roman" w:eastAsia="宋体" w:hAnsi="Times New Roman" w:cs="Times New Roman"/>
                <w:i/>
                <w:iCs/>
                <w:color w:val="000000" w:themeColor="text1"/>
                <w:sz w:val="18"/>
                <w:szCs w:val="18"/>
              </w:rPr>
              <w:t>CHF*HT</w:t>
            </w:r>
          </w:p>
        </w:tc>
        <w:tc>
          <w:tcPr>
            <w:tcW w:w="899" w:type="pct"/>
            <w:tcBorders>
              <w:top w:val="single" w:sz="4" w:space="0" w:color="auto"/>
            </w:tcBorders>
          </w:tcPr>
          <w:p w14:paraId="51C02883"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1.312***</w:t>
            </w:r>
          </w:p>
        </w:tc>
        <w:tc>
          <w:tcPr>
            <w:tcW w:w="899" w:type="pct"/>
            <w:tcBorders>
              <w:top w:val="single" w:sz="4" w:space="0" w:color="auto"/>
            </w:tcBorders>
          </w:tcPr>
          <w:p w14:paraId="53DF1350"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1.127***</w:t>
            </w:r>
          </w:p>
        </w:tc>
        <w:tc>
          <w:tcPr>
            <w:tcW w:w="945" w:type="pct"/>
            <w:tcBorders>
              <w:top w:val="single" w:sz="4" w:space="0" w:color="auto"/>
            </w:tcBorders>
          </w:tcPr>
          <w:p w14:paraId="2FF4C938"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-0.185</w:t>
            </w:r>
          </w:p>
        </w:tc>
        <w:tc>
          <w:tcPr>
            <w:tcW w:w="857" w:type="pct"/>
            <w:tcBorders>
              <w:top w:val="single" w:sz="4" w:space="0" w:color="auto"/>
            </w:tcBorders>
          </w:tcPr>
          <w:p w14:paraId="5CD8250F"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0.241***</w:t>
            </w:r>
          </w:p>
        </w:tc>
        <w:tc>
          <w:tcPr>
            <w:tcW w:w="899" w:type="pct"/>
            <w:tcBorders>
              <w:top w:val="single" w:sz="4" w:space="0" w:color="auto"/>
            </w:tcBorders>
          </w:tcPr>
          <w:p w14:paraId="6B12A7BC"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1.345***</w:t>
            </w:r>
          </w:p>
        </w:tc>
      </w:tr>
      <w:tr w:rsidR="00775B5D" w:rsidRPr="00775B5D" w14:paraId="3BB00C94" w14:textId="77777777" w:rsidTr="001C05C8">
        <w:trPr>
          <w:trHeight w:val="284"/>
        </w:trPr>
        <w:tc>
          <w:tcPr>
            <w:tcW w:w="500" w:type="pct"/>
          </w:tcPr>
          <w:p w14:paraId="00CA5216" w14:textId="77777777" w:rsidR="00775B5D" w:rsidRPr="00775B5D" w:rsidRDefault="00775B5D" w:rsidP="00775B5D">
            <w:pPr>
              <w:widowControl/>
              <w:adjustRightInd w:val="0"/>
              <w:snapToGrid w:val="0"/>
              <w:jc w:val="center"/>
              <w:rPr>
                <w:rFonts w:ascii="Times New Roman" w:eastAsia="宋体" w:hAnsi="Times New Roman" w:cs="Times New Roman"/>
                <w:i/>
                <w:iCs/>
                <w:color w:val="000000" w:themeColor="text1"/>
                <w:sz w:val="18"/>
                <w:szCs w:val="18"/>
              </w:rPr>
            </w:pPr>
          </w:p>
        </w:tc>
        <w:tc>
          <w:tcPr>
            <w:tcW w:w="899" w:type="pct"/>
          </w:tcPr>
          <w:p w14:paraId="6CBBBE9A"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(0.431)</w:t>
            </w:r>
          </w:p>
        </w:tc>
        <w:tc>
          <w:tcPr>
            <w:tcW w:w="899" w:type="pct"/>
          </w:tcPr>
          <w:p w14:paraId="798C0504"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(0.406)</w:t>
            </w:r>
          </w:p>
        </w:tc>
        <w:tc>
          <w:tcPr>
            <w:tcW w:w="945" w:type="pct"/>
          </w:tcPr>
          <w:p w14:paraId="0BA9656A"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(0.226)</w:t>
            </w:r>
          </w:p>
        </w:tc>
        <w:tc>
          <w:tcPr>
            <w:tcW w:w="857" w:type="pct"/>
          </w:tcPr>
          <w:p w14:paraId="7CA449D4"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(0.083)</w:t>
            </w:r>
          </w:p>
        </w:tc>
        <w:tc>
          <w:tcPr>
            <w:tcW w:w="899" w:type="pct"/>
          </w:tcPr>
          <w:p w14:paraId="45B13E4E"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(0.357)</w:t>
            </w:r>
          </w:p>
        </w:tc>
      </w:tr>
      <w:tr w:rsidR="00775B5D" w:rsidRPr="00775B5D" w14:paraId="56DC1F5C" w14:textId="77777777" w:rsidTr="001C05C8">
        <w:trPr>
          <w:trHeight w:val="284"/>
        </w:trPr>
        <w:tc>
          <w:tcPr>
            <w:tcW w:w="500" w:type="pct"/>
          </w:tcPr>
          <w:p w14:paraId="6BDF663A" w14:textId="77777777" w:rsidR="00775B5D" w:rsidRPr="00775B5D" w:rsidRDefault="00775B5D" w:rsidP="00775B5D">
            <w:pPr>
              <w:widowControl/>
              <w:adjustRightInd w:val="0"/>
              <w:snapToGrid w:val="0"/>
              <w:jc w:val="center"/>
              <w:rPr>
                <w:rFonts w:ascii="Times New Roman" w:eastAsia="宋体" w:hAnsi="Times New Roman" w:cs="Times New Roman"/>
                <w:i/>
                <w:color w:val="000000" w:themeColor="text1"/>
                <w:sz w:val="18"/>
                <w:szCs w:val="18"/>
              </w:rPr>
            </w:pPr>
            <w:r w:rsidRPr="00775B5D">
              <w:rPr>
                <w:rFonts w:ascii="Times New Roman" w:eastAsia="宋体" w:hAnsi="Times New Roman" w:cs="Times New Roman"/>
                <w:i/>
                <w:color w:val="000000" w:themeColor="text1"/>
                <w:sz w:val="18"/>
                <w:szCs w:val="18"/>
              </w:rPr>
              <w:t>Controls</w:t>
            </w:r>
          </w:p>
        </w:tc>
        <w:tc>
          <w:tcPr>
            <w:tcW w:w="899" w:type="pct"/>
          </w:tcPr>
          <w:p w14:paraId="74619E73"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899" w:type="pct"/>
          </w:tcPr>
          <w:p w14:paraId="6008AAD2"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945" w:type="pct"/>
          </w:tcPr>
          <w:p w14:paraId="478E1CAB"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857" w:type="pct"/>
          </w:tcPr>
          <w:p w14:paraId="31EEB8EB"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899" w:type="pct"/>
          </w:tcPr>
          <w:p w14:paraId="2E38DF52"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r>
      <w:tr w:rsidR="00775B5D" w:rsidRPr="00775B5D" w14:paraId="127A8213" w14:textId="77777777" w:rsidTr="001C05C8">
        <w:trPr>
          <w:trHeight w:val="284"/>
        </w:trPr>
        <w:tc>
          <w:tcPr>
            <w:tcW w:w="500" w:type="pct"/>
          </w:tcPr>
          <w:p w14:paraId="55ABECB4" w14:textId="77777777" w:rsidR="00775B5D" w:rsidRPr="00775B5D" w:rsidRDefault="00775B5D" w:rsidP="00775B5D">
            <w:pPr>
              <w:widowControl/>
              <w:adjustRightInd w:val="0"/>
              <w:snapToGrid w:val="0"/>
              <w:jc w:val="center"/>
              <w:rPr>
                <w:rFonts w:ascii="Times New Roman" w:eastAsia="宋体" w:hAnsi="Times New Roman" w:cs="Times New Roman"/>
                <w:i/>
                <w:color w:val="000000" w:themeColor="text1"/>
                <w:sz w:val="18"/>
                <w:szCs w:val="18"/>
              </w:rPr>
            </w:pPr>
            <w:r w:rsidRPr="00775B5D">
              <w:rPr>
                <w:rFonts w:ascii="Times New Roman" w:eastAsia="宋体" w:hAnsi="Times New Roman" w:cs="Times New Roman"/>
                <w:i/>
                <w:color w:val="000000" w:themeColor="text1"/>
                <w:sz w:val="18"/>
                <w:szCs w:val="18"/>
              </w:rPr>
              <w:t>HHI</w:t>
            </w:r>
          </w:p>
        </w:tc>
        <w:tc>
          <w:tcPr>
            <w:tcW w:w="899" w:type="pct"/>
          </w:tcPr>
          <w:p w14:paraId="3FA49EE4"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899" w:type="pct"/>
          </w:tcPr>
          <w:p w14:paraId="29706114"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945" w:type="pct"/>
          </w:tcPr>
          <w:p w14:paraId="57490458"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857" w:type="pct"/>
          </w:tcPr>
          <w:p w14:paraId="27389A22"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899" w:type="pct"/>
          </w:tcPr>
          <w:p w14:paraId="417DCEFC"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r>
      <w:tr w:rsidR="00775B5D" w:rsidRPr="00775B5D" w14:paraId="665B1D83" w14:textId="77777777" w:rsidTr="001C05C8">
        <w:trPr>
          <w:trHeight w:val="284"/>
        </w:trPr>
        <w:tc>
          <w:tcPr>
            <w:tcW w:w="500" w:type="pct"/>
          </w:tcPr>
          <w:p w14:paraId="00DCD54B" w14:textId="77777777" w:rsidR="00775B5D" w:rsidRPr="00775B5D" w:rsidRDefault="00775B5D" w:rsidP="00775B5D">
            <w:pPr>
              <w:widowControl/>
              <w:adjustRightInd w:val="0"/>
              <w:snapToGrid w:val="0"/>
              <w:jc w:val="center"/>
              <w:rPr>
                <w:rFonts w:ascii="Times New Roman" w:eastAsia="宋体" w:hAnsi="Times New Roman" w:cs="Times New Roman"/>
                <w:i/>
                <w:iCs/>
                <w:color w:val="000000" w:themeColor="text1"/>
                <w:sz w:val="18"/>
                <w:szCs w:val="18"/>
              </w:rPr>
            </w:pPr>
            <w:r w:rsidRPr="00775B5D">
              <w:rPr>
                <w:rFonts w:ascii="Times New Roman" w:eastAsia="宋体" w:hAnsi="Times New Roman" w:cs="Times New Roman"/>
                <w:i/>
                <w:iCs/>
                <w:color w:val="000000" w:themeColor="text1"/>
                <w:sz w:val="18"/>
                <w:szCs w:val="18"/>
              </w:rPr>
              <w:t>Year FE</w:t>
            </w:r>
          </w:p>
        </w:tc>
        <w:tc>
          <w:tcPr>
            <w:tcW w:w="899" w:type="pct"/>
          </w:tcPr>
          <w:p w14:paraId="32EF4F2D"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899" w:type="pct"/>
          </w:tcPr>
          <w:p w14:paraId="21BD3C47"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945" w:type="pct"/>
          </w:tcPr>
          <w:p w14:paraId="73BE4758"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857" w:type="pct"/>
          </w:tcPr>
          <w:p w14:paraId="65C3F177"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899" w:type="pct"/>
          </w:tcPr>
          <w:p w14:paraId="29135971"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r>
      <w:tr w:rsidR="00775B5D" w:rsidRPr="00775B5D" w14:paraId="5C549C7E" w14:textId="77777777" w:rsidTr="001C05C8">
        <w:trPr>
          <w:trHeight w:val="284"/>
        </w:trPr>
        <w:tc>
          <w:tcPr>
            <w:tcW w:w="500" w:type="pct"/>
          </w:tcPr>
          <w:p w14:paraId="50882625" w14:textId="77777777" w:rsidR="00775B5D" w:rsidRPr="00775B5D" w:rsidRDefault="00775B5D" w:rsidP="00775B5D">
            <w:pPr>
              <w:widowControl/>
              <w:adjustRightInd w:val="0"/>
              <w:snapToGrid w:val="0"/>
              <w:jc w:val="center"/>
              <w:rPr>
                <w:rFonts w:ascii="Times New Roman" w:eastAsia="宋体" w:hAnsi="Times New Roman" w:cs="Times New Roman"/>
                <w:i/>
                <w:iCs/>
                <w:color w:val="000000" w:themeColor="text1"/>
                <w:kern w:val="0"/>
                <w:sz w:val="18"/>
                <w:szCs w:val="18"/>
              </w:rPr>
            </w:pPr>
            <w:r w:rsidRPr="00775B5D">
              <w:rPr>
                <w:rFonts w:ascii="Times New Roman" w:eastAsia="宋体" w:hAnsi="Times New Roman" w:cs="Times New Roman"/>
                <w:i/>
                <w:iCs/>
                <w:color w:val="000000" w:themeColor="text1"/>
                <w:kern w:val="0"/>
                <w:sz w:val="18"/>
                <w:szCs w:val="18"/>
              </w:rPr>
              <w:t>Firm FE</w:t>
            </w:r>
          </w:p>
        </w:tc>
        <w:tc>
          <w:tcPr>
            <w:tcW w:w="899" w:type="pct"/>
          </w:tcPr>
          <w:p w14:paraId="122C4770"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899" w:type="pct"/>
          </w:tcPr>
          <w:p w14:paraId="47BD600A"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945" w:type="pct"/>
          </w:tcPr>
          <w:p w14:paraId="471A3CFE"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857" w:type="pct"/>
          </w:tcPr>
          <w:p w14:paraId="54A2C28D"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899" w:type="pct"/>
          </w:tcPr>
          <w:p w14:paraId="030E72BE"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r>
      <w:tr w:rsidR="00775B5D" w:rsidRPr="00775B5D" w14:paraId="0EDA4C09" w14:textId="77777777" w:rsidTr="001C05C8">
        <w:trPr>
          <w:trHeight w:val="284"/>
        </w:trPr>
        <w:tc>
          <w:tcPr>
            <w:tcW w:w="500" w:type="pct"/>
          </w:tcPr>
          <w:p w14:paraId="350473D4" w14:textId="77777777" w:rsidR="00775B5D" w:rsidRPr="00775B5D" w:rsidRDefault="00775B5D" w:rsidP="00775B5D">
            <w:pPr>
              <w:widowControl/>
              <w:adjustRightInd w:val="0"/>
              <w:snapToGrid w:val="0"/>
              <w:jc w:val="center"/>
              <w:rPr>
                <w:rFonts w:ascii="Times New Roman" w:eastAsia="宋体" w:hAnsi="Times New Roman" w:cs="Times New Roman"/>
                <w:i/>
                <w:iCs/>
                <w:color w:val="000000" w:themeColor="text1"/>
                <w:sz w:val="18"/>
                <w:szCs w:val="18"/>
              </w:rPr>
            </w:pPr>
            <w:proofErr w:type="spellStart"/>
            <w:r w:rsidRPr="00775B5D">
              <w:rPr>
                <w:rFonts w:ascii="Times New Roman" w:eastAsia="宋体" w:hAnsi="Times New Roman" w:cs="Times New Roman"/>
                <w:i/>
                <w:iCs/>
                <w:color w:val="000000" w:themeColor="text1"/>
                <w:sz w:val="18"/>
                <w:szCs w:val="18"/>
              </w:rPr>
              <w:t>Obs</w:t>
            </w:r>
            <w:proofErr w:type="spellEnd"/>
          </w:p>
        </w:tc>
        <w:tc>
          <w:tcPr>
            <w:tcW w:w="899" w:type="pct"/>
          </w:tcPr>
          <w:p w14:paraId="06DC65A2"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177,443</w:t>
            </w:r>
          </w:p>
        </w:tc>
        <w:tc>
          <w:tcPr>
            <w:tcW w:w="899" w:type="pct"/>
          </w:tcPr>
          <w:p w14:paraId="5033B49E"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177,443</w:t>
            </w:r>
          </w:p>
        </w:tc>
        <w:tc>
          <w:tcPr>
            <w:tcW w:w="945" w:type="pct"/>
          </w:tcPr>
          <w:p w14:paraId="6AA4F726"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177,443</w:t>
            </w:r>
          </w:p>
        </w:tc>
        <w:tc>
          <w:tcPr>
            <w:tcW w:w="857" w:type="pct"/>
          </w:tcPr>
          <w:p w14:paraId="55AA6045"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177,443</w:t>
            </w:r>
          </w:p>
        </w:tc>
        <w:tc>
          <w:tcPr>
            <w:tcW w:w="899" w:type="pct"/>
          </w:tcPr>
          <w:p w14:paraId="043C0D63"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102,758</w:t>
            </w:r>
          </w:p>
        </w:tc>
      </w:tr>
    </w:tbl>
    <w:p w14:paraId="67A3AA2B" w14:textId="77777777" w:rsidR="00775B5D" w:rsidRPr="00775B5D" w:rsidRDefault="00775B5D" w:rsidP="00775B5D">
      <w:pPr>
        <w:adjustRightInd w:val="0"/>
        <w:snapToGrid w:val="0"/>
        <w:ind w:firstLineChars="200" w:firstLine="420"/>
        <w:rPr>
          <w:rFonts w:ascii="Times New Roman" w:eastAsia="宋体" w:hAnsi="Times New Roman" w:cs="Times New Roman"/>
          <w:color w:val="000000" w:themeColor="text1"/>
        </w:rPr>
      </w:pPr>
    </w:p>
    <w:p w14:paraId="0CC4169B" w14:textId="77777777" w:rsidR="00775B5D" w:rsidRPr="00775B5D" w:rsidRDefault="00775B5D" w:rsidP="00775B5D">
      <w:pPr>
        <w:adjustRightInd w:val="0"/>
        <w:snapToGrid w:val="0"/>
        <w:spacing w:line="360" w:lineRule="auto"/>
        <w:ind w:firstLineChars="200" w:firstLine="420"/>
        <w:rPr>
          <w:rFonts w:ascii="宋体" w:eastAsia="宋体" w:hAnsi="宋体" w:cs="Times New Roman"/>
          <w:color w:val="000000" w:themeColor="text1"/>
          <w:szCs w:val="20"/>
        </w:rPr>
      </w:pPr>
      <w:r w:rsidRPr="00775B5D">
        <w:rPr>
          <w:rFonts w:ascii="宋体" w:eastAsia="宋体" w:hAnsi="宋体" w:cs="Times New Roman"/>
          <w:bCs/>
          <w:color w:val="000000" w:themeColor="text1"/>
          <w:szCs w:val="20"/>
        </w:rPr>
        <w:t>关键核心技术是国之重器，加强核心技术攻关是保障产业安全的重要举措。为进一步说明</w:t>
      </w:r>
      <w:r w:rsidRPr="00775B5D">
        <w:rPr>
          <w:rFonts w:ascii="宋体" w:eastAsia="宋体" w:hAnsi="宋体" w:cs="Times New Roman" w:hint="eastAsia"/>
          <w:bCs/>
          <w:color w:val="000000" w:themeColor="text1"/>
          <w:szCs w:val="20"/>
        </w:rPr>
        <w:t>机器人应用对不同类型</w:t>
      </w:r>
      <w:r w:rsidRPr="00775B5D">
        <w:rPr>
          <w:rFonts w:ascii="宋体" w:eastAsia="宋体" w:hAnsi="宋体" w:cs="Times New Roman"/>
          <w:bCs/>
          <w:color w:val="000000" w:themeColor="text1"/>
          <w:szCs w:val="20"/>
        </w:rPr>
        <w:t>关键核心技术企业</w:t>
      </w:r>
      <w:r w:rsidRPr="00775B5D">
        <w:rPr>
          <w:rFonts w:ascii="宋体" w:eastAsia="宋体" w:hAnsi="宋体" w:cs="Times New Roman" w:hint="eastAsia"/>
          <w:bCs/>
          <w:color w:val="000000" w:themeColor="text1"/>
          <w:szCs w:val="20"/>
        </w:rPr>
        <w:t>产业链布局的差异化影响</w:t>
      </w:r>
      <w:r w:rsidRPr="00775B5D">
        <w:rPr>
          <w:rFonts w:ascii="宋体" w:eastAsia="宋体" w:hAnsi="宋体" w:cs="Times New Roman"/>
          <w:bCs/>
          <w:color w:val="000000" w:themeColor="text1"/>
          <w:szCs w:val="20"/>
        </w:rPr>
        <w:t>，</w:t>
      </w:r>
      <w:r w:rsidRPr="00775B5D">
        <w:rPr>
          <w:rFonts w:ascii="Times New Roman" w:eastAsia="宋体" w:hAnsi="Times New Roman" w:cs="Times New Roman" w:hint="eastAsia"/>
          <w:bCs/>
          <w:color w:val="000000" w:themeColor="text1"/>
          <w:szCs w:val="20"/>
        </w:rPr>
        <w:t>本文进一步对电子信息与医药化学产业链两个重要产业链进行分析。研究发现工业机器人应用显著促进了电子信息产业链向上游延伸，同时稳链强链效果显著</w:t>
      </w:r>
      <w:r w:rsidRPr="00775B5D">
        <w:rPr>
          <w:rFonts w:ascii="宋体" w:eastAsia="宋体" w:hAnsi="宋体" w:cs="Times New Roman"/>
          <w:color w:val="000000" w:themeColor="text1"/>
          <w:szCs w:val="20"/>
        </w:rPr>
        <w:t>。原因在于</w:t>
      </w:r>
      <w:r w:rsidRPr="00775B5D">
        <w:rPr>
          <w:rFonts w:ascii="宋体" w:eastAsia="宋体" w:hAnsi="宋体" w:cs="Times New Roman" w:hint="eastAsia"/>
          <w:color w:val="000000" w:themeColor="text1"/>
          <w:szCs w:val="20"/>
        </w:rPr>
        <w:t>电子信息产业链作为同时深度前向和后向参与全球价值链的典型行业，工业机器人应用显著促进了电子信息行业形成了较长的本地价值链，本质上体现了“规模×强分工”的特征。此外，</w:t>
      </w:r>
      <w:r w:rsidRPr="00775B5D">
        <w:rPr>
          <w:rFonts w:ascii="Times New Roman" w:eastAsia="宋体" w:hAnsi="Times New Roman" w:cs="Times New Roman" w:hint="eastAsia"/>
          <w:bCs/>
          <w:color w:val="000000" w:themeColor="text1"/>
          <w:szCs w:val="20"/>
        </w:rPr>
        <w:t>电子信息产业链中</w:t>
      </w:r>
      <w:r w:rsidRPr="00775B5D">
        <w:rPr>
          <w:rFonts w:ascii="宋体" w:eastAsia="宋体" w:hAnsi="宋体" w:cs="Times New Roman" w:hint="eastAsia"/>
          <w:color w:val="000000" w:themeColor="text1"/>
          <w:szCs w:val="20"/>
        </w:rPr>
        <w:t>的</w:t>
      </w:r>
      <w:r w:rsidRPr="00775B5D">
        <w:rPr>
          <w:rFonts w:ascii="宋体" w:eastAsia="宋体" w:hAnsi="宋体" w:cs="Times New Roman"/>
          <w:color w:val="000000" w:themeColor="text1"/>
          <w:szCs w:val="20"/>
        </w:rPr>
        <w:t>产品通用</w:t>
      </w:r>
      <w:r w:rsidRPr="00775B5D">
        <w:rPr>
          <w:rFonts w:ascii="宋体" w:eastAsia="宋体" w:hAnsi="宋体" w:cs="Times New Roman"/>
          <w:color w:val="000000" w:themeColor="text1"/>
          <w:szCs w:val="20"/>
        </w:rPr>
        <w:lastRenderedPageBreak/>
        <w:t>性强、部件之间更容易组合替换，企业在引入机器人后能同时提升效率与质量，从而更有能力把更多关键环节掌握在自己手中；同时，</w:t>
      </w:r>
      <w:r w:rsidRPr="00775B5D">
        <w:rPr>
          <w:rFonts w:ascii="宋体" w:eastAsia="宋体" w:hAnsi="宋体" w:cs="Times New Roman" w:hint="eastAsia"/>
          <w:color w:val="000000" w:themeColor="text1"/>
          <w:szCs w:val="20"/>
        </w:rPr>
        <w:t>电子信息产业面向的下游行业覆盖通信设备、汽车制造、工业装备和消费电子等多个领域，机器人带来的生产效率与供给稳定性改善能够沿产业网络向下游扩散，形成显著的协同增效</w:t>
      </w:r>
      <w:r w:rsidRPr="00775B5D">
        <w:rPr>
          <w:rFonts w:ascii="宋体" w:eastAsia="宋体" w:hAnsi="宋体" w:cs="Times New Roman"/>
          <w:color w:val="000000" w:themeColor="text1"/>
          <w:szCs w:val="20"/>
        </w:rPr>
        <w:t>，因而既延长了企业在产业链上的向上</w:t>
      </w:r>
      <w:r w:rsidRPr="00775B5D">
        <w:rPr>
          <w:rFonts w:ascii="宋体" w:eastAsia="宋体" w:hAnsi="宋体" w:cs="Times New Roman" w:hint="eastAsia"/>
          <w:color w:val="000000" w:themeColor="text1"/>
          <w:szCs w:val="20"/>
        </w:rPr>
        <w:t>延伸</w:t>
      </w:r>
      <w:r w:rsidRPr="00775B5D">
        <w:rPr>
          <w:rFonts w:ascii="宋体" w:eastAsia="宋体" w:hAnsi="宋体" w:cs="Times New Roman"/>
          <w:color w:val="000000" w:themeColor="text1"/>
          <w:szCs w:val="20"/>
        </w:rPr>
        <w:t>布局，也</w:t>
      </w:r>
      <w:r w:rsidRPr="00775B5D">
        <w:rPr>
          <w:rFonts w:ascii="Times New Roman" w:eastAsia="宋体" w:hAnsi="Times New Roman" w:cs="Times New Roman" w:hint="eastAsia"/>
          <w:color w:val="000000" w:themeColor="text1"/>
          <w:szCs w:val="20"/>
        </w:rPr>
        <w:t>更容易把新增效率转化为实际收益。</w:t>
      </w:r>
    </w:p>
    <w:p w14:paraId="59A3E9C3" w14:textId="77777777" w:rsidR="00775B5D" w:rsidRPr="00775B5D" w:rsidRDefault="00775B5D" w:rsidP="00775B5D">
      <w:pPr>
        <w:adjustRightInd w:val="0"/>
        <w:snapToGrid w:val="0"/>
        <w:spacing w:line="360" w:lineRule="auto"/>
        <w:ind w:firstLineChars="200" w:firstLine="420"/>
        <w:rPr>
          <w:rFonts w:ascii="Times New Roman" w:eastAsia="宋体" w:hAnsi="Times New Roman" w:cs="Times New Roman"/>
          <w:bCs/>
          <w:color w:val="000000" w:themeColor="text1"/>
          <w:szCs w:val="20"/>
        </w:rPr>
      </w:pPr>
      <w:r w:rsidRPr="00775B5D">
        <w:rPr>
          <w:rFonts w:ascii="Times New Roman" w:eastAsia="宋体" w:hAnsi="Times New Roman" w:cs="Times New Roman" w:hint="eastAsia"/>
          <w:color w:val="000000" w:themeColor="text1"/>
          <w:szCs w:val="20"/>
        </w:rPr>
        <w:t>相比之下，</w:t>
      </w:r>
      <w:r w:rsidRPr="00775B5D">
        <w:rPr>
          <w:rFonts w:ascii="宋体" w:eastAsia="宋体" w:hAnsi="宋体" w:cs="Times New Roman" w:hint="eastAsia"/>
          <w:color w:val="000000" w:themeColor="text1"/>
          <w:szCs w:val="20"/>
        </w:rPr>
        <w:t>医药化学产业链与其他制造业的关联度相对有限，机器人应用带来的技术溢出与上下游联动效应较弱。</w:t>
      </w:r>
      <w:r w:rsidRPr="00775B5D">
        <w:rPr>
          <w:rFonts w:ascii="Times New Roman" w:eastAsia="宋体" w:hAnsi="Times New Roman" w:cs="Times New Roman" w:hint="eastAsia"/>
          <w:bCs/>
          <w:color w:val="000000" w:themeColor="text1"/>
          <w:szCs w:val="20"/>
        </w:rPr>
        <w:t>研究发现工业机器人应用对医药化学产业链</w:t>
      </w:r>
      <w:r w:rsidRPr="00775B5D">
        <w:rPr>
          <w:rFonts w:ascii="宋体" w:eastAsia="宋体" w:hAnsi="宋体" w:cs="Times New Roman"/>
          <w:color w:val="000000" w:themeColor="text1"/>
          <w:szCs w:val="20"/>
        </w:rPr>
        <w:t>“向上游延伸”和“强链”</w:t>
      </w:r>
      <w:r w:rsidRPr="00775B5D">
        <w:rPr>
          <w:rFonts w:ascii="Times New Roman" w:eastAsia="宋体" w:hAnsi="Times New Roman" w:cs="Times New Roman" w:hint="eastAsia"/>
          <w:color w:val="000000" w:themeColor="text1"/>
          <w:szCs w:val="20"/>
        </w:rPr>
        <w:t>效果相对有限</w:t>
      </w:r>
      <w:r w:rsidRPr="00775B5D">
        <w:rPr>
          <w:rFonts w:ascii="Times New Roman" w:eastAsia="宋体" w:hAnsi="Times New Roman" w:cs="Times New Roman" w:hint="eastAsia"/>
          <w:bCs/>
          <w:color w:val="000000" w:themeColor="text1"/>
          <w:szCs w:val="20"/>
        </w:rPr>
        <w:t>，具有一定的稳链效果。</w:t>
      </w:r>
      <w:r w:rsidRPr="00775B5D">
        <w:rPr>
          <w:rFonts w:ascii="Times New Roman" w:eastAsia="宋体" w:hAnsi="Times New Roman" w:cs="Times New Roman" w:hint="eastAsia"/>
          <w:color w:val="000000" w:themeColor="text1"/>
          <w:szCs w:val="20"/>
        </w:rPr>
        <w:t>核心原因在于</w:t>
      </w:r>
      <w:r w:rsidRPr="00775B5D">
        <w:rPr>
          <w:rFonts w:ascii="Times New Roman" w:eastAsia="宋体" w:hAnsi="Times New Roman" w:cs="Times New Roman" w:hint="eastAsia"/>
          <w:bCs/>
          <w:color w:val="000000" w:themeColor="text1"/>
          <w:szCs w:val="20"/>
        </w:rPr>
        <w:t>医药化学</w:t>
      </w:r>
      <w:r w:rsidRPr="00775B5D">
        <w:rPr>
          <w:rFonts w:ascii="Times New Roman" w:eastAsia="宋体" w:hAnsi="Times New Roman" w:cs="Times New Roman" w:hint="eastAsia"/>
          <w:color w:val="000000" w:themeColor="text1"/>
          <w:szCs w:val="20"/>
        </w:rPr>
        <w:t>产业生产环节更为封闭、更受规范约束，工艺调整空间小，机器人更多用于降低人为差错、提升安全与一致性，因此表现为供给更稳定、风险更可控；与此同时，</w:t>
      </w:r>
      <w:r w:rsidRPr="00775B5D">
        <w:rPr>
          <w:rFonts w:ascii="Times New Roman" w:eastAsia="宋体" w:hAnsi="Times New Roman" w:cs="Times New Roman" w:hint="eastAsia"/>
          <w:bCs/>
          <w:color w:val="000000" w:themeColor="text1"/>
          <w:szCs w:val="20"/>
        </w:rPr>
        <w:t>医药化学</w:t>
      </w:r>
      <w:r w:rsidRPr="00775B5D">
        <w:rPr>
          <w:rFonts w:ascii="Times New Roman" w:eastAsia="宋体" w:hAnsi="Times New Roman" w:cs="Times New Roman" w:hint="eastAsia"/>
          <w:color w:val="000000" w:themeColor="text1"/>
          <w:szCs w:val="20"/>
        </w:rPr>
        <w:t>产业在生产端的效率改进难以迅速转化为对关键投入与核心环节的控制力。因此，机器人应用带来的改进更多体现在</w:t>
      </w:r>
      <w:r w:rsidRPr="00775B5D">
        <w:rPr>
          <w:rFonts w:ascii="宋体" w:eastAsia="宋体" w:hAnsi="宋体" w:cs="Times New Roman" w:hint="eastAsia"/>
          <w:color w:val="000000" w:themeColor="text1"/>
          <w:szCs w:val="20"/>
        </w:rPr>
        <w:t>改善现有生产环节和阶段</w:t>
      </w:r>
      <w:r w:rsidRPr="00775B5D">
        <w:rPr>
          <w:rFonts w:ascii="宋体" w:eastAsia="宋体" w:hAnsi="宋体" w:cs="Times New Roman"/>
          <w:color w:val="000000" w:themeColor="text1"/>
          <w:szCs w:val="20"/>
        </w:rPr>
        <w:t>，</w:t>
      </w:r>
      <w:r w:rsidRPr="00775B5D">
        <w:rPr>
          <w:rFonts w:ascii="Times New Roman" w:eastAsia="宋体" w:hAnsi="Times New Roman" w:cs="Times New Roman" w:hint="eastAsia"/>
          <w:color w:val="000000" w:themeColor="text1"/>
          <w:szCs w:val="20"/>
        </w:rPr>
        <w:t>而不是明显拉长企业在产业链上的布局或显著提升价值获取。</w:t>
      </w:r>
    </w:p>
    <w:p w14:paraId="004BB330" w14:textId="77777777" w:rsidR="00775B5D" w:rsidRPr="00420A7E" w:rsidRDefault="00775B5D" w:rsidP="00775B5D">
      <w:pPr>
        <w:adjustRightInd w:val="0"/>
        <w:snapToGrid w:val="0"/>
        <w:spacing w:beforeLines="30" w:before="93" w:afterLines="30" w:after="93" w:line="360" w:lineRule="auto"/>
        <w:ind w:firstLineChars="200" w:firstLine="360"/>
        <w:jc w:val="center"/>
        <w:outlineLvl w:val="1"/>
        <w:rPr>
          <w:rFonts w:ascii="Times New Roman" w:eastAsia="宋体" w:hAnsi="Times New Roman" w:cs="Times New Roman"/>
          <w:color w:val="000000" w:themeColor="text1"/>
          <w:sz w:val="18"/>
          <w:szCs w:val="18"/>
        </w:rPr>
      </w:pPr>
      <w:r w:rsidRPr="00420A7E">
        <w:rPr>
          <w:rFonts w:ascii="Times New Roman" w:eastAsia="宋体" w:hAnsi="Times New Roman" w:cs="Times New Roman" w:hint="eastAsia"/>
          <w:color w:val="000000" w:themeColor="text1"/>
          <w:sz w:val="18"/>
          <w:szCs w:val="18"/>
        </w:rPr>
        <w:t>表</w:t>
      </w:r>
      <w:r w:rsidRPr="00420A7E">
        <w:rPr>
          <w:rFonts w:ascii="Times New Roman" w:eastAsia="宋体" w:hAnsi="Times New Roman" w:cs="Times New Roman"/>
          <w:color w:val="000000" w:themeColor="text1"/>
          <w:sz w:val="18"/>
          <w:szCs w:val="18"/>
        </w:rPr>
        <w:t>8</w:t>
      </w:r>
      <w:r w:rsidRPr="00420A7E">
        <w:rPr>
          <w:rFonts w:ascii="Times New Roman" w:eastAsia="宋体" w:hAnsi="Times New Roman" w:cs="Times New Roman" w:hint="eastAsia"/>
          <w:color w:val="000000" w:themeColor="text1"/>
          <w:sz w:val="18"/>
          <w:szCs w:val="18"/>
        </w:rPr>
        <w:t xml:space="preserve"> </w:t>
      </w:r>
      <w:r w:rsidRPr="00420A7E">
        <w:rPr>
          <w:rFonts w:ascii="Times New Roman" w:eastAsia="宋体" w:hAnsi="Times New Roman" w:cs="Times New Roman" w:hint="eastAsia"/>
          <w:color w:val="000000" w:themeColor="text1"/>
          <w:sz w:val="18"/>
          <w:szCs w:val="18"/>
        </w:rPr>
        <w:t>我国重点产业链稳链强链效应分析：电子信息与医药化学产业链</w:t>
      </w:r>
    </w:p>
    <w:tbl>
      <w:tblPr>
        <w:tblpPr w:leftFromText="180" w:rightFromText="180" w:vertAnchor="text" w:tblpY="1"/>
        <w:tblOverlap w:val="never"/>
        <w:tblW w:w="4864"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820"/>
        <w:gridCol w:w="1211"/>
        <w:gridCol w:w="1210"/>
        <w:gridCol w:w="1210"/>
        <w:gridCol w:w="1210"/>
        <w:gridCol w:w="1210"/>
        <w:gridCol w:w="1209"/>
      </w:tblGrid>
      <w:tr w:rsidR="00775B5D" w:rsidRPr="00775B5D" w14:paraId="3CA82831" w14:textId="77777777" w:rsidTr="001C05C8">
        <w:trPr>
          <w:trHeight w:hRule="exact" w:val="317"/>
        </w:trPr>
        <w:tc>
          <w:tcPr>
            <w:tcW w:w="507" w:type="pct"/>
            <w:tcBorders>
              <w:top w:val="single" w:sz="4" w:space="0" w:color="auto"/>
              <w:bottom w:val="nil"/>
              <w:right w:val="nil"/>
            </w:tcBorders>
            <w:vAlign w:val="center"/>
          </w:tcPr>
          <w:p w14:paraId="7325E7A4"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p>
        </w:tc>
        <w:tc>
          <w:tcPr>
            <w:tcW w:w="749" w:type="pct"/>
            <w:tcBorders>
              <w:top w:val="single" w:sz="4" w:space="0" w:color="auto"/>
              <w:left w:val="nil"/>
              <w:bottom w:val="single" w:sz="4" w:space="0" w:color="auto"/>
              <w:right w:val="nil"/>
            </w:tcBorders>
            <w:vAlign w:val="center"/>
          </w:tcPr>
          <w:p w14:paraId="1034690E"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w:t>
            </w:r>
            <w:r w:rsidRPr="00775B5D">
              <w:rPr>
                <w:rFonts w:ascii="Times New Roman" w:eastAsia="宋体" w:hAnsi="Times New Roman" w:cs="Times New Roman"/>
                <w:color w:val="000000" w:themeColor="text1"/>
                <w:sz w:val="18"/>
                <w:szCs w:val="18"/>
              </w:rPr>
              <w:t>1</w:t>
            </w:r>
            <w:r w:rsidRPr="00775B5D">
              <w:rPr>
                <w:rFonts w:ascii="Times New Roman" w:eastAsia="宋体" w:hAnsi="Times New Roman" w:cs="Times New Roman" w:hint="eastAsia"/>
                <w:color w:val="000000" w:themeColor="text1"/>
                <w:sz w:val="18"/>
                <w:szCs w:val="18"/>
              </w:rPr>
              <w:t>）</w:t>
            </w:r>
          </w:p>
        </w:tc>
        <w:tc>
          <w:tcPr>
            <w:tcW w:w="749" w:type="pct"/>
            <w:tcBorders>
              <w:top w:val="single" w:sz="4" w:space="0" w:color="auto"/>
              <w:left w:val="nil"/>
              <w:bottom w:val="single" w:sz="4" w:space="0" w:color="auto"/>
              <w:right w:val="nil"/>
            </w:tcBorders>
            <w:vAlign w:val="center"/>
          </w:tcPr>
          <w:p w14:paraId="45AF0425"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w:t>
            </w:r>
            <w:r w:rsidRPr="00775B5D">
              <w:rPr>
                <w:rFonts w:ascii="Times New Roman" w:eastAsia="宋体" w:hAnsi="Times New Roman" w:cs="Times New Roman"/>
                <w:color w:val="000000" w:themeColor="text1"/>
                <w:sz w:val="18"/>
                <w:szCs w:val="18"/>
              </w:rPr>
              <w:t>2</w:t>
            </w:r>
            <w:r w:rsidRPr="00775B5D">
              <w:rPr>
                <w:rFonts w:ascii="Times New Roman" w:eastAsia="宋体" w:hAnsi="Times New Roman" w:cs="Times New Roman" w:hint="eastAsia"/>
                <w:color w:val="000000" w:themeColor="text1"/>
                <w:sz w:val="18"/>
                <w:szCs w:val="18"/>
              </w:rPr>
              <w:t>）</w:t>
            </w:r>
          </w:p>
        </w:tc>
        <w:tc>
          <w:tcPr>
            <w:tcW w:w="749" w:type="pct"/>
            <w:tcBorders>
              <w:top w:val="single" w:sz="4" w:space="0" w:color="auto"/>
              <w:left w:val="nil"/>
              <w:bottom w:val="single" w:sz="4" w:space="0" w:color="auto"/>
              <w:right w:val="nil"/>
            </w:tcBorders>
            <w:vAlign w:val="center"/>
          </w:tcPr>
          <w:p w14:paraId="663ED2E9"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w:t>
            </w:r>
            <w:r w:rsidRPr="00775B5D">
              <w:rPr>
                <w:rFonts w:ascii="Times New Roman" w:eastAsia="宋体" w:hAnsi="Times New Roman" w:cs="Times New Roman"/>
                <w:color w:val="000000" w:themeColor="text1"/>
                <w:sz w:val="18"/>
                <w:szCs w:val="18"/>
              </w:rPr>
              <w:t>3</w:t>
            </w:r>
            <w:r w:rsidRPr="00775B5D">
              <w:rPr>
                <w:rFonts w:ascii="Times New Roman" w:eastAsia="宋体" w:hAnsi="Times New Roman" w:cs="Times New Roman" w:hint="eastAsia"/>
                <w:color w:val="000000" w:themeColor="text1"/>
                <w:sz w:val="18"/>
                <w:szCs w:val="18"/>
              </w:rPr>
              <w:t>）</w:t>
            </w:r>
          </w:p>
        </w:tc>
        <w:tc>
          <w:tcPr>
            <w:tcW w:w="749" w:type="pct"/>
            <w:tcBorders>
              <w:top w:val="single" w:sz="4" w:space="0" w:color="auto"/>
              <w:left w:val="nil"/>
              <w:bottom w:val="single" w:sz="4" w:space="0" w:color="auto"/>
              <w:right w:val="nil"/>
            </w:tcBorders>
            <w:vAlign w:val="center"/>
          </w:tcPr>
          <w:p w14:paraId="132E1BD3" w14:textId="3C643942"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w:t>
            </w:r>
            <w:r w:rsidR="003B4C1F">
              <w:rPr>
                <w:rFonts w:ascii="Times New Roman" w:eastAsia="宋体" w:hAnsi="Times New Roman" w:cs="Times New Roman" w:hint="eastAsia"/>
                <w:color w:val="000000" w:themeColor="text1"/>
                <w:sz w:val="18"/>
                <w:szCs w:val="18"/>
              </w:rPr>
              <w:t>4</w:t>
            </w:r>
            <w:r w:rsidRPr="00775B5D">
              <w:rPr>
                <w:rFonts w:ascii="Times New Roman" w:eastAsia="宋体" w:hAnsi="Times New Roman" w:cs="Times New Roman" w:hint="eastAsia"/>
                <w:color w:val="000000" w:themeColor="text1"/>
                <w:sz w:val="18"/>
                <w:szCs w:val="18"/>
              </w:rPr>
              <w:t>）</w:t>
            </w:r>
          </w:p>
        </w:tc>
        <w:tc>
          <w:tcPr>
            <w:tcW w:w="749" w:type="pct"/>
            <w:tcBorders>
              <w:top w:val="single" w:sz="4" w:space="0" w:color="auto"/>
              <w:left w:val="nil"/>
              <w:bottom w:val="single" w:sz="4" w:space="0" w:color="auto"/>
              <w:right w:val="nil"/>
            </w:tcBorders>
          </w:tcPr>
          <w:p w14:paraId="6AEE25B2" w14:textId="40376523"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w:t>
            </w:r>
            <w:r w:rsidR="003B4C1F">
              <w:rPr>
                <w:rFonts w:ascii="Times New Roman" w:eastAsia="宋体" w:hAnsi="Times New Roman" w:cs="Times New Roman" w:hint="eastAsia"/>
                <w:color w:val="000000" w:themeColor="text1"/>
                <w:sz w:val="18"/>
                <w:szCs w:val="18"/>
              </w:rPr>
              <w:t>5</w:t>
            </w:r>
            <w:r w:rsidRPr="00775B5D">
              <w:rPr>
                <w:rFonts w:ascii="Times New Roman" w:eastAsia="宋体" w:hAnsi="Times New Roman" w:cs="Times New Roman" w:hint="eastAsia"/>
                <w:color w:val="000000" w:themeColor="text1"/>
                <w:sz w:val="18"/>
                <w:szCs w:val="18"/>
              </w:rPr>
              <w:t>）</w:t>
            </w:r>
          </w:p>
        </w:tc>
        <w:tc>
          <w:tcPr>
            <w:tcW w:w="748" w:type="pct"/>
            <w:tcBorders>
              <w:top w:val="single" w:sz="4" w:space="0" w:color="auto"/>
              <w:left w:val="nil"/>
              <w:bottom w:val="single" w:sz="4" w:space="0" w:color="auto"/>
              <w:right w:val="nil"/>
            </w:tcBorders>
          </w:tcPr>
          <w:p w14:paraId="4D2918C5" w14:textId="49ADBCC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w:t>
            </w:r>
            <w:r w:rsidR="003B4C1F">
              <w:rPr>
                <w:rFonts w:ascii="Times New Roman" w:eastAsia="宋体" w:hAnsi="Times New Roman" w:cs="Times New Roman" w:hint="eastAsia"/>
                <w:color w:val="000000" w:themeColor="text1"/>
                <w:sz w:val="18"/>
                <w:szCs w:val="18"/>
              </w:rPr>
              <w:t>6</w:t>
            </w:r>
            <w:r w:rsidRPr="00775B5D">
              <w:rPr>
                <w:rFonts w:ascii="Times New Roman" w:eastAsia="宋体" w:hAnsi="Times New Roman" w:cs="Times New Roman" w:hint="eastAsia"/>
                <w:color w:val="000000" w:themeColor="text1"/>
                <w:sz w:val="18"/>
                <w:szCs w:val="18"/>
              </w:rPr>
              <w:t>）</w:t>
            </w:r>
          </w:p>
        </w:tc>
      </w:tr>
      <w:tr w:rsidR="00775B5D" w:rsidRPr="00775B5D" w14:paraId="74B6B542" w14:textId="77777777" w:rsidTr="001C05C8">
        <w:trPr>
          <w:trHeight w:hRule="exact" w:val="253"/>
        </w:trPr>
        <w:tc>
          <w:tcPr>
            <w:tcW w:w="507" w:type="pct"/>
            <w:tcBorders>
              <w:top w:val="nil"/>
              <w:bottom w:val="single" w:sz="4" w:space="0" w:color="auto"/>
              <w:right w:val="nil"/>
            </w:tcBorders>
            <w:vAlign w:val="center"/>
          </w:tcPr>
          <w:p w14:paraId="1A1AA57D"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p>
        </w:tc>
        <w:tc>
          <w:tcPr>
            <w:tcW w:w="2247" w:type="pct"/>
            <w:gridSpan w:val="3"/>
            <w:tcBorders>
              <w:top w:val="single" w:sz="4" w:space="0" w:color="auto"/>
              <w:left w:val="nil"/>
              <w:bottom w:val="single" w:sz="4" w:space="0" w:color="auto"/>
              <w:right w:val="nil"/>
            </w:tcBorders>
          </w:tcPr>
          <w:p w14:paraId="0B4B5D0B"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电子信息产业链</w:t>
            </w:r>
          </w:p>
        </w:tc>
        <w:tc>
          <w:tcPr>
            <w:tcW w:w="2246" w:type="pct"/>
            <w:gridSpan w:val="3"/>
            <w:tcBorders>
              <w:top w:val="single" w:sz="4" w:space="0" w:color="auto"/>
              <w:left w:val="nil"/>
              <w:bottom w:val="single" w:sz="4" w:space="0" w:color="auto"/>
              <w:right w:val="nil"/>
            </w:tcBorders>
          </w:tcPr>
          <w:p w14:paraId="653D1E0D"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医药化学产业链</w:t>
            </w:r>
          </w:p>
        </w:tc>
      </w:tr>
      <w:tr w:rsidR="00775B5D" w:rsidRPr="00775B5D" w14:paraId="7EB9B95A" w14:textId="77777777" w:rsidTr="001C05C8">
        <w:trPr>
          <w:trHeight w:hRule="exact" w:val="563"/>
        </w:trPr>
        <w:tc>
          <w:tcPr>
            <w:tcW w:w="507" w:type="pct"/>
            <w:tcBorders>
              <w:top w:val="nil"/>
              <w:bottom w:val="single" w:sz="4" w:space="0" w:color="auto"/>
              <w:right w:val="nil"/>
            </w:tcBorders>
            <w:vAlign w:val="center"/>
          </w:tcPr>
          <w:p w14:paraId="20548B55"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p>
        </w:tc>
        <w:tc>
          <w:tcPr>
            <w:tcW w:w="749" w:type="pct"/>
            <w:tcBorders>
              <w:top w:val="single" w:sz="4" w:space="0" w:color="auto"/>
              <w:left w:val="nil"/>
              <w:bottom w:val="single" w:sz="4" w:space="0" w:color="auto"/>
              <w:right w:val="nil"/>
            </w:tcBorders>
            <w:vAlign w:val="center"/>
          </w:tcPr>
          <w:p w14:paraId="6671F400"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产业链</w:t>
            </w:r>
          </w:p>
          <w:p w14:paraId="3CAA7FB6"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延伸</w:t>
            </w:r>
          </w:p>
        </w:tc>
        <w:tc>
          <w:tcPr>
            <w:tcW w:w="749" w:type="pct"/>
            <w:tcBorders>
              <w:top w:val="single" w:sz="4" w:space="0" w:color="auto"/>
              <w:left w:val="nil"/>
              <w:bottom w:val="single" w:sz="4" w:space="0" w:color="auto"/>
              <w:right w:val="nil"/>
            </w:tcBorders>
            <w:vAlign w:val="center"/>
          </w:tcPr>
          <w:p w14:paraId="73F24F8B"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产业链</w:t>
            </w:r>
          </w:p>
          <w:p w14:paraId="31E26CF3"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稳链</w:t>
            </w:r>
          </w:p>
        </w:tc>
        <w:tc>
          <w:tcPr>
            <w:tcW w:w="749" w:type="pct"/>
            <w:tcBorders>
              <w:top w:val="single" w:sz="4" w:space="0" w:color="auto"/>
              <w:left w:val="nil"/>
              <w:bottom w:val="single" w:sz="4" w:space="0" w:color="auto"/>
              <w:right w:val="nil"/>
            </w:tcBorders>
            <w:vAlign w:val="center"/>
          </w:tcPr>
          <w:p w14:paraId="567A7DDE"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产业链</w:t>
            </w:r>
          </w:p>
          <w:p w14:paraId="343B9473"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强链</w:t>
            </w:r>
          </w:p>
        </w:tc>
        <w:tc>
          <w:tcPr>
            <w:tcW w:w="749" w:type="pct"/>
            <w:tcBorders>
              <w:top w:val="single" w:sz="4" w:space="0" w:color="auto"/>
              <w:left w:val="nil"/>
              <w:bottom w:val="single" w:sz="4" w:space="0" w:color="auto"/>
              <w:right w:val="nil"/>
            </w:tcBorders>
            <w:vAlign w:val="center"/>
          </w:tcPr>
          <w:p w14:paraId="6CBAE1B5"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产业链</w:t>
            </w:r>
          </w:p>
          <w:p w14:paraId="5871C61A"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延伸</w:t>
            </w:r>
          </w:p>
        </w:tc>
        <w:tc>
          <w:tcPr>
            <w:tcW w:w="749" w:type="pct"/>
            <w:tcBorders>
              <w:top w:val="single" w:sz="4" w:space="0" w:color="auto"/>
              <w:left w:val="nil"/>
              <w:bottom w:val="single" w:sz="4" w:space="0" w:color="auto"/>
              <w:right w:val="nil"/>
            </w:tcBorders>
            <w:vAlign w:val="center"/>
          </w:tcPr>
          <w:p w14:paraId="1FC9BC1F"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产业链</w:t>
            </w:r>
          </w:p>
          <w:p w14:paraId="1942C196"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稳链</w:t>
            </w:r>
          </w:p>
        </w:tc>
        <w:tc>
          <w:tcPr>
            <w:tcW w:w="748" w:type="pct"/>
            <w:tcBorders>
              <w:top w:val="single" w:sz="4" w:space="0" w:color="auto"/>
              <w:left w:val="nil"/>
              <w:bottom w:val="single" w:sz="4" w:space="0" w:color="auto"/>
              <w:right w:val="nil"/>
            </w:tcBorders>
            <w:vAlign w:val="center"/>
          </w:tcPr>
          <w:p w14:paraId="3109668B"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产业链</w:t>
            </w:r>
          </w:p>
          <w:p w14:paraId="50AFAE2C"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强链</w:t>
            </w:r>
          </w:p>
        </w:tc>
      </w:tr>
      <w:tr w:rsidR="00775B5D" w:rsidRPr="00775B5D" w14:paraId="741EDD1C" w14:textId="77777777" w:rsidTr="001C05C8">
        <w:trPr>
          <w:trHeight w:hRule="exact" w:val="331"/>
        </w:trPr>
        <w:tc>
          <w:tcPr>
            <w:tcW w:w="507" w:type="pct"/>
            <w:tcBorders>
              <w:top w:val="single" w:sz="4" w:space="0" w:color="auto"/>
              <w:bottom w:val="nil"/>
            </w:tcBorders>
            <w:vAlign w:val="center"/>
          </w:tcPr>
          <w:p w14:paraId="3608BD10" w14:textId="77777777" w:rsidR="00775B5D" w:rsidRPr="00775B5D" w:rsidRDefault="00775B5D" w:rsidP="00775B5D">
            <w:pPr>
              <w:widowControl/>
              <w:adjustRightInd w:val="0"/>
              <w:snapToGrid w:val="0"/>
              <w:jc w:val="center"/>
              <w:rPr>
                <w:rFonts w:ascii="Times New Roman" w:eastAsia="宋体" w:hAnsi="Times New Roman" w:cs="Times New Roman"/>
                <w:i/>
                <w:iCs/>
                <w:color w:val="000000" w:themeColor="text1"/>
                <w:sz w:val="18"/>
                <w:szCs w:val="18"/>
              </w:rPr>
            </w:pPr>
            <w:r w:rsidRPr="00775B5D">
              <w:rPr>
                <w:rFonts w:ascii="Times New Roman" w:eastAsia="宋体" w:hAnsi="Times New Roman" w:cs="Times New Roman"/>
                <w:i/>
                <w:iCs/>
                <w:color w:val="000000" w:themeColor="text1"/>
                <w:sz w:val="18"/>
                <w:szCs w:val="18"/>
              </w:rPr>
              <w:t>CHF</w:t>
            </w:r>
          </w:p>
        </w:tc>
        <w:tc>
          <w:tcPr>
            <w:tcW w:w="749" w:type="pct"/>
            <w:tcBorders>
              <w:top w:val="single" w:sz="4" w:space="0" w:color="auto"/>
              <w:bottom w:val="nil"/>
            </w:tcBorders>
            <w:vAlign w:val="center"/>
          </w:tcPr>
          <w:p w14:paraId="0849E2F6"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lang w:eastAsia="zh-Hans"/>
              </w:rPr>
            </w:pPr>
            <w:r w:rsidRPr="00775B5D">
              <w:rPr>
                <w:rFonts w:ascii="Times New Roman" w:eastAsia="宋体" w:hAnsi="Times New Roman" w:cs="Times New Roman"/>
                <w:color w:val="000000" w:themeColor="text1"/>
                <w:sz w:val="18"/>
                <w:szCs w:val="18"/>
              </w:rPr>
              <w:t>1.199***</w:t>
            </w:r>
          </w:p>
        </w:tc>
        <w:tc>
          <w:tcPr>
            <w:tcW w:w="749" w:type="pct"/>
            <w:tcBorders>
              <w:top w:val="single" w:sz="4" w:space="0" w:color="auto"/>
              <w:bottom w:val="nil"/>
            </w:tcBorders>
            <w:vAlign w:val="center"/>
          </w:tcPr>
          <w:p w14:paraId="1594AA2C"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0.157**</w:t>
            </w:r>
          </w:p>
        </w:tc>
        <w:tc>
          <w:tcPr>
            <w:tcW w:w="749" w:type="pct"/>
            <w:tcBorders>
              <w:top w:val="single" w:sz="4" w:space="0" w:color="auto"/>
              <w:bottom w:val="nil"/>
            </w:tcBorders>
            <w:vAlign w:val="center"/>
          </w:tcPr>
          <w:p w14:paraId="0351134F"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1.010***</w:t>
            </w:r>
          </w:p>
        </w:tc>
        <w:tc>
          <w:tcPr>
            <w:tcW w:w="749" w:type="pct"/>
            <w:tcBorders>
              <w:top w:val="single" w:sz="4" w:space="0" w:color="auto"/>
              <w:bottom w:val="nil"/>
            </w:tcBorders>
            <w:vAlign w:val="center"/>
          </w:tcPr>
          <w:p w14:paraId="585E6F73"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lang w:eastAsia="zh-Hans"/>
              </w:rPr>
            </w:pPr>
            <w:r w:rsidRPr="00775B5D">
              <w:rPr>
                <w:rFonts w:ascii="Times New Roman" w:eastAsia="宋体" w:hAnsi="Times New Roman" w:cs="Times New Roman"/>
                <w:color w:val="000000" w:themeColor="text1"/>
                <w:sz w:val="18"/>
                <w:szCs w:val="18"/>
              </w:rPr>
              <w:t>-10.871</w:t>
            </w:r>
          </w:p>
        </w:tc>
        <w:tc>
          <w:tcPr>
            <w:tcW w:w="749" w:type="pct"/>
            <w:tcBorders>
              <w:top w:val="single" w:sz="4" w:space="0" w:color="auto"/>
              <w:bottom w:val="nil"/>
            </w:tcBorders>
            <w:vAlign w:val="center"/>
          </w:tcPr>
          <w:p w14:paraId="39E67FFF"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6.655**</w:t>
            </w:r>
          </w:p>
        </w:tc>
        <w:tc>
          <w:tcPr>
            <w:tcW w:w="748" w:type="pct"/>
            <w:tcBorders>
              <w:top w:val="single" w:sz="4" w:space="0" w:color="auto"/>
              <w:bottom w:val="nil"/>
            </w:tcBorders>
            <w:vAlign w:val="center"/>
          </w:tcPr>
          <w:p w14:paraId="5AC935B9"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-11.656</w:t>
            </w:r>
          </w:p>
        </w:tc>
      </w:tr>
      <w:tr w:rsidR="00775B5D" w:rsidRPr="00775B5D" w14:paraId="23819DAA" w14:textId="77777777" w:rsidTr="001C05C8">
        <w:trPr>
          <w:trHeight w:hRule="exact" w:val="284"/>
        </w:trPr>
        <w:tc>
          <w:tcPr>
            <w:tcW w:w="507" w:type="pct"/>
            <w:tcBorders>
              <w:top w:val="nil"/>
              <w:bottom w:val="nil"/>
            </w:tcBorders>
            <w:vAlign w:val="center"/>
          </w:tcPr>
          <w:p w14:paraId="5F157262" w14:textId="77777777" w:rsidR="00775B5D" w:rsidRPr="00775B5D" w:rsidRDefault="00775B5D" w:rsidP="00775B5D">
            <w:pPr>
              <w:widowControl/>
              <w:adjustRightInd w:val="0"/>
              <w:snapToGrid w:val="0"/>
              <w:jc w:val="center"/>
              <w:rPr>
                <w:rFonts w:ascii="Times New Roman" w:eastAsia="宋体" w:hAnsi="Times New Roman" w:cs="Times New Roman"/>
                <w:i/>
                <w:iCs/>
                <w:color w:val="000000" w:themeColor="text1"/>
                <w:sz w:val="18"/>
                <w:szCs w:val="18"/>
              </w:rPr>
            </w:pPr>
          </w:p>
        </w:tc>
        <w:tc>
          <w:tcPr>
            <w:tcW w:w="749" w:type="pct"/>
            <w:tcBorders>
              <w:top w:val="nil"/>
              <w:bottom w:val="nil"/>
            </w:tcBorders>
            <w:vAlign w:val="center"/>
          </w:tcPr>
          <w:p w14:paraId="54D1F324"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(0.420)</w:t>
            </w:r>
          </w:p>
        </w:tc>
        <w:tc>
          <w:tcPr>
            <w:tcW w:w="749" w:type="pct"/>
            <w:tcBorders>
              <w:top w:val="nil"/>
              <w:bottom w:val="nil"/>
            </w:tcBorders>
            <w:vAlign w:val="center"/>
          </w:tcPr>
          <w:p w14:paraId="1569883E"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(0.061)</w:t>
            </w:r>
          </w:p>
        </w:tc>
        <w:tc>
          <w:tcPr>
            <w:tcW w:w="749" w:type="pct"/>
            <w:tcBorders>
              <w:top w:val="nil"/>
              <w:bottom w:val="nil"/>
            </w:tcBorders>
            <w:vAlign w:val="center"/>
          </w:tcPr>
          <w:p w14:paraId="0C9C760A"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(0.352)</w:t>
            </w:r>
          </w:p>
        </w:tc>
        <w:tc>
          <w:tcPr>
            <w:tcW w:w="749" w:type="pct"/>
            <w:tcBorders>
              <w:top w:val="nil"/>
              <w:bottom w:val="nil"/>
            </w:tcBorders>
            <w:vAlign w:val="center"/>
          </w:tcPr>
          <w:p w14:paraId="696903FE"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(17.472)</w:t>
            </w:r>
          </w:p>
        </w:tc>
        <w:tc>
          <w:tcPr>
            <w:tcW w:w="749" w:type="pct"/>
            <w:tcBorders>
              <w:top w:val="nil"/>
              <w:bottom w:val="nil"/>
            </w:tcBorders>
            <w:vAlign w:val="center"/>
          </w:tcPr>
          <w:p w14:paraId="7CCB2779"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(2.810)</w:t>
            </w:r>
          </w:p>
        </w:tc>
        <w:tc>
          <w:tcPr>
            <w:tcW w:w="748" w:type="pct"/>
            <w:tcBorders>
              <w:top w:val="nil"/>
              <w:bottom w:val="nil"/>
            </w:tcBorders>
            <w:vAlign w:val="center"/>
          </w:tcPr>
          <w:p w14:paraId="18B644FF"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(8.501)</w:t>
            </w:r>
          </w:p>
        </w:tc>
      </w:tr>
      <w:tr w:rsidR="00775B5D" w:rsidRPr="00775B5D" w14:paraId="08DF49E1" w14:textId="77777777" w:rsidTr="001C05C8">
        <w:trPr>
          <w:trHeight w:hRule="exact" w:val="284"/>
        </w:trPr>
        <w:tc>
          <w:tcPr>
            <w:tcW w:w="507" w:type="pct"/>
            <w:tcBorders>
              <w:top w:val="nil"/>
              <w:bottom w:val="nil"/>
            </w:tcBorders>
            <w:vAlign w:val="center"/>
          </w:tcPr>
          <w:p w14:paraId="3E8A50FC" w14:textId="77777777" w:rsidR="00775B5D" w:rsidRPr="00775B5D" w:rsidRDefault="00775B5D" w:rsidP="00775B5D">
            <w:pPr>
              <w:widowControl/>
              <w:adjustRightInd w:val="0"/>
              <w:snapToGrid w:val="0"/>
              <w:jc w:val="center"/>
              <w:rPr>
                <w:rFonts w:ascii="Times New Roman" w:eastAsia="宋体" w:hAnsi="Times New Roman" w:cs="Times New Roman"/>
                <w:i/>
                <w:color w:val="000000" w:themeColor="text1"/>
                <w:sz w:val="18"/>
                <w:szCs w:val="18"/>
              </w:rPr>
            </w:pPr>
            <w:r w:rsidRPr="00775B5D">
              <w:rPr>
                <w:rFonts w:ascii="Times New Roman" w:eastAsia="宋体" w:hAnsi="Times New Roman" w:cs="Times New Roman"/>
                <w:i/>
                <w:color w:val="000000" w:themeColor="text1"/>
                <w:sz w:val="18"/>
                <w:szCs w:val="18"/>
              </w:rPr>
              <w:t>Controls</w:t>
            </w:r>
          </w:p>
        </w:tc>
        <w:tc>
          <w:tcPr>
            <w:tcW w:w="749" w:type="pct"/>
            <w:tcBorders>
              <w:top w:val="nil"/>
              <w:bottom w:val="nil"/>
            </w:tcBorders>
            <w:vAlign w:val="center"/>
          </w:tcPr>
          <w:p w14:paraId="5B519F4C"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749" w:type="pct"/>
            <w:tcBorders>
              <w:top w:val="nil"/>
              <w:bottom w:val="nil"/>
            </w:tcBorders>
            <w:vAlign w:val="center"/>
          </w:tcPr>
          <w:p w14:paraId="655918F3"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749" w:type="pct"/>
            <w:tcBorders>
              <w:top w:val="nil"/>
              <w:bottom w:val="nil"/>
            </w:tcBorders>
            <w:vAlign w:val="center"/>
          </w:tcPr>
          <w:p w14:paraId="261F0329"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749" w:type="pct"/>
            <w:tcBorders>
              <w:top w:val="nil"/>
              <w:bottom w:val="nil"/>
            </w:tcBorders>
            <w:vAlign w:val="center"/>
          </w:tcPr>
          <w:p w14:paraId="0EC9106B"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749" w:type="pct"/>
            <w:tcBorders>
              <w:top w:val="nil"/>
              <w:bottom w:val="nil"/>
            </w:tcBorders>
            <w:vAlign w:val="center"/>
          </w:tcPr>
          <w:p w14:paraId="52878826"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748" w:type="pct"/>
            <w:tcBorders>
              <w:top w:val="nil"/>
              <w:bottom w:val="nil"/>
            </w:tcBorders>
            <w:vAlign w:val="center"/>
          </w:tcPr>
          <w:p w14:paraId="347F0B3F"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r>
      <w:tr w:rsidR="00775B5D" w:rsidRPr="00775B5D" w14:paraId="097720FB" w14:textId="77777777" w:rsidTr="001C05C8">
        <w:trPr>
          <w:trHeight w:hRule="exact" w:val="284"/>
        </w:trPr>
        <w:tc>
          <w:tcPr>
            <w:tcW w:w="507" w:type="pct"/>
            <w:tcBorders>
              <w:top w:val="nil"/>
              <w:bottom w:val="nil"/>
            </w:tcBorders>
            <w:vAlign w:val="center"/>
          </w:tcPr>
          <w:p w14:paraId="7921F5FB" w14:textId="77777777" w:rsidR="00775B5D" w:rsidRPr="00775B5D" w:rsidRDefault="00775B5D" w:rsidP="00775B5D">
            <w:pPr>
              <w:widowControl/>
              <w:adjustRightInd w:val="0"/>
              <w:snapToGrid w:val="0"/>
              <w:jc w:val="center"/>
              <w:rPr>
                <w:rFonts w:ascii="Times New Roman" w:eastAsia="宋体" w:hAnsi="Times New Roman" w:cs="Times New Roman"/>
                <w:i/>
                <w:color w:val="000000" w:themeColor="text1"/>
                <w:sz w:val="18"/>
                <w:szCs w:val="18"/>
              </w:rPr>
            </w:pPr>
            <w:r w:rsidRPr="00775B5D">
              <w:rPr>
                <w:rFonts w:ascii="Times New Roman" w:eastAsia="宋体" w:hAnsi="Times New Roman" w:cs="Times New Roman"/>
                <w:i/>
                <w:color w:val="000000" w:themeColor="text1"/>
                <w:sz w:val="18"/>
                <w:szCs w:val="18"/>
              </w:rPr>
              <w:t>HHI</w:t>
            </w:r>
          </w:p>
        </w:tc>
        <w:tc>
          <w:tcPr>
            <w:tcW w:w="749" w:type="pct"/>
            <w:tcBorders>
              <w:top w:val="nil"/>
              <w:bottom w:val="nil"/>
            </w:tcBorders>
            <w:vAlign w:val="center"/>
          </w:tcPr>
          <w:p w14:paraId="26E695B2"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749" w:type="pct"/>
            <w:tcBorders>
              <w:top w:val="nil"/>
              <w:bottom w:val="nil"/>
            </w:tcBorders>
            <w:vAlign w:val="center"/>
          </w:tcPr>
          <w:p w14:paraId="77099CB6"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749" w:type="pct"/>
            <w:tcBorders>
              <w:top w:val="nil"/>
              <w:bottom w:val="nil"/>
            </w:tcBorders>
            <w:vAlign w:val="center"/>
          </w:tcPr>
          <w:p w14:paraId="46CDE428"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749" w:type="pct"/>
            <w:tcBorders>
              <w:top w:val="nil"/>
              <w:bottom w:val="nil"/>
            </w:tcBorders>
            <w:vAlign w:val="center"/>
          </w:tcPr>
          <w:p w14:paraId="63B6BDE7"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749" w:type="pct"/>
            <w:tcBorders>
              <w:top w:val="nil"/>
              <w:bottom w:val="nil"/>
            </w:tcBorders>
            <w:vAlign w:val="center"/>
          </w:tcPr>
          <w:p w14:paraId="74A02BEB"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748" w:type="pct"/>
            <w:tcBorders>
              <w:top w:val="nil"/>
              <w:bottom w:val="nil"/>
            </w:tcBorders>
            <w:vAlign w:val="center"/>
          </w:tcPr>
          <w:p w14:paraId="3FC1D0E1"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r>
      <w:tr w:rsidR="00775B5D" w:rsidRPr="00775B5D" w14:paraId="3BD8941F" w14:textId="77777777" w:rsidTr="001C05C8">
        <w:trPr>
          <w:trHeight w:hRule="exact" w:val="284"/>
        </w:trPr>
        <w:tc>
          <w:tcPr>
            <w:tcW w:w="507" w:type="pct"/>
            <w:tcBorders>
              <w:top w:val="nil"/>
              <w:bottom w:val="nil"/>
            </w:tcBorders>
            <w:vAlign w:val="center"/>
          </w:tcPr>
          <w:p w14:paraId="3A38FD79" w14:textId="77777777" w:rsidR="00775B5D" w:rsidRPr="00775B5D" w:rsidRDefault="00775B5D" w:rsidP="00775B5D">
            <w:pPr>
              <w:widowControl/>
              <w:adjustRightInd w:val="0"/>
              <w:snapToGrid w:val="0"/>
              <w:jc w:val="center"/>
              <w:rPr>
                <w:rFonts w:ascii="Times New Roman" w:eastAsia="宋体" w:hAnsi="Times New Roman" w:cs="Times New Roman"/>
                <w:i/>
                <w:iCs/>
                <w:color w:val="000000" w:themeColor="text1"/>
                <w:sz w:val="18"/>
                <w:szCs w:val="18"/>
              </w:rPr>
            </w:pPr>
            <w:r w:rsidRPr="00775B5D">
              <w:rPr>
                <w:rFonts w:ascii="Times New Roman" w:eastAsia="宋体" w:hAnsi="Times New Roman" w:cs="Times New Roman"/>
                <w:i/>
                <w:iCs/>
                <w:color w:val="000000" w:themeColor="text1"/>
                <w:sz w:val="18"/>
                <w:szCs w:val="18"/>
              </w:rPr>
              <w:t>Year FE</w:t>
            </w:r>
          </w:p>
        </w:tc>
        <w:tc>
          <w:tcPr>
            <w:tcW w:w="749" w:type="pct"/>
            <w:tcBorders>
              <w:top w:val="nil"/>
              <w:bottom w:val="nil"/>
            </w:tcBorders>
            <w:vAlign w:val="center"/>
          </w:tcPr>
          <w:p w14:paraId="3760DEF4"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749" w:type="pct"/>
            <w:tcBorders>
              <w:top w:val="nil"/>
              <w:bottom w:val="nil"/>
            </w:tcBorders>
            <w:vAlign w:val="center"/>
          </w:tcPr>
          <w:p w14:paraId="1A5601DF"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749" w:type="pct"/>
            <w:tcBorders>
              <w:top w:val="nil"/>
              <w:bottom w:val="nil"/>
            </w:tcBorders>
            <w:vAlign w:val="center"/>
          </w:tcPr>
          <w:p w14:paraId="70928992"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749" w:type="pct"/>
            <w:tcBorders>
              <w:top w:val="nil"/>
              <w:bottom w:val="nil"/>
            </w:tcBorders>
            <w:vAlign w:val="center"/>
          </w:tcPr>
          <w:p w14:paraId="40B4A3C5"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749" w:type="pct"/>
            <w:tcBorders>
              <w:top w:val="nil"/>
              <w:bottom w:val="nil"/>
            </w:tcBorders>
            <w:vAlign w:val="center"/>
          </w:tcPr>
          <w:p w14:paraId="6CFB8E76"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748" w:type="pct"/>
            <w:tcBorders>
              <w:top w:val="nil"/>
              <w:bottom w:val="nil"/>
            </w:tcBorders>
            <w:vAlign w:val="center"/>
          </w:tcPr>
          <w:p w14:paraId="0995332A"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r>
      <w:tr w:rsidR="00775B5D" w:rsidRPr="00775B5D" w14:paraId="127C1BC0" w14:textId="77777777" w:rsidTr="001C05C8">
        <w:trPr>
          <w:trHeight w:hRule="exact" w:val="284"/>
        </w:trPr>
        <w:tc>
          <w:tcPr>
            <w:tcW w:w="507" w:type="pct"/>
            <w:tcBorders>
              <w:top w:val="nil"/>
              <w:bottom w:val="nil"/>
            </w:tcBorders>
            <w:vAlign w:val="center"/>
          </w:tcPr>
          <w:p w14:paraId="7EB73622" w14:textId="77777777" w:rsidR="00775B5D" w:rsidRPr="00775B5D" w:rsidRDefault="00775B5D" w:rsidP="00775B5D">
            <w:pPr>
              <w:widowControl/>
              <w:adjustRightInd w:val="0"/>
              <w:snapToGrid w:val="0"/>
              <w:jc w:val="center"/>
              <w:rPr>
                <w:rFonts w:ascii="Times New Roman" w:eastAsia="宋体" w:hAnsi="Times New Roman" w:cs="Times New Roman"/>
                <w:i/>
                <w:iCs/>
                <w:color w:val="000000" w:themeColor="text1"/>
                <w:kern w:val="0"/>
                <w:sz w:val="18"/>
                <w:szCs w:val="18"/>
              </w:rPr>
            </w:pPr>
            <w:r w:rsidRPr="00775B5D">
              <w:rPr>
                <w:rFonts w:ascii="Times New Roman" w:eastAsia="宋体" w:hAnsi="Times New Roman" w:cs="Times New Roman"/>
                <w:i/>
                <w:iCs/>
                <w:color w:val="000000" w:themeColor="text1"/>
                <w:kern w:val="0"/>
                <w:sz w:val="18"/>
                <w:szCs w:val="18"/>
              </w:rPr>
              <w:t>Firm FE</w:t>
            </w:r>
          </w:p>
        </w:tc>
        <w:tc>
          <w:tcPr>
            <w:tcW w:w="749" w:type="pct"/>
            <w:tcBorders>
              <w:top w:val="nil"/>
              <w:bottom w:val="nil"/>
            </w:tcBorders>
            <w:vAlign w:val="center"/>
          </w:tcPr>
          <w:p w14:paraId="55A4C47D"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749" w:type="pct"/>
            <w:tcBorders>
              <w:top w:val="nil"/>
              <w:bottom w:val="nil"/>
            </w:tcBorders>
            <w:vAlign w:val="center"/>
          </w:tcPr>
          <w:p w14:paraId="2D12DF48"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749" w:type="pct"/>
            <w:tcBorders>
              <w:top w:val="nil"/>
              <w:bottom w:val="nil"/>
            </w:tcBorders>
            <w:vAlign w:val="center"/>
          </w:tcPr>
          <w:p w14:paraId="480C87E6"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749" w:type="pct"/>
            <w:tcBorders>
              <w:top w:val="nil"/>
              <w:bottom w:val="nil"/>
            </w:tcBorders>
            <w:vAlign w:val="center"/>
          </w:tcPr>
          <w:p w14:paraId="23C66BFB"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749" w:type="pct"/>
            <w:tcBorders>
              <w:top w:val="nil"/>
              <w:bottom w:val="nil"/>
            </w:tcBorders>
            <w:vAlign w:val="center"/>
          </w:tcPr>
          <w:p w14:paraId="0E294578"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748" w:type="pct"/>
            <w:tcBorders>
              <w:top w:val="nil"/>
              <w:bottom w:val="nil"/>
            </w:tcBorders>
            <w:vAlign w:val="center"/>
          </w:tcPr>
          <w:p w14:paraId="605AB26E"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r>
      <w:tr w:rsidR="00775B5D" w:rsidRPr="00775B5D" w14:paraId="751F262D" w14:textId="77777777" w:rsidTr="001C05C8">
        <w:trPr>
          <w:trHeight w:hRule="exact" w:val="284"/>
        </w:trPr>
        <w:tc>
          <w:tcPr>
            <w:tcW w:w="507" w:type="pct"/>
            <w:tcBorders>
              <w:top w:val="nil"/>
              <w:bottom w:val="single" w:sz="4" w:space="0" w:color="auto"/>
            </w:tcBorders>
            <w:vAlign w:val="center"/>
          </w:tcPr>
          <w:p w14:paraId="3E415CE8" w14:textId="77777777" w:rsidR="00775B5D" w:rsidRPr="00775B5D" w:rsidRDefault="00775B5D" w:rsidP="00775B5D">
            <w:pPr>
              <w:widowControl/>
              <w:adjustRightInd w:val="0"/>
              <w:snapToGrid w:val="0"/>
              <w:jc w:val="center"/>
              <w:rPr>
                <w:rFonts w:ascii="Times New Roman" w:eastAsia="宋体" w:hAnsi="Times New Roman" w:cs="Times New Roman"/>
                <w:i/>
                <w:iCs/>
                <w:color w:val="000000" w:themeColor="text1"/>
                <w:sz w:val="18"/>
                <w:szCs w:val="18"/>
              </w:rPr>
            </w:pPr>
            <w:proofErr w:type="spellStart"/>
            <w:r w:rsidRPr="00775B5D">
              <w:rPr>
                <w:rFonts w:ascii="Times New Roman" w:eastAsia="宋体" w:hAnsi="Times New Roman" w:cs="Times New Roman"/>
                <w:i/>
                <w:iCs/>
                <w:color w:val="000000" w:themeColor="text1"/>
                <w:sz w:val="18"/>
                <w:szCs w:val="18"/>
              </w:rPr>
              <w:t>Obs</w:t>
            </w:r>
            <w:proofErr w:type="spellEnd"/>
          </w:p>
        </w:tc>
        <w:tc>
          <w:tcPr>
            <w:tcW w:w="749" w:type="pct"/>
            <w:tcBorders>
              <w:top w:val="nil"/>
              <w:bottom w:val="single" w:sz="4" w:space="0" w:color="auto"/>
            </w:tcBorders>
            <w:vAlign w:val="center"/>
          </w:tcPr>
          <w:p w14:paraId="6C96070C"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36,931</w:t>
            </w:r>
          </w:p>
        </w:tc>
        <w:tc>
          <w:tcPr>
            <w:tcW w:w="749" w:type="pct"/>
            <w:tcBorders>
              <w:top w:val="nil"/>
              <w:bottom w:val="single" w:sz="4" w:space="0" w:color="auto"/>
            </w:tcBorders>
            <w:vAlign w:val="center"/>
          </w:tcPr>
          <w:p w14:paraId="52993E3C"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36,931</w:t>
            </w:r>
          </w:p>
        </w:tc>
        <w:tc>
          <w:tcPr>
            <w:tcW w:w="749" w:type="pct"/>
            <w:tcBorders>
              <w:top w:val="nil"/>
              <w:bottom w:val="single" w:sz="4" w:space="0" w:color="auto"/>
            </w:tcBorders>
            <w:vAlign w:val="center"/>
          </w:tcPr>
          <w:p w14:paraId="5BF56CC5"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36,931</w:t>
            </w:r>
          </w:p>
        </w:tc>
        <w:tc>
          <w:tcPr>
            <w:tcW w:w="749" w:type="pct"/>
            <w:tcBorders>
              <w:top w:val="nil"/>
              <w:bottom w:val="single" w:sz="4" w:space="0" w:color="auto"/>
            </w:tcBorders>
            <w:vAlign w:val="center"/>
          </w:tcPr>
          <w:p w14:paraId="715AADC3"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9,402</w:t>
            </w:r>
          </w:p>
        </w:tc>
        <w:tc>
          <w:tcPr>
            <w:tcW w:w="749" w:type="pct"/>
            <w:tcBorders>
              <w:top w:val="nil"/>
              <w:bottom w:val="single" w:sz="4" w:space="0" w:color="auto"/>
            </w:tcBorders>
            <w:vAlign w:val="center"/>
          </w:tcPr>
          <w:p w14:paraId="3EC8F6C5"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9,402</w:t>
            </w:r>
          </w:p>
        </w:tc>
        <w:tc>
          <w:tcPr>
            <w:tcW w:w="748" w:type="pct"/>
            <w:tcBorders>
              <w:top w:val="nil"/>
              <w:bottom w:val="single" w:sz="4" w:space="0" w:color="auto"/>
            </w:tcBorders>
            <w:vAlign w:val="center"/>
          </w:tcPr>
          <w:p w14:paraId="3EAFB0D1"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9,402</w:t>
            </w:r>
          </w:p>
        </w:tc>
      </w:tr>
    </w:tbl>
    <w:p w14:paraId="10643D8A" w14:textId="77777777" w:rsidR="00775B5D" w:rsidRPr="008D6A62" w:rsidRDefault="00775B5D" w:rsidP="00775B5D">
      <w:pPr>
        <w:pStyle w:val="a9"/>
        <w:widowControl/>
        <w:adjustRightInd w:val="0"/>
        <w:snapToGrid w:val="0"/>
        <w:spacing w:beforeAutospacing="0" w:afterAutospacing="0" w:line="360" w:lineRule="auto"/>
        <w:ind w:firstLine="420"/>
        <w:rPr>
          <w:rFonts w:ascii="宋体" w:hAnsi="宋体" w:cstheme="minorBidi"/>
          <w:color w:val="000000" w:themeColor="text1"/>
          <w:kern w:val="2"/>
          <w:sz w:val="21"/>
          <w:szCs w:val="21"/>
        </w:rPr>
      </w:pPr>
    </w:p>
    <w:p w14:paraId="6D798A56" w14:textId="294F7070" w:rsidR="008F68CA" w:rsidRDefault="00D77403" w:rsidP="00177FA7">
      <w:pPr>
        <w:pStyle w:val="a9"/>
        <w:widowControl/>
        <w:adjustRightInd w:val="0"/>
        <w:snapToGrid w:val="0"/>
        <w:spacing w:beforeAutospacing="0" w:afterAutospacing="0" w:line="360" w:lineRule="auto"/>
        <w:ind w:firstLine="420"/>
        <w:rPr>
          <w:rFonts w:ascii="宋体" w:hAnsi="宋体" w:cstheme="minorBidi"/>
          <w:color w:val="FF0000"/>
          <w:kern w:val="2"/>
          <w:sz w:val="21"/>
          <w:szCs w:val="21"/>
        </w:rPr>
      </w:pPr>
      <w:r w:rsidRPr="008D6A62">
        <w:rPr>
          <w:rFonts w:ascii="宋体" w:hAnsi="宋体" w:cstheme="minorBidi" w:hint="eastAsia"/>
          <w:color w:val="000000" w:themeColor="text1"/>
          <w:kern w:val="2"/>
          <w:sz w:val="21"/>
          <w:szCs w:val="21"/>
        </w:rPr>
        <w:t>（</w:t>
      </w:r>
      <w:r w:rsidRPr="008D6A62">
        <w:rPr>
          <w:rFonts w:ascii="Times New Roman" w:hAnsi="Times New Roman"/>
          <w:color w:val="000000" w:themeColor="text1"/>
          <w:kern w:val="2"/>
          <w:sz w:val="21"/>
          <w:szCs w:val="21"/>
        </w:rPr>
        <w:t>5</w:t>
      </w:r>
      <w:r w:rsidRPr="008D6A62">
        <w:rPr>
          <w:rFonts w:ascii="宋体" w:hAnsi="宋体" w:cstheme="minorBidi" w:hint="eastAsia"/>
          <w:color w:val="000000" w:themeColor="text1"/>
          <w:kern w:val="2"/>
          <w:sz w:val="21"/>
          <w:szCs w:val="21"/>
        </w:rPr>
        <w:t>）感谢</w:t>
      </w:r>
      <w:r w:rsidR="00787A2D" w:rsidRPr="008D6A62">
        <w:rPr>
          <w:rFonts w:ascii="宋体" w:hAnsi="宋体" w:cstheme="minorBidi" w:hint="eastAsia"/>
          <w:color w:val="000000" w:themeColor="text1"/>
          <w:kern w:val="2"/>
          <w:sz w:val="21"/>
          <w:szCs w:val="21"/>
        </w:rPr>
        <w:t>审稿专家对本文最后一个章节</w:t>
      </w:r>
      <w:r w:rsidRPr="008D6A62">
        <w:rPr>
          <w:rFonts w:ascii="宋体" w:hAnsi="宋体" w:cstheme="minorBidi" w:hint="eastAsia"/>
          <w:color w:val="000000" w:themeColor="text1"/>
          <w:kern w:val="2"/>
          <w:sz w:val="21"/>
          <w:szCs w:val="21"/>
        </w:rPr>
        <w:t>工作</w:t>
      </w:r>
      <w:r w:rsidR="00787A2D" w:rsidRPr="008D6A62">
        <w:rPr>
          <w:rFonts w:ascii="宋体" w:hAnsi="宋体" w:cstheme="minorBidi" w:hint="eastAsia"/>
          <w:color w:val="000000" w:themeColor="text1"/>
          <w:kern w:val="2"/>
          <w:sz w:val="21"/>
          <w:szCs w:val="21"/>
        </w:rPr>
        <w:t>的认可和肯定性评价</w:t>
      </w:r>
      <w:r w:rsidRPr="008D6A62">
        <w:rPr>
          <w:rFonts w:ascii="宋体" w:hAnsi="宋体" w:cstheme="minorBidi" w:hint="eastAsia"/>
          <w:color w:val="000000" w:themeColor="text1"/>
          <w:kern w:val="2"/>
          <w:sz w:val="21"/>
          <w:szCs w:val="21"/>
        </w:rPr>
        <w:t>，修改稿将原稿件</w:t>
      </w:r>
      <w:r w:rsidR="0024274B" w:rsidRPr="008D6A62">
        <w:rPr>
          <w:rFonts w:ascii="宋体" w:eastAsia="宋体" w:hAnsi="宋体" w:cs="宋体" w:hint="eastAsia"/>
          <w:color w:val="000000" w:themeColor="text1"/>
          <w:sz w:val="21"/>
          <w:szCs w:val="21"/>
        </w:rPr>
        <w:t>拓展分析和区域经济发展的协同效应等部分进行了整合和完善，重新整理为修改稿件中的</w:t>
      </w:r>
      <w:r w:rsidRPr="008D6A62">
        <w:rPr>
          <w:rFonts w:ascii="宋体" w:eastAsia="宋体" w:hAnsi="宋体" w:cs="宋体" w:hint="eastAsia"/>
          <w:color w:val="000000" w:themeColor="text1"/>
          <w:sz w:val="21"/>
          <w:szCs w:val="21"/>
        </w:rPr>
        <w:t>第</w:t>
      </w:r>
      <w:r w:rsidR="00775B5D">
        <w:rPr>
          <w:rFonts w:ascii="宋体" w:eastAsia="宋体" w:hAnsi="宋体" w:cs="宋体" w:hint="eastAsia"/>
          <w:color w:val="000000" w:themeColor="text1"/>
          <w:sz w:val="21"/>
          <w:szCs w:val="21"/>
        </w:rPr>
        <w:t>五</w:t>
      </w:r>
      <w:r w:rsidRPr="008D6A62">
        <w:rPr>
          <w:rFonts w:ascii="宋体" w:eastAsia="宋体" w:hAnsi="宋体" w:cs="宋体" w:hint="eastAsia"/>
          <w:color w:val="000000" w:themeColor="text1"/>
          <w:sz w:val="21"/>
          <w:szCs w:val="21"/>
        </w:rPr>
        <w:t>章“</w:t>
      </w:r>
      <w:r w:rsidR="00775B5D" w:rsidRPr="00775B5D">
        <w:rPr>
          <w:rFonts w:ascii="宋体" w:eastAsia="宋体" w:hAnsi="宋体" w:cs="宋体" w:hint="eastAsia"/>
          <w:color w:val="000000" w:themeColor="text1"/>
          <w:sz w:val="21"/>
          <w:szCs w:val="21"/>
        </w:rPr>
        <w:t>产业链稳链强链效应实现路径及区域协同效应</w:t>
      </w:r>
      <w:r w:rsidRPr="008D6A62">
        <w:rPr>
          <w:rFonts w:ascii="宋体" w:eastAsia="宋体" w:hAnsi="宋体" w:cs="宋体" w:hint="eastAsia"/>
          <w:color w:val="000000" w:themeColor="text1"/>
          <w:sz w:val="21"/>
          <w:szCs w:val="21"/>
        </w:rPr>
        <w:t>”</w:t>
      </w:r>
      <w:r w:rsidR="00E05FE8" w:rsidRPr="008D6A62">
        <w:rPr>
          <w:rFonts w:ascii="宋体" w:hAnsi="宋体" w:cstheme="minorBidi" w:hint="eastAsia"/>
          <w:color w:val="000000" w:themeColor="text1"/>
          <w:kern w:val="2"/>
          <w:sz w:val="21"/>
          <w:szCs w:val="21"/>
        </w:rPr>
        <w:t>。</w:t>
      </w:r>
      <w:r w:rsidR="00E05FE8" w:rsidRPr="008D6A62">
        <w:rPr>
          <w:rFonts w:ascii="宋体" w:hAnsi="宋体" w:cstheme="minorBidi" w:hint="eastAsia"/>
          <w:b/>
          <w:bCs/>
          <w:color w:val="000000" w:themeColor="text1"/>
          <w:kern w:val="2"/>
          <w:sz w:val="21"/>
          <w:szCs w:val="21"/>
        </w:rPr>
        <w:t>正如审稿专家</w:t>
      </w:r>
      <w:r w:rsidRPr="008D6A62">
        <w:rPr>
          <w:rFonts w:ascii="宋体" w:hAnsi="宋体" w:cstheme="minorBidi" w:hint="eastAsia"/>
          <w:b/>
          <w:bCs/>
          <w:color w:val="000000" w:themeColor="text1"/>
          <w:kern w:val="2"/>
          <w:sz w:val="21"/>
          <w:szCs w:val="21"/>
        </w:rPr>
        <w:t>所言</w:t>
      </w:r>
      <w:r w:rsidR="00CF53A3" w:rsidRPr="008D6A62">
        <w:rPr>
          <w:rFonts w:ascii="宋体" w:hAnsi="宋体" w:cstheme="minorBidi" w:hint="eastAsia"/>
          <w:b/>
          <w:bCs/>
          <w:color w:val="000000" w:themeColor="text1"/>
          <w:kern w:val="2"/>
          <w:sz w:val="21"/>
          <w:szCs w:val="21"/>
        </w:rPr>
        <w:t>，</w:t>
      </w:r>
      <w:r w:rsidRPr="008D6A62">
        <w:rPr>
          <w:rFonts w:ascii="宋体" w:hAnsi="宋体" w:cstheme="minorBidi" w:hint="eastAsia"/>
          <w:b/>
          <w:bCs/>
          <w:color w:val="000000" w:themeColor="text1"/>
          <w:kern w:val="2"/>
          <w:sz w:val="21"/>
          <w:szCs w:val="21"/>
        </w:rPr>
        <w:t>这部分是</w:t>
      </w:r>
      <w:r w:rsidR="00787A2D" w:rsidRPr="008D6A62">
        <w:rPr>
          <w:rFonts w:ascii="宋体" w:hAnsi="宋体" w:cstheme="minorBidi" w:hint="eastAsia"/>
          <w:b/>
          <w:bCs/>
          <w:color w:val="000000" w:themeColor="text1"/>
          <w:kern w:val="2"/>
          <w:sz w:val="21"/>
          <w:szCs w:val="21"/>
        </w:rPr>
        <w:t>相较于已有文献</w:t>
      </w:r>
      <w:r w:rsidRPr="008D6A62">
        <w:rPr>
          <w:rFonts w:ascii="宋体" w:hAnsi="宋体" w:cstheme="minorBidi" w:hint="eastAsia"/>
          <w:b/>
          <w:bCs/>
          <w:color w:val="000000" w:themeColor="text1"/>
          <w:kern w:val="2"/>
          <w:sz w:val="21"/>
          <w:szCs w:val="21"/>
        </w:rPr>
        <w:t>完全新的内容，需要将其作为重点内容进行考虑</w:t>
      </w:r>
      <w:r w:rsidR="00787A2D" w:rsidRPr="008D6A62">
        <w:rPr>
          <w:rFonts w:ascii="宋体" w:hAnsi="宋体" w:cstheme="minorBidi" w:hint="eastAsia"/>
          <w:b/>
          <w:bCs/>
          <w:color w:val="000000" w:themeColor="text1"/>
          <w:kern w:val="2"/>
          <w:sz w:val="21"/>
          <w:szCs w:val="21"/>
        </w:rPr>
        <w:t>和深入分析</w:t>
      </w:r>
      <w:r w:rsidRPr="008D6A62">
        <w:rPr>
          <w:rFonts w:ascii="宋体" w:hAnsi="宋体" w:cstheme="minorBidi" w:hint="eastAsia"/>
          <w:b/>
          <w:bCs/>
          <w:color w:val="000000" w:themeColor="text1"/>
          <w:kern w:val="2"/>
          <w:sz w:val="21"/>
          <w:szCs w:val="21"/>
        </w:rPr>
        <w:t>。</w:t>
      </w:r>
      <w:r w:rsidR="002325E7" w:rsidRPr="008D6A62">
        <w:rPr>
          <w:rFonts w:ascii="宋体" w:hAnsi="宋体" w:cstheme="minorBidi" w:hint="eastAsia"/>
          <w:color w:val="000000" w:themeColor="text1"/>
          <w:kern w:val="2"/>
          <w:sz w:val="21"/>
          <w:szCs w:val="21"/>
        </w:rPr>
        <w:t>作者按照审稿专家的启发性意见，对全文进行了大范围修改。</w:t>
      </w:r>
      <w:r w:rsidR="00775B5D" w:rsidRPr="009207E0">
        <w:rPr>
          <w:rFonts w:ascii="宋体" w:hAnsi="宋体" w:cstheme="minorBidi" w:hint="eastAsia"/>
          <w:b/>
          <w:bCs/>
          <w:color w:val="000000" w:themeColor="text1"/>
          <w:kern w:val="2"/>
          <w:sz w:val="21"/>
          <w:szCs w:val="21"/>
        </w:rPr>
        <w:t>特别是第一节深入挖掘了处于不同全球价值链位置企业受到机器人应用呈现差异化影响，</w:t>
      </w:r>
      <w:r w:rsidR="00775B5D" w:rsidRPr="009207E0">
        <w:rPr>
          <w:rFonts w:ascii="宋体" w:hAnsi="宋体" w:cstheme="minorBidi" w:hint="eastAsia"/>
          <w:b/>
          <w:bCs/>
          <w:color w:val="000000" w:themeColor="text1"/>
          <w:kern w:val="2"/>
          <w:sz w:val="21"/>
          <w:szCs w:val="21"/>
          <w:u w:val="single"/>
        </w:rPr>
        <w:t>该部分实证结果也和前文数值模拟结论保持一致</w:t>
      </w:r>
      <w:r w:rsidR="0024455E" w:rsidRPr="009207E0">
        <w:rPr>
          <w:rFonts w:ascii="宋体" w:hAnsi="宋体" w:cstheme="minorBidi" w:hint="eastAsia"/>
          <w:b/>
          <w:bCs/>
          <w:color w:val="000000" w:themeColor="text1"/>
          <w:kern w:val="2"/>
          <w:sz w:val="21"/>
          <w:szCs w:val="21"/>
        </w:rPr>
        <w:t>。此外，在营商环境、数字经济与机器人应用的协同效应分析中</w:t>
      </w:r>
      <w:r w:rsidR="0024455E" w:rsidRPr="009207E0">
        <w:rPr>
          <w:rFonts w:ascii="宋体" w:hAnsi="宋体" w:cstheme="minorBidi" w:hint="eastAsia"/>
          <w:b/>
          <w:bCs/>
          <w:color w:val="000000" w:themeColor="text1"/>
          <w:kern w:val="2"/>
          <w:sz w:val="21"/>
          <w:szCs w:val="21"/>
          <w:u w:val="single"/>
        </w:rPr>
        <w:t>进一步补充了稳链强链效应的结果</w:t>
      </w:r>
      <w:r w:rsidR="0024455E" w:rsidRPr="009207E0">
        <w:rPr>
          <w:rFonts w:ascii="宋体" w:hAnsi="宋体" w:cstheme="minorBidi" w:hint="eastAsia"/>
          <w:b/>
          <w:bCs/>
          <w:color w:val="000000" w:themeColor="text1"/>
          <w:kern w:val="2"/>
          <w:sz w:val="21"/>
          <w:szCs w:val="21"/>
        </w:rPr>
        <w:t>。</w:t>
      </w:r>
      <w:r w:rsidR="0024455E" w:rsidRPr="00420A7E">
        <w:rPr>
          <w:rFonts w:ascii="宋体" w:hAnsi="宋体" w:cstheme="minorBidi" w:hint="eastAsia"/>
          <w:b/>
          <w:bCs/>
          <w:color w:val="000000" w:themeColor="text1"/>
          <w:kern w:val="2"/>
          <w:sz w:val="21"/>
          <w:szCs w:val="21"/>
        </w:rPr>
        <w:t>其中，第一节</w:t>
      </w:r>
      <w:r w:rsidRPr="00420A7E">
        <w:rPr>
          <w:rFonts w:ascii="宋体" w:hAnsi="宋体" w:cstheme="minorBidi" w:hint="eastAsia"/>
          <w:b/>
          <w:bCs/>
          <w:color w:val="000000" w:themeColor="text1"/>
          <w:kern w:val="2"/>
          <w:sz w:val="21"/>
          <w:szCs w:val="21"/>
        </w:rPr>
        <w:t>具体修改如下：</w:t>
      </w:r>
    </w:p>
    <w:p w14:paraId="46197045" w14:textId="77777777" w:rsidR="00775B5D" w:rsidRPr="00775B5D" w:rsidRDefault="00775B5D" w:rsidP="00775B5D">
      <w:pPr>
        <w:adjustRightInd w:val="0"/>
        <w:snapToGrid w:val="0"/>
        <w:spacing w:beforeLines="30" w:before="93" w:afterLines="30" w:after="93" w:line="360" w:lineRule="auto"/>
        <w:ind w:firstLineChars="200" w:firstLine="420"/>
        <w:outlineLvl w:val="1"/>
        <w:rPr>
          <w:rFonts w:ascii="黑体" w:eastAsia="黑体" w:hAnsi="黑体" w:cs="黑体"/>
          <w:bCs/>
          <w:color w:val="000000"/>
        </w:rPr>
      </w:pPr>
      <w:r w:rsidRPr="00775B5D">
        <w:rPr>
          <w:rFonts w:ascii="黑体" w:eastAsia="黑体" w:hAnsi="黑体" w:cs="黑体" w:hint="eastAsia"/>
          <w:bCs/>
          <w:color w:val="000000"/>
        </w:rPr>
        <w:t>（一）机器人应用促进产业链稳链强链的实现路径</w:t>
      </w:r>
    </w:p>
    <w:p w14:paraId="58F4E553" w14:textId="77777777" w:rsidR="00775B5D" w:rsidRPr="00775B5D" w:rsidRDefault="00775B5D" w:rsidP="00775B5D">
      <w:pPr>
        <w:widowControl/>
        <w:adjustRightInd w:val="0"/>
        <w:snapToGrid w:val="0"/>
        <w:spacing w:line="360" w:lineRule="auto"/>
        <w:ind w:firstLineChars="200" w:firstLine="420"/>
        <w:rPr>
          <w:rFonts w:ascii="Times New Roman" w:eastAsia="宋体" w:hAnsi="Times New Roman" w:cs="Times New Roman"/>
          <w:bCs/>
          <w:color w:val="000000" w:themeColor="text1"/>
          <w:szCs w:val="21"/>
        </w:rPr>
      </w:pPr>
      <w:r w:rsidRPr="00775B5D">
        <w:rPr>
          <w:rFonts w:ascii="Times New Roman" w:eastAsia="宋体" w:hAnsi="Times New Roman" w:cs="Times New Roman" w:hint="eastAsia"/>
          <w:bCs/>
          <w:color w:val="000000" w:themeColor="text1"/>
          <w:szCs w:val="21"/>
        </w:rPr>
        <w:t>机器人应用显著促进了企业</w:t>
      </w:r>
      <w:r w:rsidRPr="00775B5D">
        <w:rPr>
          <w:rFonts w:ascii="Times New Roman" w:eastAsia="宋体" w:hAnsi="Times New Roman" w:cs="Times New Roman" w:hint="eastAsia"/>
          <w:color w:val="000000" w:themeColor="text1"/>
          <w:szCs w:val="21"/>
        </w:rPr>
        <w:t>国内产业链长度延伸</w:t>
      </w:r>
      <w:r w:rsidRPr="00775B5D">
        <w:rPr>
          <w:rFonts w:ascii="Times New Roman" w:eastAsia="宋体" w:hAnsi="Times New Roman" w:cs="Times New Roman" w:hint="eastAsia"/>
          <w:bCs/>
          <w:color w:val="000000" w:themeColor="text1"/>
          <w:szCs w:val="21"/>
        </w:rPr>
        <w:t>主要是通过稳链保供实现的，同时具有显著的强链效应。那么，企业本身所处的价值链位置和环节是否会影响机器人应用所带来强</w:t>
      </w:r>
      <w:r w:rsidRPr="00775B5D">
        <w:rPr>
          <w:rFonts w:ascii="Times New Roman" w:eastAsia="宋体" w:hAnsi="Times New Roman" w:cs="Times New Roman" w:hint="eastAsia"/>
          <w:bCs/>
          <w:color w:val="000000" w:themeColor="text1"/>
          <w:szCs w:val="21"/>
        </w:rPr>
        <w:lastRenderedPageBreak/>
        <w:t>链效应的发挥呢？为了明晰机器人应用对处于全球价值链不同位置企业强链效应的作用机制，本文将企业分为高</w:t>
      </w:r>
      <w:r w:rsidRPr="00775B5D">
        <w:rPr>
          <w:rFonts w:ascii="Times New Roman" w:eastAsia="宋体" w:hAnsi="Times New Roman" w:cs="Times New Roman"/>
          <w:bCs/>
          <w:color w:val="000000" w:themeColor="text1"/>
          <w:szCs w:val="21"/>
        </w:rPr>
        <w:t>GVC</w:t>
      </w:r>
      <w:r w:rsidRPr="00775B5D">
        <w:rPr>
          <w:rFonts w:ascii="Times New Roman" w:eastAsia="宋体" w:hAnsi="Times New Roman" w:cs="Times New Roman" w:hint="eastAsia"/>
          <w:bCs/>
          <w:color w:val="000000" w:themeColor="text1"/>
          <w:szCs w:val="21"/>
        </w:rPr>
        <w:t>出口位置和低</w:t>
      </w:r>
      <w:r w:rsidRPr="00775B5D">
        <w:rPr>
          <w:rFonts w:ascii="Times New Roman" w:eastAsia="宋体" w:hAnsi="Times New Roman" w:cs="Times New Roman"/>
          <w:bCs/>
          <w:color w:val="000000" w:themeColor="text1"/>
          <w:szCs w:val="21"/>
        </w:rPr>
        <w:t>GVC</w:t>
      </w:r>
      <w:r w:rsidRPr="00775B5D">
        <w:rPr>
          <w:rFonts w:ascii="Times New Roman" w:eastAsia="宋体" w:hAnsi="Times New Roman" w:cs="Times New Roman" w:hint="eastAsia"/>
          <w:bCs/>
          <w:color w:val="000000" w:themeColor="text1"/>
          <w:szCs w:val="21"/>
        </w:rPr>
        <w:t>出口位置两组，机器人应用促进产业链稳链强链的实现路径。研究表明，机器人应用对处于价值链不同位置企业的强链效应存在显著差异。具体而言，对于高</w:t>
      </w:r>
      <w:r w:rsidRPr="00775B5D">
        <w:rPr>
          <w:rFonts w:ascii="Times New Roman" w:eastAsia="宋体" w:hAnsi="Times New Roman" w:cs="Times New Roman"/>
          <w:bCs/>
          <w:color w:val="000000" w:themeColor="text1"/>
          <w:szCs w:val="21"/>
        </w:rPr>
        <w:t>GVC</w:t>
      </w:r>
      <w:r w:rsidRPr="00775B5D">
        <w:rPr>
          <w:rFonts w:ascii="Times New Roman" w:eastAsia="宋体" w:hAnsi="Times New Roman" w:cs="Times New Roman" w:hint="eastAsia"/>
          <w:bCs/>
          <w:color w:val="000000" w:themeColor="text1"/>
          <w:szCs w:val="21"/>
        </w:rPr>
        <w:t>出口位置的企业，机器人应用并未产生显著的产业链延伸效应，稳链效应也不显著，有部分强链效应。对此可能的经济解释是，处于高</w:t>
      </w:r>
      <w:r w:rsidRPr="00775B5D">
        <w:rPr>
          <w:rFonts w:ascii="Times New Roman" w:eastAsia="宋体" w:hAnsi="Times New Roman" w:cs="Times New Roman"/>
          <w:bCs/>
          <w:color w:val="000000" w:themeColor="text1"/>
          <w:szCs w:val="21"/>
        </w:rPr>
        <w:t>GVC</w:t>
      </w:r>
      <w:r w:rsidRPr="00775B5D">
        <w:rPr>
          <w:rFonts w:ascii="Times New Roman" w:eastAsia="宋体" w:hAnsi="Times New Roman" w:cs="Times New Roman" w:hint="eastAsia"/>
          <w:bCs/>
          <w:color w:val="000000" w:themeColor="text1"/>
          <w:szCs w:val="21"/>
        </w:rPr>
        <w:t>出口位置的企业，本身更多的承担研发设计等前端环节，对劳动力技能要求较高，机器人引入并不会导致对企业这一类工作任务产生机器换人效应；此外，高</w:t>
      </w:r>
      <w:proofErr w:type="spellStart"/>
      <w:r w:rsidRPr="00775B5D">
        <w:rPr>
          <w:rFonts w:ascii="Times New Roman" w:eastAsia="宋体" w:hAnsi="Times New Roman" w:cs="Times New Roman"/>
          <w:bCs/>
          <w:color w:val="000000" w:themeColor="text1"/>
          <w:szCs w:val="21"/>
        </w:rPr>
        <w:t>GVC</w:t>
      </w:r>
      <w:proofErr w:type="spellEnd"/>
      <w:r w:rsidRPr="00775B5D">
        <w:rPr>
          <w:rFonts w:ascii="Times New Roman" w:eastAsia="宋体" w:hAnsi="Times New Roman" w:cs="Times New Roman" w:hint="eastAsia"/>
          <w:bCs/>
          <w:color w:val="000000" w:themeColor="text1"/>
          <w:szCs w:val="21"/>
        </w:rPr>
        <w:t>出口位置的企业，从事研发设计等岗位的劳动力素质相对较高，人力资本升级的空间相对较小，两者的共同作用导致机器人应用未能产生显著的产业链延伸和稳链效应。而对于低</w:t>
      </w:r>
      <w:r w:rsidRPr="00775B5D">
        <w:rPr>
          <w:rFonts w:ascii="Times New Roman" w:eastAsia="宋体" w:hAnsi="Times New Roman" w:cs="Times New Roman"/>
          <w:bCs/>
          <w:color w:val="000000" w:themeColor="text1"/>
          <w:szCs w:val="21"/>
        </w:rPr>
        <w:t>GVC</w:t>
      </w:r>
      <w:r w:rsidRPr="00775B5D">
        <w:rPr>
          <w:rFonts w:ascii="Times New Roman" w:eastAsia="宋体" w:hAnsi="Times New Roman" w:cs="Times New Roman" w:hint="eastAsia"/>
          <w:bCs/>
          <w:color w:val="000000" w:themeColor="text1"/>
          <w:szCs w:val="21"/>
        </w:rPr>
        <w:t>出口位置的企业而言，机器人应用带来的机器换人置换的多为自动化任务等相对简单的生产环节（</w:t>
      </w:r>
      <w:r w:rsidRPr="00775B5D">
        <w:rPr>
          <w:rFonts w:ascii="Times New Roman" w:eastAsia="宋体" w:hAnsi="Times New Roman" w:cs="Times New Roman"/>
          <w:bCs/>
          <w:color w:val="000000" w:themeColor="text1"/>
          <w:szCs w:val="21"/>
        </w:rPr>
        <w:t>Autor et al.</w:t>
      </w:r>
      <w:r w:rsidRPr="00775B5D">
        <w:rPr>
          <w:rFonts w:ascii="Times New Roman" w:eastAsia="宋体" w:hAnsi="Times New Roman" w:cs="Times New Roman" w:hint="eastAsia"/>
          <w:bCs/>
          <w:color w:val="000000" w:themeColor="text1"/>
          <w:szCs w:val="21"/>
        </w:rPr>
        <w:t>，</w:t>
      </w:r>
      <w:r w:rsidRPr="00775B5D">
        <w:rPr>
          <w:rFonts w:ascii="Times New Roman" w:eastAsia="宋体" w:hAnsi="Times New Roman" w:cs="Times New Roman"/>
          <w:bCs/>
          <w:color w:val="000000" w:themeColor="text1"/>
          <w:szCs w:val="21"/>
        </w:rPr>
        <w:t>2003</w:t>
      </w:r>
      <w:r w:rsidRPr="00775B5D">
        <w:rPr>
          <w:rFonts w:ascii="Times New Roman" w:eastAsia="宋体" w:hAnsi="Times New Roman" w:cs="Times New Roman" w:hint="eastAsia"/>
          <w:bCs/>
          <w:color w:val="000000" w:themeColor="text1"/>
          <w:szCs w:val="21"/>
        </w:rPr>
        <w:t>），通常是从事不需要复杂技能的一般性劳动任务，因为对于常规性、低技能需求的工作任务，机器人更具比较优势；此外，在自动化生产环境下，机器人应用显著促进了企业生产效率的提升，两方面的共同作用最终实现了低</w:t>
      </w:r>
      <w:r w:rsidRPr="00775B5D">
        <w:rPr>
          <w:rFonts w:ascii="Times New Roman" w:eastAsia="宋体" w:hAnsi="Times New Roman" w:cs="Times New Roman"/>
          <w:bCs/>
          <w:color w:val="000000" w:themeColor="text1"/>
          <w:szCs w:val="21"/>
        </w:rPr>
        <w:t>GVC</w:t>
      </w:r>
      <w:r w:rsidRPr="00775B5D">
        <w:rPr>
          <w:rFonts w:ascii="Times New Roman" w:eastAsia="宋体" w:hAnsi="Times New Roman" w:cs="Times New Roman" w:hint="eastAsia"/>
          <w:bCs/>
          <w:color w:val="000000" w:themeColor="text1"/>
          <w:szCs w:val="21"/>
        </w:rPr>
        <w:t>出口位置企业的产业链延伸和稳链强链效应。</w:t>
      </w:r>
    </w:p>
    <w:p w14:paraId="460E8E53" w14:textId="77777777" w:rsidR="00775B5D" w:rsidRPr="00775B5D" w:rsidRDefault="00775B5D" w:rsidP="00775B5D">
      <w:pPr>
        <w:widowControl/>
        <w:adjustRightInd w:val="0"/>
        <w:snapToGrid w:val="0"/>
        <w:spacing w:line="360" w:lineRule="auto"/>
        <w:jc w:val="center"/>
        <w:rPr>
          <w:rFonts w:ascii="Times New Roman" w:eastAsia="宋体" w:hAnsi="Times New Roman" w:cs="Times New Roman"/>
          <w:bCs/>
          <w:color w:val="000000" w:themeColor="text1"/>
          <w:sz w:val="18"/>
          <w:szCs w:val="18"/>
        </w:rPr>
      </w:pPr>
      <w:r w:rsidRPr="00775B5D">
        <w:rPr>
          <w:rFonts w:ascii="Times New Roman" w:eastAsia="宋体" w:hAnsi="Times New Roman" w:cs="Times New Roman" w:hint="eastAsia"/>
          <w:bCs/>
          <w:color w:val="000000" w:themeColor="text1"/>
          <w:sz w:val="18"/>
          <w:szCs w:val="18"/>
        </w:rPr>
        <w:t>表</w:t>
      </w:r>
      <w:r w:rsidRPr="00775B5D">
        <w:rPr>
          <w:rFonts w:ascii="Times New Roman" w:eastAsia="宋体" w:hAnsi="Times New Roman" w:cs="Times New Roman"/>
          <w:bCs/>
          <w:color w:val="000000" w:themeColor="text1"/>
          <w:sz w:val="18"/>
          <w:szCs w:val="18"/>
        </w:rPr>
        <w:t xml:space="preserve">9 </w:t>
      </w:r>
      <w:r w:rsidRPr="00775B5D">
        <w:rPr>
          <w:rFonts w:ascii="Times New Roman" w:eastAsia="宋体" w:hAnsi="Times New Roman" w:cs="Times New Roman" w:hint="eastAsia"/>
          <w:bCs/>
          <w:color w:val="000000" w:themeColor="text1"/>
          <w:sz w:val="18"/>
          <w:szCs w:val="18"/>
        </w:rPr>
        <w:t xml:space="preserve"> </w:t>
      </w:r>
      <w:r w:rsidRPr="00775B5D">
        <w:rPr>
          <w:rFonts w:ascii="Times New Roman" w:eastAsia="宋体" w:hAnsi="Times New Roman" w:cs="Times New Roman" w:hint="eastAsia"/>
          <w:bCs/>
          <w:color w:val="000000" w:themeColor="text1"/>
          <w:sz w:val="18"/>
          <w:szCs w:val="18"/>
        </w:rPr>
        <w:t>机器人应用促进产业链稳链强链的实现路径</w:t>
      </w:r>
    </w:p>
    <w:tbl>
      <w:tblPr>
        <w:tblpPr w:leftFromText="180" w:rightFromText="180" w:vertAnchor="text" w:tblpY="1"/>
        <w:tblOverlap w:val="never"/>
        <w:tblW w:w="4864"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820"/>
        <w:gridCol w:w="1211"/>
        <w:gridCol w:w="1210"/>
        <w:gridCol w:w="1210"/>
        <w:gridCol w:w="1210"/>
        <w:gridCol w:w="1210"/>
        <w:gridCol w:w="1209"/>
      </w:tblGrid>
      <w:tr w:rsidR="00775B5D" w:rsidRPr="00775B5D" w14:paraId="4A4C7E4E" w14:textId="77777777" w:rsidTr="001C05C8">
        <w:trPr>
          <w:trHeight w:hRule="exact" w:val="317"/>
        </w:trPr>
        <w:tc>
          <w:tcPr>
            <w:tcW w:w="507" w:type="pct"/>
            <w:tcBorders>
              <w:top w:val="single" w:sz="4" w:space="0" w:color="auto"/>
              <w:bottom w:val="nil"/>
              <w:right w:val="nil"/>
            </w:tcBorders>
            <w:vAlign w:val="center"/>
          </w:tcPr>
          <w:p w14:paraId="3776D294"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p>
        </w:tc>
        <w:tc>
          <w:tcPr>
            <w:tcW w:w="749" w:type="pct"/>
            <w:tcBorders>
              <w:top w:val="single" w:sz="4" w:space="0" w:color="auto"/>
              <w:left w:val="nil"/>
              <w:bottom w:val="single" w:sz="4" w:space="0" w:color="auto"/>
              <w:right w:val="nil"/>
            </w:tcBorders>
            <w:vAlign w:val="center"/>
          </w:tcPr>
          <w:p w14:paraId="64795C18"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w:t>
            </w:r>
            <w:r w:rsidRPr="00775B5D">
              <w:rPr>
                <w:rFonts w:ascii="Times New Roman" w:eastAsia="宋体" w:hAnsi="Times New Roman" w:cs="Times New Roman"/>
                <w:color w:val="000000" w:themeColor="text1"/>
                <w:sz w:val="18"/>
                <w:szCs w:val="18"/>
              </w:rPr>
              <w:t>1</w:t>
            </w:r>
            <w:r w:rsidRPr="00775B5D">
              <w:rPr>
                <w:rFonts w:ascii="Times New Roman" w:eastAsia="宋体" w:hAnsi="Times New Roman" w:cs="Times New Roman" w:hint="eastAsia"/>
                <w:color w:val="000000" w:themeColor="text1"/>
                <w:sz w:val="18"/>
                <w:szCs w:val="18"/>
              </w:rPr>
              <w:t>）</w:t>
            </w:r>
          </w:p>
        </w:tc>
        <w:tc>
          <w:tcPr>
            <w:tcW w:w="749" w:type="pct"/>
            <w:tcBorders>
              <w:top w:val="single" w:sz="4" w:space="0" w:color="auto"/>
              <w:left w:val="nil"/>
              <w:bottom w:val="single" w:sz="4" w:space="0" w:color="auto"/>
              <w:right w:val="nil"/>
            </w:tcBorders>
            <w:vAlign w:val="center"/>
          </w:tcPr>
          <w:p w14:paraId="1ECEE6E1"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w:t>
            </w:r>
            <w:r w:rsidRPr="00775B5D">
              <w:rPr>
                <w:rFonts w:ascii="Times New Roman" w:eastAsia="宋体" w:hAnsi="Times New Roman" w:cs="Times New Roman"/>
                <w:color w:val="000000" w:themeColor="text1"/>
                <w:sz w:val="18"/>
                <w:szCs w:val="18"/>
              </w:rPr>
              <w:t>2</w:t>
            </w:r>
            <w:r w:rsidRPr="00775B5D">
              <w:rPr>
                <w:rFonts w:ascii="Times New Roman" w:eastAsia="宋体" w:hAnsi="Times New Roman" w:cs="Times New Roman" w:hint="eastAsia"/>
                <w:color w:val="000000" w:themeColor="text1"/>
                <w:sz w:val="18"/>
                <w:szCs w:val="18"/>
              </w:rPr>
              <w:t>）</w:t>
            </w:r>
          </w:p>
        </w:tc>
        <w:tc>
          <w:tcPr>
            <w:tcW w:w="749" w:type="pct"/>
            <w:tcBorders>
              <w:top w:val="single" w:sz="4" w:space="0" w:color="auto"/>
              <w:left w:val="nil"/>
              <w:bottom w:val="single" w:sz="4" w:space="0" w:color="auto"/>
              <w:right w:val="nil"/>
            </w:tcBorders>
            <w:vAlign w:val="center"/>
          </w:tcPr>
          <w:p w14:paraId="027BF745"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w:t>
            </w:r>
            <w:r w:rsidRPr="00775B5D">
              <w:rPr>
                <w:rFonts w:ascii="Times New Roman" w:eastAsia="宋体" w:hAnsi="Times New Roman" w:cs="Times New Roman"/>
                <w:color w:val="000000" w:themeColor="text1"/>
                <w:sz w:val="18"/>
                <w:szCs w:val="18"/>
              </w:rPr>
              <w:t>3</w:t>
            </w:r>
            <w:r w:rsidRPr="00775B5D">
              <w:rPr>
                <w:rFonts w:ascii="Times New Roman" w:eastAsia="宋体" w:hAnsi="Times New Roman" w:cs="Times New Roman" w:hint="eastAsia"/>
                <w:color w:val="000000" w:themeColor="text1"/>
                <w:sz w:val="18"/>
                <w:szCs w:val="18"/>
              </w:rPr>
              <w:t>）</w:t>
            </w:r>
          </w:p>
        </w:tc>
        <w:tc>
          <w:tcPr>
            <w:tcW w:w="749" w:type="pct"/>
            <w:tcBorders>
              <w:top w:val="single" w:sz="4" w:space="0" w:color="auto"/>
              <w:left w:val="nil"/>
              <w:bottom w:val="single" w:sz="4" w:space="0" w:color="auto"/>
              <w:right w:val="nil"/>
            </w:tcBorders>
            <w:vAlign w:val="center"/>
          </w:tcPr>
          <w:p w14:paraId="68C9C803" w14:textId="16B3874C"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w:t>
            </w:r>
            <w:r w:rsidR="003B4C1F">
              <w:rPr>
                <w:rFonts w:ascii="Times New Roman" w:eastAsia="宋体" w:hAnsi="Times New Roman" w:cs="Times New Roman"/>
                <w:color w:val="000000" w:themeColor="text1"/>
                <w:sz w:val="18"/>
                <w:szCs w:val="18"/>
              </w:rPr>
              <w:t>4</w:t>
            </w:r>
            <w:r w:rsidRPr="00775B5D">
              <w:rPr>
                <w:rFonts w:ascii="Times New Roman" w:eastAsia="宋体" w:hAnsi="Times New Roman" w:cs="Times New Roman" w:hint="eastAsia"/>
                <w:color w:val="000000" w:themeColor="text1"/>
                <w:sz w:val="18"/>
                <w:szCs w:val="18"/>
              </w:rPr>
              <w:t>）</w:t>
            </w:r>
          </w:p>
        </w:tc>
        <w:tc>
          <w:tcPr>
            <w:tcW w:w="749" w:type="pct"/>
            <w:tcBorders>
              <w:top w:val="single" w:sz="4" w:space="0" w:color="auto"/>
              <w:left w:val="nil"/>
              <w:bottom w:val="single" w:sz="4" w:space="0" w:color="auto"/>
              <w:right w:val="nil"/>
            </w:tcBorders>
          </w:tcPr>
          <w:p w14:paraId="200B12E8" w14:textId="1CFCF61D"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w:t>
            </w:r>
            <w:r w:rsidR="003B4C1F">
              <w:rPr>
                <w:rFonts w:ascii="Times New Roman" w:eastAsia="宋体" w:hAnsi="Times New Roman" w:cs="Times New Roman" w:hint="eastAsia"/>
                <w:color w:val="000000" w:themeColor="text1"/>
                <w:sz w:val="18"/>
                <w:szCs w:val="18"/>
              </w:rPr>
              <w:t>5</w:t>
            </w:r>
            <w:r w:rsidRPr="00775B5D">
              <w:rPr>
                <w:rFonts w:ascii="Times New Roman" w:eastAsia="宋体" w:hAnsi="Times New Roman" w:cs="Times New Roman" w:hint="eastAsia"/>
                <w:color w:val="000000" w:themeColor="text1"/>
                <w:sz w:val="18"/>
                <w:szCs w:val="18"/>
              </w:rPr>
              <w:t>）</w:t>
            </w:r>
          </w:p>
        </w:tc>
        <w:tc>
          <w:tcPr>
            <w:tcW w:w="748" w:type="pct"/>
            <w:tcBorders>
              <w:top w:val="single" w:sz="4" w:space="0" w:color="auto"/>
              <w:left w:val="nil"/>
              <w:bottom w:val="single" w:sz="4" w:space="0" w:color="auto"/>
              <w:right w:val="nil"/>
            </w:tcBorders>
          </w:tcPr>
          <w:p w14:paraId="63E10367" w14:textId="0A46E6DA"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w:t>
            </w:r>
            <w:r w:rsidR="003B4C1F">
              <w:rPr>
                <w:rFonts w:ascii="Times New Roman" w:eastAsia="宋体" w:hAnsi="Times New Roman" w:cs="Times New Roman" w:hint="eastAsia"/>
                <w:color w:val="000000" w:themeColor="text1"/>
                <w:sz w:val="18"/>
                <w:szCs w:val="18"/>
              </w:rPr>
              <w:t>6</w:t>
            </w:r>
            <w:r w:rsidRPr="00775B5D">
              <w:rPr>
                <w:rFonts w:ascii="Times New Roman" w:eastAsia="宋体" w:hAnsi="Times New Roman" w:cs="Times New Roman" w:hint="eastAsia"/>
                <w:color w:val="000000" w:themeColor="text1"/>
                <w:sz w:val="18"/>
                <w:szCs w:val="18"/>
              </w:rPr>
              <w:t>）</w:t>
            </w:r>
          </w:p>
        </w:tc>
      </w:tr>
      <w:tr w:rsidR="00775B5D" w:rsidRPr="00775B5D" w14:paraId="3E9ACD8C" w14:textId="77777777" w:rsidTr="001C05C8">
        <w:trPr>
          <w:trHeight w:hRule="exact" w:val="253"/>
        </w:trPr>
        <w:tc>
          <w:tcPr>
            <w:tcW w:w="507" w:type="pct"/>
            <w:tcBorders>
              <w:top w:val="nil"/>
              <w:bottom w:val="single" w:sz="4" w:space="0" w:color="auto"/>
              <w:right w:val="nil"/>
            </w:tcBorders>
            <w:vAlign w:val="center"/>
          </w:tcPr>
          <w:p w14:paraId="739641C9"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p>
        </w:tc>
        <w:tc>
          <w:tcPr>
            <w:tcW w:w="2247" w:type="pct"/>
            <w:gridSpan w:val="3"/>
            <w:tcBorders>
              <w:top w:val="single" w:sz="4" w:space="0" w:color="auto"/>
              <w:left w:val="nil"/>
              <w:bottom w:val="single" w:sz="4" w:space="0" w:color="auto"/>
              <w:right w:val="nil"/>
            </w:tcBorders>
          </w:tcPr>
          <w:p w14:paraId="6666B8D9"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低</w:t>
            </w:r>
            <w:r w:rsidRPr="00775B5D">
              <w:rPr>
                <w:rFonts w:ascii="Times New Roman" w:eastAsia="宋体" w:hAnsi="Times New Roman" w:cs="Times New Roman" w:hint="eastAsia"/>
                <w:color w:val="000000" w:themeColor="text1"/>
                <w:sz w:val="18"/>
                <w:szCs w:val="18"/>
              </w:rPr>
              <w:t>G</w:t>
            </w:r>
            <w:r w:rsidRPr="00775B5D">
              <w:rPr>
                <w:rFonts w:ascii="Times New Roman" w:eastAsia="宋体" w:hAnsi="Times New Roman" w:cs="Times New Roman"/>
                <w:color w:val="000000" w:themeColor="text1"/>
                <w:sz w:val="18"/>
                <w:szCs w:val="18"/>
              </w:rPr>
              <w:t>VC</w:t>
            </w:r>
            <w:r w:rsidRPr="00775B5D">
              <w:rPr>
                <w:rFonts w:ascii="Times New Roman" w:eastAsia="宋体" w:hAnsi="Times New Roman" w:cs="Times New Roman" w:hint="eastAsia"/>
                <w:color w:val="000000" w:themeColor="text1"/>
                <w:sz w:val="18"/>
                <w:szCs w:val="18"/>
              </w:rPr>
              <w:t>出口位置</w:t>
            </w:r>
          </w:p>
        </w:tc>
        <w:tc>
          <w:tcPr>
            <w:tcW w:w="2246" w:type="pct"/>
            <w:gridSpan w:val="3"/>
            <w:tcBorders>
              <w:top w:val="single" w:sz="4" w:space="0" w:color="auto"/>
              <w:left w:val="nil"/>
              <w:bottom w:val="single" w:sz="4" w:space="0" w:color="auto"/>
              <w:right w:val="nil"/>
            </w:tcBorders>
          </w:tcPr>
          <w:p w14:paraId="0DCE4E34"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高</w:t>
            </w:r>
            <w:r w:rsidRPr="00775B5D">
              <w:rPr>
                <w:rFonts w:ascii="Times New Roman" w:eastAsia="宋体" w:hAnsi="Times New Roman" w:cs="Times New Roman" w:hint="eastAsia"/>
                <w:color w:val="000000" w:themeColor="text1"/>
                <w:sz w:val="18"/>
                <w:szCs w:val="18"/>
              </w:rPr>
              <w:t>G</w:t>
            </w:r>
            <w:r w:rsidRPr="00775B5D">
              <w:rPr>
                <w:rFonts w:ascii="Times New Roman" w:eastAsia="宋体" w:hAnsi="Times New Roman" w:cs="Times New Roman"/>
                <w:color w:val="000000" w:themeColor="text1"/>
                <w:sz w:val="18"/>
                <w:szCs w:val="18"/>
              </w:rPr>
              <w:t>VC</w:t>
            </w:r>
            <w:r w:rsidRPr="00775B5D">
              <w:rPr>
                <w:rFonts w:ascii="Times New Roman" w:eastAsia="宋体" w:hAnsi="Times New Roman" w:cs="Times New Roman" w:hint="eastAsia"/>
                <w:color w:val="000000" w:themeColor="text1"/>
                <w:sz w:val="18"/>
                <w:szCs w:val="18"/>
              </w:rPr>
              <w:t>出口位置</w:t>
            </w:r>
          </w:p>
        </w:tc>
      </w:tr>
      <w:tr w:rsidR="00775B5D" w:rsidRPr="00775B5D" w14:paraId="1A16069E" w14:textId="77777777" w:rsidTr="001C05C8">
        <w:trPr>
          <w:trHeight w:hRule="exact" w:val="563"/>
        </w:trPr>
        <w:tc>
          <w:tcPr>
            <w:tcW w:w="507" w:type="pct"/>
            <w:tcBorders>
              <w:top w:val="nil"/>
              <w:bottom w:val="single" w:sz="4" w:space="0" w:color="auto"/>
              <w:right w:val="nil"/>
            </w:tcBorders>
            <w:vAlign w:val="center"/>
          </w:tcPr>
          <w:p w14:paraId="53CC5797"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p>
        </w:tc>
        <w:tc>
          <w:tcPr>
            <w:tcW w:w="749" w:type="pct"/>
            <w:tcBorders>
              <w:top w:val="single" w:sz="4" w:space="0" w:color="auto"/>
              <w:left w:val="nil"/>
              <w:bottom w:val="single" w:sz="4" w:space="0" w:color="auto"/>
              <w:right w:val="nil"/>
            </w:tcBorders>
            <w:vAlign w:val="center"/>
          </w:tcPr>
          <w:p w14:paraId="61490CA0"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产业链</w:t>
            </w:r>
          </w:p>
          <w:p w14:paraId="4A764EFC"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延伸</w:t>
            </w:r>
          </w:p>
        </w:tc>
        <w:tc>
          <w:tcPr>
            <w:tcW w:w="749" w:type="pct"/>
            <w:tcBorders>
              <w:top w:val="single" w:sz="4" w:space="0" w:color="auto"/>
              <w:left w:val="nil"/>
              <w:bottom w:val="single" w:sz="4" w:space="0" w:color="auto"/>
              <w:right w:val="nil"/>
            </w:tcBorders>
            <w:vAlign w:val="center"/>
          </w:tcPr>
          <w:p w14:paraId="37C0F2DD"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产业链</w:t>
            </w:r>
          </w:p>
          <w:p w14:paraId="0031CF8C"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稳链</w:t>
            </w:r>
          </w:p>
        </w:tc>
        <w:tc>
          <w:tcPr>
            <w:tcW w:w="749" w:type="pct"/>
            <w:tcBorders>
              <w:top w:val="single" w:sz="4" w:space="0" w:color="auto"/>
              <w:left w:val="nil"/>
              <w:bottom w:val="single" w:sz="4" w:space="0" w:color="auto"/>
              <w:right w:val="nil"/>
            </w:tcBorders>
            <w:vAlign w:val="center"/>
          </w:tcPr>
          <w:p w14:paraId="11F3D75F"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产业链</w:t>
            </w:r>
          </w:p>
          <w:p w14:paraId="529A231D"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强链</w:t>
            </w:r>
          </w:p>
        </w:tc>
        <w:tc>
          <w:tcPr>
            <w:tcW w:w="749" w:type="pct"/>
            <w:tcBorders>
              <w:top w:val="single" w:sz="4" w:space="0" w:color="auto"/>
              <w:left w:val="nil"/>
              <w:bottom w:val="single" w:sz="4" w:space="0" w:color="auto"/>
              <w:right w:val="nil"/>
            </w:tcBorders>
            <w:vAlign w:val="center"/>
          </w:tcPr>
          <w:p w14:paraId="7E42024E"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产业链</w:t>
            </w:r>
          </w:p>
          <w:p w14:paraId="455F5688"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延伸</w:t>
            </w:r>
          </w:p>
        </w:tc>
        <w:tc>
          <w:tcPr>
            <w:tcW w:w="749" w:type="pct"/>
            <w:tcBorders>
              <w:top w:val="single" w:sz="4" w:space="0" w:color="auto"/>
              <w:left w:val="nil"/>
              <w:bottom w:val="single" w:sz="4" w:space="0" w:color="auto"/>
              <w:right w:val="nil"/>
            </w:tcBorders>
            <w:vAlign w:val="center"/>
          </w:tcPr>
          <w:p w14:paraId="75878455"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产业链</w:t>
            </w:r>
          </w:p>
          <w:p w14:paraId="6AECA46B"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稳链</w:t>
            </w:r>
          </w:p>
        </w:tc>
        <w:tc>
          <w:tcPr>
            <w:tcW w:w="748" w:type="pct"/>
            <w:tcBorders>
              <w:top w:val="single" w:sz="4" w:space="0" w:color="auto"/>
              <w:left w:val="nil"/>
              <w:bottom w:val="single" w:sz="4" w:space="0" w:color="auto"/>
              <w:right w:val="nil"/>
            </w:tcBorders>
            <w:vAlign w:val="center"/>
          </w:tcPr>
          <w:p w14:paraId="136C7A29"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产业链</w:t>
            </w:r>
          </w:p>
          <w:p w14:paraId="43972FEA"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hint="eastAsia"/>
                <w:color w:val="000000" w:themeColor="text1"/>
                <w:sz w:val="18"/>
                <w:szCs w:val="18"/>
              </w:rPr>
              <w:t>强链</w:t>
            </w:r>
          </w:p>
        </w:tc>
      </w:tr>
      <w:tr w:rsidR="00775B5D" w:rsidRPr="00775B5D" w14:paraId="0DF4883F" w14:textId="77777777" w:rsidTr="001C05C8">
        <w:trPr>
          <w:trHeight w:hRule="exact" w:val="331"/>
        </w:trPr>
        <w:tc>
          <w:tcPr>
            <w:tcW w:w="507" w:type="pct"/>
            <w:tcBorders>
              <w:top w:val="single" w:sz="4" w:space="0" w:color="auto"/>
              <w:bottom w:val="nil"/>
            </w:tcBorders>
            <w:vAlign w:val="center"/>
          </w:tcPr>
          <w:p w14:paraId="5A08905F" w14:textId="77777777" w:rsidR="00775B5D" w:rsidRPr="00775B5D" w:rsidRDefault="00775B5D" w:rsidP="00775B5D">
            <w:pPr>
              <w:widowControl/>
              <w:adjustRightInd w:val="0"/>
              <w:snapToGrid w:val="0"/>
              <w:jc w:val="center"/>
              <w:rPr>
                <w:rFonts w:ascii="Times New Roman" w:eastAsia="宋体" w:hAnsi="Times New Roman" w:cs="Times New Roman"/>
                <w:i/>
                <w:iCs/>
                <w:color w:val="000000" w:themeColor="text1"/>
                <w:sz w:val="18"/>
                <w:szCs w:val="18"/>
              </w:rPr>
            </w:pPr>
            <w:r w:rsidRPr="00775B5D">
              <w:rPr>
                <w:rFonts w:ascii="Times New Roman" w:eastAsia="宋体" w:hAnsi="Times New Roman" w:cs="Times New Roman"/>
                <w:i/>
                <w:iCs/>
                <w:color w:val="000000" w:themeColor="text1"/>
                <w:sz w:val="18"/>
                <w:szCs w:val="18"/>
              </w:rPr>
              <w:t>CHF</w:t>
            </w:r>
          </w:p>
        </w:tc>
        <w:tc>
          <w:tcPr>
            <w:tcW w:w="749" w:type="pct"/>
            <w:tcBorders>
              <w:top w:val="single" w:sz="4" w:space="0" w:color="auto"/>
              <w:bottom w:val="nil"/>
            </w:tcBorders>
            <w:vAlign w:val="center"/>
          </w:tcPr>
          <w:p w14:paraId="15977677"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lang w:eastAsia="zh-Hans"/>
              </w:rPr>
            </w:pPr>
            <w:r w:rsidRPr="00775B5D">
              <w:rPr>
                <w:rFonts w:ascii="Times New Roman" w:eastAsia="宋体" w:hAnsi="Times New Roman" w:cs="Times New Roman"/>
                <w:color w:val="000000" w:themeColor="text1"/>
                <w:sz w:val="18"/>
                <w:szCs w:val="18"/>
              </w:rPr>
              <w:t>0.663***</w:t>
            </w:r>
          </w:p>
        </w:tc>
        <w:tc>
          <w:tcPr>
            <w:tcW w:w="749" w:type="pct"/>
            <w:tcBorders>
              <w:top w:val="single" w:sz="4" w:space="0" w:color="auto"/>
              <w:bottom w:val="nil"/>
            </w:tcBorders>
            <w:vAlign w:val="center"/>
          </w:tcPr>
          <w:p w14:paraId="6EA8608F"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0.159***</w:t>
            </w:r>
          </w:p>
        </w:tc>
        <w:tc>
          <w:tcPr>
            <w:tcW w:w="749" w:type="pct"/>
            <w:tcBorders>
              <w:top w:val="single" w:sz="4" w:space="0" w:color="auto"/>
              <w:bottom w:val="nil"/>
            </w:tcBorders>
            <w:vAlign w:val="center"/>
          </w:tcPr>
          <w:p w14:paraId="4C8D4A08"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0.692***</w:t>
            </w:r>
          </w:p>
        </w:tc>
        <w:tc>
          <w:tcPr>
            <w:tcW w:w="749" w:type="pct"/>
            <w:tcBorders>
              <w:top w:val="single" w:sz="4" w:space="0" w:color="auto"/>
              <w:bottom w:val="nil"/>
            </w:tcBorders>
            <w:vAlign w:val="center"/>
          </w:tcPr>
          <w:p w14:paraId="635DE6F3"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lang w:eastAsia="zh-Hans"/>
              </w:rPr>
            </w:pPr>
            <w:r w:rsidRPr="00775B5D">
              <w:rPr>
                <w:rFonts w:ascii="Times New Roman" w:eastAsia="宋体" w:hAnsi="Times New Roman" w:cs="Times New Roman"/>
                <w:color w:val="000000" w:themeColor="text1"/>
                <w:sz w:val="18"/>
                <w:szCs w:val="18"/>
              </w:rPr>
              <w:t>0.336</w:t>
            </w:r>
          </w:p>
        </w:tc>
        <w:tc>
          <w:tcPr>
            <w:tcW w:w="749" w:type="pct"/>
            <w:tcBorders>
              <w:top w:val="single" w:sz="4" w:space="0" w:color="auto"/>
              <w:bottom w:val="nil"/>
            </w:tcBorders>
            <w:vAlign w:val="center"/>
          </w:tcPr>
          <w:p w14:paraId="2471F483"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0.003</w:t>
            </w:r>
          </w:p>
        </w:tc>
        <w:tc>
          <w:tcPr>
            <w:tcW w:w="748" w:type="pct"/>
            <w:tcBorders>
              <w:top w:val="single" w:sz="4" w:space="0" w:color="auto"/>
              <w:bottom w:val="nil"/>
            </w:tcBorders>
            <w:vAlign w:val="center"/>
          </w:tcPr>
          <w:p w14:paraId="42BDFF36"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2.109**</w:t>
            </w:r>
          </w:p>
        </w:tc>
      </w:tr>
      <w:tr w:rsidR="00775B5D" w:rsidRPr="00775B5D" w14:paraId="44EBF2DA" w14:textId="77777777" w:rsidTr="001C05C8">
        <w:trPr>
          <w:trHeight w:hRule="exact" w:val="284"/>
        </w:trPr>
        <w:tc>
          <w:tcPr>
            <w:tcW w:w="507" w:type="pct"/>
            <w:tcBorders>
              <w:top w:val="nil"/>
              <w:bottom w:val="nil"/>
            </w:tcBorders>
            <w:vAlign w:val="center"/>
          </w:tcPr>
          <w:p w14:paraId="791B9341" w14:textId="77777777" w:rsidR="00775B5D" w:rsidRPr="00775B5D" w:rsidRDefault="00775B5D" w:rsidP="00775B5D">
            <w:pPr>
              <w:widowControl/>
              <w:adjustRightInd w:val="0"/>
              <w:snapToGrid w:val="0"/>
              <w:jc w:val="center"/>
              <w:rPr>
                <w:rFonts w:ascii="Times New Roman" w:eastAsia="宋体" w:hAnsi="Times New Roman" w:cs="Times New Roman"/>
                <w:i/>
                <w:iCs/>
                <w:color w:val="000000" w:themeColor="text1"/>
                <w:sz w:val="18"/>
                <w:szCs w:val="18"/>
              </w:rPr>
            </w:pPr>
          </w:p>
        </w:tc>
        <w:tc>
          <w:tcPr>
            <w:tcW w:w="749" w:type="pct"/>
            <w:tcBorders>
              <w:top w:val="nil"/>
              <w:bottom w:val="nil"/>
            </w:tcBorders>
            <w:vAlign w:val="center"/>
          </w:tcPr>
          <w:p w14:paraId="31ED118F"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(0.157)</w:t>
            </w:r>
          </w:p>
        </w:tc>
        <w:tc>
          <w:tcPr>
            <w:tcW w:w="749" w:type="pct"/>
            <w:tcBorders>
              <w:top w:val="nil"/>
              <w:bottom w:val="nil"/>
            </w:tcBorders>
            <w:vAlign w:val="center"/>
          </w:tcPr>
          <w:p w14:paraId="6EC778D5"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(0.050)</w:t>
            </w:r>
          </w:p>
        </w:tc>
        <w:tc>
          <w:tcPr>
            <w:tcW w:w="749" w:type="pct"/>
            <w:tcBorders>
              <w:top w:val="nil"/>
              <w:bottom w:val="nil"/>
            </w:tcBorders>
            <w:vAlign w:val="center"/>
          </w:tcPr>
          <w:p w14:paraId="75737411"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(0.134)</w:t>
            </w:r>
          </w:p>
        </w:tc>
        <w:tc>
          <w:tcPr>
            <w:tcW w:w="749" w:type="pct"/>
            <w:tcBorders>
              <w:top w:val="nil"/>
              <w:bottom w:val="nil"/>
            </w:tcBorders>
            <w:vAlign w:val="center"/>
          </w:tcPr>
          <w:p w14:paraId="6938B792"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(0.438)</w:t>
            </w:r>
          </w:p>
        </w:tc>
        <w:tc>
          <w:tcPr>
            <w:tcW w:w="749" w:type="pct"/>
            <w:tcBorders>
              <w:top w:val="nil"/>
              <w:bottom w:val="nil"/>
            </w:tcBorders>
            <w:vAlign w:val="center"/>
          </w:tcPr>
          <w:p w14:paraId="3FE73E92"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(0.081)</w:t>
            </w:r>
          </w:p>
        </w:tc>
        <w:tc>
          <w:tcPr>
            <w:tcW w:w="748" w:type="pct"/>
            <w:tcBorders>
              <w:top w:val="nil"/>
              <w:bottom w:val="nil"/>
            </w:tcBorders>
            <w:vAlign w:val="center"/>
          </w:tcPr>
          <w:p w14:paraId="25583B69"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(0.919)</w:t>
            </w:r>
          </w:p>
        </w:tc>
      </w:tr>
      <w:tr w:rsidR="00775B5D" w:rsidRPr="00775B5D" w14:paraId="227C2BB5" w14:textId="77777777" w:rsidTr="001C05C8">
        <w:trPr>
          <w:trHeight w:hRule="exact" w:val="284"/>
        </w:trPr>
        <w:tc>
          <w:tcPr>
            <w:tcW w:w="507" w:type="pct"/>
            <w:tcBorders>
              <w:top w:val="nil"/>
              <w:bottom w:val="nil"/>
            </w:tcBorders>
            <w:vAlign w:val="center"/>
          </w:tcPr>
          <w:p w14:paraId="2AD06884" w14:textId="77777777" w:rsidR="00775B5D" w:rsidRPr="00775B5D" w:rsidRDefault="00775B5D" w:rsidP="00775B5D">
            <w:pPr>
              <w:widowControl/>
              <w:adjustRightInd w:val="0"/>
              <w:snapToGrid w:val="0"/>
              <w:jc w:val="center"/>
              <w:rPr>
                <w:rFonts w:ascii="Times New Roman" w:eastAsia="宋体" w:hAnsi="Times New Roman" w:cs="Times New Roman"/>
                <w:i/>
                <w:color w:val="000000" w:themeColor="text1"/>
                <w:sz w:val="18"/>
                <w:szCs w:val="18"/>
              </w:rPr>
            </w:pPr>
            <w:r w:rsidRPr="00775B5D">
              <w:rPr>
                <w:rFonts w:ascii="Times New Roman" w:eastAsia="宋体" w:hAnsi="Times New Roman" w:cs="Times New Roman"/>
                <w:i/>
                <w:color w:val="000000" w:themeColor="text1"/>
                <w:sz w:val="18"/>
                <w:szCs w:val="18"/>
              </w:rPr>
              <w:t>Controls</w:t>
            </w:r>
          </w:p>
        </w:tc>
        <w:tc>
          <w:tcPr>
            <w:tcW w:w="749" w:type="pct"/>
            <w:tcBorders>
              <w:top w:val="nil"/>
              <w:bottom w:val="nil"/>
            </w:tcBorders>
            <w:vAlign w:val="center"/>
          </w:tcPr>
          <w:p w14:paraId="18466932"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749" w:type="pct"/>
            <w:tcBorders>
              <w:top w:val="nil"/>
              <w:bottom w:val="nil"/>
            </w:tcBorders>
            <w:vAlign w:val="center"/>
          </w:tcPr>
          <w:p w14:paraId="603E6373"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749" w:type="pct"/>
            <w:tcBorders>
              <w:top w:val="nil"/>
              <w:bottom w:val="nil"/>
            </w:tcBorders>
            <w:vAlign w:val="center"/>
          </w:tcPr>
          <w:p w14:paraId="547A2D22"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749" w:type="pct"/>
            <w:tcBorders>
              <w:top w:val="nil"/>
              <w:bottom w:val="nil"/>
            </w:tcBorders>
            <w:vAlign w:val="center"/>
          </w:tcPr>
          <w:p w14:paraId="6E2262F1"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749" w:type="pct"/>
            <w:tcBorders>
              <w:top w:val="nil"/>
              <w:bottom w:val="nil"/>
            </w:tcBorders>
            <w:vAlign w:val="center"/>
          </w:tcPr>
          <w:p w14:paraId="383A9F7A"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748" w:type="pct"/>
            <w:tcBorders>
              <w:top w:val="nil"/>
              <w:bottom w:val="nil"/>
            </w:tcBorders>
            <w:vAlign w:val="center"/>
          </w:tcPr>
          <w:p w14:paraId="3C04E2C3"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r>
      <w:tr w:rsidR="00775B5D" w:rsidRPr="00775B5D" w14:paraId="419C027C" w14:textId="77777777" w:rsidTr="001C05C8">
        <w:trPr>
          <w:trHeight w:hRule="exact" w:val="284"/>
        </w:trPr>
        <w:tc>
          <w:tcPr>
            <w:tcW w:w="507" w:type="pct"/>
            <w:tcBorders>
              <w:top w:val="nil"/>
              <w:bottom w:val="nil"/>
            </w:tcBorders>
            <w:vAlign w:val="center"/>
          </w:tcPr>
          <w:p w14:paraId="10A58291" w14:textId="77777777" w:rsidR="00775B5D" w:rsidRPr="00775B5D" w:rsidRDefault="00775B5D" w:rsidP="00775B5D">
            <w:pPr>
              <w:widowControl/>
              <w:adjustRightInd w:val="0"/>
              <w:snapToGrid w:val="0"/>
              <w:jc w:val="center"/>
              <w:rPr>
                <w:rFonts w:ascii="Times New Roman" w:eastAsia="宋体" w:hAnsi="Times New Roman" w:cs="Times New Roman"/>
                <w:i/>
                <w:color w:val="000000" w:themeColor="text1"/>
                <w:sz w:val="18"/>
                <w:szCs w:val="18"/>
              </w:rPr>
            </w:pPr>
            <w:r w:rsidRPr="00775B5D">
              <w:rPr>
                <w:rFonts w:ascii="Times New Roman" w:eastAsia="宋体" w:hAnsi="Times New Roman" w:cs="Times New Roman"/>
                <w:i/>
                <w:color w:val="000000" w:themeColor="text1"/>
                <w:sz w:val="18"/>
                <w:szCs w:val="18"/>
              </w:rPr>
              <w:t>HHI</w:t>
            </w:r>
          </w:p>
        </w:tc>
        <w:tc>
          <w:tcPr>
            <w:tcW w:w="749" w:type="pct"/>
            <w:tcBorders>
              <w:top w:val="nil"/>
              <w:bottom w:val="nil"/>
            </w:tcBorders>
            <w:vAlign w:val="center"/>
          </w:tcPr>
          <w:p w14:paraId="388EB6EA"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749" w:type="pct"/>
            <w:tcBorders>
              <w:top w:val="nil"/>
              <w:bottom w:val="nil"/>
            </w:tcBorders>
            <w:vAlign w:val="center"/>
          </w:tcPr>
          <w:p w14:paraId="560BF85D"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749" w:type="pct"/>
            <w:tcBorders>
              <w:top w:val="nil"/>
              <w:bottom w:val="nil"/>
            </w:tcBorders>
            <w:vAlign w:val="center"/>
          </w:tcPr>
          <w:p w14:paraId="2443DAF5"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749" w:type="pct"/>
            <w:tcBorders>
              <w:top w:val="nil"/>
              <w:bottom w:val="nil"/>
            </w:tcBorders>
            <w:vAlign w:val="center"/>
          </w:tcPr>
          <w:p w14:paraId="5A33B44E"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749" w:type="pct"/>
            <w:tcBorders>
              <w:top w:val="nil"/>
              <w:bottom w:val="nil"/>
            </w:tcBorders>
            <w:vAlign w:val="center"/>
          </w:tcPr>
          <w:p w14:paraId="0C99033C"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748" w:type="pct"/>
            <w:tcBorders>
              <w:top w:val="nil"/>
              <w:bottom w:val="nil"/>
            </w:tcBorders>
            <w:vAlign w:val="center"/>
          </w:tcPr>
          <w:p w14:paraId="651DC1AD"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r>
      <w:tr w:rsidR="00775B5D" w:rsidRPr="00775B5D" w14:paraId="4E866505" w14:textId="77777777" w:rsidTr="001C05C8">
        <w:trPr>
          <w:trHeight w:hRule="exact" w:val="284"/>
        </w:trPr>
        <w:tc>
          <w:tcPr>
            <w:tcW w:w="507" w:type="pct"/>
            <w:tcBorders>
              <w:top w:val="nil"/>
              <w:bottom w:val="nil"/>
            </w:tcBorders>
            <w:vAlign w:val="center"/>
          </w:tcPr>
          <w:p w14:paraId="19181376" w14:textId="77777777" w:rsidR="00775B5D" w:rsidRPr="00775B5D" w:rsidRDefault="00775B5D" w:rsidP="00775B5D">
            <w:pPr>
              <w:widowControl/>
              <w:adjustRightInd w:val="0"/>
              <w:snapToGrid w:val="0"/>
              <w:jc w:val="center"/>
              <w:rPr>
                <w:rFonts w:ascii="Times New Roman" w:eastAsia="宋体" w:hAnsi="Times New Roman" w:cs="Times New Roman"/>
                <w:i/>
                <w:iCs/>
                <w:color w:val="000000" w:themeColor="text1"/>
                <w:sz w:val="18"/>
                <w:szCs w:val="18"/>
              </w:rPr>
            </w:pPr>
            <w:r w:rsidRPr="00775B5D">
              <w:rPr>
                <w:rFonts w:ascii="Times New Roman" w:eastAsia="宋体" w:hAnsi="Times New Roman" w:cs="Times New Roman"/>
                <w:i/>
                <w:iCs/>
                <w:color w:val="000000" w:themeColor="text1"/>
                <w:sz w:val="18"/>
                <w:szCs w:val="18"/>
              </w:rPr>
              <w:t>Year FE</w:t>
            </w:r>
          </w:p>
        </w:tc>
        <w:tc>
          <w:tcPr>
            <w:tcW w:w="749" w:type="pct"/>
            <w:tcBorders>
              <w:top w:val="nil"/>
              <w:bottom w:val="nil"/>
            </w:tcBorders>
            <w:vAlign w:val="center"/>
          </w:tcPr>
          <w:p w14:paraId="4BAF4320"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749" w:type="pct"/>
            <w:tcBorders>
              <w:top w:val="nil"/>
              <w:bottom w:val="nil"/>
            </w:tcBorders>
            <w:vAlign w:val="center"/>
          </w:tcPr>
          <w:p w14:paraId="1DAEF161"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749" w:type="pct"/>
            <w:tcBorders>
              <w:top w:val="nil"/>
              <w:bottom w:val="nil"/>
            </w:tcBorders>
            <w:vAlign w:val="center"/>
          </w:tcPr>
          <w:p w14:paraId="5B6EC60B"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749" w:type="pct"/>
            <w:tcBorders>
              <w:top w:val="nil"/>
              <w:bottom w:val="nil"/>
            </w:tcBorders>
            <w:vAlign w:val="center"/>
          </w:tcPr>
          <w:p w14:paraId="43B0697D"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749" w:type="pct"/>
            <w:tcBorders>
              <w:top w:val="nil"/>
              <w:bottom w:val="nil"/>
            </w:tcBorders>
            <w:vAlign w:val="center"/>
          </w:tcPr>
          <w:p w14:paraId="61CBC3EA"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748" w:type="pct"/>
            <w:tcBorders>
              <w:top w:val="nil"/>
              <w:bottom w:val="nil"/>
            </w:tcBorders>
            <w:vAlign w:val="center"/>
          </w:tcPr>
          <w:p w14:paraId="6127CA3D"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r>
      <w:tr w:rsidR="00775B5D" w:rsidRPr="00775B5D" w14:paraId="71DD48E0" w14:textId="77777777" w:rsidTr="001C05C8">
        <w:trPr>
          <w:trHeight w:hRule="exact" w:val="284"/>
        </w:trPr>
        <w:tc>
          <w:tcPr>
            <w:tcW w:w="507" w:type="pct"/>
            <w:tcBorders>
              <w:top w:val="nil"/>
              <w:bottom w:val="nil"/>
            </w:tcBorders>
            <w:vAlign w:val="center"/>
          </w:tcPr>
          <w:p w14:paraId="14DE4903" w14:textId="77777777" w:rsidR="00775B5D" w:rsidRPr="00775B5D" w:rsidRDefault="00775B5D" w:rsidP="00775B5D">
            <w:pPr>
              <w:widowControl/>
              <w:adjustRightInd w:val="0"/>
              <w:snapToGrid w:val="0"/>
              <w:jc w:val="center"/>
              <w:rPr>
                <w:rFonts w:ascii="Times New Roman" w:eastAsia="宋体" w:hAnsi="Times New Roman" w:cs="Times New Roman"/>
                <w:i/>
                <w:iCs/>
                <w:color w:val="000000" w:themeColor="text1"/>
                <w:kern w:val="0"/>
                <w:sz w:val="18"/>
                <w:szCs w:val="18"/>
              </w:rPr>
            </w:pPr>
            <w:r w:rsidRPr="00775B5D">
              <w:rPr>
                <w:rFonts w:ascii="Times New Roman" w:eastAsia="宋体" w:hAnsi="Times New Roman" w:cs="Times New Roman"/>
                <w:i/>
                <w:iCs/>
                <w:color w:val="000000" w:themeColor="text1"/>
                <w:kern w:val="0"/>
                <w:sz w:val="18"/>
                <w:szCs w:val="18"/>
              </w:rPr>
              <w:t>Firm FE</w:t>
            </w:r>
          </w:p>
        </w:tc>
        <w:tc>
          <w:tcPr>
            <w:tcW w:w="749" w:type="pct"/>
            <w:tcBorders>
              <w:top w:val="nil"/>
              <w:bottom w:val="nil"/>
            </w:tcBorders>
            <w:vAlign w:val="center"/>
          </w:tcPr>
          <w:p w14:paraId="2EA3A38D"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749" w:type="pct"/>
            <w:tcBorders>
              <w:top w:val="nil"/>
              <w:bottom w:val="nil"/>
            </w:tcBorders>
            <w:vAlign w:val="center"/>
          </w:tcPr>
          <w:p w14:paraId="56C6192F"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749" w:type="pct"/>
            <w:tcBorders>
              <w:top w:val="nil"/>
              <w:bottom w:val="nil"/>
            </w:tcBorders>
            <w:vAlign w:val="center"/>
          </w:tcPr>
          <w:p w14:paraId="08C10C6D"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749" w:type="pct"/>
            <w:tcBorders>
              <w:top w:val="nil"/>
              <w:bottom w:val="nil"/>
            </w:tcBorders>
            <w:vAlign w:val="center"/>
          </w:tcPr>
          <w:p w14:paraId="710657BC"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749" w:type="pct"/>
            <w:tcBorders>
              <w:top w:val="nil"/>
              <w:bottom w:val="nil"/>
            </w:tcBorders>
            <w:vAlign w:val="center"/>
          </w:tcPr>
          <w:p w14:paraId="1B60B299"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c>
          <w:tcPr>
            <w:tcW w:w="748" w:type="pct"/>
            <w:tcBorders>
              <w:top w:val="nil"/>
              <w:bottom w:val="nil"/>
            </w:tcBorders>
            <w:vAlign w:val="center"/>
          </w:tcPr>
          <w:p w14:paraId="67B04F40"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Yes</w:t>
            </w:r>
          </w:p>
        </w:tc>
      </w:tr>
      <w:tr w:rsidR="00775B5D" w:rsidRPr="00775B5D" w14:paraId="2E1EADFB" w14:textId="77777777" w:rsidTr="001C05C8">
        <w:trPr>
          <w:trHeight w:hRule="exact" w:val="284"/>
        </w:trPr>
        <w:tc>
          <w:tcPr>
            <w:tcW w:w="507" w:type="pct"/>
            <w:tcBorders>
              <w:top w:val="nil"/>
              <w:bottom w:val="single" w:sz="4" w:space="0" w:color="auto"/>
            </w:tcBorders>
            <w:vAlign w:val="center"/>
          </w:tcPr>
          <w:p w14:paraId="5141B887" w14:textId="77777777" w:rsidR="00775B5D" w:rsidRPr="00775B5D" w:rsidRDefault="00775B5D" w:rsidP="00775B5D">
            <w:pPr>
              <w:widowControl/>
              <w:adjustRightInd w:val="0"/>
              <w:snapToGrid w:val="0"/>
              <w:jc w:val="center"/>
              <w:rPr>
                <w:rFonts w:ascii="Times New Roman" w:eastAsia="宋体" w:hAnsi="Times New Roman" w:cs="Times New Roman"/>
                <w:i/>
                <w:iCs/>
                <w:color w:val="000000" w:themeColor="text1"/>
                <w:sz w:val="18"/>
                <w:szCs w:val="18"/>
              </w:rPr>
            </w:pPr>
            <w:proofErr w:type="spellStart"/>
            <w:r w:rsidRPr="00775B5D">
              <w:rPr>
                <w:rFonts w:ascii="Times New Roman" w:eastAsia="宋体" w:hAnsi="Times New Roman" w:cs="Times New Roman"/>
                <w:i/>
                <w:iCs/>
                <w:color w:val="000000" w:themeColor="text1"/>
                <w:sz w:val="18"/>
                <w:szCs w:val="18"/>
              </w:rPr>
              <w:t>Obs</w:t>
            </w:r>
            <w:proofErr w:type="spellEnd"/>
          </w:p>
        </w:tc>
        <w:tc>
          <w:tcPr>
            <w:tcW w:w="749" w:type="pct"/>
            <w:tcBorders>
              <w:top w:val="nil"/>
              <w:bottom w:val="single" w:sz="4" w:space="0" w:color="auto"/>
            </w:tcBorders>
            <w:vAlign w:val="center"/>
          </w:tcPr>
          <w:p w14:paraId="6150F652"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131,931</w:t>
            </w:r>
          </w:p>
        </w:tc>
        <w:tc>
          <w:tcPr>
            <w:tcW w:w="749" w:type="pct"/>
            <w:tcBorders>
              <w:top w:val="nil"/>
              <w:bottom w:val="single" w:sz="4" w:space="0" w:color="auto"/>
            </w:tcBorders>
            <w:vAlign w:val="center"/>
          </w:tcPr>
          <w:p w14:paraId="7A069B7A"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131,931</w:t>
            </w:r>
          </w:p>
        </w:tc>
        <w:tc>
          <w:tcPr>
            <w:tcW w:w="749" w:type="pct"/>
            <w:tcBorders>
              <w:top w:val="nil"/>
              <w:bottom w:val="single" w:sz="4" w:space="0" w:color="auto"/>
            </w:tcBorders>
            <w:vAlign w:val="center"/>
          </w:tcPr>
          <w:p w14:paraId="6A87828A"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131,931</w:t>
            </w:r>
          </w:p>
        </w:tc>
        <w:tc>
          <w:tcPr>
            <w:tcW w:w="749" w:type="pct"/>
            <w:tcBorders>
              <w:top w:val="nil"/>
              <w:bottom w:val="single" w:sz="4" w:space="0" w:color="auto"/>
            </w:tcBorders>
            <w:vAlign w:val="center"/>
          </w:tcPr>
          <w:p w14:paraId="6BA7E5A3"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41,213</w:t>
            </w:r>
          </w:p>
        </w:tc>
        <w:tc>
          <w:tcPr>
            <w:tcW w:w="749" w:type="pct"/>
            <w:tcBorders>
              <w:top w:val="nil"/>
              <w:bottom w:val="single" w:sz="4" w:space="0" w:color="auto"/>
            </w:tcBorders>
            <w:vAlign w:val="center"/>
          </w:tcPr>
          <w:p w14:paraId="23218192"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41,213</w:t>
            </w:r>
          </w:p>
        </w:tc>
        <w:tc>
          <w:tcPr>
            <w:tcW w:w="748" w:type="pct"/>
            <w:tcBorders>
              <w:top w:val="nil"/>
              <w:bottom w:val="single" w:sz="4" w:space="0" w:color="auto"/>
            </w:tcBorders>
            <w:vAlign w:val="center"/>
          </w:tcPr>
          <w:p w14:paraId="57749255" w14:textId="77777777" w:rsidR="00775B5D" w:rsidRPr="00775B5D" w:rsidRDefault="00775B5D" w:rsidP="00775B5D">
            <w:pPr>
              <w:widowControl/>
              <w:adjustRightInd w:val="0"/>
              <w:snapToGrid w:val="0"/>
              <w:jc w:val="center"/>
              <w:rPr>
                <w:rFonts w:ascii="Times New Roman" w:eastAsia="宋体" w:hAnsi="Times New Roman" w:cs="Times New Roman"/>
                <w:color w:val="000000" w:themeColor="text1"/>
                <w:sz w:val="18"/>
                <w:szCs w:val="18"/>
              </w:rPr>
            </w:pPr>
            <w:r w:rsidRPr="00775B5D">
              <w:rPr>
                <w:rFonts w:ascii="Times New Roman" w:eastAsia="宋体" w:hAnsi="Times New Roman" w:cs="Times New Roman"/>
                <w:color w:val="000000" w:themeColor="text1"/>
                <w:sz w:val="18"/>
                <w:szCs w:val="18"/>
              </w:rPr>
              <w:t>41,213</w:t>
            </w:r>
          </w:p>
        </w:tc>
      </w:tr>
    </w:tbl>
    <w:p w14:paraId="344C9717" w14:textId="77777777" w:rsidR="00775B5D" w:rsidRPr="008D6A62" w:rsidRDefault="00775B5D" w:rsidP="00177FA7">
      <w:pPr>
        <w:pStyle w:val="a9"/>
        <w:widowControl/>
        <w:adjustRightInd w:val="0"/>
        <w:snapToGrid w:val="0"/>
        <w:spacing w:beforeAutospacing="0" w:afterAutospacing="0" w:line="360" w:lineRule="auto"/>
        <w:ind w:firstLine="420"/>
        <w:rPr>
          <w:rFonts w:ascii="宋体" w:hAnsi="宋体" w:cstheme="minorBidi"/>
          <w:color w:val="000000" w:themeColor="text1"/>
          <w:kern w:val="2"/>
          <w:sz w:val="21"/>
          <w:szCs w:val="21"/>
        </w:rPr>
      </w:pPr>
    </w:p>
    <w:p w14:paraId="6ABD0717" w14:textId="49C7B411" w:rsidR="008F68CA" w:rsidRPr="00775B5D" w:rsidRDefault="0016244B" w:rsidP="0016244B">
      <w:pPr>
        <w:adjustRightInd w:val="0"/>
        <w:snapToGrid w:val="0"/>
        <w:spacing w:line="360" w:lineRule="auto"/>
        <w:ind w:firstLine="420"/>
        <w:rPr>
          <w:rFonts w:ascii="宋体" w:eastAsia="宋体" w:hAnsi="宋体" w:cs="宋体"/>
          <w:b/>
          <w:bCs/>
          <w:color w:val="000000" w:themeColor="text1"/>
          <w:kern w:val="0"/>
          <w:szCs w:val="21"/>
        </w:rPr>
      </w:pPr>
      <w:r w:rsidRPr="00775B5D">
        <w:rPr>
          <w:rFonts w:ascii="宋体" w:eastAsia="宋体" w:hAnsi="宋体" w:cs="宋体" w:hint="eastAsia"/>
          <w:b/>
          <w:bCs/>
          <w:color w:val="000000" w:themeColor="text1"/>
          <w:kern w:val="0"/>
          <w:szCs w:val="21"/>
        </w:rPr>
        <w:t>参考文献：</w:t>
      </w:r>
    </w:p>
    <w:p w14:paraId="5EAABFF7" w14:textId="77777777" w:rsidR="00143302" w:rsidRPr="00143302" w:rsidRDefault="00143302" w:rsidP="007A101C">
      <w:pPr>
        <w:widowControl/>
        <w:adjustRightInd w:val="0"/>
        <w:snapToGrid w:val="0"/>
        <w:spacing w:line="360" w:lineRule="auto"/>
        <w:ind w:firstLineChars="200" w:firstLine="420"/>
        <w:rPr>
          <w:rFonts w:ascii="Times New Roman" w:eastAsia="宋体" w:hAnsi="Times New Roman" w:cs="Times New Roman"/>
          <w:kern w:val="0"/>
          <w:szCs w:val="21"/>
        </w:rPr>
      </w:pPr>
      <w:r w:rsidRPr="00143302">
        <w:rPr>
          <w:rFonts w:ascii="Times New Roman" w:eastAsia="宋体" w:hAnsi="Times New Roman" w:cs="Times New Roman"/>
          <w:kern w:val="0"/>
          <w:szCs w:val="21"/>
        </w:rPr>
        <w:t xml:space="preserve">[1] </w:t>
      </w:r>
      <w:r w:rsidRPr="00143302">
        <w:rPr>
          <w:rFonts w:ascii="Times New Roman" w:eastAsia="宋体" w:hAnsi="Times New Roman" w:cs="Times New Roman"/>
          <w:kern w:val="0"/>
          <w:szCs w:val="21"/>
        </w:rPr>
        <w:t>彭水军</w:t>
      </w:r>
      <w:r w:rsidRPr="00143302">
        <w:rPr>
          <w:rFonts w:ascii="Times New Roman" w:eastAsia="宋体" w:hAnsi="Times New Roman" w:cs="Times New Roman"/>
          <w:kern w:val="0"/>
          <w:szCs w:val="21"/>
        </w:rPr>
        <w:t xml:space="preserve">, </w:t>
      </w:r>
      <w:r w:rsidRPr="00143302">
        <w:rPr>
          <w:rFonts w:ascii="Times New Roman" w:eastAsia="宋体" w:hAnsi="Times New Roman" w:cs="Times New Roman"/>
          <w:kern w:val="0"/>
          <w:szCs w:val="21"/>
        </w:rPr>
        <w:t>吴腊梅</w:t>
      </w:r>
      <w:r w:rsidRPr="00143302">
        <w:rPr>
          <w:rFonts w:ascii="Times New Roman" w:eastAsia="宋体" w:hAnsi="Times New Roman" w:cs="Times New Roman"/>
          <w:kern w:val="0"/>
          <w:szCs w:val="21"/>
        </w:rPr>
        <w:t xml:space="preserve">. </w:t>
      </w:r>
      <w:r w:rsidRPr="00143302">
        <w:rPr>
          <w:rFonts w:ascii="Times New Roman" w:eastAsia="宋体" w:hAnsi="Times New Roman" w:cs="Times New Roman"/>
          <w:kern w:val="0"/>
          <w:szCs w:val="21"/>
        </w:rPr>
        <w:t>中国在全球价值链中的位置变化及驱动因素</w:t>
      </w:r>
      <w:r w:rsidRPr="00143302">
        <w:rPr>
          <w:rFonts w:ascii="Times New Roman" w:eastAsia="宋体" w:hAnsi="Times New Roman" w:cs="Times New Roman"/>
          <w:kern w:val="0"/>
          <w:szCs w:val="21"/>
        </w:rPr>
        <w:t xml:space="preserve">[J]. </w:t>
      </w:r>
      <w:r w:rsidRPr="00143302">
        <w:rPr>
          <w:rFonts w:ascii="Times New Roman" w:eastAsia="宋体" w:hAnsi="Times New Roman" w:cs="Times New Roman"/>
          <w:kern w:val="0"/>
          <w:szCs w:val="21"/>
        </w:rPr>
        <w:t>世界经济</w:t>
      </w:r>
      <w:r w:rsidRPr="00143302">
        <w:rPr>
          <w:rFonts w:ascii="Times New Roman" w:eastAsia="宋体" w:hAnsi="Times New Roman" w:cs="Times New Roman"/>
          <w:kern w:val="0"/>
          <w:szCs w:val="21"/>
        </w:rPr>
        <w:t>, 2022, 45(05): 3–28.</w:t>
      </w:r>
    </w:p>
    <w:p w14:paraId="57934CDB" w14:textId="77777777" w:rsidR="00143302" w:rsidRPr="00143302" w:rsidRDefault="00143302" w:rsidP="007A101C">
      <w:pPr>
        <w:widowControl/>
        <w:adjustRightInd w:val="0"/>
        <w:snapToGrid w:val="0"/>
        <w:spacing w:line="360" w:lineRule="auto"/>
        <w:ind w:firstLineChars="200" w:firstLine="420"/>
        <w:rPr>
          <w:rFonts w:ascii="Times New Roman" w:eastAsia="宋体" w:hAnsi="Times New Roman" w:cs="Times New Roman"/>
          <w:kern w:val="0"/>
          <w:szCs w:val="21"/>
        </w:rPr>
      </w:pPr>
      <w:r w:rsidRPr="00143302">
        <w:rPr>
          <w:rFonts w:ascii="Times New Roman" w:eastAsia="宋体" w:hAnsi="Times New Roman" w:cs="Times New Roman"/>
          <w:kern w:val="0"/>
          <w:szCs w:val="21"/>
        </w:rPr>
        <w:t xml:space="preserve">[2] </w:t>
      </w:r>
      <w:r w:rsidRPr="00143302">
        <w:rPr>
          <w:rFonts w:ascii="Times New Roman" w:eastAsia="宋体" w:hAnsi="Times New Roman" w:cs="Times New Roman"/>
          <w:kern w:val="0"/>
          <w:szCs w:val="21"/>
        </w:rPr>
        <w:t>倪红福</w:t>
      </w:r>
      <w:r w:rsidRPr="00143302">
        <w:rPr>
          <w:rFonts w:ascii="Times New Roman" w:eastAsia="宋体" w:hAnsi="Times New Roman" w:cs="Times New Roman"/>
          <w:kern w:val="0"/>
          <w:szCs w:val="21"/>
        </w:rPr>
        <w:t xml:space="preserve">, </w:t>
      </w:r>
      <w:r w:rsidRPr="00143302">
        <w:rPr>
          <w:rFonts w:ascii="Times New Roman" w:eastAsia="宋体" w:hAnsi="Times New Roman" w:cs="Times New Roman"/>
          <w:kern w:val="0"/>
          <w:szCs w:val="21"/>
        </w:rPr>
        <w:t>王海成</w:t>
      </w:r>
      <w:r w:rsidRPr="00143302">
        <w:rPr>
          <w:rFonts w:ascii="Times New Roman" w:eastAsia="宋体" w:hAnsi="Times New Roman" w:cs="Times New Roman"/>
          <w:kern w:val="0"/>
          <w:szCs w:val="21"/>
        </w:rPr>
        <w:t xml:space="preserve">. </w:t>
      </w:r>
      <w:r w:rsidRPr="00143302">
        <w:rPr>
          <w:rFonts w:ascii="Times New Roman" w:eastAsia="宋体" w:hAnsi="Times New Roman" w:cs="Times New Roman"/>
          <w:kern w:val="0"/>
          <w:szCs w:val="21"/>
        </w:rPr>
        <w:t>企业在全球价值链中的位置及其结构变化</w:t>
      </w:r>
      <w:r w:rsidRPr="00143302">
        <w:rPr>
          <w:rFonts w:ascii="Times New Roman" w:eastAsia="宋体" w:hAnsi="Times New Roman" w:cs="Times New Roman"/>
          <w:kern w:val="0"/>
          <w:szCs w:val="21"/>
        </w:rPr>
        <w:t xml:space="preserve">[J]. </w:t>
      </w:r>
      <w:r w:rsidRPr="00143302">
        <w:rPr>
          <w:rFonts w:ascii="Times New Roman" w:eastAsia="宋体" w:hAnsi="Times New Roman" w:cs="Times New Roman"/>
          <w:kern w:val="0"/>
          <w:szCs w:val="21"/>
        </w:rPr>
        <w:t>经济研究</w:t>
      </w:r>
      <w:r w:rsidRPr="00143302">
        <w:rPr>
          <w:rFonts w:ascii="Times New Roman" w:eastAsia="宋体" w:hAnsi="Times New Roman" w:cs="Times New Roman"/>
          <w:kern w:val="0"/>
          <w:szCs w:val="21"/>
        </w:rPr>
        <w:t>, 2022, 57(02): 107–124.</w:t>
      </w:r>
    </w:p>
    <w:p w14:paraId="48F85D80" w14:textId="77777777" w:rsidR="00143302" w:rsidRPr="00143302" w:rsidRDefault="00143302" w:rsidP="007A101C">
      <w:pPr>
        <w:widowControl/>
        <w:adjustRightInd w:val="0"/>
        <w:snapToGrid w:val="0"/>
        <w:spacing w:line="360" w:lineRule="auto"/>
        <w:ind w:firstLineChars="200" w:firstLine="420"/>
        <w:rPr>
          <w:rFonts w:ascii="Times New Roman" w:eastAsia="宋体" w:hAnsi="Times New Roman" w:cs="Times New Roman"/>
          <w:kern w:val="0"/>
          <w:szCs w:val="21"/>
        </w:rPr>
      </w:pPr>
      <w:r w:rsidRPr="00143302">
        <w:rPr>
          <w:rFonts w:ascii="Times New Roman" w:eastAsia="宋体" w:hAnsi="Times New Roman" w:cs="Times New Roman"/>
          <w:kern w:val="0"/>
          <w:szCs w:val="21"/>
        </w:rPr>
        <w:t xml:space="preserve">[3] </w:t>
      </w:r>
      <w:r w:rsidRPr="00143302">
        <w:rPr>
          <w:rFonts w:ascii="Times New Roman" w:eastAsia="宋体" w:hAnsi="Times New Roman" w:cs="Times New Roman"/>
          <w:kern w:val="0"/>
          <w:szCs w:val="21"/>
        </w:rPr>
        <w:t>唐宜红</w:t>
      </w:r>
      <w:r w:rsidRPr="00143302">
        <w:rPr>
          <w:rFonts w:ascii="Times New Roman" w:eastAsia="宋体" w:hAnsi="Times New Roman" w:cs="Times New Roman"/>
          <w:kern w:val="0"/>
          <w:szCs w:val="21"/>
        </w:rPr>
        <w:t xml:space="preserve">, </w:t>
      </w:r>
      <w:r w:rsidRPr="00143302">
        <w:rPr>
          <w:rFonts w:ascii="Times New Roman" w:eastAsia="宋体" w:hAnsi="Times New Roman" w:cs="Times New Roman"/>
          <w:kern w:val="0"/>
          <w:szCs w:val="21"/>
        </w:rPr>
        <w:t>张鹏杨</w:t>
      </w:r>
      <w:r w:rsidRPr="00143302">
        <w:rPr>
          <w:rFonts w:ascii="Times New Roman" w:eastAsia="宋体" w:hAnsi="Times New Roman" w:cs="Times New Roman"/>
          <w:kern w:val="0"/>
          <w:szCs w:val="21"/>
        </w:rPr>
        <w:t xml:space="preserve">. </w:t>
      </w:r>
      <w:r w:rsidRPr="00143302">
        <w:rPr>
          <w:rFonts w:ascii="Times New Roman" w:eastAsia="宋体" w:hAnsi="Times New Roman" w:cs="Times New Roman"/>
          <w:kern w:val="0"/>
          <w:szCs w:val="21"/>
        </w:rPr>
        <w:t>中国企业嵌入全球生产链的位置及变动机制研究</w:t>
      </w:r>
      <w:r w:rsidRPr="00143302">
        <w:rPr>
          <w:rFonts w:ascii="Times New Roman" w:eastAsia="宋体" w:hAnsi="Times New Roman" w:cs="Times New Roman"/>
          <w:kern w:val="0"/>
          <w:szCs w:val="21"/>
        </w:rPr>
        <w:t xml:space="preserve">[J]. </w:t>
      </w:r>
      <w:r w:rsidRPr="00143302">
        <w:rPr>
          <w:rFonts w:ascii="Times New Roman" w:eastAsia="宋体" w:hAnsi="Times New Roman" w:cs="Times New Roman"/>
          <w:kern w:val="0"/>
          <w:szCs w:val="21"/>
        </w:rPr>
        <w:t>管理世界</w:t>
      </w:r>
      <w:r w:rsidRPr="00143302">
        <w:rPr>
          <w:rFonts w:ascii="Times New Roman" w:eastAsia="宋体" w:hAnsi="Times New Roman" w:cs="Times New Roman"/>
          <w:kern w:val="0"/>
          <w:szCs w:val="21"/>
        </w:rPr>
        <w:t>, 2018, (05).</w:t>
      </w:r>
    </w:p>
    <w:p w14:paraId="01AAB51D" w14:textId="77777777" w:rsidR="007A101C" w:rsidRPr="007A101C" w:rsidRDefault="007A101C" w:rsidP="007A101C">
      <w:pPr>
        <w:widowControl/>
        <w:adjustRightInd w:val="0"/>
        <w:snapToGrid w:val="0"/>
        <w:spacing w:line="360" w:lineRule="auto"/>
        <w:ind w:firstLineChars="200" w:firstLine="420"/>
        <w:rPr>
          <w:rFonts w:ascii="Times New Roman" w:eastAsia="宋体" w:hAnsi="Times New Roman" w:cs="Times New Roman"/>
          <w:kern w:val="0"/>
          <w:szCs w:val="21"/>
        </w:rPr>
      </w:pPr>
      <w:r w:rsidRPr="007A101C">
        <w:rPr>
          <w:rFonts w:ascii="Times New Roman" w:eastAsia="宋体" w:hAnsi="Times New Roman" w:cs="Times New Roman"/>
          <w:kern w:val="0"/>
          <w:szCs w:val="21"/>
        </w:rPr>
        <w:t xml:space="preserve">[4] Acemoglu, D., and P. Restrepo (2018). “The Race between Man and Machine: Implications of Technology for Growth, Factor Shares, and Employment.” </w:t>
      </w:r>
      <w:r w:rsidRPr="007A101C">
        <w:rPr>
          <w:rFonts w:ascii="Times New Roman" w:eastAsia="宋体" w:hAnsi="Times New Roman" w:cs="Times New Roman"/>
          <w:i/>
          <w:iCs/>
          <w:kern w:val="0"/>
          <w:szCs w:val="21"/>
        </w:rPr>
        <w:t>American Economic Review</w:t>
      </w:r>
      <w:r w:rsidRPr="007A101C">
        <w:rPr>
          <w:rFonts w:ascii="Times New Roman" w:eastAsia="宋体" w:hAnsi="Times New Roman" w:cs="Times New Roman"/>
          <w:kern w:val="0"/>
          <w:szCs w:val="21"/>
        </w:rPr>
        <w:t>, 108(6), 1488–1542.</w:t>
      </w:r>
    </w:p>
    <w:p w14:paraId="0CF2D0D6" w14:textId="77777777" w:rsidR="007A101C" w:rsidRPr="007A101C" w:rsidRDefault="007A101C" w:rsidP="007A101C">
      <w:pPr>
        <w:widowControl/>
        <w:adjustRightInd w:val="0"/>
        <w:snapToGrid w:val="0"/>
        <w:spacing w:line="360" w:lineRule="auto"/>
        <w:ind w:firstLineChars="200" w:firstLine="420"/>
        <w:rPr>
          <w:rFonts w:ascii="Times New Roman" w:eastAsia="宋体" w:hAnsi="Times New Roman" w:cs="Times New Roman"/>
          <w:kern w:val="0"/>
          <w:szCs w:val="21"/>
        </w:rPr>
      </w:pPr>
      <w:r w:rsidRPr="007A101C">
        <w:rPr>
          <w:rFonts w:ascii="Times New Roman" w:eastAsia="宋体" w:hAnsi="Times New Roman" w:cs="Times New Roman"/>
          <w:kern w:val="0"/>
          <w:szCs w:val="21"/>
        </w:rPr>
        <w:t xml:space="preserve">[5] </w:t>
      </w:r>
      <w:proofErr w:type="spellStart"/>
      <w:r w:rsidRPr="007A101C">
        <w:rPr>
          <w:rFonts w:ascii="Times New Roman" w:eastAsia="宋体" w:hAnsi="Times New Roman" w:cs="Times New Roman"/>
          <w:kern w:val="0"/>
          <w:szCs w:val="21"/>
        </w:rPr>
        <w:t>Antràs</w:t>
      </w:r>
      <w:proofErr w:type="spellEnd"/>
      <w:r w:rsidRPr="007A101C">
        <w:rPr>
          <w:rFonts w:ascii="Times New Roman" w:eastAsia="宋体" w:hAnsi="Times New Roman" w:cs="Times New Roman"/>
          <w:kern w:val="0"/>
          <w:szCs w:val="21"/>
        </w:rPr>
        <w:t xml:space="preserve">, P., D. </w:t>
      </w:r>
      <w:proofErr w:type="spellStart"/>
      <w:r w:rsidRPr="007A101C">
        <w:rPr>
          <w:rFonts w:ascii="Times New Roman" w:eastAsia="宋体" w:hAnsi="Times New Roman" w:cs="Times New Roman"/>
          <w:kern w:val="0"/>
          <w:szCs w:val="21"/>
        </w:rPr>
        <w:t>Chor</w:t>
      </w:r>
      <w:proofErr w:type="spellEnd"/>
      <w:r w:rsidRPr="007A101C">
        <w:rPr>
          <w:rFonts w:ascii="Times New Roman" w:eastAsia="宋体" w:hAnsi="Times New Roman" w:cs="Times New Roman"/>
          <w:kern w:val="0"/>
          <w:szCs w:val="21"/>
        </w:rPr>
        <w:t xml:space="preserve">, T. </w:t>
      </w:r>
      <w:proofErr w:type="spellStart"/>
      <w:r w:rsidRPr="007A101C">
        <w:rPr>
          <w:rFonts w:ascii="Times New Roman" w:eastAsia="宋体" w:hAnsi="Times New Roman" w:cs="Times New Roman"/>
          <w:kern w:val="0"/>
          <w:szCs w:val="21"/>
        </w:rPr>
        <w:t>Fally</w:t>
      </w:r>
      <w:proofErr w:type="spellEnd"/>
      <w:r w:rsidRPr="007A101C">
        <w:rPr>
          <w:rFonts w:ascii="Times New Roman" w:eastAsia="宋体" w:hAnsi="Times New Roman" w:cs="Times New Roman"/>
          <w:kern w:val="0"/>
          <w:szCs w:val="21"/>
        </w:rPr>
        <w:t xml:space="preserve">, and R. </w:t>
      </w:r>
      <w:proofErr w:type="spellStart"/>
      <w:r w:rsidRPr="007A101C">
        <w:rPr>
          <w:rFonts w:ascii="Times New Roman" w:eastAsia="宋体" w:hAnsi="Times New Roman" w:cs="Times New Roman"/>
          <w:kern w:val="0"/>
          <w:szCs w:val="21"/>
        </w:rPr>
        <w:t>Hillberry</w:t>
      </w:r>
      <w:proofErr w:type="spellEnd"/>
      <w:r w:rsidRPr="007A101C">
        <w:rPr>
          <w:rFonts w:ascii="Times New Roman" w:eastAsia="宋体" w:hAnsi="Times New Roman" w:cs="Times New Roman"/>
          <w:kern w:val="0"/>
          <w:szCs w:val="21"/>
        </w:rPr>
        <w:t xml:space="preserve"> (2012). “Measuring the </w:t>
      </w:r>
      <w:proofErr w:type="spellStart"/>
      <w:r w:rsidRPr="007A101C">
        <w:rPr>
          <w:rFonts w:ascii="Times New Roman" w:eastAsia="宋体" w:hAnsi="Times New Roman" w:cs="Times New Roman"/>
          <w:kern w:val="0"/>
          <w:szCs w:val="21"/>
        </w:rPr>
        <w:t>Upstreamness</w:t>
      </w:r>
      <w:proofErr w:type="spellEnd"/>
      <w:r w:rsidRPr="007A101C">
        <w:rPr>
          <w:rFonts w:ascii="Times New Roman" w:eastAsia="宋体" w:hAnsi="Times New Roman" w:cs="Times New Roman"/>
          <w:kern w:val="0"/>
          <w:szCs w:val="21"/>
        </w:rPr>
        <w:t xml:space="preserve"> of Production and Trade Flows.” </w:t>
      </w:r>
      <w:r w:rsidRPr="007A101C">
        <w:rPr>
          <w:rFonts w:ascii="Times New Roman" w:eastAsia="宋体" w:hAnsi="Times New Roman" w:cs="Times New Roman"/>
          <w:i/>
          <w:iCs/>
          <w:kern w:val="0"/>
          <w:szCs w:val="21"/>
        </w:rPr>
        <w:t>American Economic Review</w:t>
      </w:r>
      <w:r w:rsidRPr="007A101C">
        <w:rPr>
          <w:rFonts w:ascii="Times New Roman" w:eastAsia="宋体" w:hAnsi="Times New Roman" w:cs="Times New Roman"/>
          <w:kern w:val="0"/>
          <w:szCs w:val="21"/>
        </w:rPr>
        <w:t>, 102(3), 412–416.</w:t>
      </w:r>
    </w:p>
    <w:p w14:paraId="5A42572B" w14:textId="77777777" w:rsidR="007A101C" w:rsidRPr="007A101C" w:rsidRDefault="007A101C" w:rsidP="007A101C">
      <w:pPr>
        <w:widowControl/>
        <w:adjustRightInd w:val="0"/>
        <w:snapToGrid w:val="0"/>
        <w:spacing w:line="360" w:lineRule="auto"/>
        <w:ind w:firstLineChars="200" w:firstLine="420"/>
        <w:rPr>
          <w:rFonts w:ascii="Times New Roman" w:eastAsia="宋体" w:hAnsi="Times New Roman" w:cs="Times New Roman"/>
          <w:kern w:val="0"/>
          <w:szCs w:val="21"/>
        </w:rPr>
      </w:pPr>
      <w:r w:rsidRPr="007A101C">
        <w:rPr>
          <w:rFonts w:ascii="Times New Roman" w:eastAsia="宋体" w:hAnsi="Times New Roman" w:cs="Times New Roman"/>
          <w:kern w:val="0"/>
          <w:szCs w:val="21"/>
        </w:rPr>
        <w:lastRenderedPageBreak/>
        <w:t xml:space="preserve">[6] </w:t>
      </w:r>
      <w:proofErr w:type="spellStart"/>
      <w:r w:rsidRPr="007A101C">
        <w:rPr>
          <w:rFonts w:ascii="Times New Roman" w:eastAsia="宋体" w:hAnsi="Times New Roman" w:cs="Times New Roman"/>
          <w:kern w:val="0"/>
          <w:szCs w:val="21"/>
        </w:rPr>
        <w:t>Chor</w:t>
      </w:r>
      <w:proofErr w:type="spellEnd"/>
      <w:r w:rsidRPr="007A101C">
        <w:rPr>
          <w:rFonts w:ascii="Times New Roman" w:eastAsia="宋体" w:hAnsi="Times New Roman" w:cs="Times New Roman"/>
          <w:kern w:val="0"/>
          <w:szCs w:val="21"/>
        </w:rPr>
        <w:t xml:space="preserve">, D., K. </w:t>
      </w:r>
      <w:proofErr w:type="spellStart"/>
      <w:r w:rsidRPr="007A101C">
        <w:rPr>
          <w:rFonts w:ascii="Times New Roman" w:eastAsia="宋体" w:hAnsi="Times New Roman" w:cs="Times New Roman"/>
          <w:kern w:val="0"/>
          <w:szCs w:val="21"/>
        </w:rPr>
        <w:t>Manova</w:t>
      </w:r>
      <w:proofErr w:type="spellEnd"/>
      <w:r w:rsidRPr="007A101C">
        <w:rPr>
          <w:rFonts w:ascii="Times New Roman" w:eastAsia="宋体" w:hAnsi="Times New Roman" w:cs="Times New Roman"/>
          <w:kern w:val="0"/>
          <w:szCs w:val="21"/>
        </w:rPr>
        <w:t xml:space="preserve">, and Z. Yu (2021). “Growing Like China: Firm Performance and Global Production Line Position.” </w:t>
      </w:r>
      <w:r w:rsidRPr="007A101C">
        <w:rPr>
          <w:rFonts w:ascii="Times New Roman" w:eastAsia="宋体" w:hAnsi="Times New Roman" w:cs="Times New Roman"/>
          <w:i/>
          <w:iCs/>
          <w:kern w:val="0"/>
          <w:szCs w:val="21"/>
        </w:rPr>
        <w:t>Journal of International Economics</w:t>
      </w:r>
      <w:r w:rsidRPr="007A101C">
        <w:rPr>
          <w:rFonts w:ascii="Times New Roman" w:eastAsia="宋体" w:hAnsi="Times New Roman" w:cs="Times New Roman"/>
          <w:kern w:val="0"/>
          <w:szCs w:val="21"/>
        </w:rPr>
        <w:t>, 130, 103445.</w:t>
      </w:r>
    </w:p>
    <w:p w14:paraId="757DA441" w14:textId="77777777" w:rsidR="008663D8" w:rsidRPr="008D6A62" w:rsidRDefault="008663D8" w:rsidP="0016244B">
      <w:pPr>
        <w:adjustRightInd w:val="0"/>
        <w:snapToGrid w:val="0"/>
        <w:spacing w:line="360" w:lineRule="auto"/>
        <w:rPr>
          <w:rFonts w:ascii="Times New Roman" w:eastAsia="宋体" w:hAnsi="Times New Roman" w:cs="Times New Roman"/>
          <w:color w:val="FF0000"/>
          <w:kern w:val="0"/>
          <w:szCs w:val="21"/>
        </w:rPr>
      </w:pPr>
    </w:p>
    <w:p w14:paraId="70C5F550" w14:textId="77777777" w:rsidR="008F68CA" w:rsidRPr="000666BE" w:rsidRDefault="00D77403" w:rsidP="00787A2D">
      <w:pPr>
        <w:adjustRightInd w:val="0"/>
        <w:snapToGrid w:val="0"/>
        <w:spacing w:line="360" w:lineRule="auto"/>
        <w:ind w:firstLine="420"/>
        <w:rPr>
          <w:rFonts w:ascii="宋体" w:eastAsia="宋体" w:hAnsi="宋体" w:cs="宋体"/>
          <w:color w:val="0432FF"/>
          <w:kern w:val="0"/>
          <w:szCs w:val="21"/>
        </w:rPr>
      </w:pPr>
      <w:r w:rsidRPr="000666BE">
        <w:rPr>
          <w:rFonts w:ascii="宋体" w:eastAsia="宋体" w:hAnsi="宋体" w:cs="宋体" w:hint="eastAsia"/>
          <w:color w:val="0432FF"/>
          <w:kern w:val="0"/>
          <w:szCs w:val="21"/>
        </w:rPr>
        <w:t>第四，综上，文章故事讲的较为生动，但大部分内容已经有文献证实过了，建议重新整理文章，把没有贡献的部分拿掉，然后突出新的研究内容，增加文章的边际贡献。</w:t>
      </w:r>
    </w:p>
    <w:p w14:paraId="23EAB52E" w14:textId="6D1B6A26" w:rsidR="008F68CA" w:rsidRPr="008D6A62" w:rsidRDefault="00EA11F4" w:rsidP="00177FA7">
      <w:pPr>
        <w:pStyle w:val="a9"/>
        <w:widowControl/>
        <w:adjustRightInd w:val="0"/>
        <w:snapToGrid w:val="0"/>
        <w:spacing w:beforeAutospacing="0" w:afterAutospacing="0" w:line="360" w:lineRule="auto"/>
        <w:jc w:val="both"/>
        <w:rPr>
          <w:rFonts w:asciiTheme="majorEastAsia" w:eastAsiaTheme="majorEastAsia" w:hAnsiTheme="majorEastAsia" w:cstheme="majorEastAsia"/>
          <w:bCs/>
          <w:color w:val="000000" w:themeColor="text1"/>
          <w:sz w:val="21"/>
          <w:szCs w:val="21"/>
        </w:rPr>
      </w:pPr>
      <w:r w:rsidRPr="008D6A62">
        <w:rPr>
          <w:rFonts w:ascii="宋体" w:hAnsi="宋体" w:cstheme="minorBidi" w:hint="eastAsia"/>
          <w:b/>
          <w:color w:val="000000" w:themeColor="text1"/>
          <w:kern w:val="2"/>
          <w:sz w:val="21"/>
          <w:szCs w:val="21"/>
        </w:rPr>
        <w:tab/>
      </w:r>
      <w:r w:rsidR="00D77403" w:rsidRPr="008D6A62">
        <w:rPr>
          <w:rFonts w:ascii="宋体" w:hAnsi="宋体" w:cstheme="minorBidi" w:hint="eastAsia"/>
          <w:b/>
          <w:color w:val="000000" w:themeColor="text1"/>
          <w:kern w:val="2"/>
          <w:sz w:val="21"/>
          <w:szCs w:val="21"/>
        </w:rPr>
        <w:t>作者回复：</w:t>
      </w:r>
      <w:r w:rsidR="007E7526" w:rsidRPr="008D6A62">
        <w:rPr>
          <w:rFonts w:asciiTheme="majorEastAsia" w:eastAsiaTheme="majorEastAsia" w:hAnsiTheme="majorEastAsia" w:cstheme="majorEastAsia" w:hint="eastAsia"/>
          <w:bCs/>
          <w:color w:val="000000" w:themeColor="text1"/>
          <w:sz w:val="21"/>
          <w:szCs w:val="21"/>
        </w:rPr>
        <w:t>感谢审稿专家</w:t>
      </w:r>
      <w:r w:rsidR="00D77403" w:rsidRPr="008D6A62">
        <w:rPr>
          <w:rFonts w:asciiTheme="majorEastAsia" w:eastAsiaTheme="majorEastAsia" w:hAnsiTheme="majorEastAsia" w:cstheme="majorEastAsia" w:hint="eastAsia"/>
          <w:bCs/>
          <w:color w:val="000000" w:themeColor="text1"/>
          <w:sz w:val="21"/>
          <w:szCs w:val="21"/>
        </w:rPr>
        <w:t>对本文</w:t>
      </w:r>
      <w:r w:rsidR="00E81862" w:rsidRPr="008D6A62">
        <w:rPr>
          <w:rFonts w:asciiTheme="majorEastAsia" w:eastAsiaTheme="majorEastAsia" w:hAnsiTheme="majorEastAsia" w:cstheme="majorEastAsia" w:hint="eastAsia"/>
          <w:bCs/>
          <w:color w:val="000000" w:themeColor="text1"/>
          <w:sz w:val="21"/>
          <w:szCs w:val="21"/>
        </w:rPr>
        <w:t>“</w:t>
      </w:r>
      <w:r w:rsidR="00D77403" w:rsidRPr="008D6A62">
        <w:rPr>
          <w:rFonts w:asciiTheme="majorEastAsia" w:eastAsiaTheme="majorEastAsia" w:hAnsiTheme="majorEastAsia" w:cstheme="majorEastAsia" w:hint="eastAsia"/>
          <w:bCs/>
          <w:color w:val="000000" w:themeColor="text1"/>
          <w:sz w:val="21"/>
          <w:szCs w:val="21"/>
        </w:rPr>
        <w:t>文章故事讲的较为生动</w:t>
      </w:r>
      <w:r w:rsidR="00E81862" w:rsidRPr="008D6A62">
        <w:rPr>
          <w:rFonts w:asciiTheme="majorEastAsia" w:eastAsiaTheme="majorEastAsia" w:hAnsiTheme="majorEastAsia" w:cstheme="majorEastAsia" w:hint="eastAsia"/>
          <w:bCs/>
          <w:color w:val="000000" w:themeColor="text1"/>
          <w:sz w:val="21"/>
          <w:szCs w:val="21"/>
        </w:rPr>
        <w:t>”</w:t>
      </w:r>
      <w:r w:rsidR="00D77403" w:rsidRPr="008D6A62">
        <w:rPr>
          <w:rFonts w:asciiTheme="majorEastAsia" w:eastAsiaTheme="majorEastAsia" w:hAnsiTheme="majorEastAsia" w:cstheme="majorEastAsia" w:hint="eastAsia"/>
          <w:bCs/>
          <w:color w:val="000000" w:themeColor="text1"/>
          <w:sz w:val="21"/>
          <w:szCs w:val="21"/>
        </w:rPr>
        <w:t>的肯定性评价，</w:t>
      </w:r>
      <w:r w:rsidR="00E81862" w:rsidRPr="008D6A62">
        <w:rPr>
          <w:rFonts w:asciiTheme="majorEastAsia" w:eastAsiaTheme="majorEastAsia" w:hAnsiTheme="majorEastAsia" w:cstheme="majorEastAsia" w:hint="eastAsia"/>
          <w:bCs/>
          <w:color w:val="000000" w:themeColor="text1"/>
          <w:sz w:val="21"/>
          <w:szCs w:val="21"/>
        </w:rPr>
        <w:t>根据您的专业性意见，修改稿对全文</w:t>
      </w:r>
      <w:r w:rsidR="00761AF3" w:rsidRPr="008D6A62">
        <w:rPr>
          <w:rFonts w:asciiTheme="majorEastAsia" w:eastAsiaTheme="majorEastAsia" w:hAnsiTheme="majorEastAsia" w:cstheme="majorEastAsia" w:hint="eastAsia"/>
          <w:bCs/>
          <w:color w:val="000000" w:themeColor="text1"/>
          <w:sz w:val="21"/>
          <w:szCs w:val="21"/>
        </w:rPr>
        <w:t>的理论和实证</w:t>
      </w:r>
      <w:r w:rsidR="00E81862" w:rsidRPr="008D6A62">
        <w:rPr>
          <w:rFonts w:asciiTheme="majorEastAsia" w:eastAsiaTheme="majorEastAsia" w:hAnsiTheme="majorEastAsia" w:cstheme="majorEastAsia" w:hint="eastAsia"/>
          <w:bCs/>
          <w:color w:val="000000" w:themeColor="text1"/>
          <w:sz w:val="21"/>
          <w:szCs w:val="21"/>
        </w:rPr>
        <w:t>进行了</w:t>
      </w:r>
      <w:r w:rsidR="00BC07CB" w:rsidRPr="008D6A62">
        <w:rPr>
          <w:rFonts w:asciiTheme="majorEastAsia" w:eastAsiaTheme="majorEastAsia" w:hAnsiTheme="majorEastAsia" w:cstheme="majorEastAsia" w:hint="eastAsia"/>
          <w:bCs/>
          <w:color w:val="000000" w:themeColor="text1"/>
          <w:sz w:val="21"/>
          <w:szCs w:val="21"/>
        </w:rPr>
        <w:t>全面修改</w:t>
      </w:r>
      <w:r w:rsidR="002D3708" w:rsidRPr="008D6A62">
        <w:rPr>
          <w:rFonts w:asciiTheme="majorEastAsia" w:eastAsiaTheme="majorEastAsia" w:hAnsiTheme="majorEastAsia" w:cstheme="majorEastAsia" w:hint="eastAsia"/>
          <w:bCs/>
          <w:color w:val="000000" w:themeColor="text1"/>
          <w:sz w:val="21"/>
          <w:szCs w:val="21"/>
        </w:rPr>
        <w:t>,争取保持文章主线内容，突出文章贡献，具体修改</w:t>
      </w:r>
      <w:r w:rsidR="008C0901" w:rsidRPr="008D6A62">
        <w:rPr>
          <w:rFonts w:asciiTheme="majorEastAsia" w:eastAsiaTheme="majorEastAsia" w:hAnsiTheme="majorEastAsia" w:cstheme="majorEastAsia" w:hint="eastAsia"/>
          <w:bCs/>
          <w:color w:val="000000" w:themeColor="text1"/>
          <w:sz w:val="21"/>
          <w:szCs w:val="21"/>
        </w:rPr>
        <w:t>如下</w:t>
      </w:r>
      <w:r w:rsidR="00E81862" w:rsidRPr="008D6A62">
        <w:rPr>
          <w:rFonts w:asciiTheme="majorEastAsia" w:eastAsiaTheme="majorEastAsia" w:hAnsiTheme="majorEastAsia" w:cstheme="majorEastAsia" w:hint="eastAsia"/>
          <w:bCs/>
          <w:color w:val="000000" w:themeColor="text1"/>
          <w:sz w:val="21"/>
          <w:szCs w:val="21"/>
        </w:rPr>
        <w:t>：一是</w:t>
      </w:r>
      <w:r w:rsidR="00761AF3" w:rsidRPr="008D6A62">
        <w:rPr>
          <w:rFonts w:asciiTheme="majorEastAsia" w:eastAsiaTheme="majorEastAsia" w:hAnsiTheme="majorEastAsia" w:cstheme="majorEastAsia" w:hint="eastAsia"/>
          <w:bCs/>
          <w:color w:val="000000" w:themeColor="text1"/>
          <w:sz w:val="21"/>
          <w:szCs w:val="21"/>
        </w:rPr>
        <w:t>删除</w:t>
      </w:r>
      <w:r w:rsidR="00E81862" w:rsidRPr="008D6A62">
        <w:rPr>
          <w:rFonts w:asciiTheme="majorEastAsia" w:eastAsiaTheme="majorEastAsia" w:hAnsiTheme="majorEastAsia" w:cstheme="majorEastAsia" w:hint="eastAsia"/>
          <w:bCs/>
          <w:color w:val="000000" w:themeColor="text1"/>
          <w:sz w:val="21"/>
          <w:szCs w:val="21"/>
        </w:rPr>
        <w:t>与既有研究高度重合、对本文创新增益</w:t>
      </w:r>
      <w:r w:rsidR="00761AF3" w:rsidRPr="008D6A62">
        <w:rPr>
          <w:rFonts w:asciiTheme="majorEastAsia" w:eastAsiaTheme="majorEastAsia" w:hAnsiTheme="majorEastAsia" w:cstheme="majorEastAsia" w:hint="eastAsia"/>
          <w:bCs/>
          <w:color w:val="000000" w:themeColor="text1"/>
          <w:sz w:val="21"/>
          <w:szCs w:val="21"/>
        </w:rPr>
        <w:t>不多</w:t>
      </w:r>
      <w:r w:rsidR="00E81862" w:rsidRPr="008D6A62">
        <w:rPr>
          <w:rFonts w:asciiTheme="majorEastAsia" w:eastAsiaTheme="majorEastAsia" w:hAnsiTheme="majorEastAsia" w:cstheme="majorEastAsia" w:hint="eastAsia"/>
          <w:bCs/>
          <w:color w:val="000000" w:themeColor="text1"/>
          <w:sz w:val="21"/>
          <w:szCs w:val="21"/>
        </w:rPr>
        <w:t>的内容，压缩叙述性段落，集中篇幅</w:t>
      </w:r>
      <w:r w:rsidR="00761AF3" w:rsidRPr="008D6A62">
        <w:rPr>
          <w:rFonts w:asciiTheme="majorEastAsia" w:eastAsiaTheme="majorEastAsia" w:hAnsiTheme="majorEastAsia" w:cstheme="majorEastAsia" w:hint="eastAsia"/>
          <w:bCs/>
          <w:color w:val="000000" w:themeColor="text1"/>
          <w:sz w:val="21"/>
          <w:szCs w:val="21"/>
        </w:rPr>
        <w:t>用于</w:t>
      </w:r>
      <w:r w:rsidR="00E81862" w:rsidRPr="008D6A62">
        <w:rPr>
          <w:rFonts w:asciiTheme="majorEastAsia" w:eastAsiaTheme="majorEastAsia" w:hAnsiTheme="majorEastAsia" w:cstheme="majorEastAsia" w:hint="eastAsia"/>
          <w:bCs/>
          <w:color w:val="000000" w:themeColor="text1"/>
          <w:sz w:val="21"/>
          <w:szCs w:val="21"/>
        </w:rPr>
        <w:t>可检验的新问题与新结论；二是围绕“企业机器人使用的产业链延伸和稳链强链”的主线，</w:t>
      </w:r>
      <w:r w:rsidR="00944D35" w:rsidRPr="008D6A62">
        <w:rPr>
          <w:rFonts w:asciiTheme="majorEastAsia" w:eastAsiaTheme="majorEastAsia" w:hAnsiTheme="majorEastAsia" w:cstheme="majorEastAsia" w:hint="eastAsia"/>
          <w:bCs/>
          <w:color w:val="000000" w:themeColor="text1"/>
          <w:sz w:val="21"/>
          <w:szCs w:val="21"/>
        </w:rPr>
        <w:t>重新撰写</w:t>
      </w:r>
      <w:r w:rsidR="00E81862" w:rsidRPr="008D6A62">
        <w:rPr>
          <w:rFonts w:asciiTheme="majorEastAsia" w:eastAsiaTheme="majorEastAsia" w:hAnsiTheme="majorEastAsia" w:cstheme="majorEastAsia" w:hint="eastAsia"/>
          <w:bCs/>
          <w:color w:val="000000" w:themeColor="text1"/>
          <w:sz w:val="21"/>
          <w:szCs w:val="21"/>
        </w:rPr>
        <w:t>理论基础与</w:t>
      </w:r>
      <w:r w:rsidR="00761AF3" w:rsidRPr="008D6A62">
        <w:rPr>
          <w:rFonts w:asciiTheme="majorEastAsia" w:eastAsiaTheme="majorEastAsia" w:hAnsiTheme="majorEastAsia" w:cstheme="majorEastAsia" w:hint="eastAsia"/>
          <w:bCs/>
          <w:color w:val="000000" w:themeColor="text1"/>
          <w:sz w:val="21"/>
          <w:szCs w:val="21"/>
        </w:rPr>
        <w:t>实证</w:t>
      </w:r>
      <w:r w:rsidR="00E81862" w:rsidRPr="008D6A62">
        <w:rPr>
          <w:rFonts w:asciiTheme="majorEastAsia" w:eastAsiaTheme="majorEastAsia" w:hAnsiTheme="majorEastAsia" w:cstheme="majorEastAsia" w:hint="eastAsia"/>
          <w:bCs/>
          <w:color w:val="000000" w:themeColor="text1"/>
          <w:sz w:val="21"/>
          <w:szCs w:val="21"/>
        </w:rPr>
        <w:t>框架，明确提出本文与已有研究在</w:t>
      </w:r>
      <w:r w:rsidR="00E81862" w:rsidRPr="008D6A62">
        <w:rPr>
          <w:rFonts w:ascii="Times New Roman Regular" w:hAnsi="Times New Roman Regular" w:cs="Times New Roman Regular" w:hint="eastAsia"/>
          <w:color w:val="000000"/>
          <w:sz w:val="21"/>
          <w:szCs w:val="21"/>
        </w:rPr>
        <w:t>指标测度、</w:t>
      </w:r>
      <w:r w:rsidR="00761AF3" w:rsidRPr="008D6A62">
        <w:rPr>
          <w:rFonts w:ascii="Times New Roman Regular" w:hAnsi="Times New Roman Regular" w:cs="Times New Roman Regular" w:hint="eastAsia"/>
          <w:color w:val="000000"/>
          <w:sz w:val="21"/>
          <w:szCs w:val="21"/>
        </w:rPr>
        <w:t>理论模型</w:t>
      </w:r>
      <w:r w:rsidR="00E81862" w:rsidRPr="008D6A62">
        <w:rPr>
          <w:rFonts w:ascii="Times New Roman Regular" w:hAnsi="Times New Roman Regular" w:cs="Times New Roman Regular" w:hint="eastAsia"/>
          <w:color w:val="000000"/>
          <w:sz w:val="21"/>
          <w:szCs w:val="21"/>
        </w:rPr>
        <w:t>、研究视角和</w:t>
      </w:r>
      <w:r w:rsidR="00761AF3" w:rsidRPr="008D6A62">
        <w:rPr>
          <w:rFonts w:ascii="Times New Roman Regular" w:hAnsi="Times New Roman Regular" w:cs="Times New Roman Regular" w:hint="eastAsia"/>
          <w:color w:val="000000"/>
          <w:sz w:val="21"/>
          <w:szCs w:val="21"/>
        </w:rPr>
        <w:t>影响</w:t>
      </w:r>
      <w:r w:rsidR="00E81862" w:rsidRPr="008D6A62">
        <w:rPr>
          <w:rFonts w:ascii="Times New Roman Regular" w:hAnsi="Times New Roman Regular" w:cs="Times New Roman Regular" w:hint="eastAsia"/>
          <w:color w:val="000000"/>
          <w:sz w:val="21"/>
          <w:szCs w:val="21"/>
        </w:rPr>
        <w:t>机制等方面</w:t>
      </w:r>
      <w:r w:rsidR="00E81862" w:rsidRPr="008D6A62">
        <w:rPr>
          <w:rFonts w:asciiTheme="majorEastAsia" w:eastAsiaTheme="majorEastAsia" w:hAnsiTheme="majorEastAsia" w:cstheme="majorEastAsia" w:hint="eastAsia"/>
          <w:bCs/>
          <w:color w:val="000000" w:themeColor="text1"/>
          <w:sz w:val="21"/>
          <w:szCs w:val="21"/>
        </w:rPr>
        <w:t>的本质差异；三是对关键命题与理论模型的比较静态进行重新推导，并结合数值模拟量化</w:t>
      </w:r>
      <w:r w:rsidR="00B57C0D" w:rsidRPr="008D6A62">
        <w:rPr>
          <w:rFonts w:asciiTheme="majorEastAsia" w:eastAsiaTheme="majorEastAsia" w:hAnsiTheme="majorEastAsia" w:cstheme="majorEastAsia" w:hint="eastAsia"/>
          <w:bCs/>
          <w:color w:val="000000" w:themeColor="text1"/>
          <w:sz w:val="21"/>
          <w:szCs w:val="21"/>
        </w:rPr>
        <w:t>传导</w:t>
      </w:r>
      <w:r w:rsidR="00E81862" w:rsidRPr="008D6A62">
        <w:rPr>
          <w:rFonts w:asciiTheme="majorEastAsia" w:eastAsiaTheme="majorEastAsia" w:hAnsiTheme="majorEastAsia" w:cstheme="majorEastAsia" w:hint="eastAsia"/>
          <w:bCs/>
          <w:color w:val="000000" w:themeColor="text1"/>
          <w:sz w:val="21"/>
          <w:szCs w:val="21"/>
        </w:rPr>
        <w:t>渠道效应与政策含义。通过上述调整，修改稿重新撰写理论框架和增加数值模拟、突出新增证据与机制</w:t>
      </w:r>
      <w:r w:rsidR="00761AF3" w:rsidRPr="008D6A62">
        <w:rPr>
          <w:rFonts w:asciiTheme="majorEastAsia" w:eastAsiaTheme="majorEastAsia" w:hAnsiTheme="majorEastAsia" w:cstheme="majorEastAsia" w:hint="eastAsia"/>
          <w:bCs/>
          <w:color w:val="000000" w:themeColor="text1"/>
          <w:sz w:val="21"/>
          <w:szCs w:val="21"/>
        </w:rPr>
        <w:t>分析</w:t>
      </w:r>
      <w:r w:rsidR="00E81862" w:rsidRPr="008D6A62">
        <w:rPr>
          <w:rFonts w:asciiTheme="majorEastAsia" w:eastAsiaTheme="majorEastAsia" w:hAnsiTheme="majorEastAsia" w:cstheme="majorEastAsia" w:hint="eastAsia"/>
          <w:bCs/>
          <w:color w:val="000000" w:themeColor="text1"/>
          <w:sz w:val="21"/>
          <w:szCs w:val="21"/>
        </w:rPr>
        <w:t>，清晰呈现本文相对于现有文献的实质性边际贡献</w:t>
      </w:r>
      <w:r w:rsidR="00D77403" w:rsidRPr="008D6A62">
        <w:rPr>
          <w:rFonts w:asciiTheme="majorEastAsia" w:eastAsiaTheme="majorEastAsia" w:hAnsiTheme="majorEastAsia" w:cstheme="majorEastAsia" w:hint="eastAsia"/>
          <w:bCs/>
          <w:color w:val="000000" w:themeColor="text1"/>
          <w:sz w:val="21"/>
          <w:szCs w:val="21"/>
        </w:rPr>
        <w:t>。</w:t>
      </w:r>
      <w:r w:rsidR="00D77403" w:rsidRPr="00420A7E">
        <w:rPr>
          <w:rFonts w:asciiTheme="majorEastAsia" w:eastAsiaTheme="majorEastAsia" w:hAnsiTheme="majorEastAsia" w:cstheme="majorEastAsia" w:hint="eastAsia"/>
          <w:b/>
          <w:color w:val="000000" w:themeColor="text1"/>
          <w:sz w:val="21"/>
          <w:szCs w:val="21"/>
        </w:rPr>
        <w:t>具体而言，本文的边际贡献如下：</w:t>
      </w:r>
    </w:p>
    <w:p w14:paraId="57277688" w14:textId="77777777" w:rsidR="0024455E" w:rsidRPr="00A231AA" w:rsidRDefault="0024455E" w:rsidP="0024455E">
      <w:pPr>
        <w:widowControl/>
        <w:autoSpaceDE w:val="0"/>
        <w:adjustRightInd w:val="0"/>
        <w:snapToGrid w:val="0"/>
        <w:spacing w:line="360" w:lineRule="auto"/>
        <w:ind w:firstLine="420"/>
        <w:rPr>
          <w:rFonts w:ascii="宋体" w:eastAsia="宋体" w:hAnsi="宋体" w:cs="宋体"/>
          <w:color w:val="000000" w:themeColor="text1"/>
          <w:szCs w:val="20"/>
        </w:rPr>
      </w:pPr>
      <w:r w:rsidRPr="0024455E">
        <w:rPr>
          <w:rFonts w:ascii="宋体" w:eastAsia="宋体" w:hAnsi="宋体" w:cs="宋体" w:hint="eastAsia"/>
          <w:color w:val="000000" w:themeColor="text1"/>
          <w:szCs w:val="20"/>
        </w:rPr>
        <w:t>第一，通过对产业链延伸和稳链强链等具体内涵的准确刻画，本文使用中国不同年份及全球区域间投入产出数据，创新性地构造了能够同时考虑全球生产网络跨国关联、跨期变化和区分贸易方式的产业链长度指标，基于稳链强链视角全面考察了机器人应用对产业链长度延伸的影响及内在机制，研究视角和关键指标构建具有一定创新性。</w:t>
      </w:r>
    </w:p>
    <w:p w14:paraId="4B5F0498" w14:textId="37F279E5" w:rsidR="0024455E" w:rsidRPr="00A231AA" w:rsidRDefault="0024455E" w:rsidP="0024455E">
      <w:pPr>
        <w:widowControl/>
        <w:autoSpaceDE w:val="0"/>
        <w:adjustRightInd w:val="0"/>
        <w:snapToGrid w:val="0"/>
        <w:spacing w:line="360" w:lineRule="auto"/>
        <w:ind w:firstLine="420"/>
        <w:rPr>
          <w:rFonts w:ascii="宋体" w:eastAsia="宋体" w:hAnsi="宋体" w:cs="宋体"/>
          <w:color w:val="000000" w:themeColor="text1"/>
          <w:szCs w:val="20"/>
        </w:rPr>
      </w:pPr>
      <w:r w:rsidRPr="0024455E">
        <w:rPr>
          <w:rFonts w:ascii="宋体" w:eastAsia="宋体" w:hAnsi="宋体" w:cs="宋体" w:hint="eastAsia"/>
          <w:color w:val="000000" w:themeColor="text1"/>
          <w:szCs w:val="20"/>
        </w:rPr>
        <w:t>第二，在理论分析方面，</w:t>
      </w:r>
      <w:proofErr w:type="spellStart"/>
      <w:r w:rsidRPr="0024455E">
        <w:rPr>
          <w:rFonts w:ascii="Times New Roman" w:eastAsia="宋体" w:hAnsi="Times New Roman" w:cs="Times New Roman" w:hint="eastAsia"/>
          <w:color w:val="000000" w:themeColor="text1"/>
          <w:szCs w:val="21"/>
        </w:rPr>
        <w:t>Chor</w:t>
      </w:r>
      <w:proofErr w:type="spellEnd"/>
      <w:r w:rsidRPr="0024455E">
        <w:rPr>
          <w:rFonts w:ascii="Times New Roman" w:eastAsia="宋体" w:hAnsi="Times New Roman" w:cs="Times New Roman"/>
          <w:color w:val="000000" w:themeColor="text1"/>
          <w:szCs w:val="21"/>
        </w:rPr>
        <w:t xml:space="preserve"> et al.</w:t>
      </w:r>
      <w:r w:rsidRPr="0024455E">
        <w:rPr>
          <w:rFonts w:ascii="Times New Roman" w:eastAsia="宋体" w:hAnsi="Times New Roman" w:cs="Times New Roman"/>
          <w:color w:val="000000" w:themeColor="text1"/>
          <w:szCs w:val="21"/>
        </w:rPr>
        <w:t>（</w:t>
      </w:r>
      <w:r w:rsidRPr="0024455E">
        <w:rPr>
          <w:rFonts w:ascii="Times New Roman" w:eastAsia="宋体" w:hAnsi="Times New Roman" w:cs="Times New Roman"/>
          <w:color w:val="000000" w:themeColor="text1"/>
          <w:szCs w:val="21"/>
        </w:rPr>
        <w:t>2021</w:t>
      </w:r>
      <w:r w:rsidRPr="0024455E">
        <w:rPr>
          <w:rFonts w:ascii="Times New Roman" w:eastAsia="宋体" w:hAnsi="Times New Roman" w:cs="Times New Roman"/>
          <w:color w:val="000000" w:themeColor="text1"/>
          <w:szCs w:val="21"/>
        </w:rPr>
        <w:t>）</w:t>
      </w:r>
      <w:r w:rsidRPr="0024455E">
        <w:rPr>
          <w:rFonts w:ascii="Times New Roman" w:eastAsia="宋体" w:hAnsi="Times New Roman" w:cs="Times New Roman" w:hint="eastAsia"/>
          <w:color w:val="000000" w:themeColor="text1"/>
          <w:szCs w:val="21"/>
        </w:rPr>
        <w:t>提出了一个与企业层面事实相契合的基准分析框架，用以刻画企业在全球产业链中的位置选择；但该模型主要提供了定性分析，难以直接给出可进行数值模拟的分析框架。</w:t>
      </w:r>
      <w:r w:rsidRPr="0024455E">
        <w:rPr>
          <w:rFonts w:ascii="Times New Roman" w:eastAsia="宋体" w:hAnsi="Times New Roman" w:cs="Times New Roman"/>
          <w:color w:val="000000" w:themeColor="text1"/>
          <w:szCs w:val="21"/>
        </w:rPr>
        <w:t>吕越等（</w:t>
      </w:r>
      <w:r w:rsidRPr="0024455E">
        <w:rPr>
          <w:rFonts w:ascii="Times New Roman" w:eastAsia="宋体" w:hAnsi="Times New Roman" w:cs="Times New Roman"/>
          <w:color w:val="000000" w:themeColor="text1"/>
          <w:szCs w:val="21"/>
        </w:rPr>
        <w:t>2024</w:t>
      </w:r>
      <w:r w:rsidRPr="0024455E">
        <w:rPr>
          <w:rFonts w:ascii="Times New Roman" w:eastAsia="宋体" w:hAnsi="Times New Roman" w:cs="Times New Roman"/>
          <w:color w:val="000000" w:themeColor="text1"/>
          <w:szCs w:val="21"/>
        </w:rPr>
        <w:t>）</w:t>
      </w:r>
      <w:r w:rsidRPr="0024455E">
        <w:rPr>
          <w:rFonts w:ascii="Times New Roman" w:eastAsia="宋体" w:hAnsi="Times New Roman" w:cs="Times New Roman" w:hint="eastAsia"/>
          <w:color w:val="000000" w:themeColor="text1"/>
          <w:szCs w:val="21"/>
        </w:rPr>
        <w:t>表明任务阶段的增加会降低企业生产的边际成本，通过设定不同任务阶段对于工业智能化的不同需求，间接地将工业智能化融入理论模型，无法直接从数理上进行机制分析和数值模拟。</w:t>
      </w:r>
      <w:r w:rsidRPr="0024455E">
        <w:rPr>
          <w:rFonts w:ascii="宋体" w:eastAsia="宋体" w:hAnsi="宋体" w:cs="宋体" w:hint="eastAsia"/>
          <w:color w:val="000000" w:themeColor="text1"/>
          <w:szCs w:val="20"/>
        </w:rPr>
        <w:t>本文首次将</w:t>
      </w:r>
      <w:r w:rsidRPr="0024455E">
        <w:rPr>
          <w:rFonts w:ascii="Times New Roman" w:eastAsia="楷体" w:hAnsi="Times New Roman" w:cs="Times New Roman" w:hint="eastAsia"/>
          <w:color w:val="000000" w:themeColor="text1"/>
          <w:szCs w:val="20"/>
        </w:rPr>
        <w:t>Acemoglu &amp; Restrepo</w:t>
      </w:r>
      <w:r w:rsidRPr="0024455E">
        <w:rPr>
          <w:rFonts w:ascii="Times New Roman" w:eastAsia="宋体" w:hAnsi="Times New Roman" w:cs="Times New Roman" w:hint="eastAsia"/>
          <w:color w:val="000000" w:themeColor="text1"/>
          <w:szCs w:val="20"/>
        </w:rPr>
        <w:t>（</w:t>
      </w:r>
      <w:r w:rsidRPr="0024455E">
        <w:rPr>
          <w:rFonts w:ascii="Times New Roman" w:eastAsia="宋体" w:hAnsi="Times New Roman" w:cs="Times New Roman"/>
          <w:color w:val="000000" w:themeColor="text1"/>
          <w:szCs w:val="20"/>
        </w:rPr>
        <w:t>2018</w:t>
      </w:r>
      <w:r w:rsidRPr="0024455E">
        <w:rPr>
          <w:rFonts w:ascii="Times New Roman" w:eastAsia="宋体" w:hAnsi="Times New Roman" w:cs="Times New Roman" w:hint="eastAsia"/>
          <w:color w:val="000000" w:themeColor="text1"/>
          <w:szCs w:val="20"/>
        </w:rPr>
        <w:t>）的</w:t>
      </w:r>
      <w:r w:rsidRPr="0024455E">
        <w:rPr>
          <w:rFonts w:ascii="宋体" w:eastAsia="宋体" w:hAnsi="宋体" w:cs="宋体" w:hint="eastAsia"/>
          <w:color w:val="000000" w:themeColor="text1"/>
          <w:szCs w:val="20"/>
        </w:rPr>
        <w:t>任务阶段模</w:t>
      </w:r>
      <w:r w:rsidRPr="0024455E">
        <w:rPr>
          <w:rFonts w:ascii="Times New Roman" w:eastAsia="宋体" w:hAnsi="Times New Roman" w:cs="Times New Roman" w:hint="eastAsia"/>
          <w:color w:val="000000" w:themeColor="text1"/>
          <w:szCs w:val="20"/>
        </w:rPr>
        <w:t>块嵌入</w:t>
      </w:r>
      <w:proofErr w:type="spellStart"/>
      <w:r w:rsidRPr="0024455E">
        <w:rPr>
          <w:rFonts w:ascii="Times New Roman" w:eastAsia="宋体" w:hAnsi="Times New Roman" w:cs="Times New Roman"/>
          <w:color w:val="000000" w:themeColor="text1"/>
          <w:szCs w:val="20"/>
        </w:rPr>
        <w:t>Chor</w:t>
      </w:r>
      <w:proofErr w:type="spellEnd"/>
      <w:r w:rsidRPr="0024455E">
        <w:rPr>
          <w:rFonts w:ascii="Times New Roman" w:eastAsia="宋体" w:hAnsi="Times New Roman" w:cs="Times New Roman"/>
          <w:color w:val="000000" w:themeColor="text1"/>
          <w:szCs w:val="20"/>
        </w:rPr>
        <w:t xml:space="preserve"> et al.</w:t>
      </w:r>
      <w:r w:rsidRPr="0024455E">
        <w:rPr>
          <w:rFonts w:ascii="Times New Roman" w:eastAsia="宋体" w:hAnsi="Times New Roman" w:cs="Times New Roman" w:hint="eastAsia"/>
          <w:color w:val="000000" w:themeColor="text1"/>
          <w:szCs w:val="20"/>
        </w:rPr>
        <w:t>（</w:t>
      </w:r>
      <w:r w:rsidRPr="0024455E">
        <w:rPr>
          <w:rFonts w:ascii="Times New Roman" w:eastAsia="宋体" w:hAnsi="Times New Roman" w:cs="Times New Roman"/>
          <w:color w:val="000000" w:themeColor="text1"/>
          <w:szCs w:val="20"/>
        </w:rPr>
        <w:t>2021</w:t>
      </w:r>
      <w:r w:rsidRPr="0024455E">
        <w:rPr>
          <w:rFonts w:ascii="Times New Roman" w:eastAsia="宋体" w:hAnsi="Times New Roman" w:cs="Times New Roman" w:hint="eastAsia"/>
          <w:color w:val="000000" w:themeColor="text1"/>
          <w:szCs w:val="20"/>
        </w:rPr>
        <w:t>）</w:t>
      </w:r>
      <w:r w:rsidRPr="0024455E">
        <w:rPr>
          <w:rFonts w:ascii="宋体" w:eastAsia="宋体" w:hAnsi="宋体" w:cs="宋体" w:hint="eastAsia"/>
          <w:color w:val="000000" w:themeColor="text1"/>
          <w:szCs w:val="20"/>
        </w:rPr>
        <w:t>企业层面全球价值链生产决策模型，建立机器人应用如何内生影响企业全球价值链生产选择的理论框架，创新性地设计了结合</w:t>
      </w:r>
      <w:r w:rsidR="00384B55">
        <w:rPr>
          <w:rFonts w:ascii="Times New Roman" w:eastAsia="宋体" w:hAnsi="Times New Roman" w:cs="Times New Roman" w:hint="eastAsia"/>
          <w:color w:val="000000" w:themeColor="text1"/>
          <w:szCs w:val="22"/>
          <w14:ligatures w14:val="standardContextual"/>
        </w:rPr>
        <w:t>产业链</w:t>
      </w:r>
      <w:r w:rsidRPr="0024455E">
        <w:rPr>
          <w:rFonts w:ascii="宋体" w:eastAsia="宋体" w:hAnsi="宋体" w:cs="宋体" w:hint="eastAsia"/>
          <w:color w:val="000000" w:themeColor="text1"/>
          <w:szCs w:val="20"/>
        </w:rPr>
        <w:t>空间格点离散化以及分段线性插值方法对原函数进行逼近，将</w:t>
      </w:r>
      <w:r w:rsidR="00384B55">
        <w:rPr>
          <w:rFonts w:ascii="Times New Roman" w:eastAsia="宋体" w:hAnsi="Times New Roman" w:cs="Times New Roman" w:hint="eastAsia"/>
          <w:color w:val="000000" w:themeColor="text1"/>
          <w:szCs w:val="22"/>
          <w14:ligatures w14:val="standardContextual"/>
        </w:rPr>
        <w:t>产业链</w:t>
      </w:r>
      <w:r w:rsidRPr="0024455E">
        <w:rPr>
          <w:rFonts w:ascii="宋体" w:eastAsia="宋体" w:hAnsi="宋体" w:cs="宋体" w:hint="eastAsia"/>
          <w:color w:val="000000" w:themeColor="text1"/>
          <w:szCs w:val="20"/>
        </w:rPr>
        <w:t>空间离散化为</w:t>
      </w:r>
      <w:r w:rsidRPr="0024455E">
        <w:rPr>
          <w:rFonts w:ascii="Times New Roman" w:eastAsia="宋体" w:hAnsi="Times New Roman" w:cs="Times New Roman" w:hint="eastAsia"/>
          <w:i/>
          <w:iCs/>
          <w:color w:val="000000" w:themeColor="text1"/>
          <w:szCs w:val="20"/>
        </w:rPr>
        <w:t>N</w:t>
      </w:r>
      <w:r w:rsidRPr="0024455E">
        <w:rPr>
          <w:rFonts w:ascii="宋体" w:eastAsia="宋体" w:hAnsi="宋体" w:cs="宋体" w:hint="eastAsia"/>
          <w:color w:val="000000" w:themeColor="text1"/>
          <w:szCs w:val="20"/>
        </w:rPr>
        <w:t>个格点，遵循从价格函数到匹配函数、再到分配函数的迭代更新算法求解模型，并运用该模型和算法进行数值模拟，理论模型和数值算法具有</w:t>
      </w:r>
      <w:r w:rsidRPr="0024455E">
        <w:rPr>
          <w:rFonts w:ascii="Times New Roman" w:eastAsia="宋体" w:hAnsi="Times New Roman" w:cs="Times New Roman" w:hint="eastAsia"/>
          <w:bCs/>
          <w:color w:val="000000" w:themeColor="text1"/>
          <w:szCs w:val="21"/>
        </w:rPr>
        <w:t>创新性</w:t>
      </w:r>
      <w:r w:rsidRPr="0024455E">
        <w:rPr>
          <w:rFonts w:ascii="宋体" w:eastAsia="宋体" w:hAnsi="宋体" w:cs="宋体" w:hint="eastAsia"/>
          <w:color w:val="000000" w:themeColor="text1"/>
          <w:szCs w:val="20"/>
        </w:rPr>
        <w:t>。</w:t>
      </w:r>
    </w:p>
    <w:p w14:paraId="7E357129" w14:textId="03601A60" w:rsidR="008F68CA" w:rsidRPr="00A231AA" w:rsidRDefault="0024455E" w:rsidP="00A231AA">
      <w:pPr>
        <w:widowControl/>
        <w:autoSpaceDE w:val="0"/>
        <w:adjustRightInd w:val="0"/>
        <w:snapToGrid w:val="0"/>
        <w:spacing w:line="360" w:lineRule="auto"/>
        <w:ind w:firstLine="420"/>
        <w:rPr>
          <w:rFonts w:ascii="Times New Roman" w:eastAsia="宋体" w:hAnsi="Times New Roman" w:cs="Times New Roman"/>
          <w:color w:val="000000" w:themeColor="text1"/>
          <w:szCs w:val="20"/>
        </w:rPr>
      </w:pPr>
      <w:r w:rsidRPr="0024455E">
        <w:rPr>
          <w:rFonts w:ascii="宋体" w:eastAsia="宋体" w:hAnsi="宋体" w:cs="宋体" w:hint="eastAsia"/>
          <w:color w:val="000000" w:themeColor="text1"/>
          <w:szCs w:val="20"/>
        </w:rPr>
        <w:t>第三，基于理论分析、数值模拟和实证检验，本文发现机器人应用具有显著的产业链延伸和稳链强链效应，并揭示两条关键影响机制：</w:t>
      </w:r>
      <w:r w:rsidRPr="0024455E">
        <w:rPr>
          <w:rFonts w:ascii="Times New Roman" w:eastAsia="宋体" w:hAnsi="Times New Roman" w:cs="Times New Roman" w:hint="eastAsia"/>
          <w:color w:val="000000" w:themeColor="text1"/>
          <w:szCs w:val="20"/>
        </w:rPr>
        <w:t>一是创新提质效应，机器人应用推动高质量技术创新与绿色转型，提升产品与工艺质量以及减排效率，使企业在承担排放强度较高的上游环节时获得必要的技术支撑与供给稳定，从而实现价值链上移；二是人力资本升级效应，机器人应用替代可编码的低技能任务、扩大高技能难以自动化的任务，促进人力资本升级并增强企业承接复杂上游环节的能力。同时，机器人应用对高新技术等重点产业链的延链与稳</w:t>
      </w:r>
      <w:r w:rsidRPr="0024455E">
        <w:rPr>
          <w:rFonts w:ascii="Times New Roman" w:eastAsia="宋体" w:hAnsi="Times New Roman" w:cs="Times New Roman" w:hint="eastAsia"/>
          <w:color w:val="000000" w:themeColor="text1"/>
          <w:szCs w:val="20"/>
        </w:rPr>
        <w:lastRenderedPageBreak/>
        <w:t>链强链作用更为突出，并在电子信息与医药化学行业呈现显著的行业异质性。进一步分析表明，营商环境与数字经济发展具有显著的协同作用，为未来进一步从各区域制度环境和数字经济发展角度促进我国产业链供应链自主可控能力提升提供思路。</w:t>
      </w:r>
    </w:p>
    <w:p w14:paraId="236460BA" w14:textId="1E23EB33" w:rsidR="008F68CA" w:rsidRPr="008D6A62" w:rsidRDefault="00D77403" w:rsidP="00A231AA">
      <w:pPr>
        <w:pStyle w:val="a9"/>
        <w:widowControl/>
        <w:adjustRightInd w:val="0"/>
        <w:snapToGrid w:val="0"/>
        <w:spacing w:beforeAutospacing="0" w:afterAutospacing="0" w:line="360" w:lineRule="auto"/>
        <w:ind w:firstLine="420"/>
        <w:jc w:val="both"/>
        <w:rPr>
          <w:rFonts w:ascii="宋体" w:eastAsia="宋体" w:hAnsi="宋体" w:cs="宋体"/>
          <w:b/>
          <w:color w:val="000000"/>
          <w:kern w:val="2"/>
          <w:sz w:val="21"/>
          <w:szCs w:val="21"/>
        </w:rPr>
      </w:pPr>
      <w:r w:rsidRPr="008D6A62">
        <w:rPr>
          <w:rFonts w:ascii="宋体" w:eastAsia="宋体" w:hAnsi="宋体" w:cs="宋体" w:hint="eastAsia"/>
          <w:b/>
          <w:color w:val="000000"/>
          <w:kern w:val="2"/>
          <w:sz w:val="21"/>
          <w:szCs w:val="21"/>
        </w:rPr>
        <w:t>最后，感谢您对我们文章“选题符合当下国家战略发展的需要，研究方向具有一定边际贡献”的肯定性评价，更加感谢您对文章内容深刻、认真和详细的意见，正是在您具有启发性和专业性修改意见和建议的指引下，我们的文章才得以进一步完善，希望在您的指导下该文能够达到发表要求。作者再次向审稿专家为本文提出的建设性修改建议和意见表示衷心的感谢！</w:t>
      </w:r>
    </w:p>
    <w:p w14:paraId="5CDF7A2A" w14:textId="77777777" w:rsidR="008F68CA" w:rsidRPr="008D6A62" w:rsidRDefault="00D77403" w:rsidP="00A8722D">
      <w:pPr>
        <w:adjustRightInd w:val="0"/>
        <w:snapToGrid w:val="0"/>
        <w:spacing w:line="360" w:lineRule="auto"/>
        <w:ind w:firstLineChars="200" w:firstLine="428"/>
        <w:rPr>
          <w:rFonts w:ascii="Calibri" w:hAnsi="Calibri"/>
          <w:b/>
          <w:szCs w:val="21"/>
        </w:rPr>
      </w:pPr>
      <w:r w:rsidRPr="008D6A62">
        <w:rPr>
          <w:rFonts w:ascii="Calibri" w:hAnsi="Calibri" w:hint="eastAsia"/>
          <w:b/>
          <w:szCs w:val="21"/>
        </w:rPr>
        <w:t>祝您科研顺利，工作顺心，生活顺意，万事皆顺遂！</w:t>
      </w:r>
      <w:r w:rsidRPr="008D6A62">
        <w:rPr>
          <w:rFonts w:ascii="Calibri" w:hAnsi="Calibri" w:hint="eastAsia"/>
          <w:b/>
          <w:szCs w:val="21"/>
        </w:rPr>
        <w:t xml:space="preserve"> </w:t>
      </w:r>
    </w:p>
    <w:p w14:paraId="045E78C0" w14:textId="77777777" w:rsidR="008F68CA" w:rsidRPr="008D6A62" w:rsidRDefault="00D77403" w:rsidP="00A8722D">
      <w:pPr>
        <w:adjustRightInd w:val="0"/>
        <w:snapToGrid w:val="0"/>
        <w:spacing w:line="360" w:lineRule="auto"/>
        <w:ind w:firstLineChars="200" w:firstLine="428"/>
        <w:jc w:val="center"/>
        <w:rPr>
          <w:rFonts w:ascii="Calibri" w:hAnsi="Calibri"/>
          <w:b/>
          <w:szCs w:val="21"/>
        </w:rPr>
      </w:pPr>
      <w:r w:rsidRPr="008D6A62">
        <w:rPr>
          <w:rFonts w:ascii="Calibri" w:hAnsi="Calibri" w:hint="eastAsia"/>
          <w:b/>
          <w:szCs w:val="21"/>
        </w:rPr>
        <w:t xml:space="preserve">                                                           </w:t>
      </w:r>
      <w:r w:rsidRPr="008D6A62">
        <w:rPr>
          <w:rFonts w:ascii="Calibri" w:hAnsi="Calibri" w:hint="eastAsia"/>
          <w:b/>
          <w:szCs w:val="21"/>
        </w:rPr>
        <w:t>全体作者</w:t>
      </w:r>
    </w:p>
    <w:p w14:paraId="374B08E9" w14:textId="26B1DB41" w:rsidR="008F68CA" w:rsidRPr="008D6A62" w:rsidRDefault="00D77403" w:rsidP="00A8722D">
      <w:pPr>
        <w:adjustRightInd w:val="0"/>
        <w:snapToGrid w:val="0"/>
        <w:spacing w:line="360" w:lineRule="auto"/>
        <w:ind w:firstLineChars="200" w:firstLine="428"/>
        <w:jc w:val="right"/>
        <w:rPr>
          <w:rFonts w:ascii="Times New Roman" w:hAnsi="Times New Roman" w:cs="Times New Roman"/>
          <w:b/>
          <w:szCs w:val="21"/>
        </w:rPr>
      </w:pPr>
      <w:r w:rsidRPr="008D6A62">
        <w:rPr>
          <w:rFonts w:ascii="Times New Roman" w:hAnsi="Times New Roman" w:cs="Times New Roman"/>
          <w:b/>
          <w:szCs w:val="21"/>
        </w:rPr>
        <w:t>2025</w:t>
      </w:r>
      <w:r w:rsidRPr="008D6A62">
        <w:rPr>
          <w:rFonts w:ascii="Times New Roman" w:hAnsi="Times New Roman" w:cs="Times New Roman"/>
          <w:b/>
          <w:szCs w:val="21"/>
        </w:rPr>
        <w:t>年</w:t>
      </w:r>
      <w:r w:rsidRPr="008D6A62">
        <w:rPr>
          <w:rFonts w:ascii="Times New Roman" w:hAnsi="Times New Roman" w:cs="Times New Roman" w:hint="eastAsia"/>
          <w:b/>
          <w:szCs w:val="21"/>
        </w:rPr>
        <w:t>1</w:t>
      </w:r>
      <w:r w:rsidR="00143302">
        <w:rPr>
          <w:rFonts w:ascii="Times New Roman" w:hAnsi="Times New Roman" w:cs="Times New Roman"/>
          <w:b/>
          <w:szCs w:val="21"/>
        </w:rPr>
        <w:t>2</w:t>
      </w:r>
      <w:r w:rsidRPr="008D6A62">
        <w:rPr>
          <w:rFonts w:ascii="Times New Roman" w:hAnsi="Times New Roman" w:cs="Times New Roman"/>
          <w:b/>
          <w:szCs w:val="21"/>
        </w:rPr>
        <w:t>月</w:t>
      </w:r>
      <w:r w:rsidR="00F03652">
        <w:rPr>
          <w:rFonts w:ascii="Times New Roman" w:hAnsi="Times New Roman" w:cs="Times New Roman"/>
          <w:b/>
          <w:szCs w:val="21"/>
        </w:rPr>
        <w:t>9</w:t>
      </w:r>
      <w:r w:rsidRPr="008D6A62">
        <w:rPr>
          <w:rFonts w:ascii="Times New Roman" w:hAnsi="Times New Roman" w:cs="Times New Roman"/>
          <w:b/>
          <w:szCs w:val="21"/>
        </w:rPr>
        <w:t>日</w:t>
      </w:r>
    </w:p>
    <w:p w14:paraId="54A19E19" w14:textId="77777777" w:rsidR="008F68CA" w:rsidRPr="008D6A62" w:rsidRDefault="008F68CA" w:rsidP="00A8722D">
      <w:pPr>
        <w:pStyle w:val="a9"/>
        <w:widowControl/>
        <w:adjustRightInd w:val="0"/>
        <w:snapToGrid w:val="0"/>
        <w:spacing w:beforeAutospacing="0" w:afterAutospacing="0" w:line="360" w:lineRule="auto"/>
        <w:ind w:firstLine="420"/>
        <w:jc w:val="both"/>
        <w:rPr>
          <w:rFonts w:ascii="宋体" w:eastAsia="宋体" w:hAnsi="宋体" w:cs="宋体"/>
          <w:b/>
          <w:color w:val="000000"/>
          <w:kern w:val="2"/>
          <w:sz w:val="21"/>
          <w:szCs w:val="21"/>
        </w:rPr>
      </w:pPr>
    </w:p>
    <w:p w14:paraId="0CD11B3B" w14:textId="77777777" w:rsidR="008F68CA" w:rsidRPr="008D6A62" w:rsidRDefault="008F68CA" w:rsidP="008E02E8">
      <w:pPr>
        <w:pStyle w:val="a9"/>
        <w:widowControl/>
        <w:adjustRightInd w:val="0"/>
        <w:snapToGrid w:val="0"/>
        <w:spacing w:beforeAutospacing="0" w:afterAutospacing="0" w:line="360" w:lineRule="auto"/>
        <w:jc w:val="both"/>
        <w:rPr>
          <w:rFonts w:ascii="宋体" w:eastAsia="宋体" w:hAnsi="宋体" w:cs="宋体"/>
          <w:color w:val="000000"/>
          <w:kern w:val="2"/>
          <w:sz w:val="21"/>
          <w:szCs w:val="21"/>
        </w:rPr>
      </w:pPr>
    </w:p>
    <w:sectPr w:rsidR="008F68CA" w:rsidRPr="008D6A62">
      <w:footerReference w:type="even" r:id="rId64"/>
      <w:footerReference w:type="default" r:id="rId6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EE0435" w14:textId="77777777" w:rsidR="00F04291" w:rsidRDefault="00F04291" w:rsidP="008E02E8">
      <w:r>
        <w:separator/>
      </w:r>
    </w:p>
  </w:endnote>
  <w:endnote w:type="continuationSeparator" w:id="0">
    <w:p w14:paraId="378FB929" w14:textId="77777777" w:rsidR="00F04291" w:rsidRDefault="00F04291" w:rsidP="008E02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ACFF"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DengXian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Times New Roman Regular">
    <w:altName w:val="Times New Roman"/>
    <w:panose1 w:val="020B0604020202020204"/>
    <w:charset w:val="00"/>
    <w:family w:val="roman"/>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
    <w:altName w:val="KaiT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6"/>
      </w:rPr>
      <w:id w:val="-381332061"/>
      <w:docPartObj>
        <w:docPartGallery w:val="Page Numbers (Bottom of Page)"/>
        <w:docPartUnique/>
      </w:docPartObj>
    </w:sdtPr>
    <w:sdtContent>
      <w:p w14:paraId="45A0BA10" w14:textId="4BAADB11" w:rsidR="001C05C8" w:rsidRDefault="001C05C8" w:rsidP="00775B5D">
        <w:pPr>
          <w:pStyle w:val="af1"/>
          <w:framePr w:wrap="none" w:vAnchor="text" w:hAnchor="margin" w:xAlign="center" w:y="1"/>
          <w:rPr>
            <w:rStyle w:val="af6"/>
          </w:rPr>
        </w:pPr>
        <w:r>
          <w:rPr>
            <w:rStyle w:val="af6"/>
          </w:rPr>
          <w:fldChar w:fldCharType="begin"/>
        </w:r>
        <w:r>
          <w:rPr>
            <w:rStyle w:val="af6"/>
          </w:rPr>
          <w:instrText xml:space="preserve"> PAGE </w:instrText>
        </w:r>
        <w:r>
          <w:rPr>
            <w:rStyle w:val="af6"/>
          </w:rPr>
          <w:fldChar w:fldCharType="end"/>
        </w:r>
      </w:p>
    </w:sdtContent>
  </w:sdt>
  <w:p w14:paraId="5A854479" w14:textId="77777777" w:rsidR="001C05C8" w:rsidRDefault="001C05C8">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6"/>
      </w:rPr>
      <w:id w:val="1141461084"/>
      <w:docPartObj>
        <w:docPartGallery w:val="Page Numbers (Bottom of Page)"/>
        <w:docPartUnique/>
      </w:docPartObj>
    </w:sdtPr>
    <w:sdtContent>
      <w:p w14:paraId="63C2179A" w14:textId="7A08D796" w:rsidR="001C05C8" w:rsidRDefault="001C05C8" w:rsidP="00775B5D">
        <w:pPr>
          <w:pStyle w:val="af1"/>
          <w:framePr w:wrap="none" w:vAnchor="text" w:hAnchor="margin" w:xAlign="center" w:y="1"/>
          <w:rPr>
            <w:rStyle w:val="af6"/>
          </w:rPr>
        </w:pPr>
        <w:r>
          <w:rPr>
            <w:rStyle w:val="af6"/>
          </w:rPr>
          <w:fldChar w:fldCharType="begin"/>
        </w:r>
        <w:r>
          <w:rPr>
            <w:rStyle w:val="af6"/>
          </w:rPr>
          <w:instrText xml:space="preserve"> PAGE </w:instrText>
        </w:r>
        <w:r>
          <w:rPr>
            <w:rStyle w:val="af6"/>
          </w:rPr>
          <w:fldChar w:fldCharType="separate"/>
        </w:r>
        <w:r w:rsidR="00760987">
          <w:rPr>
            <w:rStyle w:val="af6"/>
            <w:noProof/>
          </w:rPr>
          <w:t>24</w:t>
        </w:r>
        <w:r>
          <w:rPr>
            <w:rStyle w:val="af6"/>
          </w:rPr>
          <w:fldChar w:fldCharType="end"/>
        </w:r>
      </w:p>
    </w:sdtContent>
  </w:sdt>
  <w:p w14:paraId="4A70C854" w14:textId="77777777" w:rsidR="001C05C8" w:rsidRDefault="001C05C8">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A15AE8" w14:textId="77777777" w:rsidR="00F04291" w:rsidRDefault="00F04291" w:rsidP="008E02E8">
      <w:r>
        <w:separator/>
      </w:r>
    </w:p>
  </w:footnote>
  <w:footnote w:type="continuationSeparator" w:id="0">
    <w:p w14:paraId="71672FCC" w14:textId="77777777" w:rsidR="00F04291" w:rsidRDefault="00F04291" w:rsidP="008E02E8">
      <w:r>
        <w:continuationSeparator/>
      </w:r>
    </w:p>
  </w:footnote>
  <w:footnote w:id="1">
    <w:p w14:paraId="1783E09B" w14:textId="77777777" w:rsidR="001C05C8" w:rsidRPr="00CD3221" w:rsidRDefault="001C05C8" w:rsidP="00775B5D">
      <w:pPr>
        <w:pStyle w:val="a7"/>
        <w:adjustRightInd w:val="0"/>
        <w:jc w:val="both"/>
      </w:pPr>
      <w:r w:rsidRPr="00CD3221">
        <w:rPr>
          <w:rFonts w:hint="eastAsia"/>
        </w:rPr>
        <w:t>②</w:t>
      </w:r>
      <w:r w:rsidRPr="00CD3221">
        <w:t xml:space="preserve"> </w:t>
      </w:r>
      <w:r w:rsidRPr="00CD3221">
        <w:t>资料来源：</w:t>
      </w:r>
      <w:r w:rsidR="00000000">
        <w:fldChar w:fldCharType="begin"/>
      </w:r>
      <w:r w:rsidR="00000000">
        <w:instrText>HYPERLINK "https://baijiahao.baidu.com/s?id=1774894282661960652&amp;wfr=spider&amp;for=pc"</w:instrText>
      </w:r>
      <w:r w:rsidR="00000000">
        <w:fldChar w:fldCharType="separate"/>
      </w:r>
      <w:r w:rsidRPr="0078536C">
        <w:rPr>
          <w:rStyle w:val="13"/>
          <w:color w:val="000000" w:themeColor="text1"/>
        </w:rPr>
        <w:t>https://baijiahao.baidu.com/s?id=1774894282661960652&amp;wfr=spider&amp;for=pc</w:t>
      </w:r>
      <w:r w:rsidR="00000000">
        <w:rPr>
          <w:rStyle w:val="13"/>
          <w:color w:val="000000" w:themeColor="text1"/>
        </w:rPr>
        <w:fldChar w:fldCharType="end"/>
      </w:r>
      <w:r w:rsidRPr="00CD3221">
        <w:t>。</w:t>
      </w:r>
    </w:p>
  </w:footnote>
  <w:footnote w:id="2">
    <w:p w14:paraId="07C9C142" w14:textId="77777777" w:rsidR="0064797B" w:rsidRPr="006A6799" w:rsidRDefault="0064797B" w:rsidP="0064797B">
      <w:pPr>
        <w:pStyle w:val="a7"/>
        <w:adjustRightInd w:val="0"/>
        <w:ind w:firstLine="360"/>
        <w:jc w:val="both"/>
      </w:pPr>
      <w:r w:rsidRPr="005975EB">
        <w:rPr>
          <w:rStyle w:val="ab"/>
          <w:color w:val="000000" w:themeColor="text1"/>
        </w:rPr>
        <w:footnoteRef/>
      </w:r>
      <w:r w:rsidRPr="005975EB">
        <w:rPr>
          <w:color w:val="000000" w:themeColor="text1"/>
        </w:rPr>
        <w:t xml:space="preserve"> </w:t>
      </w:r>
      <w:r w:rsidRPr="005975EB">
        <w:rPr>
          <w:color w:val="000000" w:themeColor="text1"/>
        </w:rPr>
        <w:t>对于命题</w:t>
      </w:r>
      <w:r w:rsidRPr="005975EB">
        <w:rPr>
          <w:color w:val="000000" w:themeColor="text1"/>
        </w:rPr>
        <w:t>1-3</w:t>
      </w:r>
      <w:r w:rsidRPr="005975EB">
        <w:rPr>
          <w:color w:val="000000" w:themeColor="text1"/>
        </w:rPr>
        <w:t>的详细推导和证明过程见附录一。</w:t>
      </w:r>
    </w:p>
  </w:footnote>
  <w:footnote w:id="3">
    <w:p w14:paraId="6188EC6F" w14:textId="77777777" w:rsidR="001C05C8" w:rsidRPr="007F748E" w:rsidRDefault="001C05C8" w:rsidP="00420A7E">
      <w:pPr>
        <w:pStyle w:val="a7"/>
        <w:jc w:val="both"/>
      </w:pPr>
      <w:r w:rsidRPr="00420A7E">
        <w:rPr>
          <w:rStyle w:val="ab"/>
          <w:color w:val="000000"/>
        </w:rPr>
        <w:footnoteRef/>
      </w:r>
      <w:r w:rsidRPr="00420A7E">
        <w:rPr>
          <w:color w:val="000000"/>
        </w:rPr>
        <w:t xml:space="preserve"> </w:t>
      </w:r>
      <w:r w:rsidRPr="00420A7E">
        <w:rPr>
          <w:rFonts w:ascii="宋体" w:hAnsi="宋体"/>
          <w:bCs/>
          <w:color w:val="000000"/>
        </w:rPr>
        <w:t>不同类型专利反映了企业创新活动的技术深度与质量，发明专利代表核心技术突破，实用新型专利体现工艺优化与设备改进，外观设计型专利多为低技术附加的外</w:t>
      </w:r>
      <w:r w:rsidRPr="00420A7E">
        <w:rPr>
          <w:bCs/>
          <w:color w:val="000000"/>
        </w:rPr>
        <w:t>观改进</w:t>
      </w:r>
      <w:r w:rsidRPr="00420A7E">
        <w:rPr>
          <w:rFonts w:hint="eastAsia"/>
          <w:bCs/>
          <w:color w:val="000000"/>
        </w:rPr>
        <w:t>，技术水平和专利质量依次递减（</w:t>
      </w:r>
      <w:r w:rsidRPr="00420A7E">
        <w:rPr>
          <w:bCs/>
          <w:color w:val="000000"/>
        </w:rPr>
        <w:t xml:space="preserve">Liu &amp; </w:t>
      </w:r>
      <w:proofErr w:type="spellStart"/>
      <w:r w:rsidRPr="00420A7E">
        <w:rPr>
          <w:bCs/>
          <w:color w:val="000000"/>
        </w:rPr>
        <w:t>Qiu</w:t>
      </w:r>
      <w:proofErr w:type="spellEnd"/>
      <w:r w:rsidRPr="00420A7E">
        <w:rPr>
          <w:rFonts w:hint="eastAsia"/>
          <w:bCs/>
          <w:color w:val="000000"/>
        </w:rPr>
        <w:t>，</w:t>
      </w:r>
      <w:r w:rsidRPr="00420A7E">
        <w:rPr>
          <w:bCs/>
          <w:color w:val="000000"/>
        </w:rPr>
        <w:t>2016</w:t>
      </w:r>
      <w:r w:rsidRPr="00420A7E">
        <w:rPr>
          <w:rFonts w:hint="eastAsia"/>
          <w:bCs/>
          <w:color w:val="000000"/>
        </w:rPr>
        <w:t>）。</w:t>
      </w:r>
    </w:p>
  </w:footnote>
  <w:footnote w:id="4">
    <w:p w14:paraId="47088DE6" w14:textId="77777777" w:rsidR="001C05C8" w:rsidRPr="009215C7" w:rsidRDefault="001C05C8" w:rsidP="00775B5D">
      <w:pPr>
        <w:pStyle w:val="a7"/>
        <w:jc w:val="both"/>
      </w:pPr>
      <w:r w:rsidRPr="00573E5E">
        <w:rPr>
          <w:rStyle w:val="ab"/>
        </w:rPr>
        <w:footnoteRef/>
      </w:r>
      <w:r>
        <w:t xml:space="preserve"> </w:t>
      </w:r>
      <w:r>
        <w:rPr>
          <w:rFonts w:hint="eastAsia"/>
        </w:rPr>
        <w:t>本文研究发现</w:t>
      </w:r>
      <w:r w:rsidRPr="009215C7">
        <w:rPr>
          <w:rFonts w:hint="eastAsia"/>
        </w:rPr>
        <w:t>机器人应用</w:t>
      </w:r>
      <w:r>
        <w:rPr>
          <w:rFonts w:hint="eastAsia"/>
        </w:rPr>
        <w:t>具有显著的</w:t>
      </w:r>
      <w:r w:rsidRPr="009215C7">
        <w:rPr>
          <w:rFonts w:hint="eastAsia"/>
        </w:rPr>
        <w:t>沿产业链传导效应</w:t>
      </w:r>
      <w:r>
        <w:rPr>
          <w:rFonts w:hint="eastAsia"/>
        </w:rPr>
        <w:t>，具体说明见附录五。</w:t>
      </w:r>
    </w:p>
  </w:footnote>
  <w:footnote w:id="5">
    <w:p w14:paraId="2E388CA5" w14:textId="77777777" w:rsidR="001C05C8" w:rsidRPr="00775B5D" w:rsidRDefault="001C05C8" w:rsidP="00775B5D">
      <w:pPr>
        <w:pStyle w:val="a7"/>
        <w:adjustRightInd w:val="0"/>
        <w:jc w:val="both"/>
      </w:pPr>
      <w:r w:rsidRPr="00573E5E">
        <w:rPr>
          <w:rStyle w:val="ab"/>
        </w:rPr>
        <w:footnoteRef/>
      </w:r>
      <w:r w:rsidRPr="00775B5D">
        <w:rPr>
          <w:rFonts w:hint="eastAsia"/>
        </w:rPr>
        <w:t xml:space="preserve"> </w:t>
      </w:r>
      <w:r w:rsidRPr="00775B5D">
        <w:t>国家重点支持的高新技术领域目录可参见：</w:t>
      </w:r>
    </w:p>
    <w:p w14:paraId="4A78527C" w14:textId="26CC8E80" w:rsidR="001C05C8" w:rsidRDefault="00000000" w:rsidP="00775B5D">
      <w:pPr>
        <w:pStyle w:val="a7"/>
      </w:pPr>
      <w:hyperlink r:id="rId1" w:history="1">
        <w:r w:rsidR="001C05C8" w:rsidRPr="00D81B56">
          <w:rPr>
            <w:rStyle w:val="af7"/>
          </w:rPr>
          <w:t>http://www.mofcom.gov.cn/article/bh/200805/20080505534363.shtml.</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1B7846"/>
    <w:multiLevelType w:val="hybridMultilevel"/>
    <w:tmpl w:val="FDE27898"/>
    <w:lvl w:ilvl="0" w:tplc="C0E21F44">
      <w:start w:val="1"/>
      <w:numFmt w:val="decimal"/>
      <w:lvlText w:val="%1."/>
      <w:lvlJc w:val="left"/>
      <w:pPr>
        <w:ind w:left="780" w:hanging="360"/>
      </w:pPr>
      <w:rPr>
        <w:rFonts w:hint="default"/>
        <w:color w:val="0432FF"/>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632DE42C"/>
    <w:multiLevelType w:val="singleLevel"/>
    <w:tmpl w:val="632DE42C"/>
    <w:lvl w:ilvl="0">
      <w:start w:val="1"/>
      <w:numFmt w:val="decimal"/>
      <w:pStyle w:val="1"/>
      <w:lvlText w:val="[%1]"/>
      <w:lvlJc w:val="left"/>
      <w:pPr>
        <w:ind w:left="0" w:firstLine="0"/>
      </w:pPr>
      <w:rPr>
        <w:rFonts w:hint="default"/>
      </w:rPr>
    </w:lvl>
  </w:abstractNum>
  <w:num w:numId="1" w16cid:durableId="426582715">
    <w:abstractNumId w:val="1"/>
  </w:num>
  <w:num w:numId="2" w16cid:durableId="240875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4DCE2AE"/>
    <w:rsid w:val="00A42740"/>
    <w:rsid w:val="74DCE2AE"/>
    <w:rsid w:val="97FAD30F"/>
    <w:rsid w:val="99FFDCC7"/>
    <w:rsid w:val="9B6F7BCC"/>
    <w:rsid w:val="9BB9784B"/>
    <w:rsid w:val="9FDFFDEC"/>
    <w:rsid w:val="9FED26C6"/>
    <w:rsid w:val="A79C38A0"/>
    <w:rsid w:val="ACEFE09A"/>
    <w:rsid w:val="AEBCD7D0"/>
    <w:rsid w:val="AFFF6610"/>
    <w:rsid w:val="B036AD7C"/>
    <w:rsid w:val="B2FFF25C"/>
    <w:rsid w:val="B5BF35A7"/>
    <w:rsid w:val="B5EF2863"/>
    <w:rsid w:val="B77F381C"/>
    <w:rsid w:val="BBCEFAFC"/>
    <w:rsid w:val="BBDD6878"/>
    <w:rsid w:val="BBFFF937"/>
    <w:rsid w:val="BD9B2054"/>
    <w:rsid w:val="BD9CDF9C"/>
    <w:rsid w:val="BDBFED52"/>
    <w:rsid w:val="BFFC97C3"/>
    <w:rsid w:val="BFFF8E59"/>
    <w:rsid w:val="CAEA3B66"/>
    <w:rsid w:val="CDFF6DA2"/>
    <w:rsid w:val="D7D8A0AD"/>
    <w:rsid w:val="DBFD2C08"/>
    <w:rsid w:val="DC45646B"/>
    <w:rsid w:val="DF5DAF0E"/>
    <w:rsid w:val="DF9FAA46"/>
    <w:rsid w:val="DF9FEB06"/>
    <w:rsid w:val="DFFBFF71"/>
    <w:rsid w:val="DFFC366A"/>
    <w:rsid w:val="DFFFC970"/>
    <w:rsid w:val="E7E7BFD7"/>
    <w:rsid w:val="EAEE0DD4"/>
    <w:rsid w:val="EBDBF972"/>
    <w:rsid w:val="EDEF3403"/>
    <w:rsid w:val="EDFF3827"/>
    <w:rsid w:val="EF6FF8D7"/>
    <w:rsid w:val="EFBC289A"/>
    <w:rsid w:val="EFE4D542"/>
    <w:rsid w:val="EFFDC298"/>
    <w:rsid w:val="F1FFE60D"/>
    <w:rsid w:val="F37BCF49"/>
    <w:rsid w:val="F38ECA97"/>
    <w:rsid w:val="F5FF7CF8"/>
    <w:rsid w:val="F6631C96"/>
    <w:rsid w:val="F7DE06B5"/>
    <w:rsid w:val="F7FAB570"/>
    <w:rsid w:val="F96706E4"/>
    <w:rsid w:val="F9F3B6CA"/>
    <w:rsid w:val="FA7F075E"/>
    <w:rsid w:val="FAD7DE04"/>
    <w:rsid w:val="FB75E862"/>
    <w:rsid w:val="FBD6D897"/>
    <w:rsid w:val="FBFC72B1"/>
    <w:rsid w:val="FBFC94AC"/>
    <w:rsid w:val="FCFD6C2C"/>
    <w:rsid w:val="FDDD203E"/>
    <w:rsid w:val="FE23D2C5"/>
    <w:rsid w:val="FE7FFAB4"/>
    <w:rsid w:val="FEBF2643"/>
    <w:rsid w:val="FEDBEADA"/>
    <w:rsid w:val="FEFFFC19"/>
    <w:rsid w:val="FF238AD4"/>
    <w:rsid w:val="FF8D43A8"/>
    <w:rsid w:val="00003E68"/>
    <w:rsid w:val="00007D9D"/>
    <w:rsid w:val="00011AC2"/>
    <w:rsid w:val="00011E3B"/>
    <w:rsid w:val="000165D3"/>
    <w:rsid w:val="00016B17"/>
    <w:rsid w:val="000172C3"/>
    <w:rsid w:val="0002039C"/>
    <w:rsid w:val="00022768"/>
    <w:rsid w:val="000254E3"/>
    <w:rsid w:val="00025E77"/>
    <w:rsid w:val="00026324"/>
    <w:rsid w:val="0003026D"/>
    <w:rsid w:val="0004241E"/>
    <w:rsid w:val="000427CE"/>
    <w:rsid w:val="00045CCA"/>
    <w:rsid w:val="00047BF4"/>
    <w:rsid w:val="00050D91"/>
    <w:rsid w:val="00054E97"/>
    <w:rsid w:val="00062E67"/>
    <w:rsid w:val="00063F86"/>
    <w:rsid w:val="000666BE"/>
    <w:rsid w:val="00070683"/>
    <w:rsid w:val="000737AF"/>
    <w:rsid w:val="00073DB3"/>
    <w:rsid w:val="00087464"/>
    <w:rsid w:val="0009076F"/>
    <w:rsid w:val="00091029"/>
    <w:rsid w:val="00092425"/>
    <w:rsid w:val="0009566C"/>
    <w:rsid w:val="00095B15"/>
    <w:rsid w:val="00096601"/>
    <w:rsid w:val="000A017C"/>
    <w:rsid w:val="000A26D4"/>
    <w:rsid w:val="000A6054"/>
    <w:rsid w:val="000A7929"/>
    <w:rsid w:val="000B025D"/>
    <w:rsid w:val="000B4432"/>
    <w:rsid w:val="000B67B4"/>
    <w:rsid w:val="000B75BC"/>
    <w:rsid w:val="000D354E"/>
    <w:rsid w:val="000E23C5"/>
    <w:rsid w:val="000E2BF7"/>
    <w:rsid w:val="000F4813"/>
    <w:rsid w:val="000F50C3"/>
    <w:rsid w:val="000F57E3"/>
    <w:rsid w:val="000F61A1"/>
    <w:rsid w:val="001015EA"/>
    <w:rsid w:val="00104CFC"/>
    <w:rsid w:val="001136A1"/>
    <w:rsid w:val="00121A52"/>
    <w:rsid w:val="00132F5F"/>
    <w:rsid w:val="00143302"/>
    <w:rsid w:val="001433E9"/>
    <w:rsid w:val="00157F35"/>
    <w:rsid w:val="0016244B"/>
    <w:rsid w:val="001625CE"/>
    <w:rsid w:val="001660A0"/>
    <w:rsid w:val="00172661"/>
    <w:rsid w:val="00177271"/>
    <w:rsid w:val="00177FA7"/>
    <w:rsid w:val="0018069D"/>
    <w:rsid w:val="001822A3"/>
    <w:rsid w:val="001843CF"/>
    <w:rsid w:val="00185AA2"/>
    <w:rsid w:val="001924A4"/>
    <w:rsid w:val="00192FA4"/>
    <w:rsid w:val="00196B91"/>
    <w:rsid w:val="001B338C"/>
    <w:rsid w:val="001B6ED5"/>
    <w:rsid w:val="001C05C8"/>
    <w:rsid w:val="001C2B6B"/>
    <w:rsid w:val="001C4F31"/>
    <w:rsid w:val="001C535A"/>
    <w:rsid w:val="001C5C5D"/>
    <w:rsid w:val="001D429A"/>
    <w:rsid w:val="001D6F07"/>
    <w:rsid w:val="001E1278"/>
    <w:rsid w:val="001E56E7"/>
    <w:rsid w:val="001F30B0"/>
    <w:rsid w:val="001F30EC"/>
    <w:rsid w:val="001F3B06"/>
    <w:rsid w:val="001F4B91"/>
    <w:rsid w:val="001F63ED"/>
    <w:rsid w:val="001F7E10"/>
    <w:rsid w:val="00206DF3"/>
    <w:rsid w:val="002100E1"/>
    <w:rsid w:val="0021069C"/>
    <w:rsid w:val="00214E78"/>
    <w:rsid w:val="00225429"/>
    <w:rsid w:val="0022708D"/>
    <w:rsid w:val="0023171B"/>
    <w:rsid w:val="00231C00"/>
    <w:rsid w:val="002325E7"/>
    <w:rsid w:val="00233347"/>
    <w:rsid w:val="0024274B"/>
    <w:rsid w:val="0024455E"/>
    <w:rsid w:val="002453B2"/>
    <w:rsid w:val="00245410"/>
    <w:rsid w:val="0025078F"/>
    <w:rsid w:val="00250CAB"/>
    <w:rsid w:val="0025118C"/>
    <w:rsid w:val="00251D8A"/>
    <w:rsid w:val="00253412"/>
    <w:rsid w:val="00255886"/>
    <w:rsid w:val="00260EC8"/>
    <w:rsid w:val="00260FA6"/>
    <w:rsid w:val="00261760"/>
    <w:rsid w:val="00264305"/>
    <w:rsid w:val="0026499F"/>
    <w:rsid w:val="002677C9"/>
    <w:rsid w:val="002702AA"/>
    <w:rsid w:val="00285AE3"/>
    <w:rsid w:val="002901E7"/>
    <w:rsid w:val="00291928"/>
    <w:rsid w:val="002A176D"/>
    <w:rsid w:val="002B2A3E"/>
    <w:rsid w:val="002C173A"/>
    <w:rsid w:val="002D3708"/>
    <w:rsid w:val="002D55F4"/>
    <w:rsid w:val="002D7EB5"/>
    <w:rsid w:val="002E05B4"/>
    <w:rsid w:val="002E07BB"/>
    <w:rsid w:val="002F0CB7"/>
    <w:rsid w:val="002F34A1"/>
    <w:rsid w:val="002F5AC2"/>
    <w:rsid w:val="002F6AD0"/>
    <w:rsid w:val="00306783"/>
    <w:rsid w:val="00311E47"/>
    <w:rsid w:val="00313E37"/>
    <w:rsid w:val="00315515"/>
    <w:rsid w:val="00320F0A"/>
    <w:rsid w:val="00322D30"/>
    <w:rsid w:val="003232D2"/>
    <w:rsid w:val="00323FA7"/>
    <w:rsid w:val="003251C9"/>
    <w:rsid w:val="003320A0"/>
    <w:rsid w:val="00336332"/>
    <w:rsid w:val="00343BA3"/>
    <w:rsid w:val="003447E6"/>
    <w:rsid w:val="003535CC"/>
    <w:rsid w:val="00356058"/>
    <w:rsid w:val="003601C5"/>
    <w:rsid w:val="00365A56"/>
    <w:rsid w:val="0037243D"/>
    <w:rsid w:val="00372D05"/>
    <w:rsid w:val="00376F8E"/>
    <w:rsid w:val="00382A2D"/>
    <w:rsid w:val="00384B55"/>
    <w:rsid w:val="00392C1F"/>
    <w:rsid w:val="00393B38"/>
    <w:rsid w:val="003947D8"/>
    <w:rsid w:val="00394F1A"/>
    <w:rsid w:val="003A3A3B"/>
    <w:rsid w:val="003A4657"/>
    <w:rsid w:val="003A5205"/>
    <w:rsid w:val="003A73FF"/>
    <w:rsid w:val="003A79CD"/>
    <w:rsid w:val="003A7C4D"/>
    <w:rsid w:val="003B15E8"/>
    <w:rsid w:val="003B1FA7"/>
    <w:rsid w:val="003B33E3"/>
    <w:rsid w:val="003B38B4"/>
    <w:rsid w:val="003B4C1F"/>
    <w:rsid w:val="003B7270"/>
    <w:rsid w:val="003B7AB9"/>
    <w:rsid w:val="003C1CBF"/>
    <w:rsid w:val="003C28E2"/>
    <w:rsid w:val="003C5E76"/>
    <w:rsid w:val="003D266A"/>
    <w:rsid w:val="003D4BD6"/>
    <w:rsid w:val="003D5454"/>
    <w:rsid w:val="003D6C9D"/>
    <w:rsid w:val="003E2F83"/>
    <w:rsid w:val="003E34C5"/>
    <w:rsid w:val="003E5D5F"/>
    <w:rsid w:val="003E71EA"/>
    <w:rsid w:val="003E7FFD"/>
    <w:rsid w:val="003F0640"/>
    <w:rsid w:val="003F3FE2"/>
    <w:rsid w:val="003F4417"/>
    <w:rsid w:val="00416E25"/>
    <w:rsid w:val="00416ED7"/>
    <w:rsid w:val="00420A7E"/>
    <w:rsid w:val="00426327"/>
    <w:rsid w:val="00442C04"/>
    <w:rsid w:val="004464F4"/>
    <w:rsid w:val="00446A8C"/>
    <w:rsid w:val="00450846"/>
    <w:rsid w:val="00450C99"/>
    <w:rsid w:val="0045126E"/>
    <w:rsid w:val="00452D85"/>
    <w:rsid w:val="00454D14"/>
    <w:rsid w:val="00460766"/>
    <w:rsid w:val="0046108F"/>
    <w:rsid w:val="00463FA8"/>
    <w:rsid w:val="00464211"/>
    <w:rsid w:val="0047353F"/>
    <w:rsid w:val="0047375F"/>
    <w:rsid w:val="004819EB"/>
    <w:rsid w:val="004834BF"/>
    <w:rsid w:val="00486B43"/>
    <w:rsid w:val="00487804"/>
    <w:rsid w:val="0049102A"/>
    <w:rsid w:val="00495205"/>
    <w:rsid w:val="004976AE"/>
    <w:rsid w:val="004A0C91"/>
    <w:rsid w:val="004A30EB"/>
    <w:rsid w:val="004B216F"/>
    <w:rsid w:val="004B6819"/>
    <w:rsid w:val="004C1A94"/>
    <w:rsid w:val="004C7BAC"/>
    <w:rsid w:val="004D1C79"/>
    <w:rsid w:val="004D5DB4"/>
    <w:rsid w:val="004D70A5"/>
    <w:rsid w:val="004E4630"/>
    <w:rsid w:val="004E6164"/>
    <w:rsid w:val="004F1461"/>
    <w:rsid w:val="004F48D5"/>
    <w:rsid w:val="004F611C"/>
    <w:rsid w:val="004F773D"/>
    <w:rsid w:val="0050656B"/>
    <w:rsid w:val="005065C3"/>
    <w:rsid w:val="005112D3"/>
    <w:rsid w:val="00523966"/>
    <w:rsid w:val="00525A55"/>
    <w:rsid w:val="00530400"/>
    <w:rsid w:val="0053184F"/>
    <w:rsid w:val="00533952"/>
    <w:rsid w:val="00537306"/>
    <w:rsid w:val="00547750"/>
    <w:rsid w:val="00550FE5"/>
    <w:rsid w:val="00553240"/>
    <w:rsid w:val="005554FA"/>
    <w:rsid w:val="00557754"/>
    <w:rsid w:val="00565391"/>
    <w:rsid w:val="00570CDD"/>
    <w:rsid w:val="0057322E"/>
    <w:rsid w:val="00576525"/>
    <w:rsid w:val="00587082"/>
    <w:rsid w:val="005972C8"/>
    <w:rsid w:val="005975EB"/>
    <w:rsid w:val="005A1780"/>
    <w:rsid w:val="005A22D8"/>
    <w:rsid w:val="005A2DE5"/>
    <w:rsid w:val="005A3929"/>
    <w:rsid w:val="005B1E03"/>
    <w:rsid w:val="005B4B68"/>
    <w:rsid w:val="005D2BAC"/>
    <w:rsid w:val="005D41CA"/>
    <w:rsid w:val="005D4999"/>
    <w:rsid w:val="005D631D"/>
    <w:rsid w:val="005E529F"/>
    <w:rsid w:val="005F2887"/>
    <w:rsid w:val="005F4CF0"/>
    <w:rsid w:val="005F6F9B"/>
    <w:rsid w:val="005F7AF8"/>
    <w:rsid w:val="006015B1"/>
    <w:rsid w:val="006108E3"/>
    <w:rsid w:val="00611E7B"/>
    <w:rsid w:val="006208E8"/>
    <w:rsid w:val="00622DC1"/>
    <w:rsid w:val="006235BD"/>
    <w:rsid w:val="00627DA6"/>
    <w:rsid w:val="00631312"/>
    <w:rsid w:val="00632B6B"/>
    <w:rsid w:val="0063548A"/>
    <w:rsid w:val="00644EF7"/>
    <w:rsid w:val="00645E19"/>
    <w:rsid w:val="0064635B"/>
    <w:rsid w:val="0064797B"/>
    <w:rsid w:val="0065064E"/>
    <w:rsid w:val="0065081A"/>
    <w:rsid w:val="00653421"/>
    <w:rsid w:val="00654903"/>
    <w:rsid w:val="0066164D"/>
    <w:rsid w:val="00661782"/>
    <w:rsid w:val="0067377E"/>
    <w:rsid w:val="006741B0"/>
    <w:rsid w:val="006939E5"/>
    <w:rsid w:val="00693E8D"/>
    <w:rsid w:val="00694959"/>
    <w:rsid w:val="006C208C"/>
    <w:rsid w:val="006D16A5"/>
    <w:rsid w:val="006D2DD1"/>
    <w:rsid w:val="006D3BCD"/>
    <w:rsid w:val="006D3D6D"/>
    <w:rsid w:val="006D428E"/>
    <w:rsid w:val="006E0376"/>
    <w:rsid w:val="006E7E5D"/>
    <w:rsid w:val="006F0352"/>
    <w:rsid w:val="006F52D8"/>
    <w:rsid w:val="006F5D7B"/>
    <w:rsid w:val="006F6775"/>
    <w:rsid w:val="00700858"/>
    <w:rsid w:val="007016AE"/>
    <w:rsid w:val="00702B07"/>
    <w:rsid w:val="00703EDF"/>
    <w:rsid w:val="00705D85"/>
    <w:rsid w:val="00706968"/>
    <w:rsid w:val="00710907"/>
    <w:rsid w:val="0071206C"/>
    <w:rsid w:val="00714BC1"/>
    <w:rsid w:val="007157A5"/>
    <w:rsid w:val="00725FDF"/>
    <w:rsid w:val="0072611B"/>
    <w:rsid w:val="0072769F"/>
    <w:rsid w:val="007327A8"/>
    <w:rsid w:val="007327D5"/>
    <w:rsid w:val="00734AAB"/>
    <w:rsid w:val="0073619A"/>
    <w:rsid w:val="007413AC"/>
    <w:rsid w:val="00741546"/>
    <w:rsid w:val="00752B70"/>
    <w:rsid w:val="00753BAC"/>
    <w:rsid w:val="00760987"/>
    <w:rsid w:val="00760CEE"/>
    <w:rsid w:val="00761AF3"/>
    <w:rsid w:val="007637FE"/>
    <w:rsid w:val="00765C7F"/>
    <w:rsid w:val="007666E7"/>
    <w:rsid w:val="00772C95"/>
    <w:rsid w:val="00773B54"/>
    <w:rsid w:val="00775B5D"/>
    <w:rsid w:val="00776004"/>
    <w:rsid w:val="00776859"/>
    <w:rsid w:val="0078116D"/>
    <w:rsid w:val="0078536C"/>
    <w:rsid w:val="00785601"/>
    <w:rsid w:val="00787763"/>
    <w:rsid w:val="00787A2D"/>
    <w:rsid w:val="0079287A"/>
    <w:rsid w:val="00793EF8"/>
    <w:rsid w:val="0079449B"/>
    <w:rsid w:val="00797B63"/>
    <w:rsid w:val="007A0F9D"/>
    <w:rsid w:val="007A101C"/>
    <w:rsid w:val="007A3888"/>
    <w:rsid w:val="007A42C3"/>
    <w:rsid w:val="007A46F3"/>
    <w:rsid w:val="007C7D1F"/>
    <w:rsid w:val="007D2614"/>
    <w:rsid w:val="007D53FE"/>
    <w:rsid w:val="007E0E7E"/>
    <w:rsid w:val="007E748B"/>
    <w:rsid w:val="007E7526"/>
    <w:rsid w:val="007F2D7D"/>
    <w:rsid w:val="007F32BC"/>
    <w:rsid w:val="007F5E8B"/>
    <w:rsid w:val="00803585"/>
    <w:rsid w:val="00804CD9"/>
    <w:rsid w:val="00806850"/>
    <w:rsid w:val="00806B28"/>
    <w:rsid w:val="00806EDF"/>
    <w:rsid w:val="008106D6"/>
    <w:rsid w:val="0081292F"/>
    <w:rsid w:val="008166A1"/>
    <w:rsid w:val="00821B2C"/>
    <w:rsid w:val="00835218"/>
    <w:rsid w:val="008420FA"/>
    <w:rsid w:val="00843103"/>
    <w:rsid w:val="00843313"/>
    <w:rsid w:val="00843A73"/>
    <w:rsid w:val="00857797"/>
    <w:rsid w:val="00864059"/>
    <w:rsid w:val="008663D8"/>
    <w:rsid w:val="008706E5"/>
    <w:rsid w:val="008751D4"/>
    <w:rsid w:val="00880517"/>
    <w:rsid w:val="0089126C"/>
    <w:rsid w:val="0089200A"/>
    <w:rsid w:val="00894F6C"/>
    <w:rsid w:val="00896BCC"/>
    <w:rsid w:val="008976B8"/>
    <w:rsid w:val="008A2948"/>
    <w:rsid w:val="008B0082"/>
    <w:rsid w:val="008B0FAE"/>
    <w:rsid w:val="008C0901"/>
    <w:rsid w:val="008D4790"/>
    <w:rsid w:val="008D607A"/>
    <w:rsid w:val="008D6A62"/>
    <w:rsid w:val="008D6E6B"/>
    <w:rsid w:val="008E02E8"/>
    <w:rsid w:val="008E052E"/>
    <w:rsid w:val="008E255B"/>
    <w:rsid w:val="008E4030"/>
    <w:rsid w:val="008F68CA"/>
    <w:rsid w:val="00901677"/>
    <w:rsid w:val="0091080A"/>
    <w:rsid w:val="009117FD"/>
    <w:rsid w:val="009122C4"/>
    <w:rsid w:val="00913504"/>
    <w:rsid w:val="00915EDF"/>
    <w:rsid w:val="009207E0"/>
    <w:rsid w:val="00921350"/>
    <w:rsid w:val="00921ACB"/>
    <w:rsid w:val="009233C4"/>
    <w:rsid w:val="009336D1"/>
    <w:rsid w:val="0093387C"/>
    <w:rsid w:val="009442FD"/>
    <w:rsid w:val="00944D35"/>
    <w:rsid w:val="00944F26"/>
    <w:rsid w:val="00946DF2"/>
    <w:rsid w:val="009514E3"/>
    <w:rsid w:val="0095249A"/>
    <w:rsid w:val="00957A06"/>
    <w:rsid w:val="00960B51"/>
    <w:rsid w:val="0096452B"/>
    <w:rsid w:val="00966871"/>
    <w:rsid w:val="009675EB"/>
    <w:rsid w:val="0097421C"/>
    <w:rsid w:val="00974D6A"/>
    <w:rsid w:val="00981AA9"/>
    <w:rsid w:val="00993829"/>
    <w:rsid w:val="009A4BC4"/>
    <w:rsid w:val="009B0B1E"/>
    <w:rsid w:val="009B22D2"/>
    <w:rsid w:val="009B704D"/>
    <w:rsid w:val="009C03A8"/>
    <w:rsid w:val="009C2C97"/>
    <w:rsid w:val="009C45BE"/>
    <w:rsid w:val="009D4094"/>
    <w:rsid w:val="009E1A93"/>
    <w:rsid w:val="009E3196"/>
    <w:rsid w:val="009E35AF"/>
    <w:rsid w:val="009E3E80"/>
    <w:rsid w:val="009F7400"/>
    <w:rsid w:val="009F76AB"/>
    <w:rsid w:val="00A0399B"/>
    <w:rsid w:val="00A17E07"/>
    <w:rsid w:val="00A20772"/>
    <w:rsid w:val="00A20903"/>
    <w:rsid w:val="00A231AA"/>
    <w:rsid w:val="00A23EAE"/>
    <w:rsid w:val="00A24A46"/>
    <w:rsid w:val="00A25B90"/>
    <w:rsid w:val="00A320E7"/>
    <w:rsid w:val="00A34DCB"/>
    <w:rsid w:val="00A360DC"/>
    <w:rsid w:val="00A36151"/>
    <w:rsid w:val="00A36357"/>
    <w:rsid w:val="00A41A66"/>
    <w:rsid w:val="00A42BB6"/>
    <w:rsid w:val="00A44224"/>
    <w:rsid w:val="00A45DD9"/>
    <w:rsid w:val="00A50C92"/>
    <w:rsid w:val="00A534B4"/>
    <w:rsid w:val="00A66AA0"/>
    <w:rsid w:val="00A828D5"/>
    <w:rsid w:val="00A85411"/>
    <w:rsid w:val="00A871A0"/>
    <w:rsid w:val="00A8722D"/>
    <w:rsid w:val="00A95086"/>
    <w:rsid w:val="00A962B0"/>
    <w:rsid w:val="00A962D6"/>
    <w:rsid w:val="00A96475"/>
    <w:rsid w:val="00A9655E"/>
    <w:rsid w:val="00A96D05"/>
    <w:rsid w:val="00AA48D2"/>
    <w:rsid w:val="00AA7606"/>
    <w:rsid w:val="00AB1479"/>
    <w:rsid w:val="00AC011C"/>
    <w:rsid w:val="00AC0F05"/>
    <w:rsid w:val="00AC14A7"/>
    <w:rsid w:val="00AC2947"/>
    <w:rsid w:val="00AC2CF2"/>
    <w:rsid w:val="00AC2D80"/>
    <w:rsid w:val="00AC4E9B"/>
    <w:rsid w:val="00AC6344"/>
    <w:rsid w:val="00AD0102"/>
    <w:rsid w:val="00AD204B"/>
    <w:rsid w:val="00AD29EC"/>
    <w:rsid w:val="00AD3B56"/>
    <w:rsid w:val="00AD724A"/>
    <w:rsid w:val="00AE2F87"/>
    <w:rsid w:val="00AE393C"/>
    <w:rsid w:val="00AE72EE"/>
    <w:rsid w:val="00AF2B77"/>
    <w:rsid w:val="00B0060D"/>
    <w:rsid w:val="00B01D08"/>
    <w:rsid w:val="00B06984"/>
    <w:rsid w:val="00B113F8"/>
    <w:rsid w:val="00B119B0"/>
    <w:rsid w:val="00B12037"/>
    <w:rsid w:val="00B2189C"/>
    <w:rsid w:val="00B27E4D"/>
    <w:rsid w:val="00B3095E"/>
    <w:rsid w:val="00B32087"/>
    <w:rsid w:val="00B36956"/>
    <w:rsid w:val="00B419B3"/>
    <w:rsid w:val="00B41C00"/>
    <w:rsid w:val="00B449F9"/>
    <w:rsid w:val="00B45156"/>
    <w:rsid w:val="00B4746A"/>
    <w:rsid w:val="00B54A54"/>
    <w:rsid w:val="00B56B37"/>
    <w:rsid w:val="00B57C0D"/>
    <w:rsid w:val="00B6404C"/>
    <w:rsid w:val="00B64458"/>
    <w:rsid w:val="00B67F39"/>
    <w:rsid w:val="00B705DF"/>
    <w:rsid w:val="00B70866"/>
    <w:rsid w:val="00B73EC6"/>
    <w:rsid w:val="00B75808"/>
    <w:rsid w:val="00B80CBD"/>
    <w:rsid w:val="00B81366"/>
    <w:rsid w:val="00B829DE"/>
    <w:rsid w:val="00B90082"/>
    <w:rsid w:val="00B953DB"/>
    <w:rsid w:val="00B97EDB"/>
    <w:rsid w:val="00BA1E84"/>
    <w:rsid w:val="00BA45D3"/>
    <w:rsid w:val="00BB3BD5"/>
    <w:rsid w:val="00BB60C6"/>
    <w:rsid w:val="00BC07CB"/>
    <w:rsid w:val="00BC15C0"/>
    <w:rsid w:val="00BC5679"/>
    <w:rsid w:val="00BC607A"/>
    <w:rsid w:val="00BD019F"/>
    <w:rsid w:val="00BD2E6C"/>
    <w:rsid w:val="00BD5086"/>
    <w:rsid w:val="00BD603F"/>
    <w:rsid w:val="00BE140F"/>
    <w:rsid w:val="00BF34D8"/>
    <w:rsid w:val="00BF67A9"/>
    <w:rsid w:val="00C0140C"/>
    <w:rsid w:val="00C025E4"/>
    <w:rsid w:val="00C05857"/>
    <w:rsid w:val="00C11C1B"/>
    <w:rsid w:val="00C11F8C"/>
    <w:rsid w:val="00C15688"/>
    <w:rsid w:val="00C15850"/>
    <w:rsid w:val="00C17604"/>
    <w:rsid w:val="00C22624"/>
    <w:rsid w:val="00C421DE"/>
    <w:rsid w:val="00C60BF5"/>
    <w:rsid w:val="00C6252A"/>
    <w:rsid w:val="00C702EC"/>
    <w:rsid w:val="00C722A8"/>
    <w:rsid w:val="00C730B1"/>
    <w:rsid w:val="00C75575"/>
    <w:rsid w:val="00C77CB0"/>
    <w:rsid w:val="00C90057"/>
    <w:rsid w:val="00CA055A"/>
    <w:rsid w:val="00CA25FF"/>
    <w:rsid w:val="00CB19FC"/>
    <w:rsid w:val="00CB7E97"/>
    <w:rsid w:val="00CC5E40"/>
    <w:rsid w:val="00CC71B2"/>
    <w:rsid w:val="00CC7E9A"/>
    <w:rsid w:val="00CD2F73"/>
    <w:rsid w:val="00CD387C"/>
    <w:rsid w:val="00CD45E4"/>
    <w:rsid w:val="00CD5E2F"/>
    <w:rsid w:val="00CE0A2C"/>
    <w:rsid w:val="00CE28F2"/>
    <w:rsid w:val="00CE31B7"/>
    <w:rsid w:val="00CE332B"/>
    <w:rsid w:val="00CE5F8B"/>
    <w:rsid w:val="00CE7302"/>
    <w:rsid w:val="00CF35CE"/>
    <w:rsid w:val="00CF53A3"/>
    <w:rsid w:val="00CF559E"/>
    <w:rsid w:val="00D035F5"/>
    <w:rsid w:val="00D06D62"/>
    <w:rsid w:val="00D103A3"/>
    <w:rsid w:val="00D110ED"/>
    <w:rsid w:val="00D12905"/>
    <w:rsid w:val="00D156A8"/>
    <w:rsid w:val="00D238B2"/>
    <w:rsid w:val="00D302E1"/>
    <w:rsid w:val="00D360A6"/>
    <w:rsid w:val="00D3734E"/>
    <w:rsid w:val="00D37A5D"/>
    <w:rsid w:val="00D40922"/>
    <w:rsid w:val="00D417FF"/>
    <w:rsid w:val="00D42CF6"/>
    <w:rsid w:val="00D444BA"/>
    <w:rsid w:val="00D4724B"/>
    <w:rsid w:val="00D47811"/>
    <w:rsid w:val="00D54278"/>
    <w:rsid w:val="00D57B8F"/>
    <w:rsid w:val="00D71EC6"/>
    <w:rsid w:val="00D752EA"/>
    <w:rsid w:val="00D77403"/>
    <w:rsid w:val="00D81BE8"/>
    <w:rsid w:val="00D86BB3"/>
    <w:rsid w:val="00D910B3"/>
    <w:rsid w:val="00D922F8"/>
    <w:rsid w:val="00D96974"/>
    <w:rsid w:val="00D96A72"/>
    <w:rsid w:val="00D97EA8"/>
    <w:rsid w:val="00DA2093"/>
    <w:rsid w:val="00DA3FC3"/>
    <w:rsid w:val="00DA71A6"/>
    <w:rsid w:val="00DA7462"/>
    <w:rsid w:val="00DB7DFF"/>
    <w:rsid w:val="00DC0F50"/>
    <w:rsid w:val="00DC5717"/>
    <w:rsid w:val="00DD0EF7"/>
    <w:rsid w:val="00DD1BA6"/>
    <w:rsid w:val="00DE45DC"/>
    <w:rsid w:val="00DE4DDA"/>
    <w:rsid w:val="00DE5390"/>
    <w:rsid w:val="00DE5496"/>
    <w:rsid w:val="00DE5B7D"/>
    <w:rsid w:val="00DE7309"/>
    <w:rsid w:val="00DF251A"/>
    <w:rsid w:val="00E05FE8"/>
    <w:rsid w:val="00E10873"/>
    <w:rsid w:val="00E10C31"/>
    <w:rsid w:val="00E12FF2"/>
    <w:rsid w:val="00E14DB2"/>
    <w:rsid w:val="00E16E8B"/>
    <w:rsid w:val="00E173A2"/>
    <w:rsid w:val="00E20688"/>
    <w:rsid w:val="00E32B76"/>
    <w:rsid w:val="00E34BF5"/>
    <w:rsid w:val="00E36416"/>
    <w:rsid w:val="00E36BF9"/>
    <w:rsid w:val="00E37689"/>
    <w:rsid w:val="00E45606"/>
    <w:rsid w:val="00E47389"/>
    <w:rsid w:val="00E54432"/>
    <w:rsid w:val="00E63746"/>
    <w:rsid w:val="00E64E03"/>
    <w:rsid w:val="00E658E3"/>
    <w:rsid w:val="00E72865"/>
    <w:rsid w:val="00E74F2B"/>
    <w:rsid w:val="00E80EEE"/>
    <w:rsid w:val="00E81862"/>
    <w:rsid w:val="00E831D7"/>
    <w:rsid w:val="00E843A9"/>
    <w:rsid w:val="00E92C38"/>
    <w:rsid w:val="00E96C83"/>
    <w:rsid w:val="00EA11F4"/>
    <w:rsid w:val="00EA1838"/>
    <w:rsid w:val="00EA1D89"/>
    <w:rsid w:val="00EA63C5"/>
    <w:rsid w:val="00EB04F6"/>
    <w:rsid w:val="00EB3DC6"/>
    <w:rsid w:val="00EC154E"/>
    <w:rsid w:val="00EC3997"/>
    <w:rsid w:val="00EC66D4"/>
    <w:rsid w:val="00ED3D35"/>
    <w:rsid w:val="00ED528C"/>
    <w:rsid w:val="00ED750F"/>
    <w:rsid w:val="00EE04CE"/>
    <w:rsid w:val="00EE34DE"/>
    <w:rsid w:val="00EE7CE4"/>
    <w:rsid w:val="00F00619"/>
    <w:rsid w:val="00F03652"/>
    <w:rsid w:val="00F04291"/>
    <w:rsid w:val="00F05587"/>
    <w:rsid w:val="00F055DD"/>
    <w:rsid w:val="00F06C17"/>
    <w:rsid w:val="00F07968"/>
    <w:rsid w:val="00F07D8D"/>
    <w:rsid w:val="00F11E9D"/>
    <w:rsid w:val="00F15394"/>
    <w:rsid w:val="00F17957"/>
    <w:rsid w:val="00F25A31"/>
    <w:rsid w:val="00F26A1F"/>
    <w:rsid w:val="00F27692"/>
    <w:rsid w:val="00F3069F"/>
    <w:rsid w:val="00F3370E"/>
    <w:rsid w:val="00F3751D"/>
    <w:rsid w:val="00F4135E"/>
    <w:rsid w:val="00F42341"/>
    <w:rsid w:val="00F4361C"/>
    <w:rsid w:val="00F555C4"/>
    <w:rsid w:val="00F578DE"/>
    <w:rsid w:val="00F60A6C"/>
    <w:rsid w:val="00F61AB2"/>
    <w:rsid w:val="00F7336A"/>
    <w:rsid w:val="00F75474"/>
    <w:rsid w:val="00F768EC"/>
    <w:rsid w:val="00F85D97"/>
    <w:rsid w:val="00F917B8"/>
    <w:rsid w:val="00F93DD0"/>
    <w:rsid w:val="00F94A78"/>
    <w:rsid w:val="00F96A5C"/>
    <w:rsid w:val="00FA1BB3"/>
    <w:rsid w:val="00FA436C"/>
    <w:rsid w:val="00FB70BA"/>
    <w:rsid w:val="00FD2DC0"/>
    <w:rsid w:val="00FD480A"/>
    <w:rsid w:val="00FD5746"/>
    <w:rsid w:val="00FE4407"/>
    <w:rsid w:val="00FF01D6"/>
    <w:rsid w:val="00FF2FC1"/>
    <w:rsid w:val="00FF3443"/>
    <w:rsid w:val="00FF3907"/>
    <w:rsid w:val="069F7C85"/>
    <w:rsid w:val="0DD772AE"/>
    <w:rsid w:val="171E93B4"/>
    <w:rsid w:val="1BEEF025"/>
    <w:rsid w:val="1FFF7D25"/>
    <w:rsid w:val="2145B1D1"/>
    <w:rsid w:val="24EF337C"/>
    <w:rsid w:val="2F7EB2E6"/>
    <w:rsid w:val="2FB79E56"/>
    <w:rsid w:val="32F9B24E"/>
    <w:rsid w:val="378E73F6"/>
    <w:rsid w:val="37EF7AE0"/>
    <w:rsid w:val="37FF4846"/>
    <w:rsid w:val="3B37A5BD"/>
    <w:rsid w:val="3CBB21BA"/>
    <w:rsid w:val="3DFF62AC"/>
    <w:rsid w:val="3DFFF117"/>
    <w:rsid w:val="3FE704FF"/>
    <w:rsid w:val="3FF76155"/>
    <w:rsid w:val="3FFF62C3"/>
    <w:rsid w:val="47732A5D"/>
    <w:rsid w:val="4FFEC574"/>
    <w:rsid w:val="52C70556"/>
    <w:rsid w:val="53BDC6AC"/>
    <w:rsid w:val="54E7E39F"/>
    <w:rsid w:val="567E1A8C"/>
    <w:rsid w:val="588F5286"/>
    <w:rsid w:val="5DFA21B5"/>
    <w:rsid w:val="5DFD249F"/>
    <w:rsid w:val="5F99E13F"/>
    <w:rsid w:val="5FDFCC80"/>
    <w:rsid w:val="5FFE05CE"/>
    <w:rsid w:val="5FFEB363"/>
    <w:rsid w:val="63372C25"/>
    <w:rsid w:val="677954BC"/>
    <w:rsid w:val="67DE0356"/>
    <w:rsid w:val="6B602AD5"/>
    <w:rsid w:val="6B956C65"/>
    <w:rsid w:val="6DB43B54"/>
    <w:rsid w:val="6DCF4815"/>
    <w:rsid w:val="6EFCD510"/>
    <w:rsid w:val="6EFD2470"/>
    <w:rsid w:val="6FFF0066"/>
    <w:rsid w:val="72E7C6CE"/>
    <w:rsid w:val="73FAE462"/>
    <w:rsid w:val="74DCE2AE"/>
    <w:rsid w:val="761C95D9"/>
    <w:rsid w:val="76F4A977"/>
    <w:rsid w:val="77AF0304"/>
    <w:rsid w:val="77FDCA25"/>
    <w:rsid w:val="79DF08AC"/>
    <w:rsid w:val="7BB59559"/>
    <w:rsid w:val="7BEF7549"/>
    <w:rsid w:val="7DE3628A"/>
    <w:rsid w:val="7DFBE7FC"/>
    <w:rsid w:val="7E7728B7"/>
    <w:rsid w:val="7E9FBDAA"/>
    <w:rsid w:val="7EAF8948"/>
    <w:rsid w:val="7F5F463D"/>
    <w:rsid w:val="7F92C68D"/>
    <w:rsid w:val="7FAC0DA6"/>
    <w:rsid w:val="7FBB4771"/>
    <w:rsid w:val="7FFDEED2"/>
    <w:rsid w:val="7FFF5A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51D81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qFormat="1"/>
    <w:lsdException w:name="annotation text" w:qFormat="1"/>
    <w:lsdException w:name="header" w:uiPriority="99" w:unhideWhenUsed="1" w:qFormat="1"/>
    <w:lsdException w:name="footer" w:uiPriority="99" w:qFormat="1"/>
    <w:lsdException w:name="caption" w:semiHidden="1" w:unhideWhenUsed="1" w:qFormat="1"/>
    <w:lsdException w:name="footnote reference" w:uiPriority="99" w:qFormat="1"/>
    <w:lsdException w:name="annotation reference" w:qFormat="1"/>
    <w:lsdException w:name="page number" w:qFormat="1"/>
    <w:lsdException w:name="endnote reference" w:qFormat="1"/>
    <w:lsdException w:name="endnote text" w:qFormat="1"/>
    <w:lsdException w:name="Title" w:uiPriority="10" w:qFormat="1"/>
    <w:lsdException w:name="Default Paragraph Font" w:semiHidden="1" w:uiPriority="1" w:unhideWhenUsed="1"/>
    <w:lsdException w:name="Subtitle" w:uiPriority="11" w:qFormat="1"/>
    <w:lsdException w:name="Hyperlink" w:uiPriority="99"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99"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0">
    <w:name w:val="heading 1"/>
    <w:basedOn w:val="a"/>
    <w:next w:val="a"/>
    <w:link w:val="11"/>
    <w:uiPriority w:val="9"/>
    <w:qFormat/>
    <w:rsid w:val="0064797B"/>
    <w:pPr>
      <w:keepNext/>
      <w:keepLines/>
      <w:spacing w:before="340" w:after="330" w:line="360" w:lineRule="auto"/>
      <w:jc w:val="center"/>
      <w:outlineLvl w:val="0"/>
    </w:pPr>
    <w:rPr>
      <w:rFonts w:ascii="Times New Roman" w:eastAsia="黑体" w:hAnsi="Times New Roman" w:cs="Times New Roman"/>
      <w:b/>
      <w:bCs/>
      <w:kern w:val="44"/>
      <w:sz w:val="30"/>
      <w:szCs w:val="44"/>
    </w:rPr>
  </w:style>
  <w:style w:type="paragraph" w:styleId="2">
    <w:name w:val="heading 2"/>
    <w:basedOn w:val="a"/>
    <w:next w:val="a"/>
    <w:link w:val="20"/>
    <w:uiPriority w:val="9"/>
    <w:semiHidden/>
    <w:unhideWhenUsed/>
    <w:qFormat/>
    <w:rsid w:val="0064797B"/>
    <w:pPr>
      <w:keepNext/>
      <w:keepLines/>
      <w:spacing w:before="260" w:after="260" w:line="416" w:lineRule="auto"/>
      <w:outlineLvl w:val="1"/>
    </w:pPr>
    <w:rPr>
      <w:rFonts w:ascii="Times New Roman" w:eastAsia="黑体" w:hAnsi="Times New Roman" w:cs="Times New Roman"/>
      <w:b/>
      <w:bCs/>
      <w:kern w:val="0"/>
      <w:sz w:val="28"/>
      <w:szCs w:val="32"/>
    </w:rPr>
  </w:style>
  <w:style w:type="paragraph" w:styleId="3">
    <w:name w:val="heading 3"/>
    <w:basedOn w:val="a"/>
    <w:next w:val="a"/>
    <w:link w:val="30"/>
    <w:uiPriority w:val="9"/>
    <w:unhideWhenUsed/>
    <w:qFormat/>
    <w:rsid w:val="0064797B"/>
    <w:pPr>
      <w:keepNext/>
      <w:keepLines/>
      <w:spacing w:before="260" w:after="260" w:line="360" w:lineRule="auto"/>
      <w:jc w:val="left"/>
      <w:outlineLvl w:val="2"/>
    </w:pPr>
    <w:rPr>
      <w:rFonts w:ascii="Times New Roman" w:eastAsia="黑体" w:hAnsi="Times New Roman" w:cs="Times New Roman"/>
      <w:b/>
      <w:bCs/>
      <w:kern w:val="0"/>
      <w:sz w:val="20"/>
      <w:szCs w:val="32"/>
    </w:rPr>
  </w:style>
  <w:style w:type="paragraph" w:styleId="4">
    <w:name w:val="heading 4"/>
    <w:basedOn w:val="a"/>
    <w:next w:val="a"/>
    <w:link w:val="40"/>
    <w:uiPriority w:val="9"/>
    <w:semiHidden/>
    <w:unhideWhenUsed/>
    <w:qFormat/>
    <w:rsid w:val="0064797B"/>
    <w:pPr>
      <w:keepNext/>
      <w:keepLines/>
      <w:widowControl/>
      <w:spacing w:before="280" w:after="290" w:line="376" w:lineRule="auto"/>
      <w:outlineLvl w:val="3"/>
    </w:pPr>
    <w:rPr>
      <w:rFonts w:ascii="Times New Roman" w:eastAsia="宋体" w:hAnsi="Times New Roman" w:cs="Times New Roman"/>
      <w:color w:val="0F4761"/>
      <w:kern w:val="0"/>
      <w:sz w:val="28"/>
      <w:szCs w:val="28"/>
    </w:rPr>
  </w:style>
  <w:style w:type="paragraph" w:styleId="5">
    <w:name w:val="heading 5"/>
    <w:basedOn w:val="a"/>
    <w:next w:val="a"/>
    <w:link w:val="50"/>
    <w:uiPriority w:val="9"/>
    <w:semiHidden/>
    <w:unhideWhenUsed/>
    <w:qFormat/>
    <w:rsid w:val="0064797B"/>
    <w:pPr>
      <w:keepNext/>
      <w:keepLines/>
      <w:widowControl/>
      <w:spacing w:before="280" w:after="290" w:line="376" w:lineRule="auto"/>
      <w:outlineLvl w:val="4"/>
    </w:pPr>
    <w:rPr>
      <w:rFonts w:ascii="Times New Roman" w:eastAsia="宋体" w:hAnsi="Times New Roman" w:cs="Times New Roman"/>
      <w:color w:val="0F4761"/>
      <w:kern w:val="0"/>
      <w:sz w:val="24"/>
    </w:rPr>
  </w:style>
  <w:style w:type="paragraph" w:styleId="6">
    <w:name w:val="heading 6"/>
    <w:basedOn w:val="a"/>
    <w:next w:val="a"/>
    <w:link w:val="60"/>
    <w:uiPriority w:val="9"/>
    <w:semiHidden/>
    <w:unhideWhenUsed/>
    <w:qFormat/>
    <w:rsid w:val="0064797B"/>
    <w:pPr>
      <w:keepNext/>
      <w:keepLines/>
      <w:widowControl/>
      <w:spacing w:before="240" w:after="64" w:line="320" w:lineRule="auto"/>
      <w:outlineLvl w:val="5"/>
    </w:pPr>
    <w:rPr>
      <w:rFonts w:ascii="Times New Roman" w:eastAsia="宋体" w:hAnsi="Times New Roman" w:cs="Times New Roman"/>
      <w:b/>
      <w:bCs/>
      <w:color w:val="0F4761"/>
      <w:kern w:val="0"/>
      <w:sz w:val="20"/>
      <w:szCs w:val="20"/>
    </w:rPr>
  </w:style>
  <w:style w:type="paragraph" w:styleId="7">
    <w:name w:val="heading 7"/>
    <w:basedOn w:val="a"/>
    <w:next w:val="a"/>
    <w:link w:val="70"/>
    <w:uiPriority w:val="9"/>
    <w:semiHidden/>
    <w:unhideWhenUsed/>
    <w:qFormat/>
    <w:rsid w:val="0064797B"/>
    <w:pPr>
      <w:keepNext/>
      <w:keepLines/>
      <w:widowControl/>
      <w:spacing w:before="240" w:after="64" w:line="320" w:lineRule="auto"/>
      <w:outlineLvl w:val="6"/>
    </w:pPr>
    <w:rPr>
      <w:rFonts w:ascii="Times New Roman" w:eastAsia="宋体" w:hAnsi="Times New Roman" w:cs="Times New Roman"/>
      <w:b/>
      <w:bCs/>
      <w:color w:val="595959"/>
      <w:kern w:val="0"/>
      <w:sz w:val="20"/>
      <w:szCs w:val="20"/>
    </w:rPr>
  </w:style>
  <w:style w:type="paragraph" w:styleId="8">
    <w:name w:val="heading 8"/>
    <w:basedOn w:val="a"/>
    <w:next w:val="a"/>
    <w:link w:val="80"/>
    <w:uiPriority w:val="9"/>
    <w:semiHidden/>
    <w:unhideWhenUsed/>
    <w:qFormat/>
    <w:rsid w:val="0064797B"/>
    <w:pPr>
      <w:keepNext/>
      <w:keepLines/>
      <w:widowControl/>
      <w:spacing w:before="240" w:after="64" w:line="320" w:lineRule="auto"/>
      <w:outlineLvl w:val="7"/>
    </w:pPr>
    <w:rPr>
      <w:rFonts w:ascii="Times New Roman" w:eastAsia="宋体" w:hAnsi="Times New Roman" w:cs="Times New Roman"/>
      <w:color w:val="595959"/>
      <w:kern w:val="0"/>
      <w:sz w:val="20"/>
      <w:szCs w:val="20"/>
    </w:rPr>
  </w:style>
  <w:style w:type="paragraph" w:styleId="9">
    <w:name w:val="heading 9"/>
    <w:basedOn w:val="a"/>
    <w:next w:val="a"/>
    <w:link w:val="90"/>
    <w:uiPriority w:val="9"/>
    <w:semiHidden/>
    <w:unhideWhenUsed/>
    <w:qFormat/>
    <w:rsid w:val="0064797B"/>
    <w:pPr>
      <w:keepNext/>
      <w:keepLines/>
      <w:widowControl/>
      <w:spacing w:before="240" w:after="64" w:line="320" w:lineRule="auto"/>
      <w:outlineLvl w:val="8"/>
    </w:pPr>
    <w:rPr>
      <w:rFonts w:ascii="Times New Roman" w:eastAsia="DengXian Light" w:hAnsi="Times New Roman" w:cs="Times New Roman"/>
      <w:color w:val="595959"/>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qFormat/>
    <w:rPr>
      <w:rFonts w:ascii="宋体" w:eastAsia="宋体"/>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footnote text"/>
    <w:basedOn w:val="a"/>
    <w:link w:val="a8"/>
    <w:uiPriority w:val="99"/>
    <w:qFormat/>
    <w:pPr>
      <w:snapToGrid w:val="0"/>
      <w:spacing w:line="300" w:lineRule="auto"/>
      <w:jc w:val="left"/>
    </w:pPr>
    <w:rPr>
      <w:rFonts w:ascii="Times New Roman" w:eastAsia="宋体" w:hAnsi="Times New Roman" w:cs="Times New Roman"/>
      <w:sz w:val="18"/>
      <w:szCs w:val="18"/>
    </w:rPr>
  </w:style>
  <w:style w:type="paragraph" w:styleId="a9">
    <w:name w:val="Normal (Web)"/>
    <w:basedOn w:val="a"/>
    <w:qFormat/>
    <w:pPr>
      <w:spacing w:beforeAutospacing="1" w:afterAutospacing="1"/>
      <w:jc w:val="left"/>
    </w:pPr>
    <w:rPr>
      <w:rFonts w:cs="Times New Roman"/>
      <w:kern w:val="0"/>
      <w:sz w:val="24"/>
    </w:rPr>
  </w:style>
  <w:style w:type="character" w:styleId="aa">
    <w:name w:val="Strong"/>
    <w:basedOn w:val="a0"/>
    <w:uiPriority w:val="22"/>
    <w:qFormat/>
    <w:rPr>
      <w:b/>
    </w:rPr>
  </w:style>
  <w:style w:type="character" w:styleId="ab">
    <w:name w:val="footnote reference"/>
    <w:basedOn w:val="a0"/>
    <w:uiPriority w:val="99"/>
    <w:qFormat/>
    <w:rPr>
      <w:vertAlign w:val="superscript"/>
    </w:rPr>
  </w:style>
  <w:style w:type="character" w:customStyle="1" w:styleId="a8">
    <w:name w:val="脚注文本 字符"/>
    <w:basedOn w:val="a0"/>
    <w:link w:val="a7"/>
    <w:uiPriority w:val="99"/>
    <w:qFormat/>
    <w:rPr>
      <w:rFonts w:ascii="Times New Roman" w:eastAsia="宋体" w:hAnsi="Times New Roman" w:cs="Times New Roman" w:hint="default"/>
      <w:sz w:val="18"/>
      <w:szCs w:val="18"/>
    </w:rPr>
  </w:style>
  <w:style w:type="character" w:customStyle="1" w:styleId="a6">
    <w:name w:val="页眉 字符"/>
    <w:basedOn w:val="a0"/>
    <w:link w:val="a5"/>
    <w:uiPriority w:val="99"/>
    <w:qFormat/>
    <w:rPr>
      <w:rFonts w:asciiTheme="minorHAnsi" w:eastAsiaTheme="minorEastAsia" w:hAnsiTheme="minorHAnsi" w:cstheme="minorBidi"/>
      <w:kern w:val="2"/>
      <w:sz w:val="18"/>
      <w:szCs w:val="18"/>
    </w:rPr>
  </w:style>
  <w:style w:type="character" w:customStyle="1" w:styleId="a4">
    <w:name w:val="批注框文本 字符"/>
    <w:basedOn w:val="a0"/>
    <w:link w:val="a3"/>
    <w:uiPriority w:val="99"/>
    <w:qFormat/>
    <w:rPr>
      <w:rFonts w:ascii="宋体" w:eastAsia="宋体" w:hAnsiTheme="minorHAnsi" w:cstheme="minorBidi"/>
      <w:kern w:val="2"/>
      <w:sz w:val="18"/>
      <w:szCs w:val="18"/>
    </w:rPr>
  </w:style>
  <w:style w:type="paragraph" w:customStyle="1" w:styleId="12">
    <w:name w:val="修订1"/>
    <w:hidden/>
    <w:uiPriority w:val="99"/>
    <w:semiHidden/>
    <w:qFormat/>
    <w:rPr>
      <w:rFonts w:asciiTheme="minorHAnsi" w:eastAsiaTheme="minorEastAsia" w:hAnsiTheme="minorHAnsi" w:cstheme="minorBidi"/>
      <w:kern w:val="2"/>
      <w:sz w:val="21"/>
      <w:szCs w:val="24"/>
    </w:rPr>
  </w:style>
  <w:style w:type="character" w:styleId="ac">
    <w:name w:val="annotation reference"/>
    <w:basedOn w:val="a0"/>
    <w:qFormat/>
    <w:rsid w:val="00ED528C"/>
    <w:rPr>
      <w:sz w:val="21"/>
      <w:szCs w:val="21"/>
    </w:rPr>
  </w:style>
  <w:style w:type="paragraph" w:styleId="ad">
    <w:name w:val="annotation text"/>
    <w:basedOn w:val="a"/>
    <w:link w:val="ae"/>
    <w:qFormat/>
    <w:rsid w:val="00ED528C"/>
    <w:pPr>
      <w:jc w:val="left"/>
    </w:pPr>
  </w:style>
  <w:style w:type="character" w:customStyle="1" w:styleId="ae">
    <w:name w:val="批注文字 字符"/>
    <w:basedOn w:val="a0"/>
    <w:link w:val="ad"/>
    <w:qFormat/>
    <w:rsid w:val="00ED528C"/>
    <w:rPr>
      <w:rFonts w:asciiTheme="minorHAnsi" w:eastAsiaTheme="minorEastAsia" w:hAnsiTheme="minorHAnsi" w:cstheme="minorBidi"/>
      <w:kern w:val="2"/>
      <w:sz w:val="21"/>
      <w:szCs w:val="24"/>
    </w:rPr>
  </w:style>
  <w:style w:type="paragraph" w:styleId="af">
    <w:name w:val="annotation subject"/>
    <w:basedOn w:val="ad"/>
    <w:next w:val="ad"/>
    <w:link w:val="af0"/>
    <w:qFormat/>
    <w:rsid w:val="00ED528C"/>
    <w:rPr>
      <w:b/>
      <w:bCs/>
    </w:rPr>
  </w:style>
  <w:style w:type="character" w:customStyle="1" w:styleId="af0">
    <w:name w:val="批注主题 字符"/>
    <w:basedOn w:val="ae"/>
    <w:link w:val="af"/>
    <w:qFormat/>
    <w:rsid w:val="00ED528C"/>
    <w:rPr>
      <w:rFonts w:asciiTheme="minorHAnsi" w:eastAsiaTheme="minorEastAsia" w:hAnsiTheme="minorHAnsi" w:cstheme="minorBidi"/>
      <w:b/>
      <w:bCs/>
      <w:kern w:val="2"/>
      <w:sz w:val="21"/>
      <w:szCs w:val="24"/>
    </w:rPr>
  </w:style>
  <w:style w:type="paragraph" w:styleId="af1">
    <w:name w:val="footer"/>
    <w:basedOn w:val="a"/>
    <w:link w:val="af2"/>
    <w:uiPriority w:val="99"/>
    <w:qFormat/>
    <w:rsid w:val="00B419B3"/>
    <w:pPr>
      <w:widowControl/>
      <w:tabs>
        <w:tab w:val="center" w:pos="4153"/>
        <w:tab w:val="right" w:pos="8306"/>
      </w:tabs>
      <w:snapToGrid w:val="0"/>
      <w:jc w:val="left"/>
    </w:pPr>
    <w:rPr>
      <w:rFonts w:ascii="Times New Roman" w:eastAsia="宋体" w:hAnsi="Times New Roman" w:cs="Times New Roman"/>
      <w:sz w:val="18"/>
      <w:szCs w:val="18"/>
    </w:rPr>
  </w:style>
  <w:style w:type="character" w:customStyle="1" w:styleId="af2">
    <w:name w:val="页脚 字符"/>
    <w:basedOn w:val="a0"/>
    <w:link w:val="af1"/>
    <w:uiPriority w:val="99"/>
    <w:qFormat/>
    <w:rsid w:val="00B419B3"/>
    <w:rPr>
      <w:kern w:val="2"/>
      <w:sz w:val="18"/>
      <w:szCs w:val="18"/>
    </w:rPr>
  </w:style>
  <w:style w:type="paragraph" w:styleId="af3">
    <w:name w:val="Title"/>
    <w:basedOn w:val="a"/>
    <w:next w:val="a"/>
    <w:link w:val="af4"/>
    <w:uiPriority w:val="10"/>
    <w:qFormat/>
    <w:rsid w:val="00957A06"/>
    <w:pPr>
      <w:spacing w:before="240" w:after="60" w:line="360" w:lineRule="auto"/>
      <w:jc w:val="left"/>
      <w:outlineLvl w:val="2"/>
    </w:pPr>
    <w:rPr>
      <w:rFonts w:ascii="Times New Roman" w:eastAsia="黑体" w:hAnsi="Times New Roman" w:cstheme="majorBidi"/>
      <w:b/>
      <w:bCs/>
      <w:kern w:val="0"/>
      <w:sz w:val="28"/>
      <w:szCs w:val="32"/>
    </w:rPr>
  </w:style>
  <w:style w:type="character" w:customStyle="1" w:styleId="af4">
    <w:name w:val="标题 字符"/>
    <w:basedOn w:val="a0"/>
    <w:link w:val="af3"/>
    <w:uiPriority w:val="10"/>
    <w:qFormat/>
    <w:rsid w:val="00957A06"/>
    <w:rPr>
      <w:rFonts w:eastAsia="黑体" w:cstheme="majorBidi"/>
      <w:b/>
      <w:bCs/>
      <w:sz w:val="28"/>
      <w:szCs w:val="32"/>
    </w:rPr>
  </w:style>
  <w:style w:type="paragraph" w:styleId="af5">
    <w:name w:val="Revision"/>
    <w:hidden/>
    <w:uiPriority w:val="99"/>
    <w:semiHidden/>
    <w:rsid w:val="003A5205"/>
    <w:rPr>
      <w:rFonts w:asciiTheme="minorHAnsi" w:eastAsiaTheme="minorEastAsia" w:hAnsiTheme="minorHAnsi" w:cstheme="minorBidi"/>
      <w:kern w:val="2"/>
      <w:sz w:val="21"/>
      <w:szCs w:val="24"/>
    </w:rPr>
  </w:style>
  <w:style w:type="character" w:styleId="af6">
    <w:name w:val="page number"/>
    <w:basedOn w:val="a0"/>
    <w:qFormat/>
    <w:rsid w:val="008E02E8"/>
  </w:style>
  <w:style w:type="character" w:customStyle="1" w:styleId="13">
    <w:name w:val="超链接1"/>
    <w:basedOn w:val="a0"/>
    <w:rsid w:val="00775B5D"/>
    <w:rPr>
      <w:color w:val="0563C1"/>
      <w:u w:val="single"/>
    </w:rPr>
  </w:style>
  <w:style w:type="character" w:styleId="af7">
    <w:name w:val="Hyperlink"/>
    <w:basedOn w:val="a0"/>
    <w:uiPriority w:val="99"/>
    <w:qFormat/>
    <w:rsid w:val="00775B5D"/>
    <w:rPr>
      <w:color w:val="0026E5" w:themeColor="hyperlink"/>
      <w:u w:val="single"/>
    </w:rPr>
  </w:style>
  <w:style w:type="paragraph" w:styleId="af8">
    <w:name w:val="List Paragraph"/>
    <w:basedOn w:val="a"/>
    <w:uiPriority w:val="34"/>
    <w:qFormat/>
    <w:rsid w:val="0024455E"/>
    <w:pPr>
      <w:ind w:firstLineChars="200" w:firstLine="420"/>
    </w:pPr>
  </w:style>
  <w:style w:type="character" w:customStyle="1" w:styleId="14">
    <w:name w:val="未处理的提及1"/>
    <w:basedOn w:val="a0"/>
    <w:rsid w:val="00092425"/>
    <w:rPr>
      <w:color w:val="605E5C"/>
      <w:shd w:val="clear" w:color="auto" w:fill="E1DFDD"/>
    </w:rPr>
  </w:style>
  <w:style w:type="character" w:styleId="af9">
    <w:name w:val="Emphasis"/>
    <w:basedOn w:val="a0"/>
    <w:uiPriority w:val="20"/>
    <w:qFormat/>
    <w:rsid w:val="00F3370E"/>
    <w:rPr>
      <w:i/>
      <w:iCs/>
    </w:rPr>
  </w:style>
  <w:style w:type="character" w:customStyle="1" w:styleId="11">
    <w:name w:val="标题 1 字符"/>
    <w:basedOn w:val="a0"/>
    <w:link w:val="10"/>
    <w:uiPriority w:val="9"/>
    <w:qFormat/>
    <w:rsid w:val="0064797B"/>
    <w:rPr>
      <w:rFonts w:eastAsia="黑体"/>
      <w:b/>
      <w:bCs/>
      <w:kern w:val="44"/>
      <w:sz w:val="30"/>
      <w:szCs w:val="44"/>
    </w:rPr>
  </w:style>
  <w:style w:type="paragraph" w:customStyle="1" w:styleId="21">
    <w:name w:val="标题 21"/>
    <w:basedOn w:val="a"/>
    <w:next w:val="a"/>
    <w:uiPriority w:val="9"/>
    <w:unhideWhenUsed/>
    <w:qFormat/>
    <w:rsid w:val="0064797B"/>
    <w:pPr>
      <w:keepNext/>
      <w:keepLines/>
      <w:spacing w:before="260" w:after="260" w:line="360" w:lineRule="auto"/>
      <w:jc w:val="left"/>
      <w:outlineLvl w:val="1"/>
    </w:pPr>
    <w:rPr>
      <w:rFonts w:ascii="Times New Roman" w:eastAsia="黑体" w:hAnsi="Times New Roman" w:cs="Times New Roman"/>
      <w:b/>
      <w:bCs/>
      <w:kern w:val="0"/>
      <w:sz w:val="28"/>
      <w:szCs w:val="32"/>
    </w:rPr>
  </w:style>
  <w:style w:type="character" w:customStyle="1" w:styleId="30">
    <w:name w:val="标题 3 字符"/>
    <w:basedOn w:val="a0"/>
    <w:link w:val="3"/>
    <w:uiPriority w:val="9"/>
    <w:qFormat/>
    <w:rsid w:val="0064797B"/>
    <w:rPr>
      <w:rFonts w:eastAsia="黑体"/>
      <w:b/>
      <w:bCs/>
      <w:szCs w:val="32"/>
    </w:rPr>
  </w:style>
  <w:style w:type="character" w:customStyle="1" w:styleId="40">
    <w:name w:val="标题 4 字符"/>
    <w:basedOn w:val="a0"/>
    <w:link w:val="4"/>
    <w:uiPriority w:val="9"/>
    <w:semiHidden/>
    <w:rsid w:val="0064797B"/>
    <w:rPr>
      <w:color w:val="0F4761"/>
      <w:sz w:val="28"/>
      <w:szCs w:val="28"/>
    </w:rPr>
  </w:style>
  <w:style w:type="character" w:customStyle="1" w:styleId="50">
    <w:name w:val="标题 5 字符"/>
    <w:basedOn w:val="a0"/>
    <w:link w:val="5"/>
    <w:uiPriority w:val="9"/>
    <w:semiHidden/>
    <w:rsid w:val="0064797B"/>
    <w:rPr>
      <w:color w:val="0F4761"/>
      <w:sz w:val="24"/>
      <w:szCs w:val="24"/>
    </w:rPr>
  </w:style>
  <w:style w:type="character" w:customStyle="1" w:styleId="60">
    <w:name w:val="标题 6 字符"/>
    <w:basedOn w:val="a0"/>
    <w:link w:val="6"/>
    <w:uiPriority w:val="9"/>
    <w:semiHidden/>
    <w:rsid w:val="0064797B"/>
    <w:rPr>
      <w:b/>
      <w:bCs/>
      <w:color w:val="0F4761"/>
    </w:rPr>
  </w:style>
  <w:style w:type="character" w:customStyle="1" w:styleId="70">
    <w:name w:val="标题 7 字符"/>
    <w:basedOn w:val="a0"/>
    <w:link w:val="7"/>
    <w:uiPriority w:val="9"/>
    <w:semiHidden/>
    <w:rsid w:val="0064797B"/>
    <w:rPr>
      <w:b/>
      <w:bCs/>
      <w:color w:val="595959"/>
    </w:rPr>
  </w:style>
  <w:style w:type="character" w:customStyle="1" w:styleId="80">
    <w:name w:val="标题 8 字符"/>
    <w:basedOn w:val="a0"/>
    <w:link w:val="8"/>
    <w:uiPriority w:val="9"/>
    <w:semiHidden/>
    <w:rsid w:val="0064797B"/>
    <w:rPr>
      <w:color w:val="595959"/>
    </w:rPr>
  </w:style>
  <w:style w:type="character" w:customStyle="1" w:styleId="90">
    <w:name w:val="标题 9 字符"/>
    <w:basedOn w:val="a0"/>
    <w:link w:val="9"/>
    <w:uiPriority w:val="9"/>
    <w:semiHidden/>
    <w:rsid w:val="0064797B"/>
    <w:rPr>
      <w:rFonts w:eastAsia="DengXian Light"/>
      <w:color w:val="595959"/>
    </w:rPr>
  </w:style>
  <w:style w:type="numbering" w:customStyle="1" w:styleId="15">
    <w:name w:val="无列表1"/>
    <w:next w:val="a2"/>
    <w:uiPriority w:val="99"/>
    <w:semiHidden/>
    <w:unhideWhenUsed/>
    <w:rsid w:val="0064797B"/>
  </w:style>
  <w:style w:type="character" w:customStyle="1" w:styleId="20">
    <w:name w:val="标题 2 字符"/>
    <w:basedOn w:val="a0"/>
    <w:link w:val="2"/>
    <w:uiPriority w:val="9"/>
    <w:qFormat/>
    <w:rsid w:val="0064797B"/>
    <w:rPr>
      <w:rFonts w:ascii="Times New Roman" w:eastAsia="黑体" w:hAnsi="Times New Roman" w:cs="Times New Roman"/>
      <w:b/>
      <w:bCs/>
      <w:sz w:val="28"/>
      <w:szCs w:val="32"/>
    </w:rPr>
  </w:style>
  <w:style w:type="paragraph" w:customStyle="1" w:styleId="1">
    <w:name w:val="样式1"/>
    <w:basedOn w:val="a"/>
    <w:autoRedefine/>
    <w:qFormat/>
    <w:rsid w:val="0064797B"/>
    <w:pPr>
      <w:widowControl/>
      <w:numPr>
        <w:numId w:val="1"/>
      </w:numPr>
      <w:adjustRightInd w:val="0"/>
      <w:snapToGrid w:val="0"/>
      <w:spacing w:line="360" w:lineRule="auto"/>
      <w:ind w:left="200" w:hangingChars="200" w:hanging="200"/>
      <w:textAlignment w:val="center"/>
    </w:pPr>
    <w:rPr>
      <w:rFonts w:ascii="Times New Roman" w:eastAsia="宋体" w:hAnsi="Times New Roman" w:cs="Times New Roman"/>
      <w:kern w:val="0"/>
    </w:rPr>
  </w:style>
  <w:style w:type="character" w:styleId="afa">
    <w:name w:val="Placeholder Text"/>
    <w:basedOn w:val="a0"/>
    <w:uiPriority w:val="99"/>
    <w:semiHidden/>
    <w:qFormat/>
    <w:rsid w:val="0064797B"/>
    <w:rPr>
      <w:color w:val="666666"/>
    </w:rPr>
  </w:style>
  <w:style w:type="numbering" w:customStyle="1" w:styleId="110">
    <w:name w:val="无列表11"/>
    <w:next w:val="a2"/>
    <w:uiPriority w:val="99"/>
    <w:semiHidden/>
    <w:unhideWhenUsed/>
    <w:rsid w:val="0064797B"/>
  </w:style>
  <w:style w:type="paragraph" w:styleId="afb">
    <w:name w:val="endnote text"/>
    <w:basedOn w:val="a"/>
    <w:link w:val="afc"/>
    <w:qFormat/>
    <w:rsid w:val="0064797B"/>
    <w:pPr>
      <w:widowControl/>
      <w:snapToGrid w:val="0"/>
      <w:jc w:val="left"/>
    </w:pPr>
    <w:rPr>
      <w:rFonts w:ascii="Times New Roman" w:eastAsia="宋体" w:hAnsi="Times New Roman" w:cs="Times New Roman"/>
      <w:szCs w:val="20"/>
    </w:rPr>
  </w:style>
  <w:style w:type="character" w:customStyle="1" w:styleId="afc">
    <w:name w:val="尾注文本 字符"/>
    <w:basedOn w:val="a0"/>
    <w:link w:val="afb"/>
    <w:qFormat/>
    <w:rsid w:val="0064797B"/>
    <w:rPr>
      <w:kern w:val="2"/>
      <w:sz w:val="21"/>
    </w:rPr>
  </w:style>
  <w:style w:type="table" w:styleId="afd">
    <w:name w:val="Table Grid"/>
    <w:basedOn w:val="a1"/>
    <w:uiPriority w:val="99"/>
    <w:unhideWhenUsed/>
    <w:qFormat/>
    <w:rsid w:val="0064797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e">
    <w:name w:val="endnote reference"/>
    <w:basedOn w:val="a0"/>
    <w:qFormat/>
    <w:rsid w:val="0064797B"/>
    <w:rPr>
      <w:vertAlign w:val="superscript"/>
    </w:rPr>
  </w:style>
  <w:style w:type="character" w:customStyle="1" w:styleId="16">
    <w:name w:val="访问过的超链接1"/>
    <w:basedOn w:val="a0"/>
    <w:qFormat/>
    <w:rsid w:val="0064797B"/>
    <w:rPr>
      <w:color w:val="954F72"/>
      <w:u w:val="single"/>
    </w:rPr>
  </w:style>
  <w:style w:type="character" w:customStyle="1" w:styleId="160">
    <w:name w:val="16"/>
    <w:basedOn w:val="a0"/>
    <w:qFormat/>
    <w:rsid w:val="0064797B"/>
    <w:rPr>
      <w:rFonts w:ascii="Times New Roman" w:hAnsi="Times New Roman" w:cs="Times New Roman" w:hint="default"/>
      <w:color w:val="000000"/>
      <w:sz w:val="18"/>
      <w:szCs w:val="18"/>
    </w:rPr>
  </w:style>
  <w:style w:type="paragraph" w:customStyle="1" w:styleId="p1">
    <w:name w:val="p1"/>
    <w:basedOn w:val="a"/>
    <w:qFormat/>
    <w:rsid w:val="0064797B"/>
    <w:pPr>
      <w:widowControl/>
      <w:jc w:val="left"/>
    </w:pPr>
    <w:rPr>
      <w:rFonts w:ascii="Helvetica" w:eastAsia="宋体" w:hAnsi="Helvetica" w:cs="Times New Roman"/>
      <w:kern w:val="0"/>
      <w:sz w:val="16"/>
      <w:szCs w:val="16"/>
    </w:rPr>
  </w:style>
  <w:style w:type="paragraph" w:customStyle="1" w:styleId="p2">
    <w:name w:val="p2"/>
    <w:basedOn w:val="a"/>
    <w:qFormat/>
    <w:rsid w:val="0064797B"/>
    <w:pPr>
      <w:widowControl/>
      <w:jc w:val="left"/>
    </w:pPr>
    <w:rPr>
      <w:rFonts w:ascii="Helvetica" w:eastAsia="宋体" w:hAnsi="Helvetica" w:cs="Times New Roman"/>
      <w:kern w:val="0"/>
      <w:sz w:val="9"/>
      <w:szCs w:val="9"/>
    </w:rPr>
  </w:style>
  <w:style w:type="character" w:customStyle="1" w:styleId="s1">
    <w:name w:val="s1"/>
    <w:basedOn w:val="a0"/>
    <w:qFormat/>
    <w:rsid w:val="0064797B"/>
    <w:rPr>
      <w:rFonts w:ascii="Helvetica" w:hAnsi="Helvetica" w:hint="default"/>
      <w:sz w:val="9"/>
      <w:szCs w:val="9"/>
    </w:rPr>
  </w:style>
  <w:style w:type="character" w:customStyle="1" w:styleId="s2">
    <w:name w:val="s2"/>
    <w:basedOn w:val="a0"/>
    <w:qFormat/>
    <w:rsid w:val="0064797B"/>
    <w:rPr>
      <w:rFonts w:ascii="Helvetica" w:hAnsi="Helvetica" w:hint="default"/>
      <w:sz w:val="16"/>
      <w:szCs w:val="16"/>
    </w:rPr>
  </w:style>
  <w:style w:type="character" w:customStyle="1" w:styleId="MTConvertedEquation">
    <w:name w:val="MTConvertedEquation"/>
    <w:basedOn w:val="a0"/>
    <w:qFormat/>
    <w:rsid w:val="0064797B"/>
    <w:rPr>
      <w:rFonts w:ascii="Cambria Math" w:hAnsi="Cambria Math"/>
      <w:i/>
      <w:szCs w:val="21"/>
    </w:rPr>
  </w:style>
  <w:style w:type="paragraph" w:customStyle="1" w:styleId="MTDisplayEquation">
    <w:name w:val="MTDisplayEquation"/>
    <w:basedOn w:val="a"/>
    <w:link w:val="MTDisplayEquation0"/>
    <w:qFormat/>
    <w:rsid w:val="0064797B"/>
    <w:pPr>
      <w:tabs>
        <w:tab w:val="center" w:pos="4160"/>
        <w:tab w:val="right" w:pos="8300"/>
      </w:tabs>
      <w:adjustRightInd w:val="0"/>
      <w:snapToGrid w:val="0"/>
      <w:spacing w:line="360" w:lineRule="auto"/>
      <w:ind w:firstLine="420"/>
      <w:outlineLvl w:val="0"/>
    </w:pPr>
    <w:rPr>
      <w:rFonts w:ascii="Times New Roman" w:eastAsia="宋体" w:hAnsi="Times New Roman" w:cs="Times New Roman"/>
    </w:rPr>
  </w:style>
  <w:style w:type="character" w:customStyle="1" w:styleId="MTDisplayEquation0">
    <w:name w:val="MTDisplayEquation 字符"/>
    <w:basedOn w:val="a0"/>
    <w:link w:val="MTDisplayEquation"/>
    <w:qFormat/>
    <w:rsid w:val="0064797B"/>
    <w:rPr>
      <w:kern w:val="2"/>
      <w:sz w:val="21"/>
      <w:szCs w:val="24"/>
    </w:rPr>
  </w:style>
  <w:style w:type="paragraph" w:customStyle="1" w:styleId="22">
    <w:name w:val="修订2"/>
    <w:hidden/>
    <w:uiPriority w:val="99"/>
    <w:semiHidden/>
    <w:qFormat/>
    <w:rsid w:val="0064797B"/>
    <w:rPr>
      <w:kern w:val="2"/>
      <w:sz w:val="21"/>
    </w:rPr>
  </w:style>
  <w:style w:type="paragraph" w:customStyle="1" w:styleId="31">
    <w:name w:val="修订3"/>
    <w:hidden/>
    <w:uiPriority w:val="99"/>
    <w:unhideWhenUsed/>
    <w:rsid w:val="0064797B"/>
    <w:rPr>
      <w:kern w:val="2"/>
      <w:sz w:val="21"/>
    </w:rPr>
  </w:style>
  <w:style w:type="character" w:customStyle="1" w:styleId="23">
    <w:name w:val="未处理的提及2"/>
    <w:basedOn w:val="a0"/>
    <w:rsid w:val="0064797B"/>
    <w:rPr>
      <w:color w:val="605E5C"/>
      <w:shd w:val="clear" w:color="auto" w:fill="E1DFDD"/>
    </w:rPr>
  </w:style>
  <w:style w:type="paragraph" w:customStyle="1" w:styleId="111">
    <w:name w:val="标题 11"/>
    <w:basedOn w:val="a"/>
    <w:next w:val="a"/>
    <w:uiPriority w:val="9"/>
    <w:qFormat/>
    <w:rsid w:val="0064797B"/>
    <w:pPr>
      <w:keepNext/>
      <w:keepLines/>
      <w:spacing w:before="480" w:after="80"/>
      <w:outlineLvl w:val="0"/>
    </w:pPr>
    <w:rPr>
      <w:rFonts w:ascii="DengXian Light" w:eastAsia="DengXian Light" w:hAnsi="DengXian Light" w:cs="Times New Roman"/>
      <w:color w:val="0F4761"/>
      <w:sz w:val="48"/>
      <w:szCs w:val="48"/>
    </w:rPr>
  </w:style>
  <w:style w:type="paragraph" w:customStyle="1" w:styleId="310">
    <w:name w:val="标题 31"/>
    <w:basedOn w:val="a"/>
    <w:next w:val="a"/>
    <w:uiPriority w:val="9"/>
    <w:unhideWhenUsed/>
    <w:qFormat/>
    <w:rsid w:val="0064797B"/>
    <w:pPr>
      <w:keepNext/>
      <w:keepLines/>
      <w:spacing w:before="160" w:after="80"/>
      <w:outlineLvl w:val="2"/>
    </w:pPr>
    <w:rPr>
      <w:rFonts w:ascii="DengXian Light" w:eastAsia="DengXian Light" w:hAnsi="DengXian Light" w:cs="Times New Roman"/>
      <w:color w:val="0F4761"/>
      <w:sz w:val="32"/>
      <w:szCs w:val="32"/>
    </w:rPr>
  </w:style>
  <w:style w:type="paragraph" w:customStyle="1" w:styleId="41">
    <w:name w:val="标题 41"/>
    <w:basedOn w:val="a"/>
    <w:next w:val="a"/>
    <w:uiPriority w:val="9"/>
    <w:semiHidden/>
    <w:unhideWhenUsed/>
    <w:qFormat/>
    <w:rsid w:val="0064797B"/>
    <w:pPr>
      <w:keepNext/>
      <w:keepLines/>
      <w:spacing w:before="80" w:after="40"/>
      <w:outlineLvl w:val="3"/>
    </w:pPr>
    <w:rPr>
      <w:rFonts w:ascii="DengXian" w:eastAsia="DengXian" w:hAnsi="DengXian" w:cs="Times New Roman"/>
      <w:color w:val="0F4761"/>
      <w:sz w:val="28"/>
      <w:szCs w:val="28"/>
    </w:rPr>
  </w:style>
  <w:style w:type="paragraph" w:customStyle="1" w:styleId="51">
    <w:name w:val="标题 51"/>
    <w:basedOn w:val="a"/>
    <w:next w:val="a"/>
    <w:uiPriority w:val="9"/>
    <w:semiHidden/>
    <w:unhideWhenUsed/>
    <w:qFormat/>
    <w:rsid w:val="0064797B"/>
    <w:pPr>
      <w:keepNext/>
      <w:keepLines/>
      <w:spacing w:before="80" w:after="40"/>
      <w:outlineLvl w:val="4"/>
    </w:pPr>
    <w:rPr>
      <w:rFonts w:ascii="DengXian" w:eastAsia="DengXian" w:hAnsi="DengXian" w:cs="Times New Roman"/>
      <w:color w:val="0F4761"/>
      <w:sz w:val="24"/>
    </w:rPr>
  </w:style>
  <w:style w:type="paragraph" w:customStyle="1" w:styleId="61">
    <w:name w:val="标题 61"/>
    <w:basedOn w:val="a"/>
    <w:next w:val="a"/>
    <w:uiPriority w:val="9"/>
    <w:semiHidden/>
    <w:unhideWhenUsed/>
    <w:qFormat/>
    <w:rsid w:val="0064797B"/>
    <w:pPr>
      <w:keepNext/>
      <w:keepLines/>
      <w:spacing w:before="40"/>
      <w:outlineLvl w:val="5"/>
    </w:pPr>
    <w:rPr>
      <w:rFonts w:ascii="DengXian" w:eastAsia="DengXian" w:hAnsi="DengXian" w:cs="Times New Roman"/>
      <w:b/>
      <w:bCs/>
      <w:color w:val="0F4761"/>
      <w:szCs w:val="22"/>
    </w:rPr>
  </w:style>
  <w:style w:type="paragraph" w:customStyle="1" w:styleId="71">
    <w:name w:val="标题 71"/>
    <w:basedOn w:val="a"/>
    <w:next w:val="a"/>
    <w:uiPriority w:val="9"/>
    <w:semiHidden/>
    <w:unhideWhenUsed/>
    <w:qFormat/>
    <w:rsid w:val="0064797B"/>
    <w:pPr>
      <w:keepNext/>
      <w:keepLines/>
      <w:spacing w:before="40"/>
      <w:outlineLvl w:val="6"/>
    </w:pPr>
    <w:rPr>
      <w:rFonts w:ascii="DengXian" w:eastAsia="DengXian" w:hAnsi="DengXian" w:cs="Times New Roman"/>
      <w:b/>
      <w:bCs/>
      <w:color w:val="595959"/>
      <w:szCs w:val="22"/>
    </w:rPr>
  </w:style>
  <w:style w:type="paragraph" w:customStyle="1" w:styleId="81">
    <w:name w:val="标题 81"/>
    <w:basedOn w:val="a"/>
    <w:next w:val="a"/>
    <w:uiPriority w:val="9"/>
    <w:semiHidden/>
    <w:unhideWhenUsed/>
    <w:qFormat/>
    <w:rsid w:val="0064797B"/>
    <w:pPr>
      <w:keepNext/>
      <w:keepLines/>
      <w:outlineLvl w:val="7"/>
    </w:pPr>
    <w:rPr>
      <w:rFonts w:ascii="DengXian" w:eastAsia="DengXian" w:hAnsi="DengXian" w:cs="Times New Roman"/>
      <w:color w:val="595959"/>
      <w:szCs w:val="22"/>
    </w:rPr>
  </w:style>
  <w:style w:type="paragraph" w:customStyle="1" w:styleId="91">
    <w:name w:val="标题 91"/>
    <w:basedOn w:val="a"/>
    <w:next w:val="a"/>
    <w:uiPriority w:val="9"/>
    <w:semiHidden/>
    <w:unhideWhenUsed/>
    <w:qFormat/>
    <w:rsid w:val="0064797B"/>
    <w:pPr>
      <w:keepNext/>
      <w:keepLines/>
      <w:outlineLvl w:val="8"/>
    </w:pPr>
    <w:rPr>
      <w:rFonts w:ascii="DengXian" w:eastAsia="DengXian Light" w:hAnsi="DengXian" w:cs="Times New Roman"/>
      <w:color w:val="595959"/>
      <w:szCs w:val="22"/>
    </w:rPr>
  </w:style>
  <w:style w:type="numbering" w:customStyle="1" w:styleId="1110">
    <w:name w:val="无列表111"/>
    <w:next w:val="a2"/>
    <w:uiPriority w:val="99"/>
    <w:semiHidden/>
    <w:unhideWhenUsed/>
    <w:rsid w:val="0064797B"/>
  </w:style>
  <w:style w:type="paragraph" w:customStyle="1" w:styleId="17">
    <w:name w:val="标题1"/>
    <w:basedOn w:val="a"/>
    <w:next w:val="a"/>
    <w:uiPriority w:val="10"/>
    <w:qFormat/>
    <w:rsid w:val="0064797B"/>
    <w:pPr>
      <w:spacing w:after="80"/>
      <w:contextualSpacing/>
      <w:jc w:val="center"/>
    </w:pPr>
    <w:rPr>
      <w:rFonts w:ascii="DengXian Light" w:eastAsia="DengXian Light" w:hAnsi="DengXian Light" w:cs="Times New Roman"/>
      <w:spacing w:val="-10"/>
      <w:kern w:val="28"/>
      <w:sz w:val="56"/>
      <w:szCs w:val="56"/>
    </w:rPr>
  </w:style>
  <w:style w:type="paragraph" w:customStyle="1" w:styleId="18">
    <w:name w:val="副标题1"/>
    <w:basedOn w:val="a"/>
    <w:next w:val="a"/>
    <w:uiPriority w:val="11"/>
    <w:qFormat/>
    <w:rsid w:val="0064797B"/>
    <w:pPr>
      <w:numPr>
        <w:ilvl w:val="1"/>
      </w:numPr>
      <w:spacing w:after="160"/>
      <w:jc w:val="center"/>
    </w:pPr>
    <w:rPr>
      <w:rFonts w:ascii="DengXian Light" w:eastAsia="DengXian Light" w:hAnsi="DengXian Light" w:cs="Times New Roman"/>
      <w:color w:val="595959"/>
      <w:spacing w:val="15"/>
      <w:sz w:val="28"/>
      <w:szCs w:val="28"/>
    </w:rPr>
  </w:style>
  <w:style w:type="character" w:customStyle="1" w:styleId="aff">
    <w:name w:val="副标题 字符"/>
    <w:basedOn w:val="a0"/>
    <w:link w:val="aff0"/>
    <w:uiPriority w:val="11"/>
    <w:rsid w:val="0064797B"/>
    <w:rPr>
      <w:rFonts w:ascii="DengXian Light" w:eastAsia="DengXian Light" w:hAnsi="DengXian Light"/>
      <w:color w:val="595959"/>
      <w:spacing w:val="15"/>
      <w:sz w:val="28"/>
      <w:szCs w:val="28"/>
    </w:rPr>
  </w:style>
  <w:style w:type="paragraph" w:customStyle="1" w:styleId="19">
    <w:name w:val="引用1"/>
    <w:basedOn w:val="a"/>
    <w:next w:val="a"/>
    <w:uiPriority w:val="29"/>
    <w:qFormat/>
    <w:rsid w:val="0064797B"/>
    <w:pPr>
      <w:spacing w:before="160" w:after="160"/>
      <w:jc w:val="center"/>
    </w:pPr>
    <w:rPr>
      <w:rFonts w:ascii="DengXian" w:eastAsia="DengXian" w:hAnsi="DengXian" w:cs="Times New Roman"/>
      <w:i/>
      <w:iCs/>
      <w:color w:val="404040"/>
      <w:szCs w:val="22"/>
    </w:rPr>
  </w:style>
  <w:style w:type="character" w:customStyle="1" w:styleId="aff1">
    <w:name w:val="引用 字符"/>
    <w:basedOn w:val="a0"/>
    <w:link w:val="aff2"/>
    <w:uiPriority w:val="29"/>
    <w:rsid w:val="0064797B"/>
    <w:rPr>
      <w:i/>
      <w:iCs/>
      <w:color w:val="404040"/>
    </w:rPr>
  </w:style>
  <w:style w:type="character" w:customStyle="1" w:styleId="1a">
    <w:name w:val="明显强调1"/>
    <w:basedOn w:val="a0"/>
    <w:uiPriority w:val="21"/>
    <w:qFormat/>
    <w:rsid w:val="0064797B"/>
    <w:rPr>
      <w:i/>
      <w:iCs/>
      <w:color w:val="0F4761"/>
    </w:rPr>
  </w:style>
  <w:style w:type="paragraph" w:customStyle="1" w:styleId="1b">
    <w:name w:val="明显引用1"/>
    <w:basedOn w:val="a"/>
    <w:next w:val="a"/>
    <w:uiPriority w:val="30"/>
    <w:qFormat/>
    <w:rsid w:val="0064797B"/>
    <w:pPr>
      <w:pBdr>
        <w:top w:val="single" w:sz="4" w:space="10" w:color="0F4761"/>
        <w:bottom w:val="single" w:sz="4" w:space="10" w:color="0F4761"/>
      </w:pBdr>
      <w:spacing w:before="360" w:after="360"/>
      <w:ind w:left="864" w:right="864"/>
      <w:jc w:val="center"/>
    </w:pPr>
    <w:rPr>
      <w:rFonts w:ascii="DengXian" w:eastAsia="DengXian" w:hAnsi="DengXian" w:cs="Times New Roman"/>
      <w:i/>
      <w:iCs/>
      <w:color w:val="0F4761"/>
      <w:szCs w:val="22"/>
    </w:rPr>
  </w:style>
  <w:style w:type="character" w:customStyle="1" w:styleId="aff3">
    <w:name w:val="明显引用 字符"/>
    <w:basedOn w:val="a0"/>
    <w:link w:val="aff4"/>
    <w:uiPriority w:val="30"/>
    <w:rsid w:val="0064797B"/>
    <w:rPr>
      <w:i/>
      <w:iCs/>
      <w:color w:val="0F4761"/>
    </w:rPr>
  </w:style>
  <w:style w:type="character" w:customStyle="1" w:styleId="1c">
    <w:name w:val="明显参考1"/>
    <w:basedOn w:val="a0"/>
    <w:uiPriority w:val="32"/>
    <w:qFormat/>
    <w:rsid w:val="0064797B"/>
    <w:rPr>
      <w:b/>
      <w:bCs/>
      <w:smallCaps/>
      <w:color w:val="0F4761"/>
      <w:spacing w:val="5"/>
    </w:rPr>
  </w:style>
  <w:style w:type="character" w:customStyle="1" w:styleId="1d">
    <w:name w:val="占位符文本1"/>
    <w:basedOn w:val="a0"/>
    <w:uiPriority w:val="99"/>
    <w:semiHidden/>
    <w:qFormat/>
    <w:rsid w:val="0064797B"/>
    <w:rPr>
      <w:color w:val="808080"/>
    </w:rPr>
  </w:style>
  <w:style w:type="character" w:customStyle="1" w:styleId="fontstyle01">
    <w:name w:val="fontstyle01"/>
    <w:basedOn w:val="a0"/>
    <w:qFormat/>
    <w:rsid w:val="0064797B"/>
    <w:rPr>
      <w:rFonts w:ascii="宋体" w:eastAsia="宋体" w:hAnsi="宋体" w:cs="宋体"/>
      <w:color w:val="000000"/>
      <w:sz w:val="22"/>
      <w:szCs w:val="22"/>
    </w:rPr>
  </w:style>
  <w:style w:type="character" w:customStyle="1" w:styleId="210">
    <w:name w:val="标题 2字符1"/>
    <w:basedOn w:val="a0"/>
    <w:semiHidden/>
    <w:qFormat/>
    <w:rsid w:val="0064797B"/>
    <w:rPr>
      <w:rFonts w:ascii="DengXian Light" w:eastAsia="DengXian Light" w:hAnsi="DengXian Light" w:cs="Times New Roman"/>
      <w:b/>
      <w:bCs/>
      <w:kern w:val="2"/>
      <w:sz w:val="32"/>
      <w:szCs w:val="32"/>
    </w:rPr>
  </w:style>
  <w:style w:type="character" w:customStyle="1" w:styleId="1e">
    <w:name w:val="标题字符1"/>
    <w:basedOn w:val="a0"/>
    <w:qFormat/>
    <w:rsid w:val="0064797B"/>
    <w:rPr>
      <w:rFonts w:ascii="DengXian Light" w:hAnsi="DengXian Light" w:cs="Times New Roman"/>
      <w:b/>
      <w:bCs/>
      <w:kern w:val="2"/>
      <w:sz w:val="32"/>
      <w:szCs w:val="32"/>
    </w:rPr>
  </w:style>
  <w:style w:type="character" w:customStyle="1" w:styleId="112">
    <w:name w:val="标题 1 字符1"/>
    <w:basedOn w:val="a0"/>
    <w:rsid w:val="0064797B"/>
    <w:rPr>
      <w:b/>
      <w:bCs/>
      <w:kern w:val="44"/>
      <w:sz w:val="44"/>
      <w:szCs w:val="44"/>
    </w:rPr>
  </w:style>
  <w:style w:type="character" w:customStyle="1" w:styleId="211">
    <w:name w:val="标题 2 字符1"/>
    <w:basedOn w:val="a0"/>
    <w:semiHidden/>
    <w:rsid w:val="0064797B"/>
    <w:rPr>
      <w:rFonts w:ascii="Calibri Light" w:eastAsia="宋体" w:hAnsi="Calibri Light" w:cs="Times New Roman"/>
      <w:b/>
      <w:bCs/>
      <w:kern w:val="2"/>
      <w:sz w:val="32"/>
      <w:szCs w:val="32"/>
    </w:rPr>
  </w:style>
  <w:style w:type="character" w:customStyle="1" w:styleId="311">
    <w:name w:val="标题 3 字符1"/>
    <w:basedOn w:val="a0"/>
    <w:semiHidden/>
    <w:rsid w:val="0064797B"/>
    <w:rPr>
      <w:b/>
      <w:bCs/>
      <w:kern w:val="2"/>
      <w:sz w:val="32"/>
      <w:szCs w:val="32"/>
    </w:rPr>
  </w:style>
  <w:style w:type="character" w:customStyle="1" w:styleId="410">
    <w:name w:val="标题 4 字符1"/>
    <w:basedOn w:val="a0"/>
    <w:semiHidden/>
    <w:rsid w:val="0064797B"/>
    <w:rPr>
      <w:rFonts w:ascii="Calibri Light" w:eastAsia="宋体" w:hAnsi="Calibri Light" w:cs="Times New Roman"/>
      <w:b/>
      <w:bCs/>
      <w:kern w:val="2"/>
      <w:sz w:val="28"/>
      <w:szCs w:val="28"/>
    </w:rPr>
  </w:style>
  <w:style w:type="character" w:customStyle="1" w:styleId="510">
    <w:name w:val="标题 5 字符1"/>
    <w:basedOn w:val="a0"/>
    <w:semiHidden/>
    <w:rsid w:val="0064797B"/>
    <w:rPr>
      <w:b/>
      <w:bCs/>
      <w:kern w:val="2"/>
      <w:sz w:val="28"/>
      <w:szCs w:val="28"/>
    </w:rPr>
  </w:style>
  <w:style w:type="character" w:customStyle="1" w:styleId="610">
    <w:name w:val="标题 6 字符1"/>
    <w:basedOn w:val="a0"/>
    <w:semiHidden/>
    <w:rsid w:val="0064797B"/>
    <w:rPr>
      <w:rFonts w:ascii="Calibri Light" w:eastAsia="宋体" w:hAnsi="Calibri Light" w:cs="Times New Roman"/>
      <w:b/>
      <w:bCs/>
      <w:kern w:val="2"/>
      <w:sz w:val="24"/>
      <w:szCs w:val="24"/>
    </w:rPr>
  </w:style>
  <w:style w:type="character" w:customStyle="1" w:styleId="710">
    <w:name w:val="标题 7 字符1"/>
    <w:basedOn w:val="a0"/>
    <w:semiHidden/>
    <w:rsid w:val="0064797B"/>
    <w:rPr>
      <w:b/>
      <w:bCs/>
      <w:kern w:val="2"/>
      <w:sz w:val="24"/>
      <w:szCs w:val="24"/>
    </w:rPr>
  </w:style>
  <w:style w:type="character" w:customStyle="1" w:styleId="810">
    <w:name w:val="标题 8 字符1"/>
    <w:basedOn w:val="a0"/>
    <w:semiHidden/>
    <w:rsid w:val="0064797B"/>
    <w:rPr>
      <w:rFonts w:ascii="Calibri Light" w:eastAsia="宋体" w:hAnsi="Calibri Light" w:cs="Times New Roman"/>
      <w:kern w:val="2"/>
      <w:sz w:val="24"/>
      <w:szCs w:val="24"/>
    </w:rPr>
  </w:style>
  <w:style w:type="character" w:customStyle="1" w:styleId="910">
    <w:name w:val="标题 9 字符1"/>
    <w:basedOn w:val="a0"/>
    <w:semiHidden/>
    <w:rsid w:val="0064797B"/>
    <w:rPr>
      <w:rFonts w:ascii="Calibri Light" w:eastAsia="宋体" w:hAnsi="Calibri Light" w:cs="Times New Roman"/>
      <w:kern w:val="2"/>
      <w:sz w:val="21"/>
      <w:szCs w:val="21"/>
    </w:rPr>
  </w:style>
  <w:style w:type="character" w:customStyle="1" w:styleId="1f">
    <w:name w:val="标题 字符1"/>
    <w:basedOn w:val="a0"/>
    <w:rsid w:val="0064797B"/>
    <w:rPr>
      <w:rFonts w:ascii="Calibri Light" w:eastAsia="宋体" w:hAnsi="Calibri Light" w:cs="Times New Roman"/>
      <w:b/>
      <w:bCs/>
      <w:kern w:val="2"/>
      <w:sz w:val="32"/>
      <w:szCs w:val="32"/>
    </w:rPr>
  </w:style>
  <w:style w:type="paragraph" w:styleId="aff0">
    <w:name w:val="Subtitle"/>
    <w:basedOn w:val="a"/>
    <w:next w:val="a"/>
    <w:link w:val="aff"/>
    <w:uiPriority w:val="11"/>
    <w:qFormat/>
    <w:rsid w:val="0064797B"/>
    <w:pPr>
      <w:widowControl/>
      <w:spacing w:before="240" w:after="60" w:line="312" w:lineRule="auto"/>
      <w:jc w:val="center"/>
      <w:outlineLvl w:val="1"/>
    </w:pPr>
    <w:rPr>
      <w:rFonts w:ascii="DengXian Light" w:eastAsia="DengXian Light" w:hAnsi="DengXian Light" w:cs="Times New Roman"/>
      <w:color w:val="595959"/>
      <w:spacing w:val="15"/>
      <w:kern w:val="0"/>
      <w:sz w:val="28"/>
      <w:szCs w:val="28"/>
    </w:rPr>
  </w:style>
  <w:style w:type="character" w:customStyle="1" w:styleId="1f0">
    <w:name w:val="副标题 字符1"/>
    <w:basedOn w:val="a0"/>
    <w:rsid w:val="0064797B"/>
    <w:rPr>
      <w:rFonts w:asciiTheme="minorHAnsi" w:eastAsiaTheme="minorEastAsia" w:hAnsiTheme="minorHAnsi" w:cstheme="minorBidi"/>
      <w:b/>
      <w:bCs/>
      <w:kern w:val="28"/>
      <w:sz w:val="32"/>
      <w:szCs w:val="32"/>
    </w:rPr>
  </w:style>
  <w:style w:type="paragraph" w:styleId="aff2">
    <w:name w:val="Quote"/>
    <w:basedOn w:val="a"/>
    <w:next w:val="a"/>
    <w:link w:val="aff1"/>
    <w:uiPriority w:val="29"/>
    <w:qFormat/>
    <w:rsid w:val="0064797B"/>
    <w:pPr>
      <w:widowControl/>
      <w:spacing w:before="200" w:after="160"/>
      <w:ind w:left="864" w:right="864"/>
      <w:jc w:val="center"/>
    </w:pPr>
    <w:rPr>
      <w:rFonts w:ascii="Times New Roman" w:eastAsia="宋体" w:hAnsi="Times New Roman" w:cs="Times New Roman"/>
      <w:i/>
      <w:iCs/>
      <w:color w:val="404040"/>
      <w:kern w:val="0"/>
      <w:sz w:val="20"/>
      <w:szCs w:val="20"/>
    </w:rPr>
  </w:style>
  <w:style w:type="character" w:customStyle="1" w:styleId="1f1">
    <w:name w:val="引用 字符1"/>
    <w:basedOn w:val="a0"/>
    <w:uiPriority w:val="99"/>
    <w:rsid w:val="0064797B"/>
    <w:rPr>
      <w:rFonts w:asciiTheme="minorHAnsi" w:eastAsiaTheme="minorEastAsia" w:hAnsiTheme="minorHAnsi" w:cstheme="minorBidi"/>
      <w:i/>
      <w:iCs/>
      <w:color w:val="404040" w:themeColor="text1" w:themeTint="BF"/>
      <w:kern w:val="2"/>
      <w:sz w:val="21"/>
      <w:szCs w:val="24"/>
    </w:rPr>
  </w:style>
  <w:style w:type="character" w:customStyle="1" w:styleId="24">
    <w:name w:val="明显强调2"/>
    <w:basedOn w:val="a0"/>
    <w:uiPriority w:val="21"/>
    <w:qFormat/>
    <w:rsid w:val="0064797B"/>
    <w:rPr>
      <w:i/>
      <w:iCs/>
      <w:color w:val="5B9BD5"/>
    </w:rPr>
  </w:style>
  <w:style w:type="paragraph" w:customStyle="1" w:styleId="25">
    <w:name w:val="明显引用2"/>
    <w:basedOn w:val="a"/>
    <w:next w:val="a"/>
    <w:uiPriority w:val="30"/>
    <w:qFormat/>
    <w:rsid w:val="0064797B"/>
    <w:pPr>
      <w:widowControl/>
      <w:pBdr>
        <w:top w:val="single" w:sz="4" w:space="10" w:color="5B9BD5"/>
        <w:bottom w:val="single" w:sz="4" w:space="10" w:color="5B9BD5"/>
      </w:pBdr>
      <w:spacing w:before="360" w:after="360"/>
      <w:ind w:left="864" w:right="864"/>
      <w:jc w:val="center"/>
    </w:pPr>
    <w:rPr>
      <w:rFonts w:ascii="Times New Roman" w:eastAsia="宋体" w:hAnsi="Times New Roman" w:cs="Times New Roman"/>
      <w:i/>
      <w:iCs/>
      <w:color w:val="0F4761"/>
      <w:kern w:val="0"/>
      <w:sz w:val="20"/>
      <w:szCs w:val="20"/>
    </w:rPr>
  </w:style>
  <w:style w:type="character" w:customStyle="1" w:styleId="1f2">
    <w:name w:val="明显引用 字符1"/>
    <w:basedOn w:val="a0"/>
    <w:uiPriority w:val="99"/>
    <w:rsid w:val="0064797B"/>
    <w:rPr>
      <w:i/>
      <w:iCs/>
      <w:color w:val="5B9BD5"/>
      <w:kern w:val="2"/>
      <w:sz w:val="21"/>
    </w:rPr>
  </w:style>
  <w:style w:type="character" w:customStyle="1" w:styleId="26">
    <w:name w:val="明显参考2"/>
    <w:basedOn w:val="a0"/>
    <w:uiPriority w:val="32"/>
    <w:qFormat/>
    <w:rsid w:val="0064797B"/>
    <w:rPr>
      <w:b/>
      <w:bCs/>
      <w:smallCaps/>
      <w:color w:val="5B9BD5"/>
      <w:spacing w:val="5"/>
    </w:rPr>
  </w:style>
  <w:style w:type="character" w:styleId="aff5">
    <w:name w:val="Unresolved Mention"/>
    <w:basedOn w:val="a0"/>
    <w:rsid w:val="0064797B"/>
    <w:rPr>
      <w:color w:val="605E5C"/>
      <w:shd w:val="clear" w:color="auto" w:fill="E1DFDD"/>
    </w:rPr>
  </w:style>
  <w:style w:type="numbering" w:customStyle="1" w:styleId="27">
    <w:name w:val="无列表2"/>
    <w:next w:val="a2"/>
    <w:uiPriority w:val="99"/>
    <w:semiHidden/>
    <w:unhideWhenUsed/>
    <w:rsid w:val="0064797B"/>
  </w:style>
  <w:style w:type="numbering" w:customStyle="1" w:styleId="32">
    <w:name w:val="无列表3"/>
    <w:next w:val="a2"/>
    <w:uiPriority w:val="99"/>
    <w:semiHidden/>
    <w:unhideWhenUsed/>
    <w:rsid w:val="0064797B"/>
  </w:style>
  <w:style w:type="character" w:customStyle="1" w:styleId="28">
    <w:name w:val="访问过的超链接2"/>
    <w:basedOn w:val="a0"/>
    <w:uiPriority w:val="99"/>
    <w:semiHidden/>
    <w:unhideWhenUsed/>
    <w:rsid w:val="0064797B"/>
    <w:rPr>
      <w:color w:val="954F72"/>
      <w:u w:val="single"/>
    </w:rPr>
  </w:style>
  <w:style w:type="paragraph" w:customStyle="1" w:styleId="33">
    <w:name w:val="明显引用3"/>
    <w:basedOn w:val="a"/>
    <w:next w:val="a"/>
    <w:uiPriority w:val="30"/>
    <w:rsid w:val="0064797B"/>
    <w:pPr>
      <w:pBdr>
        <w:top w:val="single" w:sz="4" w:space="10" w:color="4472C4"/>
        <w:bottom w:val="single" w:sz="4" w:space="10" w:color="4472C4"/>
      </w:pBdr>
      <w:spacing w:before="360" w:after="360"/>
      <w:ind w:left="864" w:right="864"/>
      <w:jc w:val="center"/>
    </w:pPr>
    <w:rPr>
      <w:rFonts w:ascii="Times New Roman" w:eastAsia="宋体" w:hAnsi="Times New Roman" w:cs="Times New Roman"/>
      <w:i/>
      <w:iCs/>
      <w:color w:val="0F4761"/>
      <w:kern w:val="0"/>
      <w:sz w:val="20"/>
      <w:szCs w:val="20"/>
    </w:rPr>
  </w:style>
  <w:style w:type="character" w:customStyle="1" w:styleId="29">
    <w:name w:val="明显引用 字符2"/>
    <w:basedOn w:val="a0"/>
    <w:uiPriority w:val="99"/>
    <w:rsid w:val="0064797B"/>
    <w:rPr>
      <w:i/>
      <w:iCs/>
      <w:color w:val="4472C4"/>
    </w:rPr>
  </w:style>
  <w:style w:type="character" w:customStyle="1" w:styleId="34">
    <w:name w:val="明显强调3"/>
    <w:basedOn w:val="a0"/>
    <w:uiPriority w:val="21"/>
    <w:qFormat/>
    <w:rsid w:val="0064797B"/>
    <w:rPr>
      <w:i/>
      <w:iCs/>
      <w:color w:val="4472C4"/>
    </w:rPr>
  </w:style>
  <w:style w:type="character" w:customStyle="1" w:styleId="35">
    <w:name w:val="明显参考3"/>
    <w:basedOn w:val="a0"/>
    <w:uiPriority w:val="32"/>
    <w:qFormat/>
    <w:rsid w:val="0064797B"/>
    <w:rPr>
      <w:b/>
      <w:bCs/>
      <w:smallCaps/>
      <w:color w:val="4472C4"/>
      <w:spacing w:val="5"/>
    </w:rPr>
  </w:style>
  <w:style w:type="character" w:customStyle="1" w:styleId="220">
    <w:name w:val="标题 2 字符2"/>
    <w:basedOn w:val="a0"/>
    <w:semiHidden/>
    <w:rsid w:val="0064797B"/>
    <w:rPr>
      <w:rFonts w:asciiTheme="majorHAnsi" w:eastAsiaTheme="majorEastAsia" w:hAnsiTheme="majorHAnsi" w:cstheme="majorBidi"/>
      <w:b/>
      <w:bCs/>
      <w:kern w:val="2"/>
      <w:sz w:val="32"/>
      <w:szCs w:val="32"/>
    </w:rPr>
  </w:style>
  <w:style w:type="character" w:styleId="aff6">
    <w:name w:val="FollowedHyperlink"/>
    <w:basedOn w:val="a0"/>
    <w:rsid w:val="0064797B"/>
    <w:rPr>
      <w:color w:val="7E1FAD" w:themeColor="followedHyperlink"/>
      <w:u w:val="single"/>
    </w:rPr>
  </w:style>
  <w:style w:type="paragraph" w:styleId="aff4">
    <w:name w:val="Intense Quote"/>
    <w:basedOn w:val="a"/>
    <w:next w:val="a"/>
    <w:link w:val="aff3"/>
    <w:uiPriority w:val="30"/>
    <w:rsid w:val="0064797B"/>
    <w:pPr>
      <w:pBdr>
        <w:top w:val="single" w:sz="4" w:space="10" w:color="4874CB" w:themeColor="accent1"/>
        <w:bottom w:val="single" w:sz="4" w:space="10" w:color="4874CB" w:themeColor="accent1"/>
      </w:pBdr>
      <w:spacing w:before="360" w:after="360"/>
      <w:ind w:left="864" w:right="864"/>
      <w:jc w:val="center"/>
    </w:pPr>
    <w:rPr>
      <w:rFonts w:ascii="Times New Roman" w:eastAsia="宋体" w:hAnsi="Times New Roman" w:cs="Times New Roman"/>
      <w:i/>
      <w:iCs/>
      <w:color w:val="0F4761"/>
      <w:kern w:val="0"/>
      <w:sz w:val="20"/>
      <w:szCs w:val="20"/>
    </w:rPr>
  </w:style>
  <w:style w:type="character" w:customStyle="1" w:styleId="36">
    <w:name w:val="明显引用 字符3"/>
    <w:basedOn w:val="a0"/>
    <w:uiPriority w:val="99"/>
    <w:rsid w:val="0064797B"/>
    <w:rPr>
      <w:rFonts w:asciiTheme="minorHAnsi" w:eastAsiaTheme="minorEastAsia" w:hAnsiTheme="minorHAnsi" w:cstheme="minorBidi"/>
      <w:i/>
      <w:iCs/>
      <w:color w:val="4874CB" w:themeColor="accent1"/>
      <w:kern w:val="2"/>
      <w:sz w:val="21"/>
      <w:szCs w:val="24"/>
    </w:rPr>
  </w:style>
  <w:style w:type="character" w:styleId="aff7">
    <w:name w:val="Intense Emphasis"/>
    <w:basedOn w:val="a0"/>
    <w:uiPriority w:val="21"/>
    <w:qFormat/>
    <w:rsid w:val="0064797B"/>
    <w:rPr>
      <w:i/>
      <w:iCs/>
      <w:color w:val="4874CB" w:themeColor="accent1"/>
    </w:rPr>
  </w:style>
  <w:style w:type="character" w:styleId="aff8">
    <w:name w:val="Intense Reference"/>
    <w:basedOn w:val="a0"/>
    <w:uiPriority w:val="32"/>
    <w:qFormat/>
    <w:rsid w:val="0064797B"/>
    <w:rPr>
      <w:b/>
      <w:bCs/>
      <w:smallCaps/>
      <w:color w:val="4874CB"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6477904">
      <w:bodyDiv w:val="1"/>
      <w:marLeft w:val="0"/>
      <w:marRight w:val="0"/>
      <w:marTop w:val="0"/>
      <w:marBottom w:val="0"/>
      <w:divBdr>
        <w:top w:val="none" w:sz="0" w:space="0" w:color="auto"/>
        <w:left w:val="none" w:sz="0" w:space="0" w:color="auto"/>
        <w:bottom w:val="none" w:sz="0" w:space="0" w:color="auto"/>
        <w:right w:val="none" w:sz="0" w:space="0" w:color="auto"/>
      </w:divBdr>
    </w:div>
    <w:div w:id="1261796882">
      <w:bodyDiv w:val="1"/>
      <w:marLeft w:val="0"/>
      <w:marRight w:val="0"/>
      <w:marTop w:val="0"/>
      <w:marBottom w:val="0"/>
      <w:divBdr>
        <w:top w:val="none" w:sz="0" w:space="0" w:color="auto"/>
        <w:left w:val="none" w:sz="0" w:space="0" w:color="auto"/>
        <w:bottom w:val="none" w:sz="0" w:space="0" w:color="auto"/>
        <w:right w:val="none" w:sz="0" w:space="0" w:color="auto"/>
      </w:divBdr>
    </w:div>
    <w:div w:id="1283540537">
      <w:bodyDiv w:val="1"/>
      <w:marLeft w:val="0"/>
      <w:marRight w:val="0"/>
      <w:marTop w:val="0"/>
      <w:marBottom w:val="0"/>
      <w:divBdr>
        <w:top w:val="none" w:sz="0" w:space="0" w:color="auto"/>
        <w:left w:val="none" w:sz="0" w:space="0" w:color="auto"/>
        <w:bottom w:val="none" w:sz="0" w:space="0" w:color="auto"/>
        <w:right w:val="none" w:sz="0" w:space="0" w:color="auto"/>
      </w:divBdr>
    </w:div>
    <w:div w:id="1531726151">
      <w:bodyDiv w:val="1"/>
      <w:marLeft w:val="0"/>
      <w:marRight w:val="0"/>
      <w:marTop w:val="0"/>
      <w:marBottom w:val="0"/>
      <w:divBdr>
        <w:top w:val="none" w:sz="0" w:space="0" w:color="auto"/>
        <w:left w:val="none" w:sz="0" w:space="0" w:color="auto"/>
        <w:bottom w:val="none" w:sz="0" w:space="0" w:color="auto"/>
        <w:right w:val="none" w:sz="0" w:space="0" w:color="auto"/>
      </w:divBdr>
    </w:div>
    <w:div w:id="1723288723">
      <w:bodyDiv w:val="1"/>
      <w:marLeft w:val="0"/>
      <w:marRight w:val="0"/>
      <w:marTop w:val="0"/>
      <w:marBottom w:val="0"/>
      <w:divBdr>
        <w:top w:val="none" w:sz="0" w:space="0" w:color="auto"/>
        <w:left w:val="none" w:sz="0" w:space="0" w:color="auto"/>
        <w:bottom w:val="none" w:sz="0" w:space="0" w:color="auto"/>
        <w:right w:val="none" w:sz="0" w:space="0" w:color="auto"/>
      </w:divBdr>
    </w:div>
    <w:div w:id="20961227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image" Target="media/image8.wmf"/><Relationship Id="rId34" Type="http://schemas.openxmlformats.org/officeDocument/2006/relationships/oleObject" Target="embeddings/oleObject14.bin"/><Relationship Id="rId42" Type="http://schemas.openxmlformats.org/officeDocument/2006/relationships/image" Target="media/image18.wmf"/><Relationship Id="rId47" Type="http://schemas.openxmlformats.org/officeDocument/2006/relationships/oleObject" Target="embeddings/oleObject21.bin"/><Relationship Id="rId50" Type="http://schemas.openxmlformats.org/officeDocument/2006/relationships/image" Target="media/image22.wmf"/><Relationship Id="rId55" Type="http://schemas.openxmlformats.org/officeDocument/2006/relationships/image" Target="media/image26.png"/><Relationship Id="rId63" Type="http://schemas.openxmlformats.org/officeDocument/2006/relationships/image" Target="media/image34.png"/><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wmf"/><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oleObject" Target="embeddings/oleObject16.bin"/><Relationship Id="rId40" Type="http://schemas.openxmlformats.org/officeDocument/2006/relationships/image" Target="media/image17.wmf"/><Relationship Id="rId45" Type="http://schemas.openxmlformats.org/officeDocument/2006/relationships/oleObject" Target="embeddings/oleObject20.bin"/><Relationship Id="rId53" Type="http://schemas.openxmlformats.org/officeDocument/2006/relationships/image" Target="media/image24.png"/><Relationship Id="rId58" Type="http://schemas.openxmlformats.org/officeDocument/2006/relationships/image" Target="media/image29.png"/><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32.png"/><Relationship Id="rId19" Type="http://schemas.openxmlformats.org/officeDocument/2006/relationships/image" Target="media/image7.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oleObject" Target="embeddings/oleObject15.bin"/><Relationship Id="rId43" Type="http://schemas.openxmlformats.org/officeDocument/2006/relationships/oleObject" Target="embeddings/oleObject19.bin"/><Relationship Id="rId48" Type="http://schemas.openxmlformats.org/officeDocument/2006/relationships/image" Target="media/image21.wmf"/><Relationship Id="rId56" Type="http://schemas.openxmlformats.org/officeDocument/2006/relationships/image" Target="media/image27.png"/><Relationship Id="rId64" Type="http://schemas.openxmlformats.org/officeDocument/2006/relationships/footer" Target="footer1.xml"/><Relationship Id="rId8" Type="http://schemas.openxmlformats.org/officeDocument/2006/relationships/oleObject" Target="embeddings/oleObject1.bin"/><Relationship Id="rId51" Type="http://schemas.openxmlformats.org/officeDocument/2006/relationships/oleObject" Target="embeddings/oleObject23.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image" Target="media/image30.png"/><Relationship Id="rId67" Type="http://schemas.openxmlformats.org/officeDocument/2006/relationships/theme" Target="theme/theme1.xml"/><Relationship Id="rId20" Type="http://schemas.openxmlformats.org/officeDocument/2006/relationships/oleObject" Target="embeddings/oleObject7.bin"/><Relationship Id="rId41" Type="http://schemas.openxmlformats.org/officeDocument/2006/relationships/oleObject" Target="embeddings/oleObject18.bin"/><Relationship Id="rId54" Type="http://schemas.openxmlformats.org/officeDocument/2006/relationships/image" Target="media/image25.png"/><Relationship Id="rId62"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image" Target="media/image15.wmf"/><Relationship Id="rId49" Type="http://schemas.openxmlformats.org/officeDocument/2006/relationships/oleObject" Target="embeddings/oleObject22.bin"/><Relationship Id="rId57" Type="http://schemas.openxmlformats.org/officeDocument/2006/relationships/image" Target="media/image28.png"/><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image" Target="media/image19.wmf"/><Relationship Id="rId52" Type="http://schemas.openxmlformats.org/officeDocument/2006/relationships/image" Target="media/image23.png"/><Relationship Id="rId60" Type="http://schemas.openxmlformats.org/officeDocument/2006/relationships/image" Target="media/image31.png"/><Relationship Id="rId65"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oleObject" Target="embeddings/oleObject17.bin"/></Relationships>
</file>

<file path=word/_rels/footnotes.xml.rels><?xml version="1.0" encoding="UTF-8" standalone="yes"?>
<Relationships xmlns="http://schemas.openxmlformats.org/package/2006/relationships"><Relationship Id="rId1" Type="http://schemas.openxmlformats.org/officeDocument/2006/relationships/hyperlink" Target="http://www.mofcom.gov.cn/article/bh/200805/20080505534363.shtml."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1254</TotalTime>
  <Pages>34</Pages>
  <Words>19505</Words>
  <Characters>23603</Characters>
  <Application>Microsoft Office Word</Application>
  <DocSecurity>0</DocSecurity>
  <Lines>874</Lines>
  <Paragraphs>706</Paragraphs>
  <ScaleCrop>false</ScaleCrop>
  <Manager/>
  <Company/>
  <LinksUpToDate>false</LinksUpToDate>
  <CharactersWithSpaces>42402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彭 水军</dc:creator>
  <cp:keywords/>
  <dc:description/>
  <cp:lastModifiedBy>Microsoft Office User</cp:lastModifiedBy>
  <cp:revision>860</cp:revision>
  <dcterms:created xsi:type="dcterms:W3CDTF">2025-01-18T23:03:00Z</dcterms:created>
  <dcterms:modified xsi:type="dcterms:W3CDTF">2025-12-10T09:09:00Z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AF9FE755C36311C344718A679A8220C6_41</vt:lpwstr>
  </property>
</Properties>
</file>