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548F1" w14:textId="41DCC1D1" w:rsidR="00453199" w:rsidRDefault="00062527">
      <w:r>
        <w:t>Holly Olson</w:t>
      </w:r>
      <w:r>
        <w:tab/>
      </w:r>
    </w:p>
    <w:p w14:paraId="4D0454E7" w14:textId="3D607961" w:rsidR="00062527" w:rsidRDefault="00062527">
      <w:proofErr w:type="spellStart"/>
      <w:r>
        <w:t>cit</w:t>
      </w:r>
      <w:proofErr w:type="spellEnd"/>
      <w:r>
        <w:t xml:space="preserve"> 230</w:t>
      </w:r>
    </w:p>
    <w:p w14:paraId="391D450C" w14:textId="32910B55" w:rsidR="00062527" w:rsidRDefault="00062527">
      <w:r>
        <w:t xml:space="preserve">Brother </w:t>
      </w:r>
      <w:proofErr w:type="spellStart"/>
      <w:r>
        <w:t>Blazzard</w:t>
      </w:r>
      <w:proofErr w:type="spellEnd"/>
    </w:p>
    <w:p w14:paraId="016C8DEE" w14:textId="46A8458D" w:rsidR="00062527" w:rsidRDefault="005C215E">
      <w:r>
        <w:t>2-1</w:t>
      </w:r>
      <w:r w:rsidR="00062527">
        <w:t>-18</w:t>
      </w:r>
    </w:p>
    <w:p w14:paraId="080C75B6" w14:textId="3569343B" w:rsidR="00062527" w:rsidRDefault="00062527" w:rsidP="00062527">
      <w:pPr>
        <w:jc w:val="center"/>
      </w:pPr>
      <w:r>
        <w:t>Web Planning Document</w:t>
      </w:r>
    </w:p>
    <w:p w14:paraId="1032306D" w14:textId="77777777" w:rsidR="0058126E" w:rsidRDefault="0058126E" w:rsidP="00E912A7">
      <w:pPr>
        <w:spacing w:line="480" w:lineRule="auto"/>
      </w:pPr>
      <w:r w:rsidRPr="0058126E">
        <w:rPr>
          <w:b/>
          <w:u w:val="single"/>
        </w:rPr>
        <w:t>Site name</w:t>
      </w:r>
      <w:r>
        <w:t xml:space="preserve"> </w:t>
      </w:r>
    </w:p>
    <w:p w14:paraId="20058637" w14:textId="1ECB90EC" w:rsidR="00062527" w:rsidRPr="00C73287" w:rsidRDefault="00C73287" w:rsidP="00E912A7">
      <w:pPr>
        <w:spacing w:line="480" w:lineRule="auto"/>
        <w:rPr>
          <w:b/>
          <w:u w:val="single"/>
        </w:rPr>
      </w:pPr>
      <w:r>
        <w:rPr>
          <w:b/>
          <w:u w:val="single"/>
        </w:rPr>
        <w:t>W</w:t>
      </w:r>
      <w:r w:rsidR="0058126E" w:rsidRPr="00C73287">
        <w:rPr>
          <w:b/>
          <w:u w:val="single"/>
        </w:rPr>
        <w:t>eather</w:t>
      </w:r>
      <w:r>
        <w:rPr>
          <w:b/>
          <w:u w:val="single"/>
        </w:rPr>
        <w:t xml:space="preserve"> W</w:t>
      </w:r>
      <w:r w:rsidR="0058126E" w:rsidRPr="00C73287">
        <w:rPr>
          <w:b/>
          <w:u w:val="single"/>
        </w:rPr>
        <w:t>atchers</w:t>
      </w:r>
    </w:p>
    <w:p w14:paraId="19945174" w14:textId="13E37A77" w:rsidR="0058126E" w:rsidRDefault="0058126E" w:rsidP="00E912A7">
      <w:pPr>
        <w:spacing w:line="480" w:lineRule="auto"/>
      </w:pPr>
      <w:r>
        <w:t xml:space="preserve">Author – Holly O. </w:t>
      </w:r>
    </w:p>
    <w:p w14:paraId="106B8000" w14:textId="70788B81" w:rsidR="0058126E" w:rsidRDefault="0058126E" w:rsidP="00E912A7">
      <w:pPr>
        <w:spacing w:line="480" w:lineRule="auto"/>
        <w:rPr>
          <w:b/>
          <w:u w:val="single"/>
        </w:rPr>
      </w:pPr>
      <w:r w:rsidRPr="0058126E">
        <w:rPr>
          <w:b/>
          <w:u w:val="single"/>
        </w:rPr>
        <w:t>Site purpose</w:t>
      </w:r>
    </w:p>
    <w:p w14:paraId="5B8CBFC2" w14:textId="66A4082B" w:rsidR="0058126E" w:rsidRDefault="00412D8A" w:rsidP="00E912A7">
      <w:pPr>
        <w:spacing w:line="480" w:lineRule="auto"/>
      </w:pPr>
      <w:r>
        <w:t xml:space="preserve">To allow drivers to know what the condition </w:t>
      </w:r>
      <w:r w:rsidR="00DD74DC">
        <w:t>of the</w:t>
      </w:r>
      <w:r>
        <w:t xml:space="preserve"> weather is on their way to work or school.  It gives accurate up </w:t>
      </w:r>
      <w:r w:rsidR="00DD74DC">
        <w:t>dates,</w:t>
      </w:r>
      <w:r>
        <w:t xml:space="preserve"> so they will be able to check it again before they go home.  Or it is for the farmer who wants to know what the weather will be like for their trip to one of the cities.</w:t>
      </w:r>
    </w:p>
    <w:p w14:paraId="16C48226" w14:textId="15FADA8C" w:rsidR="00AC6F8A" w:rsidRDefault="00AC6F8A" w:rsidP="00E912A7">
      <w:pPr>
        <w:spacing w:line="480" w:lineRule="auto"/>
        <w:contextualSpacing/>
        <w:rPr>
          <w:b/>
          <w:u w:val="single"/>
        </w:rPr>
      </w:pPr>
      <w:r>
        <w:rPr>
          <w:b/>
          <w:u w:val="single"/>
        </w:rPr>
        <w:t>Targeted Audience</w:t>
      </w:r>
    </w:p>
    <w:p w14:paraId="2C17ACDA" w14:textId="78EC10E7" w:rsidR="00AC6F8A" w:rsidRDefault="00412D8A" w:rsidP="00E912A7">
      <w:pPr>
        <w:spacing w:line="480" w:lineRule="auto"/>
      </w:pPr>
      <w:r>
        <w:t xml:space="preserve">My audience is for </w:t>
      </w:r>
      <w:proofErr w:type="gramStart"/>
      <w:r>
        <w:t>all of</w:t>
      </w:r>
      <w:proofErr w:type="gramEnd"/>
      <w:r>
        <w:t xml:space="preserve"> those people who cannot stay in their houses for </w:t>
      </w:r>
      <w:proofErr w:type="spellStart"/>
      <w:r>
        <w:t>what ever</w:t>
      </w:r>
      <w:proofErr w:type="spellEnd"/>
      <w:r>
        <w:t xml:space="preserve"> reason</w:t>
      </w:r>
      <w:r w:rsidR="004C3D55">
        <w:t>.</w:t>
      </w:r>
      <w:r>
        <w:t xml:space="preserve">  It could be for work, shopping, or to visit </w:t>
      </w:r>
      <w:r w:rsidR="00DD74DC">
        <w:t>relatives</w:t>
      </w:r>
      <w:r>
        <w:t>.</w:t>
      </w:r>
    </w:p>
    <w:p w14:paraId="66F0CD1D" w14:textId="0592D79F" w:rsidR="00AC6F8A" w:rsidRPr="00301566" w:rsidRDefault="00AB297A" w:rsidP="00E912A7">
      <w:pPr>
        <w:spacing w:line="480" w:lineRule="auto"/>
        <w:contextualSpacing/>
      </w:pPr>
      <w:r w:rsidRPr="00AB297A">
        <w:rPr>
          <w:b/>
          <w:u w:val="single"/>
        </w:rPr>
        <w:t>Site map</w:t>
      </w:r>
      <w:r w:rsidR="00301566">
        <w:rPr>
          <w:b/>
          <w:u w:val="single"/>
        </w:rPr>
        <w:t>-</w:t>
      </w:r>
      <w:r w:rsidR="00301566">
        <w:t xml:space="preserve"> </w:t>
      </w:r>
    </w:p>
    <w:p w14:paraId="37114064" w14:textId="57C2F552" w:rsidR="00DD74DC" w:rsidRDefault="00DD74DC" w:rsidP="00E912A7">
      <w:pPr>
        <w:spacing w:line="480" w:lineRule="auto"/>
        <w:contextualSpacing/>
        <w:rPr>
          <w:b/>
          <w:u w:val="single"/>
        </w:rPr>
      </w:pPr>
      <w:r>
        <w:rPr>
          <w:b/>
          <w:noProof/>
          <w:u w:val="single"/>
        </w:rPr>
        <w:drawing>
          <wp:inline distT="0" distB="0" distL="0" distR="0" wp14:anchorId="6D4A206E" wp14:editId="1496B443">
            <wp:extent cx="5943600" cy="1402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14:paraId="1337692F" w14:textId="77777777" w:rsidR="007E4C9B" w:rsidRDefault="007E4C9B" w:rsidP="00E912A7">
      <w:pPr>
        <w:spacing w:line="480" w:lineRule="auto"/>
        <w:contextualSpacing/>
        <w:rPr>
          <w:b/>
          <w:u w:val="single"/>
        </w:rPr>
      </w:pPr>
    </w:p>
    <w:p w14:paraId="35CD66CB" w14:textId="77777777" w:rsidR="007E4C9B" w:rsidRDefault="007E4C9B" w:rsidP="00E912A7">
      <w:pPr>
        <w:spacing w:line="480" w:lineRule="auto"/>
        <w:contextualSpacing/>
        <w:rPr>
          <w:b/>
          <w:u w:val="single"/>
        </w:rPr>
      </w:pPr>
    </w:p>
    <w:p w14:paraId="0718C641" w14:textId="4FCAE559" w:rsidR="0078603E" w:rsidRDefault="0078603E" w:rsidP="00E912A7">
      <w:pPr>
        <w:spacing w:line="480" w:lineRule="auto"/>
        <w:contextualSpacing/>
        <w:rPr>
          <w:b/>
          <w:u w:val="single"/>
        </w:rPr>
      </w:pPr>
      <w:r>
        <w:rPr>
          <w:b/>
          <w:u w:val="single"/>
        </w:rPr>
        <w:lastRenderedPageBreak/>
        <w:t>Color Scheme</w:t>
      </w:r>
    </w:p>
    <w:tbl>
      <w:tblPr>
        <w:tblStyle w:val="TableGrid"/>
        <w:tblW w:w="0" w:type="auto"/>
        <w:tblLook w:val="04A0" w:firstRow="1" w:lastRow="0" w:firstColumn="1" w:lastColumn="0" w:noHBand="0" w:noVBand="1"/>
      </w:tblPr>
      <w:tblGrid>
        <w:gridCol w:w="4675"/>
        <w:gridCol w:w="4675"/>
      </w:tblGrid>
      <w:tr w:rsidR="00307060" w14:paraId="7CF75FEC" w14:textId="77777777" w:rsidTr="00307060">
        <w:tc>
          <w:tcPr>
            <w:tcW w:w="4675" w:type="dxa"/>
            <w:shd w:val="clear" w:color="auto" w:fill="FC4F5D"/>
          </w:tcPr>
          <w:p w14:paraId="3B910FB6" w14:textId="340B2810" w:rsidR="00307060" w:rsidRDefault="00B76FE7" w:rsidP="00E912A7">
            <w:pPr>
              <w:spacing w:line="480" w:lineRule="auto"/>
            </w:pPr>
            <w:r>
              <w:t>252,79,93 #1</w:t>
            </w:r>
          </w:p>
        </w:tc>
        <w:tc>
          <w:tcPr>
            <w:tcW w:w="4675" w:type="dxa"/>
            <w:shd w:val="clear" w:color="auto" w:fill="B7823C"/>
          </w:tcPr>
          <w:p w14:paraId="47149DD2" w14:textId="5B350E60" w:rsidR="00307060" w:rsidRDefault="00B76FE7" w:rsidP="00E912A7">
            <w:pPr>
              <w:spacing w:line="480" w:lineRule="auto"/>
            </w:pPr>
            <w:bookmarkStart w:id="0" w:name="_GoBack"/>
            <w:r>
              <w:t>183,130,60</w:t>
            </w:r>
            <w:bookmarkEnd w:id="0"/>
            <w:r>
              <w:t xml:space="preserve"> #6</w:t>
            </w:r>
          </w:p>
        </w:tc>
      </w:tr>
      <w:tr w:rsidR="00307060" w14:paraId="018097F8" w14:textId="77777777" w:rsidTr="00B76FE7">
        <w:tc>
          <w:tcPr>
            <w:tcW w:w="4675" w:type="dxa"/>
            <w:shd w:val="clear" w:color="auto" w:fill="E7242F"/>
          </w:tcPr>
          <w:p w14:paraId="3927CA62" w14:textId="6EEB57BF" w:rsidR="00307060" w:rsidRDefault="00B76FE7" w:rsidP="00E912A7">
            <w:pPr>
              <w:spacing w:line="480" w:lineRule="auto"/>
            </w:pPr>
            <w:r>
              <w:t>231,36,47 #2</w:t>
            </w:r>
          </w:p>
        </w:tc>
        <w:tc>
          <w:tcPr>
            <w:tcW w:w="4675" w:type="dxa"/>
            <w:shd w:val="clear" w:color="auto" w:fill="FFE599"/>
          </w:tcPr>
          <w:p w14:paraId="468BEFF0" w14:textId="7FBB8A63" w:rsidR="00307060" w:rsidRDefault="00B76FE7" w:rsidP="00E912A7">
            <w:pPr>
              <w:spacing w:line="480" w:lineRule="auto"/>
            </w:pPr>
            <w:r>
              <w:t>255,229,153 #7</w:t>
            </w:r>
          </w:p>
        </w:tc>
      </w:tr>
      <w:tr w:rsidR="00307060" w14:paraId="509C828E" w14:textId="77777777" w:rsidTr="00307060">
        <w:tc>
          <w:tcPr>
            <w:tcW w:w="4675" w:type="dxa"/>
            <w:shd w:val="clear" w:color="auto" w:fill="0D4E60"/>
          </w:tcPr>
          <w:p w14:paraId="3D52A709" w14:textId="3AB4D813" w:rsidR="00307060" w:rsidRDefault="00B76FE7" w:rsidP="00E912A7">
            <w:pPr>
              <w:spacing w:line="480" w:lineRule="auto"/>
            </w:pPr>
            <w:r>
              <w:t>13,78,96 #3</w:t>
            </w:r>
          </w:p>
        </w:tc>
        <w:tc>
          <w:tcPr>
            <w:tcW w:w="4675" w:type="dxa"/>
            <w:shd w:val="clear" w:color="auto" w:fill="DAC7BF"/>
          </w:tcPr>
          <w:p w14:paraId="26DEE8FA" w14:textId="61D3D49A" w:rsidR="00307060" w:rsidRDefault="00B76FE7" w:rsidP="00E912A7">
            <w:pPr>
              <w:spacing w:line="480" w:lineRule="auto"/>
            </w:pPr>
            <w:r>
              <w:t>218,199,191 #8</w:t>
            </w:r>
          </w:p>
        </w:tc>
      </w:tr>
      <w:tr w:rsidR="00307060" w14:paraId="32DAD316" w14:textId="77777777" w:rsidTr="00B76FE7">
        <w:tc>
          <w:tcPr>
            <w:tcW w:w="4675" w:type="dxa"/>
            <w:shd w:val="clear" w:color="auto" w:fill="0D7055"/>
          </w:tcPr>
          <w:p w14:paraId="1F496338" w14:textId="538F8BEE" w:rsidR="00307060" w:rsidRDefault="00B76FE7" w:rsidP="00E912A7">
            <w:pPr>
              <w:spacing w:line="480" w:lineRule="auto"/>
            </w:pPr>
            <w:r>
              <w:t>13,112,85 #4</w:t>
            </w:r>
          </w:p>
        </w:tc>
        <w:tc>
          <w:tcPr>
            <w:tcW w:w="4675" w:type="dxa"/>
            <w:shd w:val="clear" w:color="auto" w:fill="2F5496"/>
          </w:tcPr>
          <w:p w14:paraId="5D7028D1" w14:textId="54D6F724" w:rsidR="00307060" w:rsidRDefault="00B76FE7" w:rsidP="00E912A7">
            <w:pPr>
              <w:spacing w:line="480" w:lineRule="auto"/>
            </w:pPr>
            <w:r>
              <w:t>47,84,150 #9</w:t>
            </w:r>
          </w:p>
        </w:tc>
      </w:tr>
      <w:tr w:rsidR="00307060" w14:paraId="6E0AD32F" w14:textId="77777777" w:rsidTr="00B76FE7">
        <w:tc>
          <w:tcPr>
            <w:tcW w:w="4675" w:type="dxa"/>
            <w:shd w:val="clear" w:color="auto" w:fill="AB573C"/>
          </w:tcPr>
          <w:p w14:paraId="0FE0C1D2" w14:textId="66D3B1A9" w:rsidR="00307060" w:rsidRDefault="00B76FE7" w:rsidP="00E912A7">
            <w:pPr>
              <w:spacing w:line="480" w:lineRule="auto"/>
            </w:pPr>
            <w:r>
              <w:t>171,67,60 #5</w:t>
            </w:r>
          </w:p>
        </w:tc>
        <w:tc>
          <w:tcPr>
            <w:tcW w:w="4675" w:type="dxa"/>
            <w:shd w:val="clear" w:color="auto" w:fill="A8D08D"/>
          </w:tcPr>
          <w:p w14:paraId="3C784C10" w14:textId="508F2F91" w:rsidR="00307060" w:rsidRDefault="00B76FE7" w:rsidP="00E912A7">
            <w:pPr>
              <w:spacing w:line="480" w:lineRule="auto"/>
            </w:pPr>
            <w:r>
              <w:t>168,208,141 #10</w:t>
            </w:r>
          </w:p>
        </w:tc>
      </w:tr>
    </w:tbl>
    <w:p w14:paraId="1B58367F" w14:textId="416819E3" w:rsidR="009C2EBF" w:rsidRDefault="00B76FE7" w:rsidP="00E912A7">
      <w:pPr>
        <w:spacing w:line="480" w:lineRule="auto"/>
      </w:pPr>
      <w:r>
        <w:t xml:space="preserve">For the footer and the header = </w:t>
      </w:r>
      <w:r w:rsidR="009C2EBF">
        <w:t>#2</w:t>
      </w:r>
      <w:r w:rsidR="00EB06FD">
        <w:t xml:space="preserve">, </w:t>
      </w:r>
      <w:r w:rsidR="009C2EBF">
        <w:t>For menu background = #3</w:t>
      </w:r>
      <w:r w:rsidR="00EB06FD">
        <w:t xml:space="preserve">, </w:t>
      </w:r>
      <w:r w:rsidR="009C2EBF">
        <w:t>For name of site = #10</w:t>
      </w:r>
      <w:r w:rsidR="00EB06FD">
        <w:t xml:space="preserve">, </w:t>
      </w:r>
      <w:r w:rsidR="009C2EBF">
        <w:t>Active = #7</w:t>
      </w:r>
      <w:r w:rsidR="00EB06FD">
        <w:t xml:space="preserve">, </w:t>
      </w:r>
      <w:r w:rsidR="009C2EBF">
        <w:t>Hover = # 1</w:t>
      </w:r>
      <w:r w:rsidR="00EB06FD">
        <w:t xml:space="preserve">, </w:t>
      </w:r>
      <w:r w:rsidR="009C2EBF">
        <w:t>Visited = # 9</w:t>
      </w:r>
      <w:r w:rsidR="00EB06FD">
        <w:t>, Link =#</w:t>
      </w:r>
      <w:r w:rsidR="00EE09BB">
        <w:t>8, h</w:t>
      </w:r>
      <w:r w:rsidR="00EB06FD">
        <w:t xml:space="preserve">1-h6 =#4, Text in footer =#6, </w:t>
      </w:r>
    </w:p>
    <w:p w14:paraId="32B88B59" w14:textId="258BD050" w:rsidR="00EB06FD" w:rsidRDefault="00EB06FD" w:rsidP="00E912A7">
      <w:pPr>
        <w:spacing w:line="480" w:lineRule="auto"/>
        <w:rPr>
          <w:b/>
          <w:u w:val="single"/>
        </w:rPr>
      </w:pPr>
      <w:r w:rsidRPr="00EB06FD">
        <w:rPr>
          <w:b/>
          <w:u w:val="single"/>
        </w:rPr>
        <w:t>Typography</w:t>
      </w:r>
    </w:p>
    <w:p w14:paraId="2DC17F91" w14:textId="4E28B20C" w:rsidR="009B5130" w:rsidRDefault="009B5130" w:rsidP="00E912A7">
      <w:pPr>
        <w:spacing w:line="480" w:lineRule="auto"/>
        <w:rPr>
          <w:rFonts w:ascii="Arial Black" w:hAnsi="Arial Black" w:cs="Arial"/>
        </w:rPr>
      </w:pPr>
      <w:r w:rsidRPr="009B5130">
        <w:rPr>
          <w:rFonts w:ascii="Arial Black" w:hAnsi="Arial Black" w:cs="Arial"/>
        </w:rPr>
        <w:t xml:space="preserve">1,2,4,5 numbers for temperature box = </w:t>
      </w:r>
      <w:r>
        <w:rPr>
          <w:rFonts w:ascii="Arial Black" w:hAnsi="Arial Black" w:cs="Arial"/>
        </w:rPr>
        <w:t>A</w:t>
      </w:r>
      <w:r w:rsidRPr="009B5130">
        <w:rPr>
          <w:rFonts w:ascii="Arial Black" w:hAnsi="Arial Black" w:cs="Arial"/>
        </w:rPr>
        <w:t>rial black</w:t>
      </w:r>
    </w:p>
    <w:p w14:paraId="0A434C88" w14:textId="1021335D" w:rsidR="009B5130" w:rsidRPr="009B5130" w:rsidRDefault="005C215E" w:rsidP="00E912A7">
      <w:pPr>
        <w:spacing w:line="480" w:lineRule="auto"/>
        <w:rPr>
          <w:rFonts w:ascii="Bradley Hand ITC" w:hAnsi="Bradley Hand ITC" w:cs="Arial"/>
        </w:rPr>
      </w:pPr>
      <w:r>
        <w:rPr>
          <w:rFonts w:ascii="Bradley Hand ITC" w:hAnsi="Bradley Hand ITC" w:cs="Arial"/>
        </w:rPr>
        <w:t>Text in the temperature box = Bradley Hand ITC</w:t>
      </w:r>
    </w:p>
    <w:p w14:paraId="121995E5" w14:textId="73532811" w:rsidR="009B5130" w:rsidRPr="009B5130" w:rsidRDefault="009B5130" w:rsidP="00E912A7">
      <w:pPr>
        <w:spacing w:line="480" w:lineRule="auto"/>
        <w:rPr>
          <w:rFonts w:ascii="Bodoni MT" w:hAnsi="Bodoni MT" w:cs="Arial"/>
        </w:rPr>
      </w:pPr>
      <w:r>
        <w:rPr>
          <w:rFonts w:ascii="Bodoni MT" w:hAnsi="Bodoni MT" w:cs="Arial"/>
        </w:rPr>
        <w:t>Text for h1-h</w:t>
      </w:r>
      <w:proofErr w:type="gramStart"/>
      <w:r>
        <w:rPr>
          <w:rFonts w:ascii="Bodoni MT" w:hAnsi="Bodoni MT" w:cs="Arial"/>
        </w:rPr>
        <w:t xml:space="preserve">6 </w:t>
      </w:r>
      <w:r w:rsidR="005C215E">
        <w:rPr>
          <w:rFonts w:ascii="Bodoni MT" w:hAnsi="Bodoni MT" w:cs="Arial"/>
        </w:rPr>
        <w:t xml:space="preserve"> and</w:t>
      </w:r>
      <w:proofErr w:type="gramEnd"/>
      <w:r w:rsidR="005C215E">
        <w:rPr>
          <w:rFonts w:ascii="Bodoni MT" w:hAnsi="Bodoni MT" w:cs="Arial"/>
        </w:rPr>
        <w:t xml:space="preserve"> paragraph and other text not categorized </w:t>
      </w:r>
      <w:r>
        <w:rPr>
          <w:rFonts w:ascii="Bodoni MT" w:hAnsi="Bodoni MT" w:cs="Arial"/>
        </w:rPr>
        <w:t>= Bodoni MT</w:t>
      </w:r>
    </w:p>
    <w:p w14:paraId="1BDBB031" w14:textId="583508B0" w:rsidR="009B5130" w:rsidRDefault="009B5130" w:rsidP="00E912A7">
      <w:pPr>
        <w:spacing w:line="480" w:lineRule="auto"/>
        <w:rPr>
          <w:rFonts w:ascii="Bahnschrift Light" w:hAnsi="Bahnschrift Light" w:cs="Arial"/>
        </w:rPr>
      </w:pPr>
      <w:r>
        <w:rPr>
          <w:rFonts w:ascii="Bahnschrift Light" w:hAnsi="Bahnschrift Light" w:cs="Arial"/>
        </w:rPr>
        <w:t xml:space="preserve">Menu Words = </w:t>
      </w:r>
      <w:proofErr w:type="spellStart"/>
      <w:r>
        <w:rPr>
          <w:rFonts w:ascii="Bahnschrift Light" w:hAnsi="Bahnschrift Light" w:cs="Arial"/>
        </w:rPr>
        <w:t>Bahnschrift</w:t>
      </w:r>
      <w:proofErr w:type="spellEnd"/>
      <w:r>
        <w:rPr>
          <w:rFonts w:ascii="Bahnschrift Light" w:hAnsi="Bahnschrift Light" w:cs="Arial"/>
        </w:rPr>
        <w:t xml:space="preserve"> light</w:t>
      </w:r>
    </w:p>
    <w:p w14:paraId="6FAA3890" w14:textId="6E9DB6BD" w:rsidR="005C215E" w:rsidRDefault="005C215E" w:rsidP="005C215E">
      <w:pPr>
        <w:spacing w:line="480" w:lineRule="auto"/>
        <w:rPr>
          <w:rFonts w:cstheme="minorHAnsi"/>
        </w:rPr>
      </w:pPr>
    </w:p>
    <w:p w14:paraId="33785A4F" w14:textId="73F4B463" w:rsidR="005C215E" w:rsidRDefault="005C215E" w:rsidP="005C215E">
      <w:pPr>
        <w:spacing w:line="480" w:lineRule="auto"/>
        <w:rPr>
          <w:rFonts w:cstheme="minorHAnsi"/>
        </w:rPr>
      </w:pPr>
      <w:r w:rsidRPr="005C215E">
        <w:rPr>
          <w:rFonts w:cstheme="minorHAnsi"/>
          <w:b/>
          <w:u w:val="single"/>
        </w:rPr>
        <w:t>Wireframe links</w:t>
      </w:r>
    </w:p>
    <w:p w14:paraId="44AF4A7D" w14:textId="6566249D" w:rsidR="005C215E" w:rsidRDefault="005C215E" w:rsidP="005C215E">
      <w:pPr>
        <w:spacing w:line="480" w:lineRule="auto"/>
        <w:rPr>
          <w:rFonts w:cstheme="minorHAnsi"/>
        </w:rPr>
      </w:pPr>
      <w:r>
        <w:rPr>
          <w:rFonts w:cstheme="minorHAnsi"/>
        </w:rPr>
        <w:t>Large wireframe-</w:t>
      </w:r>
      <w:r w:rsidR="00FF2747">
        <w:rPr>
          <w:rFonts w:cstheme="minorHAnsi"/>
        </w:rPr>
        <w:t xml:space="preserve"> </w:t>
      </w:r>
      <w:hyperlink r:id="rId5" w:history="1">
        <w:r w:rsidRPr="00024033">
          <w:rPr>
            <w:rStyle w:val="Hyperlink"/>
            <w:rFonts w:cstheme="minorHAnsi"/>
          </w:rPr>
          <w:t>https://wireframe.cc/4OveVV</w:t>
        </w:r>
      </w:hyperlink>
    </w:p>
    <w:p w14:paraId="3A6BFA7B" w14:textId="41207EDB" w:rsidR="005C215E" w:rsidRDefault="005C215E" w:rsidP="005C215E">
      <w:pPr>
        <w:spacing w:line="480" w:lineRule="auto"/>
        <w:rPr>
          <w:rFonts w:cstheme="minorHAnsi"/>
        </w:rPr>
      </w:pPr>
      <w:r>
        <w:rPr>
          <w:rFonts w:cstheme="minorHAnsi"/>
        </w:rPr>
        <w:t>Medium wireframe-</w:t>
      </w:r>
      <w:r w:rsidR="00FF2747">
        <w:rPr>
          <w:rFonts w:cstheme="minorHAnsi"/>
        </w:rPr>
        <w:t xml:space="preserve"> </w:t>
      </w:r>
      <w:hyperlink r:id="rId6" w:history="1">
        <w:r w:rsidRPr="00024033">
          <w:rPr>
            <w:rStyle w:val="Hyperlink"/>
            <w:rFonts w:cstheme="minorHAnsi"/>
          </w:rPr>
          <w:t>https://wireframe.cc/zplFQ2</w:t>
        </w:r>
      </w:hyperlink>
    </w:p>
    <w:p w14:paraId="450CC387" w14:textId="60766C11" w:rsidR="005C215E" w:rsidRDefault="005C215E" w:rsidP="005C215E">
      <w:pPr>
        <w:spacing w:line="480" w:lineRule="auto"/>
        <w:rPr>
          <w:rFonts w:cstheme="minorHAnsi"/>
        </w:rPr>
      </w:pPr>
      <w:r>
        <w:rPr>
          <w:rFonts w:cstheme="minorHAnsi"/>
        </w:rPr>
        <w:t>Small wireframe-</w:t>
      </w:r>
      <w:r w:rsidR="00FF2747">
        <w:rPr>
          <w:rFonts w:cstheme="minorHAnsi"/>
        </w:rPr>
        <w:t xml:space="preserve"> </w:t>
      </w:r>
      <w:hyperlink r:id="rId7" w:history="1">
        <w:r w:rsidRPr="00024033">
          <w:rPr>
            <w:rStyle w:val="Hyperlink"/>
            <w:rFonts w:cstheme="minorHAnsi"/>
          </w:rPr>
          <w:t>https://wireframe.cc/REFuVj</w:t>
        </w:r>
      </w:hyperlink>
    </w:p>
    <w:p w14:paraId="0287CDB6" w14:textId="77777777" w:rsidR="005C215E" w:rsidRPr="005C215E" w:rsidRDefault="005C215E" w:rsidP="005C215E">
      <w:pPr>
        <w:spacing w:line="480" w:lineRule="auto"/>
        <w:rPr>
          <w:rFonts w:cstheme="minorHAnsi"/>
        </w:rPr>
      </w:pPr>
    </w:p>
    <w:p w14:paraId="3701030A" w14:textId="77777777" w:rsidR="009B5130" w:rsidRPr="009B5130" w:rsidRDefault="009B5130" w:rsidP="00E912A7">
      <w:pPr>
        <w:spacing w:line="480" w:lineRule="auto"/>
        <w:rPr>
          <w:rFonts w:ascii="Bahnschrift Light" w:hAnsi="Bahnschrift Light" w:cs="Arial"/>
        </w:rPr>
      </w:pPr>
    </w:p>
    <w:sectPr w:rsidR="009B5130" w:rsidRPr="009B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27"/>
    <w:rsid w:val="00062527"/>
    <w:rsid w:val="000A381C"/>
    <w:rsid w:val="00301566"/>
    <w:rsid w:val="00307060"/>
    <w:rsid w:val="00412D8A"/>
    <w:rsid w:val="00453199"/>
    <w:rsid w:val="004B08E3"/>
    <w:rsid w:val="004C3D55"/>
    <w:rsid w:val="0058126E"/>
    <w:rsid w:val="005C215E"/>
    <w:rsid w:val="00631F4E"/>
    <w:rsid w:val="0067466B"/>
    <w:rsid w:val="0075521F"/>
    <w:rsid w:val="0078603E"/>
    <w:rsid w:val="007E4C9B"/>
    <w:rsid w:val="009B5130"/>
    <w:rsid w:val="009C2EBF"/>
    <w:rsid w:val="00AB023D"/>
    <w:rsid w:val="00AB297A"/>
    <w:rsid w:val="00AC6F8A"/>
    <w:rsid w:val="00AC7D64"/>
    <w:rsid w:val="00B76FE7"/>
    <w:rsid w:val="00C73287"/>
    <w:rsid w:val="00CD595E"/>
    <w:rsid w:val="00D20C04"/>
    <w:rsid w:val="00DD74DC"/>
    <w:rsid w:val="00E8451B"/>
    <w:rsid w:val="00E912A7"/>
    <w:rsid w:val="00EB06FD"/>
    <w:rsid w:val="00EE09BB"/>
    <w:rsid w:val="00EF394F"/>
    <w:rsid w:val="00FF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9E8"/>
  <w15:chartTrackingRefBased/>
  <w15:docId w15:val="{2A6C8520-2B83-4F7D-B363-5A2029F8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97A"/>
    <w:rPr>
      <w:color w:val="0563C1" w:themeColor="hyperlink"/>
      <w:u w:val="single"/>
    </w:rPr>
  </w:style>
  <w:style w:type="character" w:styleId="UnresolvedMention">
    <w:name w:val="Unresolved Mention"/>
    <w:basedOn w:val="DefaultParagraphFont"/>
    <w:uiPriority w:val="99"/>
    <w:semiHidden/>
    <w:unhideWhenUsed/>
    <w:rsid w:val="00AB297A"/>
    <w:rPr>
      <w:color w:val="808080"/>
      <w:shd w:val="clear" w:color="auto" w:fill="E6E6E6"/>
    </w:rPr>
  </w:style>
  <w:style w:type="character" w:styleId="FollowedHyperlink">
    <w:name w:val="FollowedHyperlink"/>
    <w:basedOn w:val="DefaultParagraphFont"/>
    <w:uiPriority w:val="99"/>
    <w:semiHidden/>
    <w:unhideWhenUsed/>
    <w:rsid w:val="00AB297A"/>
    <w:rPr>
      <w:color w:val="954F72" w:themeColor="followedHyperlink"/>
      <w:u w:val="single"/>
    </w:rPr>
  </w:style>
  <w:style w:type="table" w:styleId="TableGrid">
    <w:name w:val="Table Grid"/>
    <w:basedOn w:val="TableNormal"/>
    <w:uiPriority w:val="39"/>
    <w:rsid w:val="0041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reframe.cc/REFuV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zplFQ2" TargetMode="External"/><Relationship Id="rId5" Type="http://schemas.openxmlformats.org/officeDocument/2006/relationships/hyperlink" Target="https://wireframe.cc/4OveVV"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Olson</dc:creator>
  <cp:keywords/>
  <dc:description/>
  <cp:lastModifiedBy>Holly Olson</cp:lastModifiedBy>
  <cp:revision>5</cp:revision>
  <dcterms:created xsi:type="dcterms:W3CDTF">2018-01-30T21:41:00Z</dcterms:created>
  <dcterms:modified xsi:type="dcterms:W3CDTF">2018-02-09T04:20:00Z</dcterms:modified>
</cp:coreProperties>
</file>