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Briefly describe the artifact. What is it? When was it created?</w:t>
      </w:r>
      <w:r w:rsidDel="00000000" w:rsidR="00000000" w:rsidRPr="00000000">
        <w:rPr>
          <w:rtl w:val="0"/>
        </w:rPr>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that I used for this assignment was CRUD_Python_Module.py. It was the crud module for a python api for a project that I created last year in SNHU CS-340. The main problem with this artifact is that it would not run on its own. I originally created the assignment using apporto, a virtual web hosting environment used by SNHU so that students could work on full stack projects for school while only needing to implement the targeted areas in specific files. So I had to create the full stack for this project to just utilize the CRUD module artifact that I needed. I ended up using Create React App for the frontend, FastAPI and MongoDB for the database and backend, and some additional python files to implement the authentication and login/logout workflows.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item because it demonstrates my ability to work across multiple layers of a modern software system instead of focusing on only one component. This artifact showcases my skills in backend API development using FastAPI, frontend interaction using React, and database integration using MongoDB. It also demonstrates my ability to organize CRUD operations in a scalable structure that separates responsibilities between the frontend interface and backend logic.</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was improved by restructuring the original database interaction logic into reusable FastAPI routes and connecting those routes to a React interface that allows users to interact with the system dynamically through a browser. I also incorporated authentication logic so that only authorized users are able to access protected endpoints and to complete my projected enhancements that I forecasted in module one. These improvements made the project more secure, more modular, and closer to what would be expected in a real world software development environment.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meet the course outcomes that I planned on meeting with this enhancement in Module One. The course outcomes from Module One that I forecasted would be met in this current module were the following:</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Design and evaluate computing solutions that solve a given problem using algorithmic principles and computer science practices and standards appropriate to its solution while managing the trade-offs involved in design choices.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directly supports these outcomes because it required designing a structured API architecture, organizing database operations efficiently, and integrating multiple technologies together into one working application. At this time, no additional updates to my outcome coverage plans are needed.</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was creating and improving the artifact for this module, I learned more about how frontend and backend systems communicate through API routes and how authentication can be incorporated into an existing CRUD application structure. I also gained additional experience working with MongoDB collections outside of the Apporto environment and configuring the application to run locally on my own system.</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that I faced during this enhancement process was restructuring the original CS-340 project so that it could operate as a full FastAPI service instead of running only inside the virtual course environment. This required extensive troubleshooting from database connection issues, route handling logic, and ensuring that authentication worked correctly across protected endpoints. Working through these challenges improved my understanding of full stack system integration and strengthened my ability to debug issues across multiple components of an application.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