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130" w:rsidRDefault="00FF2BEB" w:rsidP="00711130">
      <w:r>
        <w:rPr>
          <w:rFonts w:hint="eastAsia"/>
        </w:rPr>
        <w:t>(제목 정하고 저자명 이름. 첨부한 양식대로.)</w:t>
      </w:r>
    </w:p>
    <w:p w:rsidR="00FF2BEB" w:rsidRDefault="00FF2BEB" w:rsidP="00711130">
      <w:r>
        <w:rPr>
          <w:rFonts w:hint="eastAsia"/>
        </w:rPr>
        <w:t>(각 단락마다 전달할 메시지를 정하고 그 메시지를 설명하기 위해 한 단락씩 구성)</w:t>
      </w:r>
    </w:p>
    <w:p w:rsidR="00FF2BEB" w:rsidRDefault="00FF2BEB" w:rsidP="00711130"/>
    <w:p w:rsidR="00FF2BEB" w:rsidRDefault="00FF2BEB" w:rsidP="00711130"/>
    <w:p w:rsidR="00711130" w:rsidRDefault="00711130" w:rsidP="00711130">
      <w:pPr>
        <w:pStyle w:val="a3"/>
        <w:numPr>
          <w:ilvl w:val="0"/>
          <w:numId w:val="2"/>
        </w:numPr>
        <w:ind w:leftChars="0"/>
      </w:pPr>
      <w:r>
        <w:rPr>
          <w:rFonts w:hint="eastAsia"/>
        </w:rPr>
        <w:t>서론</w:t>
      </w:r>
    </w:p>
    <w:p w:rsidR="00711130" w:rsidRDefault="00711130" w:rsidP="00711130"/>
    <w:p w:rsidR="00FF2BEB" w:rsidRDefault="00FF2BEB" w:rsidP="00711130">
      <w:r>
        <w:rPr>
          <w:rFonts w:hint="eastAsia"/>
        </w:rPr>
        <w:t>(전력 소비가 문제가 된다. 동향이 증가한다. 가전기기가 많은 비율을 차지한다.)</w:t>
      </w:r>
    </w:p>
    <w:p w:rsidR="00FF2BEB" w:rsidRDefault="00711130" w:rsidP="00711130">
      <w:r>
        <w:rPr>
          <w:rFonts w:hint="eastAsia"/>
        </w:rPr>
        <w:t xml:space="preserve"> </w:t>
      </w:r>
      <w:r w:rsidR="003E7F81">
        <w:rPr>
          <w:rFonts w:hint="eastAsia"/>
        </w:rPr>
        <w:t>2011년 1월 전체 전력소비량은 전년 대비 8.6% 증가한 43,117GWh였으며(</w:t>
      </w:r>
      <w:r w:rsidR="003E7F81" w:rsidRPr="003E7F81">
        <w:rPr>
          <w:b/>
          <w:sz w:val="11"/>
          <w:szCs w:val="11"/>
        </w:rPr>
        <w:t>2011년03월최근전력수요동향분석</w:t>
      </w:r>
      <w:r w:rsidR="003E7F81" w:rsidRPr="003E7F81">
        <w:rPr>
          <w:rFonts w:hint="eastAsia"/>
          <w:b/>
          <w:sz w:val="11"/>
          <w:szCs w:val="11"/>
        </w:rPr>
        <w:t>,</w:t>
      </w:r>
      <w:r w:rsidR="003E7F81" w:rsidRPr="003E7F81">
        <w:rPr>
          <w:b/>
          <w:sz w:val="11"/>
          <w:szCs w:val="11"/>
        </w:rPr>
        <w:t xml:space="preserve"> https://epsis.kpx.or.kr/</w:t>
      </w:r>
      <w:r w:rsidR="003E7F81" w:rsidRPr="003E7F81">
        <w:rPr>
          <w:rFonts w:hint="eastAsia"/>
          <w:b/>
          <w:sz w:val="11"/>
          <w:szCs w:val="11"/>
        </w:rPr>
        <w:t>)</w:t>
      </w:r>
      <w:r w:rsidR="005D45C9" w:rsidRPr="003E7F81">
        <w:rPr>
          <w:rFonts w:hint="eastAsia"/>
          <w:sz w:val="24"/>
        </w:rPr>
        <w:t xml:space="preserve"> </w:t>
      </w:r>
      <w:r w:rsidR="005D45C9">
        <w:rPr>
          <w:rFonts w:hint="eastAsia"/>
        </w:rPr>
        <w:t>가전기기</w:t>
      </w:r>
      <w:r w:rsidR="004630F5">
        <w:rPr>
          <w:rFonts w:hint="eastAsia"/>
        </w:rPr>
        <w:t>의</w:t>
      </w:r>
      <w:r w:rsidR="005D45C9">
        <w:rPr>
          <w:rFonts w:hint="eastAsia"/>
        </w:rPr>
        <w:t xml:space="preserve"> 전력사용량은 </w:t>
      </w:r>
      <w:r w:rsidR="003E7F81">
        <w:rPr>
          <w:rFonts w:hint="eastAsia"/>
        </w:rPr>
        <w:t xml:space="preserve">50%에 달하는 </w:t>
      </w:r>
      <w:r w:rsidR="005D45C9">
        <w:rPr>
          <w:rFonts w:hint="eastAsia"/>
        </w:rPr>
        <w:t>21,473GWh를 기</w:t>
      </w:r>
      <w:r w:rsidR="003E7F81">
        <w:rPr>
          <w:rFonts w:hint="eastAsia"/>
        </w:rPr>
        <w:t>록하였</w:t>
      </w:r>
      <w:r w:rsidR="00E4379F">
        <w:rPr>
          <w:rFonts w:hint="eastAsia"/>
        </w:rPr>
        <w:t>다.</w:t>
      </w:r>
      <w:r w:rsidR="00744C06">
        <w:rPr>
          <w:rFonts w:hint="eastAsia"/>
        </w:rPr>
        <w:t>(</w:t>
      </w:r>
      <w:r w:rsidR="00744C06">
        <w:rPr>
          <w:rFonts w:ascii="새굴림" w:eastAsia="새굴림" w:hAnsi="새굴림" w:hint="eastAsia"/>
          <w:b/>
          <w:bCs/>
          <w:color w:val="242424"/>
          <w:sz w:val="11"/>
          <w:szCs w:val="11"/>
        </w:rPr>
        <w:t>Electric Power 2012년 4월호, 2012.4, 53-53 (1 page</w:t>
      </w:r>
      <w:r w:rsidR="00A5088B">
        <w:rPr>
          <w:rFonts w:ascii="새굴림" w:eastAsia="새굴림" w:hAnsi="새굴림" w:hint="eastAsia"/>
          <w:b/>
          <w:bCs/>
          <w:color w:val="242424"/>
          <w:sz w:val="11"/>
          <w:szCs w:val="11"/>
        </w:rPr>
        <w:t>)</w:t>
      </w:r>
      <w:r w:rsidR="00A5088B">
        <w:rPr>
          <w:rFonts w:ascii="새굴림" w:eastAsia="새굴림" w:hAnsi="새굴림" w:hint="eastAsia"/>
          <w:b/>
          <w:bCs/>
          <w:color w:val="242424"/>
          <w:szCs w:val="20"/>
        </w:rPr>
        <w:t>)</w:t>
      </w:r>
      <w:r w:rsidR="003A0666">
        <w:rPr>
          <w:rFonts w:hint="eastAsia"/>
        </w:rPr>
        <w:t>. 즉 전력소비량은 증가하는 추세를 보이고 있으며 그 중 가전기기의 전력 사용량도 증가하고 있다.</w:t>
      </w:r>
    </w:p>
    <w:p w:rsidR="00FF2BEB" w:rsidRPr="00BA2B3F" w:rsidRDefault="00FF2BEB" w:rsidP="00711130">
      <w:pPr>
        <w:rPr>
          <w:b/>
        </w:rPr>
      </w:pPr>
      <w:r w:rsidRPr="00BA2B3F">
        <w:rPr>
          <w:rFonts w:hint="eastAsia"/>
          <w:b/>
        </w:rPr>
        <w:t>(위와 같은 문제를 해결하기 위해 제안되었던 이전 연구들 설명. 하지만 문제가 남아있다.)</w:t>
      </w:r>
    </w:p>
    <w:p w:rsidR="00FF2BEB" w:rsidRPr="0060407B" w:rsidRDefault="003A0666" w:rsidP="00711130">
      <w:r>
        <w:rPr>
          <w:rFonts w:hint="eastAsia"/>
        </w:rPr>
        <w:t xml:space="preserve">전력소비량을 줄이기 위해 smart grid, HVAC control, smart building등 많은 연구들이 존재하지만 이들은 </w:t>
      </w:r>
      <w:r w:rsidR="0060407B">
        <w:rPr>
          <w:rFonts w:hint="eastAsia"/>
        </w:rPr>
        <w:t>대규모적으로 적용되거나, 근본적으로 적용될 뿐 직접적으로 가정집에 영향을 크게 미치지는 못하고, 가정에 최적화 되어있지 않다.</w:t>
      </w:r>
    </w:p>
    <w:p w:rsidR="00FF2BEB" w:rsidRPr="00FF2BEB" w:rsidRDefault="00FF2BEB" w:rsidP="00711130">
      <w:r>
        <w:rPr>
          <w:rFonts w:hint="eastAsia"/>
        </w:rPr>
        <w:t>(우리 연구 방법 설명)</w:t>
      </w:r>
    </w:p>
    <w:p w:rsidR="00711130" w:rsidRDefault="00606635" w:rsidP="00711130">
      <w:r>
        <w:rPr>
          <w:rFonts w:hint="eastAsia"/>
        </w:rPr>
        <w:t xml:space="preserve">그래서 </w:t>
      </w:r>
      <w:r w:rsidR="00A5088B">
        <w:rPr>
          <w:rFonts w:hint="eastAsia"/>
        </w:rPr>
        <w:t xml:space="preserve">본 연구에서는 전체전력소모의 밸런스를 맞추기 위해 세탁기의 시간을 자동으로 조절하는 방법에 대해 구상하였다. 세탁기에 세탁물을 넣은 뒤 </w:t>
      </w:r>
      <w:r w:rsidR="00E37368">
        <w:rPr>
          <w:rFonts w:hint="eastAsia"/>
        </w:rPr>
        <w:t xml:space="preserve">세탁이 </w:t>
      </w:r>
      <w:r w:rsidR="005367FE">
        <w:rPr>
          <w:rFonts w:hint="eastAsia"/>
        </w:rPr>
        <w:t xml:space="preserve">시작하는 시간을 </w:t>
      </w:r>
      <w:r w:rsidR="00E37368">
        <w:rPr>
          <w:rFonts w:hint="eastAsia"/>
        </w:rPr>
        <w:t>측정해 사용자가 세탁물을 받는데 있어서 어려움이 있지 않고</w:t>
      </w:r>
      <w:r w:rsidR="005367FE">
        <w:rPr>
          <w:rFonts w:hint="eastAsia"/>
        </w:rPr>
        <w:t>,</w:t>
      </w:r>
      <w:r w:rsidR="00E37368">
        <w:rPr>
          <w:rFonts w:hint="eastAsia"/>
        </w:rPr>
        <w:t xml:space="preserve"> 또한 전기세의 기점이 높지 않은 곳의 전력을 사용하여 최소한의 전기세를 받는 것을 측정해야 하는 이유로써 본 연구에서는 시간대별로 다른 전기세를 나타내는 샌프란시스코의 전기테이블을 가지고서 전기세가 최소한으로 나타날 수 있는 시간대를 측정하는 방법과 사용자가 세탁물을 넣고 세탁기의 사용 시간대를 조사하여 사용자가 최대한의 편의를 느낄 수 있는 시간 안에 세탁물을 받을 수 있는 </w:t>
      </w:r>
      <w:r w:rsidR="00E6162B">
        <w:rPr>
          <w:rFonts w:hint="eastAsia"/>
        </w:rPr>
        <w:t xml:space="preserve">시스템을 컴퓨터 시뮬레이션으로 </w:t>
      </w:r>
      <w:r w:rsidR="00535CCD">
        <w:rPr>
          <w:rFonts w:hint="eastAsia"/>
        </w:rPr>
        <w:t>만들어 확인해 보고자 한다.</w:t>
      </w:r>
    </w:p>
    <w:p w:rsidR="00FF2BEB" w:rsidRDefault="00FF2BEB" w:rsidP="00711130"/>
    <w:p w:rsidR="00FF2BEB" w:rsidRDefault="00FF2BEB" w:rsidP="00711130">
      <w:r>
        <w:rPr>
          <w:rFonts w:hint="eastAsia"/>
        </w:rPr>
        <w:t>2. 관련연구</w:t>
      </w:r>
    </w:p>
    <w:p w:rsidR="00FF2BEB" w:rsidRDefault="00FF2BEB" w:rsidP="00711130">
      <w:r>
        <w:rPr>
          <w:rFonts w:hint="eastAsia"/>
        </w:rPr>
        <w:t>(이전에 조사했던 관련연구들 구체적으로 설명 후 우리와의 차이점 명시)</w:t>
      </w:r>
    </w:p>
    <w:p w:rsidR="00FF2BEB" w:rsidRDefault="0060407B" w:rsidP="00711130">
      <w:r>
        <w:rPr>
          <w:rFonts w:hint="eastAsia"/>
        </w:rPr>
        <w:t xml:space="preserve">관련 연구로는 첫째로 </w:t>
      </w:r>
      <w:r w:rsidR="00F44326">
        <w:rPr>
          <w:rFonts w:hint="eastAsia"/>
        </w:rPr>
        <w:t>ZigBee무선통신이 가능한 OutletModule을 설치하여 그곳에 연결된 가전제품의 동력을 조절할 수 있도록 하는 연구이다. 본 연구는 스스로 기기가 사용자의 패턴을 기반으로 측정하여 적용하기 때문에 본 연구와 많은 차이가 있다.</w:t>
      </w:r>
      <w:r w:rsidR="00F44326" w:rsidRPr="00F44326">
        <w:rPr>
          <w:rFonts w:hint="eastAsia"/>
          <w:b/>
          <w:sz w:val="11"/>
          <w:szCs w:val="11"/>
        </w:rPr>
        <w:t>(A Wireless Power Outlet System for Smart Homes)</w:t>
      </w:r>
    </w:p>
    <w:p w:rsidR="00F44326" w:rsidRPr="00F44326" w:rsidRDefault="0060407B" w:rsidP="00711130">
      <w:r>
        <w:rPr>
          <w:rFonts w:hint="eastAsia"/>
        </w:rPr>
        <w:t xml:space="preserve">둘째, </w:t>
      </w:r>
      <w:r w:rsidR="00F44326">
        <w:rPr>
          <w:rFonts w:hint="eastAsia"/>
        </w:rPr>
        <w:t>smart home에 관한 연구이다. 이들의 연구는 가정의 자동화를 통해 가정의 시스템들이 사용자에 맞춰 스스로 작동하는 시스템이다. 이들의 연구는 사용자에 맞춰져 있기 때문에 장비들이 전부 피크 시간대에 사용될 가능성도 포함하고 있는 점이 시간대를 옮겨 사용자가 원하는 시간대에 최저의 전기 사용료를 내기 위해 시스템 된 본 연구와 차이가 있다.</w:t>
      </w:r>
      <w:r w:rsidR="00F44326" w:rsidRPr="0060407B">
        <w:rPr>
          <w:rFonts w:hint="eastAsia"/>
          <w:b/>
          <w:sz w:val="11"/>
          <w:szCs w:val="11"/>
        </w:rPr>
        <w:t>(A Smarter Smart Home)</w:t>
      </w:r>
      <w:r w:rsidR="00F44326">
        <w:rPr>
          <w:rFonts w:hint="eastAsia"/>
          <w:b/>
          <w:sz w:val="11"/>
          <w:szCs w:val="11"/>
        </w:rPr>
        <w:t>.</w:t>
      </w:r>
    </w:p>
    <w:p w:rsidR="0060407B" w:rsidRPr="00F44326" w:rsidRDefault="00F44326" w:rsidP="00F44326">
      <w:r w:rsidRPr="00F44326">
        <w:rPr>
          <w:rFonts w:hint="eastAsia"/>
        </w:rPr>
        <w:t>셋째, smart building에 관한 연구로서 사용자의 행동 패턴을 배우는 퍼지-유전 알고리즘을 적용시켜 high level의 smart building을 조작할 수 있다. 이는 사용자의 행동 패턴을 파악해 작동하는 본 연구와 비슷하나 본 연구에서는 가정내의 한 기기에 적용된다는 점이 차별화된다.</w:t>
      </w:r>
      <w:r w:rsidRPr="00F44326">
        <w:rPr>
          <w:rFonts w:eastAsiaTheme="minorHAnsi" w:cs="함초롬바탕" w:hint="eastAsia"/>
          <w:b/>
          <w:bCs/>
        </w:rPr>
        <w:t xml:space="preserve"> </w:t>
      </w:r>
      <w:r w:rsidRPr="00F44326">
        <w:rPr>
          <w:rFonts w:hint="eastAsia"/>
          <w:b/>
          <w:sz w:val="11"/>
          <w:szCs w:val="11"/>
        </w:rPr>
        <w:t>(</w:t>
      </w:r>
      <w:r w:rsidRPr="00F44326">
        <w:rPr>
          <w:rFonts w:eastAsiaTheme="minorHAnsi" w:cs="함초롬바탕" w:hint="eastAsia"/>
          <w:b/>
          <w:bCs/>
          <w:sz w:val="11"/>
          <w:szCs w:val="11"/>
        </w:rPr>
        <w:t>The Design and Implementation ofa Smart Building Control System)</w:t>
      </w:r>
    </w:p>
    <w:p w:rsidR="00F44326" w:rsidRDefault="00F44326" w:rsidP="00711130"/>
    <w:p w:rsidR="00F44326" w:rsidRDefault="00F44326" w:rsidP="00711130"/>
    <w:p w:rsidR="00FF2BEB" w:rsidRDefault="00FF2BEB" w:rsidP="00711130">
      <w:r>
        <w:rPr>
          <w:rFonts w:hint="eastAsia"/>
        </w:rPr>
        <w:lastRenderedPageBreak/>
        <w:t>3. 본문</w:t>
      </w:r>
    </w:p>
    <w:p w:rsidR="00FF2BEB" w:rsidRDefault="00FF2BEB" w:rsidP="00711130"/>
    <w:p w:rsidR="00FF2BEB" w:rsidRDefault="00FF2BEB" w:rsidP="00711130">
      <w:r>
        <w:rPr>
          <w:rFonts w:hint="eastAsia"/>
        </w:rPr>
        <w:t>(제안하는 시스템의 목적)</w:t>
      </w:r>
    </w:p>
    <w:p w:rsidR="00E4379F" w:rsidRDefault="00E4379F" w:rsidP="00711130">
      <w:r>
        <w:rPr>
          <w:rFonts w:hint="eastAsia"/>
        </w:rPr>
        <w:t>컴퓨팅으로 전력사용을 분산시킴과 동시에 피크시간대의 전력사용량을 감소시킴</w:t>
      </w:r>
    </w:p>
    <w:p w:rsidR="00BA2B3F" w:rsidRDefault="00BA2B3F" w:rsidP="00711130">
      <w:r>
        <w:rPr>
          <w:rFonts w:hint="eastAsia"/>
        </w:rPr>
        <w:t>-가전기기의 전력사용을 컴퓨팅을 통해 계산해 전력사용을 분산시킴과 동시에 피크시간대의 전력사용량을 감소시</w:t>
      </w:r>
      <w:r w:rsidR="00261A61">
        <w:rPr>
          <w:rFonts w:hint="eastAsia"/>
        </w:rPr>
        <w:t>킨다</w:t>
      </w:r>
      <w:r>
        <w:rPr>
          <w:rFonts w:hint="eastAsia"/>
        </w:rPr>
        <w:t xml:space="preserve">. </w:t>
      </w:r>
      <w:bookmarkStart w:id="0" w:name="_GoBack"/>
      <w:bookmarkEnd w:id="0"/>
    </w:p>
    <w:p w:rsidR="00FF2BEB" w:rsidRDefault="00FF2BEB" w:rsidP="00711130">
      <w:r>
        <w:rPr>
          <w:rFonts w:hint="eastAsia"/>
        </w:rPr>
        <w:t>(제안하는 시스템의 사용 시나리오. 다 완성되었을 경우 이런이런 효과가 있다 설명)</w:t>
      </w:r>
    </w:p>
    <w:p w:rsidR="00FF2BEB" w:rsidRDefault="00E4379F" w:rsidP="00711130">
      <w:r>
        <w:rPr>
          <w:rFonts w:hint="eastAsia"/>
        </w:rPr>
        <w:t>전력사용양의 몰림을 풀어줄 수 있고, 전기세를 절약시켜줄 수 있다.</w:t>
      </w:r>
    </w:p>
    <w:p w:rsidR="00FF2BEB" w:rsidRDefault="00FF2BEB" w:rsidP="00711130">
      <w:r>
        <w:rPr>
          <w:rFonts w:hint="eastAsia"/>
        </w:rPr>
        <w:t>(전체 프로세스 설명. 단계별로 어떤어떤 기능들을 하는지 설명. 그림 하나 추가.)</w:t>
      </w:r>
    </w:p>
    <w:p w:rsidR="00FF2BEB" w:rsidRDefault="00FF2BEB" w:rsidP="00711130"/>
    <w:p w:rsidR="00FF2BEB" w:rsidRDefault="00FF2BEB" w:rsidP="00711130">
      <w:r>
        <w:rPr>
          <w:rFonts w:hint="eastAsia"/>
        </w:rPr>
        <w:t>3.1. 각 단계별 기능 설명 하나씩</w:t>
      </w:r>
    </w:p>
    <w:p w:rsidR="00FF2BEB" w:rsidRDefault="00FF2BEB" w:rsidP="00711130">
      <w:pPr>
        <w:rPr>
          <w:rFonts w:hint="eastAsia"/>
        </w:rPr>
      </w:pPr>
    </w:p>
    <w:p w:rsidR="00CE36A7" w:rsidRDefault="00CE36A7" w:rsidP="00711130">
      <w:pPr>
        <w:rPr>
          <w:rFonts w:hint="eastAsia"/>
        </w:rPr>
      </w:pPr>
      <w:r>
        <w:rPr>
          <w:rFonts w:hint="eastAsia"/>
        </w:rPr>
        <w:t>우선 각 기계마다, 작동기록들과 최대시간이동허용값을 입력 받는다. 그 후, 작동시각들의 평균이나, 가장 높은 빈도, 일정 값 이상의 빈도를 가지는 시각등을 받아 다음 날 각 기계가 몇 시에 작동 할 지를 판단한다.</w:t>
      </w:r>
    </w:p>
    <w:p w:rsidR="00CE36A7" w:rsidRPr="00CE36A7" w:rsidRDefault="00CE36A7" w:rsidP="00711130"/>
    <w:p w:rsidR="00FF2BEB" w:rsidRDefault="00FF2BEB" w:rsidP="00711130">
      <w:pPr>
        <w:rPr>
          <w:rFonts w:hint="eastAsia"/>
        </w:rPr>
      </w:pPr>
      <w:r>
        <w:rPr>
          <w:rFonts w:hint="eastAsia"/>
        </w:rPr>
        <w:t xml:space="preserve">3.2. </w:t>
      </w:r>
    </w:p>
    <w:p w:rsidR="00CE36A7" w:rsidRDefault="00CE36A7" w:rsidP="00711130">
      <w:pPr>
        <w:rPr>
          <w:rFonts w:hint="eastAsia"/>
        </w:rPr>
      </w:pPr>
    </w:p>
    <w:p w:rsidR="00CE36A7" w:rsidRDefault="00CE36A7" w:rsidP="00711130">
      <w:pPr>
        <w:rPr>
          <w:rFonts w:hint="eastAsia"/>
        </w:rPr>
      </w:pPr>
      <w:r>
        <w:rPr>
          <w:rFonts w:hint="eastAsia"/>
        </w:rPr>
        <w:t>각각의 예측 작동 시각을 Local 최적화한다. 이 최적화는 각각의 시각들을 최대시간이동허용값 안 에서 적절히 옮겨, 가장 값싸게 작동할 수 있는 시간을 찾는다.</w:t>
      </w:r>
    </w:p>
    <w:p w:rsidR="00CE36A7" w:rsidRDefault="00CE36A7" w:rsidP="00711130">
      <w:pPr>
        <w:rPr>
          <w:rFonts w:hint="eastAsia"/>
        </w:rPr>
      </w:pPr>
    </w:p>
    <w:p w:rsidR="00CE36A7" w:rsidRDefault="00CE36A7" w:rsidP="00711130">
      <w:pPr>
        <w:rPr>
          <w:rFonts w:hint="eastAsia"/>
        </w:rPr>
      </w:pPr>
      <w:r>
        <w:rPr>
          <w:rFonts w:hint="eastAsia"/>
        </w:rPr>
        <w:t>3.3</w:t>
      </w:r>
    </w:p>
    <w:p w:rsidR="00CE36A7" w:rsidRDefault="00CE36A7" w:rsidP="00711130">
      <w:pPr>
        <w:rPr>
          <w:rFonts w:hint="eastAsia"/>
        </w:rPr>
      </w:pPr>
    </w:p>
    <w:p w:rsidR="00CE36A7" w:rsidRPr="00CE36A7" w:rsidRDefault="00CE36A7" w:rsidP="00711130">
      <w:pPr>
        <w:rPr>
          <w:rFonts w:hint="eastAsia"/>
        </w:rPr>
      </w:pPr>
      <w:r>
        <w:rPr>
          <w:rFonts w:hint="eastAsia"/>
        </w:rPr>
        <w:t>Local 최적화된 시각들을 또 다시 Global최적화 한다. 이 최적화는 특정 시각에 비교적 전기사용이 몰린 곳을 없애주기 위해 Global한 관점에서 시각들을 적절히 옮겨준다. 물론, 이 때 각 시각들은 전 상태에서의 시각과의 차이가 최대시간이동허용값을 넘지 않는다.</w:t>
      </w:r>
    </w:p>
    <w:p w:rsidR="00FF2BEB" w:rsidRDefault="00FF2BEB" w:rsidP="00711130"/>
    <w:p w:rsidR="00FF2BEB" w:rsidRDefault="00FF2BEB" w:rsidP="00711130">
      <w:r>
        <w:rPr>
          <w:rFonts w:hint="eastAsia"/>
        </w:rPr>
        <w:t>4. Evaluation</w:t>
      </w:r>
    </w:p>
    <w:p w:rsidR="00FF2BEB" w:rsidRDefault="00FF2BEB" w:rsidP="00711130">
      <w:pPr>
        <w:rPr>
          <w:rFonts w:hint="eastAsia"/>
        </w:rPr>
      </w:pPr>
    </w:p>
    <w:p w:rsidR="00CE36A7" w:rsidRDefault="00CE36A7" w:rsidP="00711130">
      <w:pPr>
        <w:rPr>
          <w:rFonts w:hint="eastAsia"/>
        </w:rPr>
      </w:pPr>
      <w:r>
        <w:rPr>
          <w:rFonts w:hint="eastAsia"/>
        </w:rPr>
        <w:t>이것에서 다루는 작동관리체계는 최대시간이동허용값이나 작동시각의 분산에 따라 특정 사용자들의 유동적인 기기사용을 방해할 수 있다. 하지만 우리 팀이 직접 시뮬레이팅한 결과를 보면, 각 사용자들이 3시간 정도 시간이동을 허용해줄 때, Local최적화 단계까지만 진행할 경우 피크 시간대의 사용량을 대폭 줄이고 그에 따라 전기세를 약 20%정도 절감할 수 있는 것으로 보였으며, Global최적화 단계까지 가면 8%정도의 비교적 적은 전기세를 절감할 수 있지만 훨씬 전력 사용의 분산이 낮게 나온다. 이 알고리즘에서는 Global최적화 에서의 최대시간이동허용값을 Local최적화 때 보다 낮게 조절해서 Global최적화의 결과가 Local최적화와 최대시간이동허용값이 Local최적화 때와 같은 Global최적화의 결과 사이의 어느 지점이 되도록 조정할 수 있다.</w:t>
      </w:r>
    </w:p>
    <w:p w:rsidR="00CE36A7" w:rsidRDefault="00CE36A7" w:rsidP="00711130">
      <w:pPr>
        <w:rPr>
          <w:rFonts w:hint="eastAsia"/>
        </w:rPr>
      </w:pPr>
    </w:p>
    <w:p w:rsidR="00CE36A7" w:rsidRDefault="00CE36A7" w:rsidP="00711130">
      <w:r>
        <w:rPr>
          <w:rFonts w:hint="eastAsia"/>
        </w:rPr>
        <w:t xml:space="preserve"> </w:t>
      </w:r>
    </w:p>
    <w:p w:rsidR="00FF2BEB" w:rsidRDefault="00FF2BEB" w:rsidP="00711130">
      <w:pPr>
        <w:rPr>
          <w:rFonts w:hint="eastAsia"/>
        </w:rPr>
      </w:pPr>
      <w:r>
        <w:rPr>
          <w:rFonts w:hint="eastAsia"/>
        </w:rPr>
        <w:lastRenderedPageBreak/>
        <w:t>5. Conclusion</w:t>
      </w:r>
    </w:p>
    <w:p w:rsidR="00CE36A7" w:rsidRDefault="00CE36A7" w:rsidP="00711130"/>
    <w:p w:rsidR="00FF2BEB" w:rsidRPr="003E7F81" w:rsidRDefault="00CE36A7" w:rsidP="00711130">
      <w:r>
        <w:rPr>
          <w:rFonts w:hint="eastAsia"/>
        </w:rPr>
        <w:t>이러한 방법을 통해, 도시의 각 사용자가 특정 기계를 언제 쓰는 것이 사용자의 의지를 덜 방해하면서도 전력을 효율적으로 생산하는 데에 있어서 효과적인지를 계산할 수 있다.</w:t>
      </w:r>
    </w:p>
    <w:sectPr w:rsidR="00FF2BEB" w:rsidRPr="003E7F81" w:rsidSect="0062427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6BC" w:rsidRDefault="000116BC" w:rsidP="0081300F">
      <w:r>
        <w:separator/>
      </w:r>
    </w:p>
  </w:endnote>
  <w:endnote w:type="continuationSeparator" w:id="1">
    <w:p w:rsidR="000116BC" w:rsidRDefault="000116BC" w:rsidP="008130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새굴림">
    <w:panose1 w:val="02030600000101010101"/>
    <w:charset w:val="81"/>
    <w:family w:val="roman"/>
    <w:pitch w:val="variable"/>
    <w:sig w:usb0="B00002AF" w:usb1="7BD77CFB" w:usb2="00000030" w:usb3="00000000" w:csb0="0008009F" w:csb1="00000000"/>
  </w:font>
  <w:font w:name="함초롬바탕">
    <w:panose1 w:val="02030504000101010101"/>
    <w:charset w:val="81"/>
    <w:family w:val="roman"/>
    <w:pitch w:val="variable"/>
    <w:sig w:usb0="F7002EFF" w:usb1="19DFFFFF" w:usb2="001BFDD7" w:usb3="00000000" w:csb0="001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6BC" w:rsidRDefault="000116BC" w:rsidP="0081300F">
      <w:r>
        <w:separator/>
      </w:r>
    </w:p>
  </w:footnote>
  <w:footnote w:type="continuationSeparator" w:id="1">
    <w:p w:rsidR="000116BC" w:rsidRDefault="000116BC" w:rsidP="008130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F61D7"/>
    <w:multiLevelType w:val="hybridMultilevel"/>
    <w:tmpl w:val="8D84A2A6"/>
    <w:lvl w:ilvl="0" w:tplc="0DD020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972248C"/>
    <w:multiLevelType w:val="hybridMultilevel"/>
    <w:tmpl w:val="2F1CC12A"/>
    <w:lvl w:ilvl="0" w:tplc="E892C5FE">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1525"/>
    <w:rsid w:val="000116BC"/>
    <w:rsid w:val="000149EA"/>
    <w:rsid w:val="000968D7"/>
    <w:rsid w:val="0013273C"/>
    <w:rsid w:val="00202EB0"/>
    <w:rsid w:val="00261A61"/>
    <w:rsid w:val="00293C67"/>
    <w:rsid w:val="002C2101"/>
    <w:rsid w:val="003A0666"/>
    <w:rsid w:val="003E7F81"/>
    <w:rsid w:val="004630F5"/>
    <w:rsid w:val="00535CCD"/>
    <w:rsid w:val="005367FE"/>
    <w:rsid w:val="005D14D8"/>
    <w:rsid w:val="005D45C9"/>
    <w:rsid w:val="0060407B"/>
    <w:rsid w:val="00606635"/>
    <w:rsid w:val="00624277"/>
    <w:rsid w:val="00641525"/>
    <w:rsid w:val="006E30BF"/>
    <w:rsid w:val="00711130"/>
    <w:rsid w:val="00744C06"/>
    <w:rsid w:val="0081300F"/>
    <w:rsid w:val="00815B04"/>
    <w:rsid w:val="00A5088B"/>
    <w:rsid w:val="00A70B56"/>
    <w:rsid w:val="00B463BB"/>
    <w:rsid w:val="00BA2B3F"/>
    <w:rsid w:val="00C70B23"/>
    <w:rsid w:val="00C712C0"/>
    <w:rsid w:val="00CE36A7"/>
    <w:rsid w:val="00D825B2"/>
    <w:rsid w:val="00E37368"/>
    <w:rsid w:val="00E4379F"/>
    <w:rsid w:val="00E6162B"/>
    <w:rsid w:val="00E82F10"/>
    <w:rsid w:val="00F44326"/>
    <w:rsid w:val="00F515DB"/>
    <w:rsid w:val="00F84D48"/>
    <w:rsid w:val="00FD539B"/>
    <w:rsid w:val="00FE05A2"/>
    <w:rsid w:val="00FF2BE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27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525"/>
    <w:pPr>
      <w:ind w:leftChars="400" w:left="800"/>
    </w:pPr>
  </w:style>
  <w:style w:type="paragraph" w:styleId="a4">
    <w:name w:val="header"/>
    <w:basedOn w:val="a"/>
    <w:link w:val="Char"/>
    <w:uiPriority w:val="99"/>
    <w:semiHidden/>
    <w:unhideWhenUsed/>
    <w:rsid w:val="0081300F"/>
    <w:pPr>
      <w:tabs>
        <w:tab w:val="center" w:pos="4513"/>
        <w:tab w:val="right" w:pos="9026"/>
      </w:tabs>
      <w:snapToGrid w:val="0"/>
    </w:pPr>
  </w:style>
  <w:style w:type="character" w:customStyle="1" w:styleId="Char">
    <w:name w:val="머리글 Char"/>
    <w:basedOn w:val="a0"/>
    <w:link w:val="a4"/>
    <w:uiPriority w:val="99"/>
    <w:semiHidden/>
    <w:rsid w:val="0081300F"/>
  </w:style>
  <w:style w:type="paragraph" w:styleId="a5">
    <w:name w:val="footer"/>
    <w:basedOn w:val="a"/>
    <w:link w:val="Char0"/>
    <w:uiPriority w:val="99"/>
    <w:semiHidden/>
    <w:unhideWhenUsed/>
    <w:rsid w:val="0081300F"/>
    <w:pPr>
      <w:tabs>
        <w:tab w:val="center" w:pos="4513"/>
        <w:tab w:val="right" w:pos="9026"/>
      </w:tabs>
      <w:snapToGrid w:val="0"/>
    </w:pPr>
  </w:style>
  <w:style w:type="character" w:customStyle="1" w:styleId="Char0">
    <w:name w:val="바닥글 Char"/>
    <w:basedOn w:val="a0"/>
    <w:link w:val="a5"/>
    <w:uiPriority w:val="99"/>
    <w:semiHidden/>
    <w:rsid w:val="0081300F"/>
  </w:style>
  <w:style w:type="paragraph" w:customStyle="1" w:styleId="a6">
    <w:name w:val="바탕글"/>
    <w:basedOn w:val="a"/>
    <w:rsid w:val="00F44326"/>
    <w:pPr>
      <w:spacing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277"/>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525"/>
    <w:pPr>
      <w:ind w:leftChars="400" w:left="800"/>
    </w:pPr>
  </w:style>
  <w:style w:type="paragraph" w:styleId="a4">
    <w:name w:val="header"/>
    <w:basedOn w:val="a"/>
    <w:link w:val="Char"/>
    <w:uiPriority w:val="99"/>
    <w:semiHidden/>
    <w:unhideWhenUsed/>
    <w:rsid w:val="0081300F"/>
    <w:pPr>
      <w:tabs>
        <w:tab w:val="center" w:pos="4513"/>
        <w:tab w:val="right" w:pos="9026"/>
      </w:tabs>
      <w:snapToGrid w:val="0"/>
    </w:pPr>
  </w:style>
  <w:style w:type="character" w:customStyle="1" w:styleId="Char">
    <w:name w:val="머리글 Char"/>
    <w:basedOn w:val="a0"/>
    <w:link w:val="a4"/>
    <w:uiPriority w:val="99"/>
    <w:semiHidden/>
    <w:rsid w:val="0081300F"/>
  </w:style>
  <w:style w:type="paragraph" w:styleId="a5">
    <w:name w:val="footer"/>
    <w:basedOn w:val="a"/>
    <w:link w:val="Char0"/>
    <w:uiPriority w:val="99"/>
    <w:semiHidden/>
    <w:unhideWhenUsed/>
    <w:rsid w:val="0081300F"/>
    <w:pPr>
      <w:tabs>
        <w:tab w:val="center" w:pos="4513"/>
        <w:tab w:val="right" w:pos="9026"/>
      </w:tabs>
      <w:snapToGrid w:val="0"/>
    </w:pPr>
  </w:style>
  <w:style w:type="character" w:customStyle="1" w:styleId="Char0">
    <w:name w:val="바닥글 Char"/>
    <w:basedOn w:val="a0"/>
    <w:link w:val="a5"/>
    <w:uiPriority w:val="99"/>
    <w:semiHidden/>
    <w:rsid w:val="0081300F"/>
  </w:style>
</w:styles>
</file>

<file path=word/webSettings.xml><?xml version="1.0" encoding="utf-8"?>
<w:webSettings xmlns:r="http://schemas.openxmlformats.org/officeDocument/2006/relationships" xmlns:w="http://schemas.openxmlformats.org/wordprocessingml/2006/main">
  <w:divs>
    <w:div w:id="579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426</Words>
  <Characters>2430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L.J.W</dc:creator>
  <cp:lastModifiedBy>Kim</cp:lastModifiedBy>
  <cp:revision>9</cp:revision>
  <dcterms:created xsi:type="dcterms:W3CDTF">2014-08-13T01:23:00Z</dcterms:created>
  <dcterms:modified xsi:type="dcterms:W3CDTF">2014-08-31T11:33:00Z</dcterms:modified>
</cp:coreProperties>
</file>