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DE00C9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DE00C9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ACTUATOR--&gt;</w:t>
      </w: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spring-boot-starter-actuator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GET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POST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 xml:space="preserve">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rFonts w:ascii="Times New Roman" w:eastAsia="Times New Roman" w:hAnsi="Times New Roman" w:cs="Times New Roman"/>
          <w:lang w:val="en-US" w:eastAsia="ru-RU"/>
        </w:rPr>
      </w:pPr>
      <w:r w:rsidRPr="00DE00C9">
        <w:rPr>
          <w:rFonts w:ascii="Times New Roman" w:eastAsia="Times New Roman" w:hAnsi="Times New Roman" w:cs="Times New Roman"/>
          <w:lang w:val="en-US" w:eastAsia="ru-RU"/>
        </w:rPr>
        <w:t>Exposing 14 endpoint(s) beneath base path '/monitor'</w:t>
      </w:r>
    </w:p>
    <w:p w:rsidR="00FB6378" w:rsidRPr="00FB6378" w:rsidRDefault="00FB6378" w:rsidP="00FB6378">
      <w:pPr>
        <w:pStyle w:val="a3"/>
      </w:pPr>
    </w:p>
    <w:sectPr w:rsidR="00FB6378" w:rsidRPr="00FB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2329C7"/>
    <w:rsid w:val="004B19C3"/>
    <w:rsid w:val="00611382"/>
    <w:rsid w:val="0090367A"/>
    <w:rsid w:val="00963D7C"/>
    <w:rsid w:val="00A70AF8"/>
    <w:rsid w:val="00A75E31"/>
    <w:rsid w:val="00B120D4"/>
    <w:rsid w:val="00B703F5"/>
    <w:rsid w:val="00DE00C9"/>
    <w:rsid w:val="00E962D1"/>
    <w:rsid w:val="00FB6378"/>
    <w:rsid w:val="00FC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4DE5C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2020-10-11T09:53:00Z</dcterms:created>
  <dcterms:modified xsi:type="dcterms:W3CDTF">2020-10-11T12:45:00Z</dcterms:modified>
</cp:coreProperties>
</file>