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Sergey Milyutin</w:t>
      </w:r>
    </w:p>
    <w:p>
      <w:r>
        <w:rPr>
          <w:sz w:val="20"/>
        </w:rPr>
        <w:t>Vancouver, BC | 604-329-1969 | smilyutin1@gmail.com | linkedin.com/in/skale-qa</w:t>
      </w:r>
    </w:p>
    <w:p/>
    <w:p>
      <w:r>
        <w:t>July 18, 2026</w:t>
      </w:r>
    </w:p>
    <w:p>
      <w:r>
        <w:t>Hiring Manager</w:t>
        <w:br/>
        <w:t>Semios</w:t>
        <w:br/>
      </w:r>
    </w:p>
    <w:p/>
    <w:p>
      <w:r>
        <w:t>Dear Hiring Manager,</w:t>
      </w:r>
    </w:p>
    <w:p>
      <w:pPr>
        <w:spacing w:after="200"/>
      </w:pPr>
      <w:r>
        <w:rPr>
          <w:sz w:val="22"/>
        </w:rPr>
        <w:t>I'm writing to apply for the Quality Assurance Engineer role at Semios. I've spent 15+ years in software quality assurance, and I'm drawn to testing systems that growers actually rely on to manage crops, water, and farm operations across real acreage, rather than an abstract dashboard.</w:t>
      </w:r>
    </w:p>
    <w:p>
      <w:pPr>
        <w:spacing w:after="200"/>
      </w:pPr>
      <w:r>
        <w:rPr>
          <w:sz w:val="22"/>
        </w:rPr>
        <w:t>My background covers the full testing lifecycle: writing test plans and cases, executing functional, exploratory, regression, and integration testing, and filing clear, reproducible defect reports in Jira. I've worked closely with product, development, and support teams across payments, cybersecurity, and public-sector systems to confirm requirements before release and keep regression suites current. While I've led QA strategy at the program level, I'm equally happy hands-on in the day-to-day testing work, and that's exactly the kind of role I'm looking for next.</w:t>
      </w:r>
    </w:p>
    <w:p>
      <w:pPr>
        <w:spacing w:after="200"/>
      </w:pPr>
      <w:r>
        <w:rPr>
          <w:sz w:val="22"/>
        </w:rPr>
        <w:t>What stands out about Semios is the scale of what your platform actually touches: over 200 million acres across five countries, spanning crop protection, water management, farm automation, and management tools like Agworld and Altrac. I like QA work where a missed edge case has a tangible real-world consequence, and agricultural technology is exactly that kind of high-stakes, data-heavy environment.</w:t>
      </w:r>
    </w:p>
    <w:p>
      <w:pPr>
        <w:spacing w:after="200"/>
      </w:pPr>
      <w:r>
        <w:rPr>
          <w:sz w:val="22"/>
        </w:rPr>
        <w:t>I'm an analytical, detail-oriented tester who enjoys digging into edge cases and unexpected behavior beyond the standard test script, and I communicate testing status and risk clearly to both technical and non-technical stakeholders. I've also been applying AI-assisted and LLM-based approaches to speed up test case generation and reduce manual regression effort, and I'd welcome bringing that same approach to your team's testing strategy.</w:t>
      </w:r>
    </w:p>
    <w:p>
      <w:pPr>
        <w:spacing w:after="200"/>
      </w:pPr>
      <w:r>
        <w:rPr>
          <w:sz w:val="22"/>
        </w:rPr>
        <w:t>Thank you for considering my application. I'd welcome the chance to discuss how my testing background could support Semios's QA process.</w:t>
      </w:r>
    </w:p>
    <w:p>
      <w:r>
        <w:t>Sincerely,</w:t>
      </w:r>
    </w:p>
    <w:p>
      <w:r>
        <w:t>Sergey Milyutin</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