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h8v8xmvf1x" w:id="0"/>
      <w:bookmarkEnd w:id="0"/>
      <w:r w:rsidDel="00000000" w:rsidR="00000000" w:rsidRPr="00000000">
        <w:rPr>
          <w:rtl w:val="0"/>
        </w:rPr>
        <w:t xml:space="preserve">Preliminary Codebook: Codes as of 2-9-22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40"/>
        <w:gridCol w:w="6420"/>
        <w:gridCol w:w="1110"/>
        <w:tblGridChange w:id="0">
          <w:tblGrid>
            <w:gridCol w:w="1140"/>
            <w:gridCol w:w="1140"/>
            <w:gridCol w:w="642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FEPRE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The imperfect describes emotional or mental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FEPRR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The imperfect is used to express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repeated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or habitual past action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** repeated needs to be in the statement**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FEPRR-H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The imperfect is used to express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habitual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past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  <w:rtl w:val="0"/>
              </w:rPr>
              <w:t xml:space="preserve">FEPRW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Would + infinitive signals use of the imperfect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lightGray"/>
                <w:rtl w:val="0"/>
              </w:rPr>
              <w:t xml:space="preserve">FEPRT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Certain words and expressions are frequently associated with the preterit, others with the imperfect (trigger words)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FEPRS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Some verbs take on a special meaning in the preterit tense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red"/>
                <w:rtl w:val="0"/>
              </w:rPr>
              <w:t xml:space="preserve">FEPRA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When two actions occur simultaneously in the past, the imperfect is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darkCyan"/>
                <w:rtl w:val="0"/>
              </w:rPr>
              <w:t xml:space="preserve">FEPRI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preterit is used for actions that interrupt the imperfect.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dark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darkYellow"/>
                <w:rtl w:val="0"/>
              </w:rPr>
              <w:t xml:space="preserve">FEPRAG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Imperfect for 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FEPRST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Preterit for a specific time (beginning or end of state/action)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darkMagenta"/>
                <w:rtl w:val="0"/>
              </w:rPr>
              <w:t xml:space="preserve">FEPRBF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(description, setting the scene) vs. Foreground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  <w:rtl w:val="0"/>
              </w:rPr>
              <w:t xml:space="preserve">FEPRF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Finalized/completed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non finalized/not completed/ongoing/durative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action (in progress)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FEPRT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Imperfect to tell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FEPSER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Preterit (to narrate/for) a series of actions; advance the plot; detail what happened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Textbook Additional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93c47d" w:val="clear"/>
                <w:rtl w:val="0"/>
              </w:rPr>
              <w:t xml:space="preserve">FEPCOS: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Preterit for a change in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Textbook Additional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FEPFPT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Imperfect to refer to a future event seen from a past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Textbook Additional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3d85c6" w:val="clear"/>
                <w:rtl w:val="0"/>
              </w:rPr>
              <w:t xml:space="preserve">FEPHTW: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Imperfect to describe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things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was happening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 a certain time in the past; Imperfect to emphasize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(not when it happened or when it started or stopped)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Survey additional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FEPNBE: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Imperfect to describe events without a clear beginning or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