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760" w:lineRule="exact"/>
        <w:ind w:left="0" w:firstLine="180" w:firstLineChars="50"/>
        <w:rPr>
          <w:lang w:eastAsia="zh-CN"/>
        </w:rPr>
      </w:pPr>
      <w:r>
        <w:rPr>
          <w:lang w:eastAsia="zh-C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5646420</wp:posOffset>
            </wp:positionH>
            <wp:positionV relativeFrom="paragraph">
              <wp:posOffset>32385</wp:posOffset>
            </wp:positionV>
            <wp:extent cx="1102360" cy="1102360"/>
            <wp:effectExtent l="0" t="0" r="0" b="0"/>
            <wp:wrapTight wrapText="bothSides">
              <wp:wrapPolygon>
                <wp:start x="0" y="0"/>
                <wp:lineTo x="0" y="21401"/>
                <wp:lineTo x="21401" y="21401"/>
                <wp:lineTo x="21401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0236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eastAsia="zh-CN"/>
        </w:rPr>
        <w:t>肖茜</w:t>
      </w:r>
      <w:r>
        <w:rPr>
          <w:lang w:eastAsia="zh-CN"/>
        </w:rPr>
        <w:t xml:space="preserve"> – </w:t>
      </w:r>
      <w:r>
        <w:rPr>
          <w:rFonts w:hint="eastAsia"/>
          <w:lang w:eastAsia="zh-CN"/>
        </w:rPr>
        <w:t>前端</w:t>
      </w:r>
      <w:r>
        <w:rPr>
          <w:lang w:eastAsia="zh-CN"/>
        </w:rPr>
        <w:t>开发工程师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                                          </w:t>
      </w:r>
    </w:p>
    <w:p>
      <w:pPr>
        <w:ind w:firstLine="105" w:firstLineChars="50"/>
        <w:rPr>
          <w:rFonts w:ascii="微软雅黑" w:hAnsi="微软雅黑" w:eastAsia="微软雅黑"/>
          <w:sz w:val="21"/>
        </w:rPr>
      </w:pPr>
      <w:r>
        <w:rPr>
          <w:rFonts w:ascii="微软雅黑" w:hAnsi="微软雅黑" w:eastAsia="微软雅黑"/>
          <w:sz w:val="21"/>
        </w:rPr>
        <w:t>T</w:t>
      </w:r>
      <w:r>
        <w:rPr>
          <w:rFonts w:hint="eastAsia" w:ascii="微软雅黑" w:hAnsi="微软雅黑" w:eastAsia="微软雅黑"/>
          <w:sz w:val="21"/>
        </w:rPr>
        <w:t>el</w:t>
      </w:r>
      <w:r>
        <w:rPr>
          <w:rFonts w:ascii="微软雅黑" w:hAnsi="微软雅黑" w:eastAsia="微软雅黑"/>
          <w:sz w:val="21"/>
        </w:rPr>
        <w:t xml:space="preserve">: 159 2318 0271  </w:t>
      </w:r>
      <w:r>
        <w:rPr>
          <w:rFonts w:hint="eastAsia" w:ascii="微软雅黑" w:hAnsi="微软雅黑" w:eastAsia="微软雅黑"/>
          <w:sz w:val="21"/>
        </w:rPr>
        <w:t xml:space="preserve"> </w:t>
      </w:r>
      <w:r>
        <w:rPr>
          <w:rFonts w:ascii="微软雅黑" w:hAnsi="微软雅黑" w:eastAsia="微软雅黑"/>
          <w:sz w:val="21"/>
        </w:rPr>
        <w:t xml:space="preserve">  Email: xiaoqianljt@foxmail.com</w:t>
      </w:r>
    </w:p>
    <w:p>
      <w:pPr>
        <w:ind w:firstLine="105" w:firstLineChars="50"/>
        <w:rPr>
          <w:rFonts w:ascii="微软雅黑" w:hAnsi="微软雅黑" w:eastAsia="微软雅黑"/>
          <w:sz w:val="21"/>
        </w:rPr>
      </w:pPr>
      <w:r>
        <w:rPr>
          <w:rFonts w:hint="eastAsia" w:ascii="微软雅黑" w:hAnsi="微软雅黑" w:eastAsia="微软雅黑"/>
          <w:sz w:val="21"/>
        </w:rPr>
        <w:t>出生年月</w:t>
      </w:r>
      <w:r>
        <w:rPr>
          <w:rFonts w:ascii="微软雅黑" w:hAnsi="微软雅黑" w:eastAsia="微软雅黑"/>
          <w:sz w:val="21"/>
        </w:rPr>
        <w:t xml:space="preserve">: 1997.09       </w:t>
      </w:r>
      <w:r>
        <w:rPr>
          <w:rFonts w:hint="eastAsia" w:ascii="微软雅黑" w:hAnsi="微软雅黑" w:eastAsia="微软雅黑"/>
          <w:sz w:val="21"/>
        </w:rPr>
        <w:t>工作年限</w:t>
      </w:r>
      <w:r>
        <w:rPr>
          <w:rFonts w:ascii="微软雅黑" w:hAnsi="微软雅黑" w:eastAsia="微软雅黑"/>
          <w:sz w:val="21"/>
        </w:rPr>
        <w:t>: 3.5+</w:t>
      </w:r>
      <w:r>
        <w:rPr>
          <w:rFonts w:hint="eastAsia" w:ascii="微软雅黑" w:hAnsi="微软雅黑" w:eastAsia="微软雅黑"/>
          <w:sz w:val="21"/>
        </w:rPr>
        <w:t>年</w:t>
      </w:r>
      <w:r>
        <w:rPr>
          <w:rFonts w:ascii="微软雅黑" w:hAnsi="微软雅黑" w:eastAsia="微软雅黑"/>
          <w:sz w:val="21"/>
        </w:rPr>
        <w:t xml:space="preserve">       </w:t>
      </w:r>
      <w:r>
        <w:rPr>
          <w:rFonts w:hint="eastAsia" w:ascii="微软雅黑" w:hAnsi="微软雅黑" w:eastAsia="微软雅黑"/>
          <w:sz w:val="21"/>
        </w:rPr>
        <w:t>中共党员</w:t>
      </w:r>
    </w:p>
    <w:p>
      <w:pPr>
        <w:ind w:firstLine="105" w:firstLineChars="50"/>
        <w:rPr>
          <w:rFonts w:ascii="微软雅黑" w:hAnsi="微软雅黑" w:eastAsia="微软雅黑"/>
          <w:sz w:val="21"/>
        </w:rPr>
      </w:pPr>
      <w:r>
        <w:rPr>
          <w:rFonts w:ascii="微软雅黑" w:hAnsi="微软雅黑" w:eastAsia="微软雅黑"/>
          <w:sz w:val="21"/>
        </w:rPr>
        <w:t>G</w:t>
      </w:r>
      <w:r>
        <w:rPr>
          <w:rFonts w:hint="eastAsia" w:ascii="微软雅黑" w:hAnsi="微软雅黑" w:eastAsia="微软雅黑"/>
          <w:sz w:val="21"/>
        </w:rPr>
        <w:t>ithub</w:t>
      </w:r>
      <w:r>
        <w:rPr>
          <w:rFonts w:ascii="微软雅黑" w:hAnsi="微软雅黑" w:eastAsia="微软雅黑"/>
          <w:sz w:val="21"/>
        </w:rPr>
        <w:t>: github.com/sminocence      B</w:t>
      </w:r>
      <w:r>
        <w:rPr>
          <w:rFonts w:hint="eastAsia" w:ascii="微软雅黑" w:hAnsi="微软雅黑" w:eastAsia="微软雅黑"/>
          <w:sz w:val="21"/>
        </w:rPr>
        <w:t>log</w:t>
      </w:r>
      <w:r>
        <w:rPr>
          <w:rFonts w:ascii="微软雅黑" w:hAnsi="微软雅黑" w:eastAsia="微软雅黑"/>
          <w:sz w:val="21"/>
        </w:rPr>
        <w:t>: www.cnblogs.com/sminocence</w:t>
      </w:r>
    </w:p>
    <w:p>
      <w:pPr>
        <w:pStyle w:val="2"/>
        <w:tabs>
          <w:tab w:val="right" w:pos="10740"/>
        </w:tabs>
        <w:spacing w:before="95" w:line="438" w:lineRule="exact"/>
        <w:rPr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322580</wp:posOffset>
                </wp:positionV>
                <wp:extent cx="6681470" cy="635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81470" cy="6350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34.55pt;margin-top:25.4pt;height:0.5pt;width:526.1pt;mso-position-horizontal-relative:page;z-index:251659264;mso-width-relative:page;mso-height-relative:page;" fillcolor="#2E74B5" filled="t" stroked="f" coordsize="21600,21600" o:gfxdata="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6Bkgi2AAAAAkBAAAPAAAAAAAAAAEAIAAAACIAAABkcnMvZG93bnJldi54&#10;bWxQSwECFAAUAAAACACHTuJAdy0QtvoBAAD3AwAADgAAAAAAAAABACAAAAAnAQAAZHJzL2Uyb0Rv&#10;Yy54bWxQSwUGAAAAAAYABgBZAQAAk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0070C0"/>
          <w:lang w:eastAsia="zh-CN"/>
        </w:rPr>
        <w:t>教育背景</w:t>
      </w:r>
      <w:r>
        <w:rPr>
          <w:color w:val="0070C0"/>
          <w:lang w:eastAsia="zh-CN"/>
        </w:rPr>
        <w:tab/>
      </w:r>
      <w:r>
        <w:rPr>
          <w:color w:val="0070C0"/>
          <w:lang w:eastAsia="zh-CN"/>
        </w:rPr>
        <w:t xml:space="preserve">   </w:t>
      </w:r>
    </w:p>
    <w:p>
      <w:pPr>
        <w:pStyle w:val="3"/>
        <w:tabs>
          <w:tab w:val="left" w:pos="2659"/>
          <w:tab w:val="left" w:pos="5179"/>
          <w:tab w:val="left" w:pos="8539"/>
        </w:tabs>
        <w:spacing w:line="382" w:lineRule="exact"/>
        <w:ind w:left="140" w:firstLine="0"/>
        <w:rPr>
          <w:lang w:eastAsia="zh-CN"/>
        </w:rPr>
      </w:pPr>
      <w:r>
        <w:rPr>
          <w:lang w:eastAsia="zh-CN"/>
        </w:rPr>
        <w:t>2015.9–2019.6</w:t>
      </w:r>
      <w:r>
        <w:rPr>
          <w:lang w:eastAsia="zh-CN"/>
        </w:rPr>
        <w:tab/>
      </w:r>
      <w:r>
        <w:rPr>
          <w:lang w:eastAsia="zh-CN"/>
        </w:rPr>
        <w:t>重庆邮电大学</w:t>
      </w:r>
      <w:r>
        <w:rPr>
          <w:lang w:eastAsia="zh-CN"/>
        </w:rPr>
        <w:tab/>
      </w:r>
      <w:r>
        <w:rPr>
          <w:lang w:eastAsia="zh-CN"/>
        </w:rPr>
        <w:t>信息管理与信息系统</w:t>
      </w:r>
      <w:r>
        <w:rPr>
          <w:lang w:eastAsia="zh-CN"/>
        </w:rPr>
        <w:tab/>
      </w:r>
      <w:r>
        <w:rPr>
          <w:lang w:eastAsia="zh-CN"/>
        </w:rPr>
        <w:t>本科</w:t>
      </w:r>
    </w:p>
    <w:p>
      <w:pPr>
        <w:pStyle w:val="3"/>
        <w:tabs>
          <w:tab w:val="left" w:pos="2659"/>
          <w:tab w:val="left" w:pos="5179"/>
          <w:tab w:val="left" w:pos="8539"/>
        </w:tabs>
        <w:spacing w:line="382" w:lineRule="exact"/>
        <w:ind w:left="140" w:firstLine="0"/>
        <w:rPr>
          <w:color w:val="767171"/>
          <w:spacing w:val="-6"/>
          <w:szCs w:val="22"/>
          <w:lang w:eastAsia="zh-CN"/>
        </w:rPr>
      </w:pPr>
      <w:r>
        <w:rPr>
          <w:color w:val="767171"/>
          <w:spacing w:val="-6"/>
          <w:szCs w:val="22"/>
          <w:lang w:eastAsia="zh-CN"/>
        </w:rPr>
        <w:t>GPA（3.81 / 4.0</w:t>
      </w:r>
      <w:r>
        <w:rPr>
          <w:rFonts w:hint="eastAsia"/>
          <w:color w:val="767171"/>
          <w:spacing w:val="-6"/>
          <w:szCs w:val="22"/>
          <w:lang w:eastAsia="zh-CN"/>
        </w:rPr>
        <w:t>），</w:t>
      </w:r>
      <w:r>
        <w:rPr>
          <w:color w:val="767171"/>
          <w:spacing w:val="-6"/>
          <w:szCs w:val="22"/>
          <w:lang w:eastAsia="zh-CN"/>
        </w:rPr>
        <w:t>连续 2 年绩点排名第一</w:t>
      </w:r>
      <w:r>
        <w:rPr>
          <w:rFonts w:hint="eastAsia"/>
          <w:color w:val="767171"/>
          <w:spacing w:val="-6"/>
          <w:szCs w:val="22"/>
          <w:lang w:eastAsia="zh-CN"/>
        </w:rPr>
        <w:t>，获得</w:t>
      </w:r>
      <w:r>
        <w:rPr>
          <w:color w:val="767171"/>
          <w:spacing w:val="-6"/>
          <w:szCs w:val="22"/>
          <w:lang w:eastAsia="zh-CN"/>
        </w:rPr>
        <w:t>3 次国家励志奖学金</w:t>
      </w:r>
      <w:r>
        <w:rPr>
          <w:rFonts w:hint="eastAsia"/>
          <w:color w:val="767171"/>
          <w:spacing w:val="-6"/>
          <w:szCs w:val="22"/>
          <w:lang w:eastAsia="zh-CN"/>
        </w:rPr>
        <w:t>、</w:t>
      </w:r>
      <w:r>
        <w:rPr>
          <w:color w:val="767171"/>
          <w:spacing w:val="-6"/>
          <w:szCs w:val="22"/>
          <w:lang w:eastAsia="zh-CN"/>
        </w:rPr>
        <w:t>2 次三好学生</w:t>
      </w:r>
      <w:r>
        <w:rPr>
          <w:rFonts w:hint="eastAsia"/>
          <w:color w:val="767171"/>
          <w:spacing w:val="-6"/>
          <w:szCs w:val="22"/>
          <w:lang w:eastAsia="zh-CN"/>
        </w:rPr>
        <w:t>、优秀心理委员</w:t>
      </w:r>
    </w:p>
    <w:p>
      <w:pPr>
        <w:pStyle w:val="2"/>
        <w:spacing w:before="86"/>
        <w:rPr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313690</wp:posOffset>
                </wp:positionV>
                <wp:extent cx="6681470" cy="6350"/>
                <wp:effectExtent l="0" t="0" r="0" b="0"/>
                <wp:wrapNone/>
                <wp:docPr id="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81470" cy="6350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34.55pt;margin-top:24.7pt;height:0.5pt;width:526.1pt;mso-position-horizontal-relative:page;z-index:251660288;mso-width-relative:page;mso-height-relative:page;" fillcolor="#2E74B5" filled="t" stroked="f" coordsize="21600,21600" o:gfxdata="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R9pzYdkAAAAJAQAADwAAAAAAAAABACAAAAAiAAAAZHJzL2Rvd25yZXYu&#10;eG1sUEsBAhQAFAAAAAgAh07iQBluuT36AQAA9wMAAA4AAAAAAAAAAQAgAAAAKAEAAGRycy9lMm9E&#10;b2MueG1sUEsFBgAAAAAGAAYAWQEAAJQ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0070C0"/>
          <w:lang w:eastAsia="zh-CN"/>
        </w:rPr>
        <w:t>工作经历</w:t>
      </w:r>
    </w:p>
    <w:p>
      <w:pPr>
        <w:pStyle w:val="3"/>
        <w:tabs>
          <w:tab w:val="left" w:pos="2659"/>
          <w:tab w:val="left" w:pos="8545"/>
        </w:tabs>
        <w:spacing w:line="380" w:lineRule="exact"/>
        <w:ind w:left="140" w:firstLine="0"/>
        <w:rPr>
          <w:lang w:eastAsia="zh-CN"/>
        </w:rPr>
      </w:pPr>
      <w:r>
        <w:rPr>
          <w:lang w:eastAsia="zh-CN"/>
        </w:rPr>
        <w:t>2018.7-</w:t>
      </w:r>
      <w:r>
        <w:rPr>
          <w:rFonts w:hint="eastAsia"/>
          <w:lang w:eastAsia="zh-CN"/>
        </w:rPr>
        <w:t>至今</w:t>
      </w:r>
      <w:r>
        <w:rPr>
          <w:lang w:eastAsia="zh-CN"/>
        </w:rPr>
        <w:tab/>
      </w:r>
      <w:r>
        <w:rPr>
          <w:rFonts w:hint="eastAsia"/>
          <w:lang w:val="en-US" w:eastAsia="zh-CN"/>
        </w:rPr>
        <w:t xml:space="preserve">京东                                  </w:t>
      </w:r>
      <w:r>
        <w:rPr>
          <w:rFonts w:hint="eastAsia"/>
          <w:spacing w:val="-3"/>
          <w:lang w:eastAsia="zh-CN"/>
        </w:rPr>
        <w:t>前端</w:t>
      </w:r>
      <w:r>
        <w:rPr>
          <w:lang w:eastAsia="zh-CN"/>
        </w:rPr>
        <w:t>开发工程师</w:t>
      </w:r>
    </w:p>
    <w:p>
      <w:pPr>
        <w:pStyle w:val="3"/>
        <w:tabs>
          <w:tab w:val="left" w:pos="2659"/>
          <w:tab w:val="left" w:pos="8545"/>
        </w:tabs>
        <w:spacing w:line="380" w:lineRule="exact"/>
        <w:ind w:left="140" w:firstLine="0"/>
        <w:rPr>
          <w:color w:val="767171"/>
          <w:spacing w:val="-6"/>
          <w:szCs w:val="22"/>
          <w:lang w:eastAsia="zh-CN"/>
        </w:rPr>
      </w:pPr>
      <w:r>
        <w:rPr>
          <w:rFonts w:hint="eastAsia"/>
          <w:color w:val="767171"/>
          <w:spacing w:val="-6"/>
          <w:szCs w:val="22"/>
          <w:lang w:eastAsia="zh-CN"/>
        </w:rPr>
        <w:t>获得部门最佳进步奖、感动人物奖、京赞</w:t>
      </w:r>
      <w:r>
        <w:rPr>
          <w:color w:val="767171"/>
          <w:spacing w:val="-6"/>
          <w:szCs w:val="22"/>
          <w:lang w:eastAsia="zh-CN"/>
        </w:rPr>
        <w:t>7</w:t>
      </w:r>
      <w:r>
        <w:rPr>
          <w:rFonts w:hint="eastAsia"/>
          <w:color w:val="767171"/>
          <w:spacing w:val="-6"/>
          <w:szCs w:val="22"/>
          <w:lang w:eastAsia="zh-CN"/>
        </w:rPr>
        <w:t>次</w:t>
      </w:r>
    </w:p>
    <w:p>
      <w:pPr>
        <w:pStyle w:val="3"/>
        <w:tabs>
          <w:tab w:val="left" w:pos="2659"/>
          <w:tab w:val="left" w:pos="8539"/>
        </w:tabs>
        <w:spacing w:line="380" w:lineRule="exact"/>
        <w:ind w:left="140" w:firstLine="0"/>
        <w:rPr>
          <w:lang w:eastAsia="zh-CN"/>
        </w:rPr>
      </w:pPr>
      <w:r>
        <w:rPr>
          <w:lang w:eastAsia="zh-CN"/>
        </w:rPr>
        <w:t xml:space="preserve">2018.4-2018.6                  </w:t>
      </w:r>
      <w:r>
        <w:rPr>
          <w:rFonts w:hint="eastAsia"/>
          <w:lang w:eastAsia="zh-CN"/>
        </w:rPr>
        <w:t xml:space="preserve">网易 </w:t>
      </w:r>
      <w:r>
        <w:rPr>
          <w:lang w:eastAsia="zh-CN"/>
        </w:rPr>
        <w:t xml:space="preserve">                                </w:t>
      </w:r>
      <w:r>
        <w:rPr>
          <w:rFonts w:hint="eastAsia"/>
          <w:lang w:eastAsia="zh-CN"/>
        </w:rPr>
        <w:t>前端开发实习</w:t>
      </w:r>
    </w:p>
    <w:p>
      <w:pPr>
        <w:pStyle w:val="3"/>
        <w:tabs>
          <w:tab w:val="left" w:pos="2659"/>
          <w:tab w:val="left" w:pos="8539"/>
        </w:tabs>
        <w:spacing w:line="380" w:lineRule="exact"/>
        <w:ind w:left="140" w:firstLine="0"/>
        <w:rPr>
          <w:color w:val="767171"/>
          <w:spacing w:val="-6"/>
          <w:szCs w:val="22"/>
          <w:lang w:eastAsia="zh-CN"/>
        </w:rPr>
      </w:pPr>
      <w:r>
        <w:rPr>
          <w:color w:val="767171"/>
          <w:spacing w:val="-6"/>
          <w:szCs w:val="22"/>
          <w:lang w:eastAsia="zh-CN"/>
        </w:rPr>
        <w:t>负责</w:t>
      </w:r>
      <w:r>
        <w:rPr>
          <w:rFonts w:hint="eastAsia"/>
          <w:color w:val="767171"/>
          <w:spacing w:val="-6"/>
          <w:szCs w:val="22"/>
          <w:lang w:eastAsia="zh-CN"/>
        </w:rPr>
        <w:t>网易</w:t>
      </w:r>
      <w:r>
        <w:rPr>
          <w:color w:val="767171"/>
          <w:spacing w:val="-6"/>
          <w:szCs w:val="22"/>
          <w:lang w:eastAsia="zh-CN"/>
        </w:rPr>
        <w:t>VIP 邮箱</w:t>
      </w:r>
      <w:r>
        <w:rPr>
          <w:rFonts w:hint="eastAsia"/>
          <w:color w:val="767171"/>
          <w:spacing w:val="-6"/>
          <w:szCs w:val="22"/>
          <w:lang w:eastAsia="zh-CN"/>
        </w:rPr>
        <w:t>、</w:t>
      </w:r>
      <w:r>
        <w:rPr>
          <w:color w:val="767171"/>
          <w:spacing w:val="-6"/>
          <w:szCs w:val="22"/>
          <w:lang w:eastAsia="zh-CN"/>
        </w:rPr>
        <w:t>网易聚玩系统开发及维护，端午节“划龙舟登岛领礼”PC/移动端</w:t>
      </w:r>
      <w:r>
        <w:rPr>
          <w:rFonts w:hint="eastAsia"/>
          <w:color w:val="767171"/>
          <w:spacing w:val="-6"/>
          <w:szCs w:val="22"/>
          <w:lang w:eastAsia="zh-CN"/>
        </w:rPr>
        <w:t>活动</w:t>
      </w:r>
      <w:r>
        <w:rPr>
          <w:color w:val="767171"/>
          <w:spacing w:val="-6"/>
          <w:szCs w:val="22"/>
          <w:lang w:eastAsia="zh-CN"/>
        </w:rPr>
        <w:t>页面开发</w:t>
      </w:r>
      <w:r>
        <w:rPr>
          <w:rFonts w:hint="eastAsia"/>
          <w:color w:val="767171"/>
          <w:spacing w:val="-6"/>
          <w:szCs w:val="22"/>
          <w:lang w:eastAsia="zh-CN"/>
        </w:rPr>
        <w:t>上线</w:t>
      </w:r>
    </w:p>
    <w:p>
      <w:pPr>
        <w:pStyle w:val="2"/>
        <w:rPr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317500</wp:posOffset>
                </wp:positionV>
                <wp:extent cx="6681470" cy="6350"/>
                <wp:effectExtent l="0" t="0" r="0" b="0"/>
                <wp:wrapNone/>
                <wp:docPr id="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81470" cy="6350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34.55pt;margin-top:25pt;height:0.5pt;width:526.1pt;mso-position-horizontal-relative:page;z-index:251660288;mso-width-relative:page;mso-height-relative:page;" fillcolor="#2E74B5" filled="t" stroked="f" coordsize="21600,21600" o:gfxdata="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gbZP99gAAAAJAQAADwAAAAAAAAABACAAAAAiAAAAZHJzL2Rvd25yZXYu&#10;eG1sUEsBAhQAFAAAAAgAh07iQNifKYD7AQAA9wMAAA4AAAAAAAAAAQAgAAAAJwEAAGRycy9lMm9E&#10;b2MueG1sUEsFBgAAAAAGAAYAWQEAAJQ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0070C0"/>
          <w:lang w:eastAsia="zh-CN"/>
        </w:rPr>
        <w:t>专业技能</w:t>
      </w:r>
    </w:p>
    <w:p>
      <w:pPr>
        <w:pStyle w:val="10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>
        <w:rPr>
          <w:color w:val="767171"/>
          <w:spacing w:val="-6"/>
          <w:sz w:val="21"/>
          <w:szCs w:val="22"/>
          <w:lang w:eastAsia="zh-CN"/>
        </w:rPr>
        <w:t>熟悉 HTML + CSS，熟悉 W3C 标准、前端语义化、浏览器兼容性，重视用户体验与代码可维护性，有良好的代码编写习惯，能较好地还原设计稿</w:t>
      </w:r>
    </w:p>
    <w:p>
      <w:pPr>
        <w:pStyle w:val="10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>
        <w:rPr>
          <w:color w:val="767171"/>
          <w:spacing w:val="-6"/>
          <w:sz w:val="21"/>
          <w:szCs w:val="22"/>
          <w:lang w:eastAsia="zh-CN"/>
        </w:rPr>
        <w:t>熟悉 HTML5 + CSS3 新特性并能较好地应用，对性能优化、模块加载、前端工程化、前端安全有一定的了解和思考</w:t>
      </w:r>
      <w:r>
        <w:rPr>
          <w:rFonts w:hint="eastAsia"/>
          <w:color w:val="767171"/>
          <w:spacing w:val="-6"/>
          <w:sz w:val="21"/>
          <w:szCs w:val="22"/>
          <w:lang w:eastAsia="zh-CN"/>
        </w:rPr>
        <w:t>，</w:t>
      </w:r>
      <w:r>
        <w:rPr>
          <w:color w:val="767171"/>
          <w:spacing w:val="-6"/>
          <w:sz w:val="21"/>
          <w:szCs w:val="22"/>
          <w:lang w:eastAsia="zh-CN"/>
        </w:rPr>
        <w:t>熟悉 ES5 / ES6 语法并能较好地运用，了解</w:t>
      </w:r>
      <w:r>
        <w:rPr>
          <w:color w:val="767171"/>
          <w:spacing w:val="-6"/>
          <w:sz w:val="21"/>
          <w:lang w:eastAsia="zh-CN"/>
        </w:rPr>
        <w:t xml:space="preserve"> </w:t>
      </w:r>
      <w:r>
        <w:rPr>
          <w:color w:val="767171"/>
          <w:spacing w:val="-6"/>
          <w:sz w:val="21"/>
          <w:szCs w:val="22"/>
          <w:lang w:eastAsia="zh-CN"/>
        </w:rPr>
        <w:t>TypeScript</w:t>
      </w:r>
    </w:p>
    <w:p>
      <w:pPr>
        <w:pStyle w:val="10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>
        <w:rPr>
          <w:color w:val="767171"/>
          <w:spacing w:val="-6"/>
          <w:sz w:val="21"/>
          <w:szCs w:val="22"/>
          <w:lang w:eastAsia="zh-CN"/>
        </w:rPr>
        <w:t>熟悉 Vue 及相关生态，了解 Vue3.0，掌握组件化开发并有相关实践，了解 React 技术栈并有使用经验</w:t>
      </w:r>
    </w:p>
    <w:p>
      <w:pPr>
        <w:pStyle w:val="10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>
        <w:rPr>
          <w:color w:val="767171"/>
          <w:spacing w:val="-6"/>
          <w:sz w:val="21"/>
          <w:szCs w:val="22"/>
          <w:lang w:eastAsia="zh-CN"/>
        </w:rPr>
        <w:t>掌握主流工具库使用，如 jQuery、ElementUI、Echarts、Axios</w:t>
      </w:r>
    </w:p>
    <w:p>
      <w:pPr>
        <w:pStyle w:val="10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>
        <w:rPr>
          <w:rFonts w:hint="eastAsia"/>
          <w:color w:val="767171"/>
          <w:spacing w:val="-6"/>
          <w:sz w:val="21"/>
          <w:szCs w:val="22"/>
          <w:lang w:eastAsia="zh-CN"/>
        </w:rPr>
        <w:t>掌握</w:t>
      </w:r>
      <w:r>
        <w:rPr>
          <w:color w:val="767171"/>
          <w:spacing w:val="-6"/>
          <w:sz w:val="21"/>
          <w:lang w:eastAsia="zh-CN"/>
        </w:rPr>
        <w:t xml:space="preserve"> </w:t>
      </w:r>
      <w:r>
        <w:rPr>
          <w:color w:val="767171"/>
          <w:spacing w:val="-6"/>
          <w:sz w:val="21"/>
          <w:szCs w:val="22"/>
          <w:lang w:eastAsia="zh-CN"/>
        </w:rPr>
        <w:t>Chrome</w:t>
      </w:r>
      <w:r>
        <w:rPr>
          <w:color w:val="767171"/>
          <w:spacing w:val="-6"/>
          <w:sz w:val="21"/>
          <w:lang w:eastAsia="zh-CN"/>
        </w:rPr>
        <w:t xml:space="preserve"> </w:t>
      </w:r>
      <w:r>
        <w:rPr>
          <w:rFonts w:hint="eastAsia"/>
          <w:color w:val="767171"/>
          <w:spacing w:val="-6"/>
          <w:sz w:val="21"/>
          <w:lang w:eastAsia="zh-CN"/>
        </w:rPr>
        <w:t>等</w:t>
      </w:r>
      <w:r>
        <w:rPr>
          <w:rFonts w:hint="eastAsia"/>
          <w:color w:val="767171"/>
          <w:spacing w:val="-6"/>
          <w:sz w:val="21"/>
          <w:szCs w:val="22"/>
          <w:lang w:eastAsia="zh-CN"/>
        </w:rPr>
        <w:t>调</w:t>
      </w:r>
      <w:r>
        <w:rPr>
          <w:color w:val="767171"/>
          <w:spacing w:val="-6"/>
          <w:sz w:val="21"/>
          <w:szCs w:val="22"/>
          <w:lang w:eastAsia="zh-CN"/>
        </w:rPr>
        <w:t>试</w:t>
      </w:r>
      <w:r>
        <w:rPr>
          <w:rFonts w:hint="eastAsia"/>
          <w:color w:val="767171"/>
          <w:spacing w:val="-6"/>
          <w:sz w:val="21"/>
          <w:szCs w:val="22"/>
          <w:lang w:eastAsia="zh-CN"/>
        </w:rPr>
        <w:t>工具</w:t>
      </w:r>
      <w:r>
        <w:rPr>
          <w:color w:val="767171"/>
          <w:spacing w:val="-6"/>
          <w:sz w:val="21"/>
          <w:szCs w:val="22"/>
          <w:lang w:eastAsia="zh-CN"/>
        </w:rPr>
        <w:t>，熟悉</w:t>
      </w:r>
      <w:r>
        <w:rPr>
          <w:color w:val="767171"/>
          <w:spacing w:val="-6"/>
          <w:sz w:val="21"/>
          <w:lang w:eastAsia="zh-CN"/>
        </w:rPr>
        <w:t xml:space="preserve"> </w:t>
      </w:r>
      <w:r>
        <w:rPr>
          <w:color w:val="767171"/>
          <w:spacing w:val="-6"/>
          <w:sz w:val="21"/>
          <w:szCs w:val="22"/>
          <w:lang w:eastAsia="zh-CN"/>
        </w:rPr>
        <w:t>Git</w:t>
      </w:r>
      <w:r>
        <w:rPr>
          <w:color w:val="767171"/>
          <w:spacing w:val="-6"/>
          <w:sz w:val="21"/>
          <w:lang w:eastAsia="zh-CN"/>
        </w:rPr>
        <w:t xml:space="preserve"> </w:t>
      </w:r>
      <w:r>
        <w:rPr>
          <w:color w:val="767171"/>
          <w:spacing w:val="-6"/>
          <w:sz w:val="21"/>
          <w:szCs w:val="22"/>
          <w:lang w:eastAsia="zh-CN"/>
        </w:rPr>
        <w:t>指令，了解 Webpack 原理并能较好地运用</w:t>
      </w:r>
    </w:p>
    <w:p>
      <w:pPr>
        <w:pStyle w:val="10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>
        <w:rPr>
          <w:color w:val="767171"/>
          <w:spacing w:val="-6"/>
          <w:sz w:val="21"/>
          <w:szCs w:val="22"/>
          <w:lang w:eastAsia="zh-CN"/>
        </w:rPr>
        <w:t>了解 Node.js，有使用 Node.js / Express 搭建后端程序与数据库交互，渲染模板的经验，了解 Java 基础语法、MySQL 数据库并有相关实践</w:t>
      </w:r>
    </w:p>
    <w:p>
      <w:pPr>
        <w:pStyle w:val="10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>
        <w:rPr>
          <w:color w:val="767171"/>
          <w:spacing w:val="-6"/>
          <w:sz w:val="21"/>
          <w:szCs w:val="22"/>
          <w:lang w:eastAsia="zh-CN"/>
        </w:rPr>
        <w:t>了解前端常见的设计模式，了解 HTTP协议</w:t>
      </w:r>
      <w:r>
        <w:rPr>
          <w:rFonts w:hint="eastAsia"/>
          <w:color w:val="767171"/>
          <w:spacing w:val="-6"/>
          <w:sz w:val="21"/>
          <w:szCs w:val="22"/>
          <w:lang w:eastAsia="zh-CN"/>
        </w:rPr>
        <w:t>、</w:t>
      </w:r>
      <w:r>
        <w:rPr>
          <w:color w:val="767171"/>
          <w:spacing w:val="-6"/>
          <w:sz w:val="21"/>
          <w:szCs w:val="22"/>
          <w:lang w:eastAsia="zh-CN"/>
        </w:rPr>
        <w:t>基本的数据结构和算法</w:t>
      </w:r>
    </w:p>
    <w:p>
      <w:pPr>
        <w:pStyle w:val="2"/>
        <w:rPr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317500</wp:posOffset>
                </wp:positionV>
                <wp:extent cx="6681470" cy="6350"/>
                <wp:effectExtent l="0" t="0" r="0" b="0"/>
                <wp:wrapNone/>
                <wp:docPr id="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81470" cy="6350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34.55pt;margin-top:25pt;height:0.5pt;width:526.1pt;mso-position-horizontal-relative:page;z-index:251661312;mso-width-relative:page;mso-height-relative:page;" fillcolor="#2E74B5" filled="t" stroked="f" coordsize="21600,21600" o:gfxdata="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gbZP99gAAAAJAQAADwAAAAAAAAABACAAAAAiAAAAZHJzL2Rvd25yZXYu&#10;eG1sUEsBAhQAFAAAAAgAh07iQFvT1Or7AQAA9wMAAA4AAAAAAAAAAQAgAAAAJwEAAGRycy9lMm9E&#10;b2MueG1sUEsFBgAAAAAGAAYAWQEAAJQ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0070C0"/>
          <w:lang w:eastAsia="zh-CN"/>
        </w:rPr>
        <w:t>项目经历</w:t>
      </w:r>
    </w:p>
    <w:p>
      <w:pPr>
        <w:pStyle w:val="3"/>
        <w:tabs>
          <w:tab w:val="left" w:pos="5599"/>
        </w:tabs>
        <w:spacing w:line="367" w:lineRule="exact"/>
        <w:ind w:left="140" w:firstLine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京东</w:t>
      </w:r>
    </w:p>
    <w:p>
      <w:pPr>
        <w:pStyle w:val="3"/>
        <w:tabs>
          <w:tab w:val="left" w:pos="5599"/>
        </w:tabs>
        <w:spacing w:line="367" w:lineRule="exact"/>
        <w:ind w:left="140" w:firstLine="0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主要项目</w:t>
      </w:r>
      <w:r>
        <w:rPr>
          <w:rFonts w:hint="eastAsia"/>
          <w:lang w:eastAsia="zh-CN"/>
        </w:rPr>
        <w:t>：</w:t>
      </w:r>
    </w:p>
    <w:p>
      <w:pPr>
        <w:pStyle w:val="3"/>
        <w:tabs>
          <w:tab w:val="left" w:pos="5599"/>
        </w:tabs>
        <w:spacing w:line="367" w:lineRule="exact"/>
        <w:ind w:left="0" w:firstLine="525" w:firstLineChars="250"/>
        <w:rPr>
          <w:bCs/>
          <w:lang w:eastAsia="zh-CN"/>
        </w:rPr>
      </w:pPr>
      <w:r>
        <w:rPr>
          <w:rFonts w:hint="eastAsia"/>
          <w:b/>
          <w:bCs w:val="0"/>
          <w:lang w:val="en-US" w:eastAsia="zh-CN"/>
        </w:rPr>
        <w:t>搜客图片审核H5页面</w:t>
      </w:r>
      <w:r>
        <w:rPr>
          <w:bCs/>
          <w:lang w:eastAsia="zh-CN"/>
        </w:rPr>
        <w:t xml:space="preserve">                                         </w:t>
      </w:r>
      <w:r>
        <w:rPr>
          <w:rFonts w:hint="eastAsia"/>
          <w:bCs/>
          <w:lang w:val="en-US" w:eastAsia="zh-CN"/>
        </w:rPr>
        <w:t xml:space="preserve"> </w:t>
      </w:r>
      <w:r>
        <w:rPr>
          <w:b/>
          <w:bCs/>
          <w:lang w:eastAsia="zh-CN"/>
        </w:rPr>
        <w:t>202</w:t>
      </w:r>
      <w:r>
        <w:rPr>
          <w:rFonts w:hint="eastAsia"/>
          <w:b/>
          <w:bCs/>
          <w:lang w:val="en-US" w:eastAsia="zh-CN"/>
        </w:rPr>
        <w:t>3.3</w:t>
      </w:r>
      <w:r>
        <w:rPr>
          <w:rFonts w:hint="eastAsia"/>
          <w:b/>
          <w:bCs/>
          <w:lang w:eastAsia="zh-CN"/>
        </w:rPr>
        <w:t xml:space="preserve"> </w:t>
      </w:r>
      <w:r>
        <w:rPr>
          <w:b/>
          <w:bCs/>
          <w:lang w:eastAsia="zh-CN"/>
        </w:rPr>
        <w:t xml:space="preserve">  </w:t>
      </w:r>
      <w:r>
        <w:rPr>
          <w:bCs/>
          <w:lang w:eastAsia="zh-CN"/>
        </w:rPr>
        <w:t xml:space="preserve">                                                    </w:t>
      </w:r>
      <w:r>
        <w:rPr>
          <w:rFonts w:hint="eastAsia"/>
          <w:bCs/>
          <w:lang w:val="en-US" w:eastAsia="zh-CN"/>
        </w:rPr>
        <w:t xml:space="preserve">       </w:t>
      </w:r>
      <w:r>
        <w:rPr>
          <w:rFonts w:hint="eastAsia"/>
          <w:b/>
          <w:bCs/>
          <w:lang w:eastAsia="zh-CN"/>
        </w:rPr>
        <w:t>独立负责</w:t>
      </w:r>
    </w:p>
    <w:p>
      <w:pPr>
        <w:pStyle w:val="10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lang w:eastAsia="zh-CN"/>
        </w:rPr>
      </w:pPr>
      <w:r>
        <w:rPr>
          <w:b/>
          <w:color w:val="767171"/>
          <w:spacing w:val="-6"/>
          <w:sz w:val="21"/>
          <w:szCs w:val="22"/>
          <w:lang w:eastAsia="zh-CN"/>
        </w:rPr>
        <w:t>项目</w:t>
      </w:r>
      <w:r>
        <w:rPr>
          <w:rFonts w:hint="eastAsia"/>
          <w:b/>
          <w:color w:val="767171"/>
          <w:spacing w:val="-6"/>
          <w:sz w:val="21"/>
          <w:lang w:eastAsia="zh-CN"/>
        </w:rPr>
        <w:t>介绍</w:t>
      </w:r>
      <w:r>
        <w:rPr>
          <w:rFonts w:hint="eastAsia"/>
          <w:color w:val="767171"/>
          <w:spacing w:val="-6"/>
          <w:sz w:val="21"/>
          <w:szCs w:val="22"/>
          <w:lang w:eastAsia="zh-CN"/>
        </w:rPr>
        <w:t>：</w:t>
      </w:r>
      <w:r>
        <w:rPr>
          <w:rFonts w:hint="eastAsia"/>
          <w:color w:val="767171"/>
          <w:spacing w:val="-6"/>
          <w:sz w:val="21"/>
          <w:szCs w:val="22"/>
          <w:lang w:val="en-US" w:eastAsia="zh-CN"/>
        </w:rPr>
        <w:t>搜客系统在618、11.11大促期间会有大量图片广告投放，运营人员需要快速审核这些图片。在京ME端嵌入搜客图片审核H5页面，主要包含图片列表、查看图片详情、图片审核等功能。</w:t>
      </w:r>
    </w:p>
    <w:p>
      <w:pPr>
        <w:pStyle w:val="10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lang w:eastAsia="zh-CN"/>
        </w:rPr>
      </w:pPr>
      <w:r>
        <w:rPr>
          <w:b/>
          <w:color w:val="767171"/>
          <w:spacing w:val="-6"/>
          <w:sz w:val="21"/>
          <w:szCs w:val="22"/>
          <w:lang w:eastAsia="zh-CN"/>
        </w:rPr>
        <w:t>技术栈</w:t>
      </w:r>
      <w:r>
        <w:rPr>
          <w:color w:val="767171"/>
          <w:spacing w:val="-6"/>
          <w:sz w:val="21"/>
          <w:szCs w:val="22"/>
          <w:lang w:eastAsia="zh-CN"/>
        </w:rPr>
        <w:t>：Vue2.0</w:t>
      </w:r>
      <w:r>
        <w:rPr>
          <w:rFonts w:hint="eastAsia"/>
          <w:color w:val="767171"/>
          <w:spacing w:val="-6"/>
          <w:sz w:val="21"/>
          <w:szCs w:val="22"/>
          <w:lang w:val="en-US" w:eastAsia="zh-CN"/>
        </w:rPr>
        <w:t xml:space="preserve"> </w:t>
      </w:r>
      <w:r>
        <w:rPr>
          <w:color w:val="767171"/>
          <w:spacing w:val="-6"/>
          <w:sz w:val="21"/>
          <w:szCs w:val="22"/>
          <w:lang w:eastAsia="zh-CN"/>
        </w:rPr>
        <w:t>+</w:t>
      </w:r>
      <w:r>
        <w:rPr>
          <w:color w:val="767171"/>
          <w:spacing w:val="-6"/>
          <w:sz w:val="21"/>
          <w:lang w:eastAsia="zh-CN"/>
        </w:rPr>
        <w:t xml:space="preserve"> </w:t>
      </w:r>
      <w:r>
        <w:rPr>
          <w:rFonts w:hint="eastAsia"/>
          <w:color w:val="767171"/>
          <w:spacing w:val="-6"/>
          <w:sz w:val="21"/>
          <w:lang w:val="en-US" w:eastAsia="zh-CN"/>
        </w:rPr>
        <w:t>Vant</w:t>
      </w:r>
    </w:p>
    <w:p>
      <w:pPr>
        <w:pStyle w:val="10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>
        <w:rPr>
          <w:rFonts w:hint="eastAsia"/>
          <w:b/>
          <w:color w:val="767171"/>
          <w:spacing w:val="-6"/>
          <w:sz w:val="21"/>
          <w:lang w:eastAsia="zh-CN"/>
        </w:rPr>
        <w:t>核心工作：</w:t>
      </w:r>
    </w:p>
    <w:p>
      <w:pPr>
        <w:pStyle w:val="10"/>
        <w:numPr>
          <w:ilvl w:val="0"/>
          <w:numId w:val="2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>
        <w:rPr>
          <w:color w:val="767171"/>
          <w:spacing w:val="-6"/>
          <w:sz w:val="21"/>
          <w:szCs w:val="22"/>
          <w:lang w:eastAsia="zh-CN"/>
        </w:rPr>
        <w:t>独立负责从 0 到 1 搭建项目</w:t>
      </w:r>
      <w:r>
        <w:rPr>
          <w:rFonts w:hint="eastAsia"/>
          <w:color w:val="767171"/>
          <w:spacing w:val="-6"/>
          <w:sz w:val="21"/>
          <w:szCs w:val="22"/>
          <w:lang w:val="en-US" w:eastAsia="zh-CN"/>
        </w:rPr>
        <w:t>工程，开发前期和UI商定设计稿及其页面交互，调研移动端适配方案。</w:t>
      </w:r>
    </w:p>
    <w:p>
      <w:pPr>
        <w:pStyle w:val="10"/>
        <w:numPr>
          <w:ilvl w:val="0"/>
          <w:numId w:val="2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lang w:eastAsia="zh-CN"/>
        </w:rPr>
      </w:pPr>
      <w:r>
        <w:rPr>
          <w:rFonts w:hint="eastAsia"/>
          <w:color w:val="767171"/>
          <w:spacing w:val="-6"/>
          <w:sz w:val="21"/>
          <w:lang w:val="en-US" w:eastAsia="zh-CN"/>
        </w:rPr>
        <w:t>快速解决不同手机兼容性问题，引入Mobile Debugger移动端调试工具，提升开发调试效率。</w:t>
      </w:r>
    </w:p>
    <w:p>
      <w:pPr>
        <w:pStyle w:val="10"/>
        <w:numPr>
          <w:ilvl w:val="0"/>
          <w:numId w:val="2"/>
        </w:numPr>
        <w:tabs>
          <w:tab w:val="left" w:pos="980"/>
        </w:tabs>
        <w:spacing w:before="6" w:line="223" w:lineRule="auto"/>
        <w:ind w:right="98"/>
        <w:jc w:val="both"/>
        <w:rPr>
          <w:rFonts w:hint="default"/>
          <w:lang w:val="en-US" w:eastAsia="zh-CN"/>
        </w:rPr>
      </w:pPr>
      <w:r>
        <w:rPr>
          <w:rFonts w:hint="eastAsia"/>
          <w:color w:val="767171"/>
          <w:spacing w:val="-6"/>
          <w:sz w:val="21"/>
          <w:szCs w:val="22"/>
          <w:lang w:val="en-US" w:eastAsia="zh-CN"/>
        </w:rPr>
        <w:t>前后端分离部署，</w:t>
      </w:r>
      <w:r>
        <w:rPr>
          <w:color w:val="767171"/>
          <w:spacing w:val="-6"/>
          <w:sz w:val="21"/>
          <w:szCs w:val="22"/>
          <w:lang w:eastAsia="zh-CN"/>
        </w:rPr>
        <w:t>解决接口</w:t>
      </w:r>
      <w:r>
        <w:rPr>
          <w:rFonts w:hint="eastAsia"/>
          <w:color w:val="767171"/>
          <w:spacing w:val="-6"/>
          <w:sz w:val="21"/>
          <w:szCs w:val="22"/>
          <w:lang w:val="en-US" w:eastAsia="zh-CN"/>
        </w:rPr>
        <w:t>请求</w:t>
      </w:r>
      <w:r>
        <w:rPr>
          <w:color w:val="767171"/>
          <w:spacing w:val="-6"/>
          <w:sz w:val="21"/>
          <w:szCs w:val="22"/>
          <w:lang w:eastAsia="zh-CN"/>
        </w:rPr>
        <w:t>跨域</w:t>
      </w:r>
      <w:r>
        <w:rPr>
          <w:rFonts w:hint="eastAsia"/>
          <w:color w:val="767171"/>
          <w:spacing w:val="-6"/>
          <w:sz w:val="21"/>
          <w:szCs w:val="22"/>
          <w:lang w:eastAsia="zh-CN"/>
        </w:rPr>
        <w:t>、</w:t>
      </w:r>
      <w:r>
        <w:rPr>
          <w:rFonts w:hint="eastAsia"/>
          <w:color w:val="767171"/>
          <w:spacing w:val="-6"/>
          <w:sz w:val="21"/>
          <w:szCs w:val="22"/>
          <w:lang w:val="en-US" w:eastAsia="zh-CN"/>
        </w:rPr>
        <w:t>京ME端登录鉴权后端读取不到鉴权码的问题。</w:t>
      </w:r>
    </w:p>
    <w:p>
      <w:pPr>
        <w:pStyle w:val="3"/>
        <w:tabs>
          <w:tab w:val="left" w:pos="5599"/>
        </w:tabs>
        <w:spacing w:line="367" w:lineRule="exact"/>
        <w:ind w:left="0" w:firstLine="525" w:firstLineChars="250"/>
        <w:rPr>
          <w:bCs/>
          <w:lang w:eastAsia="zh-CN"/>
        </w:rPr>
      </w:pPr>
      <w:r>
        <w:rPr>
          <w:b/>
          <w:bCs/>
          <w:lang w:eastAsia="zh-CN"/>
        </w:rPr>
        <w:t>项目需求提报系统</w:t>
      </w:r>
      <w:r>
        <w:rPr>
          <w:rFonts w:hint="eastAsia"/>
          <w:bCs/>
          <w:lang w:eastAsia="zh-CN"/>
        </w:rPr>
        <w:t xml:space="preserve"> </w:t>
      </w:r>
      <w:r>
        <w:rPr>
          <w:bCs/>
          <w:lang w:eastAsia="zh-CN"/>
        </w:rPr>
        <w:t xml:space="preserve">                                               </w:t>
      </w:r>
      <w:r>
        <w:rPr>
          <w:b/>
          <w:bCs/>
          <w:lang w:eastAsia="zh-CN"/>
        </w:rPr>
        <w:t>2022.3-</w:t>
      </w:r>
      <w:r>
        <w:rPr>
          <w:rFonts w:hint="eastAsia"/>
          <w:b/>
          <w:bCs/>
          <w:lang w:eastAsia="zh-CN"/>
        </w:rPr>
        <w:t xml:space="preserve">至今 </w:t>
      </w:r>
      <w:r>
        <w:rPr>
          <w:b/>
          <w:bCs/>
          <w:lang w:eastAsia="zh-CN"/>
        </w:rPr>
        <w:t xml:space="preserve">  </w:t>
      </w:r>
      <w:r>
        <w:rPr>
          <w:bCs/>
          <w:lang w:eastAsia="zh-CN"/>
        </w:rPr>
        <w:t xml:space="preserve">                                                    </w:t>
      </w:r>
      <w:r>
        <w:rPr>
          <w:rFonts w:hint="eastAsia"/>
          <w:b/>
          <w:bCs/>
          <w:lang w:eastAsia="zh-CN"/>
        </w:rPr>
        <w:t>独立负责</w:t>
      </w:r>
    </w:p>
    <w:p>
      <w:pPr>
        <w:pStyle w:val="10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lang w:eastAsia="zh-CN"/>
        </w:rPr>
      </w:pPr>
      <w:r>
        <w:rPr>
          <w:b/>
          <w:color w:val="767171"/>
          <w:spacing w:val="-6"/>
          <w:sz w:val="21"/>
          <w:szCs w:val="22"/>
          <w:lang w:eastAsia="zh-CN"/>
        </w:rPr>
        <w:t>项目</w:t>
      </w:r>
      <w:r>
        <w:rPr>
          <w:rFonts w:hint="eastAsia"/>
          <w:b/>
          <w:color w:val="767171"/>
          <w:spacing w:val="-6"/>
          <w:sz w:val="21"/>
          <w:lang w:eastAsia="zh-CN"/>
        </w:rPr>
        <w:t>介绍</w:t>
      </w:r>
      <w:r>
        <w:rPr>
          <w:rFonts w:hint="eastAsia"/>
          <w:color w:val="767171"/>
          <w:spacing w:val="-6"/>
          <w:sz w:val="21"/>
          <w:szCs w:val="22"/>
          <w:lang w:eastAsia="zh-CN"/>
        </w:rPr>
        <w:t>：</w:t>
      </w:r>
      <w:r>
        <w:rPr>
          <w:color w:val="767171"/>
          <w:spacing w:val="-6"/>
          <w:sz w:val="21"/>
          <w:szCs w:val="22"/>
          <w:lang w:eastAsia="zh-CN"/>
        </w:rPr>
        <w:t>建立一套需求提报流程更适配搜客</w:t>
      </w:r>
      <w:r>
        <w:rPr>
          <w:rFonts w:hint="eastAsia"/>
          <w:color w:val="767171"/>
          <w:spacing w:val="-6"/>
          <w:sz w:val="21"/>
          <w:szCs w:val="22"/>
          <w:lang w:eastAsia="zh-CN"/>
        </w:rPr>
        <w:t>系统</w:t>
      </w:r>
      <w:r>
        <w:rPr>
          <w:color w:val="767171"/>
          <w:spacing w:val="-6"/>
          <w:sz w:val="21"/>
          <w:szCs w:val="22"/>
          <w:lang w:eastAsia="zh-CN"/>
        </w:rPr>
        <w:t>广告投放项目管理流程，统一由项目管控系统提供数据及预算拆分，项目信息不需要再进行手动填写及预算二次拆分</w:t>
      </w:r>
      <w:r>
        <w:rPr>
          <w:rFonts w:hint="eastAsia"/>
          <w:color w:val="767171"/>
          <w:spacing w:val="-6"/>
          <w:sz w:val="21"/>
          <w:szCs w:val="22"/>
          <w:lang w:eastAsia="zh-CN"/>
        </w:rPr>
        <w:t>，主要包含我的项目、素材中心模块</w:t>
      </w:r>
    </w:p>
    <w:p>
      <w:pPr>
        <w:pStyle w:val="10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lang w:eastAsia="zh-CN"/>
        </w:rPr>
      </w:pPr>
      <w:r>
        <w:rPr>
          <w:b/>
          <w:color w:val="767171"/>
          <w:spacing w:val="-6"/>
          <w:sz w:val="21"/>
          <w:szCs w:val="22"/>
          <w:lang w:eastAsia="zh-CN"/>
        </w:rPr>
        <w:t>技术栈</w:t>
      </w:r>
      <w:r>
        <w:rPr>
          <w:color w:val="767171"/>
          <w:spacing w:val="-6"/>
          <w:sz w:val="21"/>
          <w:szCs w:val="22"/>
          <w:lang w:eastAsia="zh-CN"/>
        </w:rPr>
        <w:t>：Vue2.0</w:t>
      </w:r>
      <w:r>
        <w:rPr>
          <w:color w:val="767171"/>
          <w:spacing w:val="-6"/>
          <w:sz w:val="21"/>
          <w:lang w:eastAsia="zh-CN"/>
        </w:rPr>
        <w:t xml:space="preserve"> </w:t>
      </w:r>
      <w:r>
        <w:rPr>
          <w:color w:val="767171"/>
          <w:spacing w:val="-6"/>
          <w:sz w:val="21"/>
          <w:szCs w:val="22"/>
          <w:lang w:eastAsia="zh-CN"/>
        </w:rPr>
        <w:t>+</w:t>
      </w:r>
      <w:r>
        <w:rPr>
          <w:color w:val="767171"/>
          <w:spacing w:val="-6"/>
          <w:sz w:val="21"/>
          <w:lang w:eastAsia="zh-CN"/>
        </w:rPr>
        <w:t xml:space="preserve"> </w:t>
      </w:r>
      <w:r>
        <w:rPr>
          <w:color w:val="767171"/>
          <w:spacing w:val="-6"/>
          <w:sz w:val="21"/>
          <w:szCs w:val="22"/>
          <w:lang w:eastAsia="zh-CN"/>
        </w:rPr>
        <w:t>Vuex</w:t>
      </w:r>
      <w:r>
        <w:rPr>
          <w:color w:val="767171"/>
          <w:spacing w:val="-6"/>
          <w:sz w:val="21"/>
          <w:lang w:eastAsia="zh-CN"/>
        </w:rPr>
        <w:t xml:space="preserve"> </w:t>
      </w:r>
      <w:r>
        <w:rPr>
          <w:color w:val="767171"/>
          <w:spacing w:val="-6"/>
          <w:sz w:val="21"/>
          <w:szCs w:val="22"/>
          <w:lang w:eastAsia="zh-CN"/>
        </w:rPr>
        <w:t>+</w:t>
      </w:r>
      <w:r>
        <w:rPr>
          <w:color w:val="767171"/>
          <w:spacing w:val="-6"/>
          <w:sz w:val="21"/>
          <w:lang w:eastAsia="zh-CN"/>
        </w:rPr>
        <w:t xml:space="preserve"> </w:t>
      </w:r>
      <w:r>
        <w:rPr>
          <w:color w:val="767171"/>
          <w:spacing w:val="-6"/>
          <w:sz w:val="21"/>
          <w:szCs w:val="22"/>
          <w:lang w:eastAsia="zh-CN"/>
        </w:rPr>
        <w:t>Vue-Router</w:t>
      </w:r>
      <w:r>
        <w:rPr>
          <w:color w:val="767171"/>
          <w:spacing w:val="-6"/>
          <w:sz w:val="21"/>
          <w:lang w:eastAsia="zh-CN"/>
        </w:rPr>
        <w:t xml:space="preserve"> </w:t>
      </w:r>
      <w:r>
        <w:rPr>
          <w:color w:val="767171"/>
          <w:spacing w:val="-6"/>
          <w:sz w:val="21"/>
          <w:szCs w:val="22"/>
          <w:lang w:eastAsia="zh-CN"/>
        </w:rPr>
        <w:t>+</w:t>
      </w:r>
      <w:r>
        <w:rPr>
          <w:color w:val="767171"/>
          <w:spacing w:val="-6"/>
          <w:sz w:val="21"/>
          <w:lang w:eastAsia="zh-CN"/>
        </w:rPr>
        <w:t xml:space="preserve"> </w:t>
      </w:r>
      <w:r>
        <w:rPr>
          <w:color w:val="767171"/>
          <w:spacing w:val="-6"/>
          <w:sz w:val="21"/>
          <w:szCs w:val="22"/>
          <w:lang w:eastAsia="zh-CN"/>
        </w:rPr>
        <w:t>ElementUI</w:t>
      </w:r>
      <w:r>
        <w:rPr>
          <w:color w:val="767171"/>
          <w:spacing w:val="-6"/>
          <w:sz w:val="21"/>
          <w:lang w:eastAsia="zh-CN"/>
        </w:rPr>
        <w:t xml:space="preserve"> </w:t>
      </w:r>
      <w:r>
        <w:rPr>
          <w:color w:val="767171"/>
          <w:spacing w:val="-6"/>
          <w:sz w:val="21"/>
          <w:szCs w:val="22"/>
          <w:lang w:eastAsia="zh-CN"/>
        </w:rPr>
        <w:t>+</w:t>
      </w:r>
      <w:r>
        <w:rPr>
          <w:color w:val="767171"/>
          <w:spacing w:val="-6"/>
          <w:sz w:val="21"/>
          <w:lang w:eastAsia="zh-CN"/>
        </w:rPr>
        <w:t xml:space="preserve"> </w:t>
      </w:r>
      <w:r>
        <w:rPr>
          <w:color w:val="767171"/>
          <w:spacing w:val="-6"/>
          <w:sz w:val="21"/>
          <w:szCs w:val="22"/>
          <w:lang w:eastAsia="zh-CN"/>
        </w:rPr>
        <w:t>Webpack</w:t>
      </w:r>
      <w:r>
        <w:rPr>
          <w:color w:val="767171"/>
          <w:spacing w:val="-6"/>
          <w:sz w:val="21"/>
          <w:lang w:eastAsia="zh-CN"/>
        </w:rPr>
        <w:t xml:space="preserve"> </w:t>
      </w:r>
      <w:r>
        <w:rPr>
          <w:color w:val="767171"/>
          <w:spacing w:val="-6"/>
          <w:sz w:val="21"/>
          <w:szCs w:val="22"/>
          <w:lang w:eastAsia="zh-CN"/>
        </w:rPr>
        <w:t>+</w:t>
      </w:r>
      <w:r>
        <w:rPr>
          <w:color w:val="767171"/>
          <w:spacing w:val="-6"/>
          <w:sz w:val="21"/>
          <w:lang w:eastAsia="zh-CN"/>
        </w:rPr>
        <w:t xml:space="preserve"> N</w:t>
      </w:r>
      <w:r>
        <w:rPr>
          <w:color w:val="767171"/>
          <w:spacing w:val="-6"/>
          <w:sz w:val="21"/>
          <w:szCs w:val="22"/>
          <w:lang w:eastAsia="zh-CN"/>
        </w:rPr>
        <w:t>ginx</w:t>
      </w:r>
      <w:r>
        <w:rPr>
          <w:color w:val="767171"/>
          <w:spacing w:val="-6"/>
          <w:sz w:val="21"/>
          <w:lang w:eastAsia="zh-CN"/>
        </w:rPr>
        <w:t xml:space="preserve"> </w:t>
      </w:r>
      <w:r>
        <w:rPr>
          <w:color w:val="767171"/>
          <w:spacing w:val="-6"/>
          <w:sz w:val="21"/>
          <w:szCs w:val="22"/>
          <w:lang w:eastAsia="zh-CN"/>
        </w:rPr>
        <w:t>+</w:t>
      </w:r>
      <w:r>
        <w:rPr>
          <w:color w:val="767171"/>
          <w:spacing w:val="-6"/>
          <w:sz w:val="21"/>
          <w:lang w:eastAsia="zh-CN"/>
        </w:rPr>
        <w:t xml:space="preserve"> E</w:t>
      </w:r>
      <w:r>
        <w:rPr>
          <w:color w:val="767171"/>
          <w:spacing w:val="-6"/>
          <w:sz w:val="21"/>
          <w:szCs w:val="22"/>
          <w:lang w:eastAsia="zh-CN"/>
        </w:rPr>
        <w:t>xpress</w:t>
      </w:r>
    </w:p>
    <w:p>
      <w:pPr>
        <w:pStyle w:val="10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>
        <w:rPr>
          <w:rFonts w:hint="eastAsia"/>
          <w:b/>
          <w:color w:val="767171"/>
          <w:spacing w:val="-6"/>
          <w:sz w:val="21"/>
          <w:lang w:eastAsia="zh-CN"/>
        </w:rPr>
        <w:t>核心工作：</w:t>
      </w:r>
    </w:p>
    <w:p>
      <w:pPr>
        <w:pStyle w:val="10"/>
        <w:numPr>
          <w:ilvl w:val="0"/>
          <w:numId w:val="2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>
        <w:rPr>
          <w:color w:val="767171"/>
          <w:spacing w:val="-6"/>
          <w:sz w:val="21"/>
          <w:szCs w:val="22"/>
          <w:lang w:eastAsia="zh-CN"/>
        </w:rPr>
        <w:t>独立负责从 0 到 1 搭建项目工程，建立公共样式文件、公共路由配置、优化 SPA 应用打包配置，编写</w:t>
      </w:r>
      <w:r>
        <w:rPr>
          <w:rFonts w:hint="eastAsia"/>
          <w:color w:val="767171"/>
          <w:spacing w:val="-6"/>
          <w:sz w:val="21"/>
          <w:lang w:eastAsia="zh-CN"/>
        </w:rPr>
        <w:t>文件</w:t>
      </w:r>
      <w:r>
        <w:rPr>
          <w:color w:val="767171"/>
          <w:spacing w:val="-6"/>
          <w:sz w:val="21"/>
          <w:szCs w:val="22"/>
          <w:lang w:eastAsia="zh-CN"/>
        </w:rPr>
        <w:t>下载</w:t>
      </w:r>
      <w:r>
        <w:rPr>
          <w:rFonts w:hint="eastAsia"/>
          <w:color w:val="767171"/>
          <w:spacing w:val="-6"/>
          <w:sz w:val="21"/>
          <w:lang w:eastAsia="zh-CN"/>
        </w:rPr>
        <w:t>、图片自适应等工具</w:t>
      </w:r>
      <w:r>
        <w:rPr>
          <w:color w:val="767171"/>
          <w:spacing w:val="-6"/>
          <w:sz w:val="21"/>
          <w:szCs w:val="22"/>
          <w:lang w:eastAsia="zh-CN"/>
        </w:rPr>
        <w:t>方法</w:t>
      </w:r>
      <w:r>
        <w:rPr>
          <w:rFonts w:hint="eastAsia"/>
          <w:color w:val="767171"/>
          <w:spacing w:val="-6"/>
          <w:sz w:val="21"/>
          <w:szCs w:val="22"/>
          <w:lang w:eastAsia="zh-CN"/>
        </w:rPr>
        <w:t>。</w:t>
      </w:r>
    </w:p>
    <w:p>
      <w:pPr>
        <w:pStyle w:val="10"/>
        <w:numPr>
          <w:ilvl w:val="0"/>
          <w:numId w:val="2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>
        <w:rPr>
          <w:color w:val="767171"/>
          <w:spacing w:val="-6"/>
          <w:sz w:val="21"/>
          <w:szCs w:val="22"/>
          <w:lang w:eastAsia="zh-CN"/>
        </w:rPr>
        <w:t>主动调研</w:t>
      </w:r>
      <w:r>
        <w:rPr>
          <w:rFonts w:hint="eastAsia"/>
          <w:color w:val="767171"/>
          <w:spacing w:val="-6"/>
          <w:sz w:val="21"/>
          <w:szCs w:val="22"/>
          <w:lang w:eastAsia="zh-CN"/>
        </w:rPr>
        <w:t>前</w:t>
      </w:r>
      <w:r>
        <w:rPr>
          <w:color w:val="767171"/>
          <w:spacing w:val="-6"/>
          <w:sz w:val="21"/>
          <w:szCs w:val="22"/>
          <w:lang w:eastAsia="zh-CN"/>
        </w:rPr>
        <w:t>后端分离</w:t>
      </w:r>
      <w:r>
        <w:rPr>
          <w:rFonts w:hint="eastAsia"/>
          <w:color w:val="767171"/>
          <w:spacing w:val="-6"/>
          <w:sz w:val="21"/>
          <w:szCs w:val="22"/>
          <w:lang w:eastAsia="zh-CN"/>
        </w:rPr>
        <w:t>方案</w:t>
      </w:r>
      <w:r>
        <w:rPr>
          <w:color w:val="767171"/>
          <w:spacing w:val="-6"/>
          <w:sz w:val="21"/>
          <w:szCs w:val="22"/>
          <w:lang w:eastAsia="zh-CN"/>
        </w:rPr>
        <w:t xml:space="preserve">，采用 </w:t>
      </w:r>
      <w:r>
        <w:rPr>
          <w:color w:val="767171"/>
          <w:spacing w:val="-6"/>
          <w:sz w:val="21"/>
          <w:lang w:eastAsia="zh-CN"/>
        </w:rPr>
        <w:t>D</w:t>
      </w:r>
      <w:r>
        <w:rPr>
          <w:color w:val="767171"/>
          <w:spacing w:val="-6"/>
          <w:sz w:val="21"/>
          <w:szCs w:val="22"/>
          <w:lang w:eastAsia="zh-CN"/>
        </w:rPr>
        <w:t>ocker</w:t>
      </w:r>
      <w:r>
        <w:rPr>
          <w:color w:val="767171"/>
          <w:spacing w:val="-6"/>
          <w:sz w:val="21"/>
          <w:lang w:eastAsia="zh-CN"/>
        </w:rPr>
        <w:t xml:space="preserve"> </w:t>
      </w:r>
      <w:r>
        <w:rPr>
          <w:color w:val="767171"/>
          <w:spacing w:val="-6"/>
          <w:sz w:val="21"/>
          <w:szCs w:val="22"/>
          <w:lang w:eastAsia="zh-CN"/>
        </w:rPr>
        <w:t>+</w:t>
      </w:r>
      <w:r>
        <w:rPr>
          <w:color w:val="767171"/>
          <w:spacing w:val="-6"/>
          <w:sz w:val="21"/>
          <w:lang w:eastAsia="zh-CN"/>
        </w:rPr>
        <w:t xml:space="preserve"> N</w:t>
      </w:r>
      <w:r>
        <w:rPr>
          <w:color w:val="767171"/>
          <w:spacing w:val="-6"/>
          <w:sz w:val="21"/>
          <w:szCs w:val="22"/>
          <w:lang w:eastAsia="zh-CN"/>
        </w:rPr>
        <w:t>ginx</w:t>
      </w:r>
      <w:r>
        <w:rPr>
          <w:color w:val="767171"/>
          <w:spacing w:val="-6"/>
          <w:sz w:val="21"/>
          <w:lang w:eastAsia="zh-CN"/>
        </w:rPr>
        <w:t xml:space="preserve"> </w:t>
      </w:r>
      <w:r>
        <w:rPr>
          <w:color w:val="767171"/>
          <w:spacing w:val="-6"/>
          <w:sz w:val="21"/>
          <w:szCs w:val="22"/>
          <w:lang w:eastAsia="zh-CN"/>
        </w:rPr>
        <w:t>+</w:t>
      </w:r>
      <w:r>
        <w:rPr>
          <w:color w:val="767171"/>
          <w:spacing w:val="-6"/>
          <w:sz w:val="21"/>
          <w:lang w:eastAsia="zh-CN"/>
        </w:rPr>
        <w:t xml:space="preserve"> E</w:t>
      </w:r>
      <w:r>
        <w:rPr>
          <w:color w:val="767171"/>
          <w:spacing w:val="-6"/>
          <w:sz w:val="21"/>
          <w:szCs w:val="22"/>
          <w:lang w:eastAsia="zh-CN"/>
        </w:rPr>
        <w:t>xpress 技术栈搭建</w:t>
      </w:r>
      <w:r>
        <w:rPr>
          <w:rFonts w:hint="eastAsia"/>
          <w:color w:val="767171"/>
          <w:spacing w:val="-6"/>
          <w:sz w:val="21"/>
          <w:lang w:eastAsia="zh-CN"/>
        </w:rPr>
        <w:t xml:space="preserve">本地 </w:t>
      </w:r>
      <w:r>
        <w:rPr>
          <w:color w:val="767171"/>
          <w:spacing w:val="-6"/>
          <w:sz w:val="21"/>
          <w:lang w:eastAsia="zh-CN"/>
        </w:rPr>
        <w:t>M</w:t>
      </w:r>
      <w:r>
        <w:rPr>
          <w:color w:val="767171"/>
          <w:spacing w:val="-6"/>
          <w:sz w:val="21"/>
          <w:szCs w:val="22"/>
          <w:lang w:eastAsia="zh-CN"/>
        </w:rPr>
        <w:t>ock 环境，并成功模拟前后端分离部署，最终采用包括 HTML 在内的所有前端静态资源都由前端单独打包部署，服务端仅提供接口数据的方案，提升开发效率</w:t>
      </w:r>
      <w:r>
        <w:rPr>
          <w:color w:val="000000" w:themeColor="text1"/>
          <w:spacing w:val="-6"/>
          <w:sz w:val="21"/>
          <w:szCs w:val="22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pacing w:val="-6"/>
          <w:sz w:val="21"/>
          <w:szCs w:val="22"/>
          <w:lang w:eastAsia="zh-CN"/>
          <w14:textFill>
            <w14:solidFill>
              <w14:schemeClr w14:val="tx1"/>
            </w14:solidFill>
          </w14:textFill>
        </w:rPr>
        <w:t>10%</w:t>
      </w:r>
      <w:r>
        <w:rPr>
          <w:rFonts w:hint="eastAsia"/>
          <w:b w:val="0"/>
          <w:bCs/>
          <w:color w:val="000000" w:themeColor="text1"/>
          <w:spacing w:val="-6"/>
          <w:sz w:val="21"/>
          <w:szCs w:val="22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10"/>
        <w:numPr>
          <w:ilvl w:val="0"/>
          <w:numId w:val="2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lang w:eastAsia="zh-CN"/>
        </w:rPr>
      </w:pPr>
      <w:r>
        <w:rPr>
          <w:color w:val="767171"/>
          <w:spacing w:val="-6"/>
          <w:sz w:val="21"/>
          <w:szCs w:val="22"/>
          <w:lang w:eastAsia="zh-CN"/>
        </w:rPr>
        <w:t>前后端</w:t>
      </w:r>
      <w:r>
        <w:rPr>
          <w:rFonts w:hint="eastAsia"/>
          <w:color w:val="767171"/>
          <w:spacing w:val="-6"/>
          <w:sz w:val="21"/>
          <w:szCs w:val="22"/>
          <w:lang w:val="en-US" w:eastAsia="zh-CN"/>
        </w:rPr>
        <w:t>分离部署</w:t>
      </w:r>
      <w:r>
        <w:rPr>
          <w:color w:val="767171"/>
          <w:spacing w:val="-6"/>
          <w:sz w:val="21"/>
          <w:szCs w:val="22"/>
          <w:lang w:eastAsia="zh-CN"/>
        </w:rPr>
        <w:t>，解决接口请求跨域问题，提前联调完</w:t>
      </w:r>
      <w:r>
        <w:rPr>
          <w:b/>
          <w:color w:val="767171"/>
          <w:spacing w:val="-6"/>
          <w:sz w:val="21"/>
          <w:szCs w:val="22"/>
          <w:lang w:eastAsia="zh-CN"/>
        </w:rPr>
        <w:t xml:space="preserve"> </w:t>
      </w:r>
      <w:r>
        <w:rPr>
          <w:b/>
          <w:color w:val="000000" w:themeColor="text1"/>
          <w:spacing w:val="-6"/>
          <w:sz w:val="21"/>
          <w:szCs w:val="22"/>
          <w:lang w:eastAsia="zh-CN"/>
          <w14:textFill>
            <w14:solidFill>
              <w14:schemeClr w14:val="tx1"/>
            </w14:solidFill>
          </w14:textFill>
        </w:rPr>
        <w:t>30+</w:t>
      </w:r>
      <w:r>
        <w:rPr>
          <w:color w:val="767171"/>
          <w:spacing w:val="-6"/>
          <w:sz w:val="21"/>
          <w:szCs w:val="22"/>
          <w:lang w:eastAsia="zh-CN"/>
        </w:rPr>
        <w:t>接口并顺利上线</w:t>
      </w:r>
      <w:r>
        <w:rPr>
          <w:rFonts w:hint="eastAsia"/>
          <w:color w:val="767171"/>
          <w:spacing w:val="-6"/>
          <w:sz w:val="21"/>
          <w:szCs w:val="22"/>
          <w:lang w:eastAsia="zh-CN"/>
        </w:rPr>
        <w:t>。</w:t>
      </w:r>
    </w:p>
    <w:p>
      <w:pPr>
        <w:pStyle w:val="3"/>
        <w:tabs>
          <w:tab w:val="left" w:pos="5599"/>
        </w:tabs>
        <w:spacing w:line="367" w:lineRule="exact"/>
        <w:ind w:left="0" w:firstLine="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</w:t>
      </w:r>
      <w:r>
        <w:rPr>
          <w:rFonts w:hint="eastAsia"/>
          <w:b/>
          <w:lang w:eastAsia="zh-CN"/>
        </w:rPr>
        <w:t xml:space="preserve">搜客系统 </w:t>
      </w:r>
      <w:r>
        <w:rPr>
          <w:lang w:eastAsia="zh-CN"/>
        </w:rPr>
        <w:t xml:space="preserve">                                                           </w:t>
      </w:r>
      <w:r>
        <w:rPr>
          <w:b/>
          <w:lang w:eastAsia="zh-CN"/>
        </w:rPr>
        <w:t>2018.7-</w:t>
      </w:r>
      <w:r>
        <w:rPr>
          <w:rFonts w:hint="eastAsia"/>
          <w:b/>
          <w:lang w:eastAsia="zh-CN"/>
        </w:rPr>
        <w:t xml:space="preserve">至今 </w:t>
      </w:r>
      <w:r>
        <w:rPr>
          <w:b/>
          <w:lang w:eastAsia="zh-CN"/>
        </w:rPr>
        <w:t xml:space="preserve"> </w:t>
      </w:r>
      <w:r>
        <w:rPr>
          <w:lang w:eastAsia="zh-CN"/>
        </w:rPr>
        <w:t xml:space="preserve">                                                      </w:t>
      </w:r>
      <w:r>
        <w:rPr>
          <w:rFonts w:hint="eastAsia"/>
          <w:b/>
          <w:lang w:eastAsia="zh-CN"/>
        </w:rPr>
        <w:t>独立负责</w:t>
      </w:r>
    </w:p>
    <w:p>
      <w:pPr>
        <w:pStyle w:val="10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>
        <w:rPr>
          <w:b/>
          <w:color w:val="767171"/>
          <w:spacing w:val="-6"/>
          <w:sz w:val="21"/>
          <w:szCs w:val="22"/>
          <w:lang w:eastAsia="zh-CN"/>
        </w:rPr>
        <w:t>项目介绍</w:t>
      </w:r>
      <w:r>
        <w:rPr>
          <w:color w:val="767171"/>
          <w:spacing w:val="-6"/>
          <w:sz w:val="21"/>
          <w:szCs w:val="22"/>
          <w:lang w:eastAsia="zh-CN"/>
        </w:rPr>
        <w:t>：一个提供给运营或代理</w:t>
      </w:r>
      <w:r>
        <w:rPr>
          <w:rFonts w:hint="eastAsia"/>
          <w:color w:val="767171"/>
          <w:spacing w:val="-6"/>
          <w:sz w:val="21"/>
          <w:lang w:eastAsia="zh-CN"/>
        </w:rPr>
        <w:t>人员</w:t>
      </w:r>
      <w:r>
        <w:rPr>
          <w:color w:val="767171"/>
          <w:spacing w:val="-6"/>
          <w:sz w:val="21"/>
          <w:szCs w:val="22"/>
          <w:lang w:eastAsia="zh-CN"/>
        </w:rPr>
        <w:t>进行广告投放</w:t>
      </w:r>
      <w:r>
        <w:rPr>
          <w:rFonts w:hint="eastAsia"/>
          <w:color w:val="767171"/>
          <w:spacing w:val="-6"/>
          <w:sz w:val="21"/>
          <w:lang w:eastAsia="zh-CN"/>
        </w:rPr>
        <w:t>的</w:t>
      </w:r>
      <w:r>
        <w:rPr>
          <w:color w:val="767171"/>
          <w:spacing w:val="-6"/>
          <w:sz w:val="21"/>
          <w:szCs w:val="22"/>
          <w:lang w:eastAsia="zh-CN"/>
        </w:rPr>
        <w:t>系统，主要包括物料管理、媒体定向、</w:t>
      </w:r>
      <w:r>
        <w:rPr>
          <w:rFonts w:hint="eastAsia"/>
          <w:color w:val="767171"/>
          <w:spacing w:val="-6"/>
          <w:sz w:val="21"/>
          <w:lang w:eastAsia="zh-CN"/>
        </w:rPr>
        <w:t>策</w:t>
      </w:r>
      <w:r>
        <w:rPr>
          <w:color w:val="767171"/>
          <w:spacing w:val="-6"/>
          <w:sz w:val="21"/>
          <w:szCs w:val="22"/>
          <w:lang w:eastAsia="zh-CN"/>
        </w:rPr>
        <w:t>略管理、费用管理、报表数据加工监控等模块，分为运营端和代理端，统一在运营端分配用户权限</w:t>
      </w:r>
    </w:p>
    <w:p>
      <w:pPr>
        <w:pStyle w:val="10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lang w:eastAsia="zh-CN"/>
        </w:rPr>
      </w:pPr>
      <w:r>
        <w:rPr>
          <w:b/>
          <w:color w:val="767171"/>
          <w:spacing w:val="-6"/>
          <w:sz w:val="21"/>
          <w:szCs w:val="22"/>
          <w:lang w:eastAsia="zh-CN"/>
        </w:rPr>
        <w:t>技术栈</w:t>
      </w:r>
      <w:r>
        <w:rPr>
          <w:color w:val="767171"/>
          <w:spacing w:val="-6"/>
          <w:sz w:val="21"/>
          <w:szCs w:val="22"/>
          <w:lang w:eastAsia="zh-CN"/>
        </w:rPr>
        <w:t>：jQuery</w:t>
      </w:r>
      <w:r>
        <w:rPr>
          <w:color w:val="767171"/>
          <w:spacing w:val="-6"/>
          <w:sz w:val="21"/>
          <w:lang w:eastAsia="zh-CN"/>
        </w:rPr>
        <w:t xml:space="preserve"> </w:t>
      </w:r>
      <w:r>
        <w:rPr>
          <w:color w:val="767171"/>
          <w:spacing w:val="-6"/>
          <w:sz w:val="21"/>
          <w:szCs w:val="22"/>
          <w:lang w:eastAsia="zh-CN"/>
        </w:rPr>
        <w:t>+</w:t>
      </w:r>
      <w:r>
        <w:rPr>
          <w:color w:val="767171"/>
          <w:spacing w:val="-6"/>
          <w:sz w:val="21"/>
          <w:lang w:eastAsia="zh-CN"/>
        </w:rPr>
        <w:t xml:space="preserve"> </w:t>
      </w:r>
      <w:r>
        <w:rPr>
          <w:color w:val="767171"/>
          <w:spacing w:val="-6"/>
          <w:sz w:val="21"/>
          <w:szCs w:val="22"/>
          <w:lang w:eastAsia="zh-CN"/>
        </w:rPr>
        <w:t>Fiskit（基于 FIS 的纯前端脚手架工具）</w:t>
      </w:r>
      <w:r>
        <w:rPr>
          <w:rFonts w:hint="eastAsia"/>
          <w:color w:val="767171"/>
          <w:spacing w:val="-6"/>
          <w:sz w:val="21"/>
          <w:lang w:eastAsia="zh-CN"/>
        </w:rPr>
        <w:t xml:space="preserve"> </w:t>
      </w:r>
      <w:r>
        <w:rPr>
          <w:color w:val="767171"/>
          <w:spacing w:val="-6"/>
          <w:sz w:val="21"/>
          <w:szCs w:val="22"/>
          <w:lang w:eastAsia="zh-CN"/>
        </w:rPr>
        <w:t>+</w:t>
      </w:r>
      <w:r>
        <w:rPr>
          <w:color w:val="767171"/>
          <w:spacing w:val="-6"/>
          <w:sz w:val="21"/>
          <w:lang w:eastAsia="zh-CN"/>
        </w:rPr>
        <w:t xml:space="preserve"> </w:t>
      </w:r>
      <w:r>
        <w:rPr>
          <w:color w:val="767171"/>
          <w:spacing w:val="-6"/>
          <w:sz w:val="21"/>
          <w:szCs w:val="22"/>
          <w:lang w:eastAsia="zh-CN"/>
        </w:rPr>
        <w:t>Webpack</w:t>
      </w:r>
      <w:r>
        <w:rPr>
          <w:color w:val="767171"/>
          <w:spacing w:val="-6"/>
          <w:sz w:val="21"/>
          <w:lang w:eastAsia="zh-CN"/>
        </w:rPr>
        <w:t xml:space="preserve"> </w:t>
      </w:r>
      <w:r>
        <w:rPr>
          <w:color w:val="767171"/>
          <w:spacing w:val="-6"/>
          <w:sz w:val="21"/>
          <w:szCs w:val="22"/>
          <w:lang w:eastAsia="zh-CN"/>
        </w:rPr>
        <w:t>+Bootstrap、Vue2.0</w:t>
      </w:r>
      <w:r>
        <w:rPr>
          <w:color w:val="767171"/>
          <w:spacing w:val="-6"/>
          <w:sz w:val="21"/>
          <w:lang w:eastAsia="zh-CN"/>
        </w:rPr>
        <w:t xml:space="preserve"> </w:t>
      </w:r>
      <w:r>
        <w:rPr>
          <w:color w:val="767171"/>
          <w:spacing w:val="-6"/>
          <w:sz w:val="21"/>
          <w:szCs w:val="22"/>
          <w:lang w:eastAsia="zh-CN"/>
        </w:rPr>
        <w:t>+</w:t>
      </w:r>
      <w:r>
        <w:rPr>
          <w:color w:val="767171"/>
          <w:spacing w:val="-6"/>
          <w:sz w:val="21"/>
          <w:lang w:eastAsia="zh-CN"/>
        </w:rPr>
        <w:t xml:space="preserve"> </w:t>
      </w:r>
      <w:r>
        <w:rPr>
          <w:color w:val="767171"/>
          <w:spacing w:val="-6"/>
          <w:sz w:val="21"/>
          <w:szCs w:val="22"/>
          <w:lang w:eastAsia="zh-CN"/>
        </w:rPr>
        <w:t>Vuex</w:t>
      </w:r>
      <w:r>
        <w:rPr>
          <w:color w:val="767171"/>
          <w:spacing w:val="-6"/>
          <w:sz w:val="21"/>
          <w:lang w:eastAsia="zh-CN"/>
        </w:rPr>
        <w:t xml:space="preserve"> </w:t>
      </w:r>
      <w:r>
        <w:rPr>
          <w:color w:val="767171"/>
          <w:spacing w:val="-6"/>
          <w:sz w:val="21"/>
          <w:szCs w:val="22"/>
          <w:lang w:eastAsia="zh-CN"/>
        </w:rPr>
        <w:t>+</w:t>
      </w:r>
      <w:r>
        <w:rPr>
          <w:color w:val="767171"/>
          <w:spacing w:val="-6"/>
          <w:sz w:val="21"/>
          <w:lang w:eastAsia="zh-CN"/>
        </w:rPr>
        <w:t xml:space="preserve"> </w:t>
      </w:r>
      <w:r>
        <w:rPr>
          <w:color w:val="767171"/>
          <w:spacing w:val="-6"/>
          <w:sz w:val="21"/>
          <w:szCs w:val="22"/>
          <w:lang w:eastAsia="zh-CN"/>
        </w:rPr>
        <w:t>Vue-Router</w:t>
      </w:r>
      <w:r>
        <w:rPr>
          <w:color w:val="767171"/>
          <w:spacing w:val="-6"/>
          <w:sz w:val="21"/>
          <w:lang w:eastAsia="zh-CN"/>
        </w:rPr>
        <w:t xml:space="preserve"> </w:t>
      </w:r>
      <w:r>
        <w:rPr>
          <w:color w:val="767171"/>
          <w:spacing w:val="-6"/>
          <w:sz w:val="21"/>
          <w:szCs w:val="22"/>
          <w:lang w:eastAsia="zh-CN"/>
        </w:rPr>
        <w:t>+</w:t>
      </w:r>
      <w:r>
        <w:rPr>
          <w:color w:val="767171"/>
          <w:spacing w:val="-6"/>
          <w:sz w:val="21"/>
          <w:lang w:eastAsia="zh-CN"/>
        </w:rPr>
        <w:t xml:space="preserve"> </w:t>
      </w:r>
      <w:r>
        <w:rPr>
          <w:color w:val="767171"/>
          <w:spacing w:val="-6"/>
          <w:sz w:val="21"/>
          <w:szCs w:val="22"/>
          <w:lang w:eastAsia="zh-CN"/>
        </w:rPr>
        <w:t>ElementUI</w:t>
      </w:r>
      <w:r>
        <w:rPr>
          <w:color w:val="767171"/>
          <w:spacing w:val="-6"/>
          <w:sz w:val="21"/>
          <w:lang w:eastAsia="zh-CN"/>
        </w:rPr>
        <w:t xml:space="preserve"> + </w:t>
      </w:r>
      <w:r>
        <w:rPr>
          <w:color w:val="767171"/>
          <w:spacing w:val="-6"/>
          <w:sz w:val="21"/>
          <w:szCs w:val="22"/>
          <w:lang w:eastAsia="zh-CN"/>
        </w:rPr>
        <w:t>JAD DESIGN（基于</w:t>
      </w:r>
      <w:r>
        <w:rPr>
          <w:color w:val="767171"/>
          <w:spacing w:val="-6"/>
          <w:sz w:val="21"/>
          <w:lang w:eastAsia="zh-CN"/>
        </w:rPr>
        <w:t xml:space="preserve"> </w:t>
      </w:r>
      <w:r>
        <w:rPr>
          <w:color w:val="767171"/>
          <w:spacing w:val="-6"/>
          <w:sz w:val="21"/>
          <w:szCs w:val="22"/>
          <w:lang w:eastAsia="zh-CN"/>
        </w:rPr>
        <w:t>Vue</w:t>
      </w:r>
      <w:r>
        <w:rPr>
          <w:color w:val="767171"/>
          <w:spacing w:val="-6"/>
          <w:sz w:val="21"/>
          <w:lang w:eastAsia="zh-CN"/>
        </w:rPr>
        <w:t xml:space="preserve"> </w:t>
      </w:r>
      <w:r>
        <w:rPr>
          <w:rFonts w:hint="eastAsia"/>
          <w:color w:val="767171"/>
          <w:spacing w:val="-6"/>
          <w:sz w:val="21"/>
          <w:lang w:eastAsia="zh-CN"/>
        </w:rPr>
        <w:t>开发</w:t>
      </w:r>
      <w:r>
        <w:rPr>
          <w:color w:val="767171"/>
          <w:spacing w:val="-6"/>
          <w:sz w:val="21"/>
          <w:szCs w:val="22"/>
          <w:lang w:eastAsia="zh-CN"/>
        </w:rPr>
        <w:t xml:space="preserve"> 的 UI 组件库）</w:t>
      </w:r>
    </w:p>
    <w:p>
      <w:pPr>
        <w:pStyle w:val="10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lang w:eastAsia="zh-CN"/>
        </w:rPr>
      </w:pPr>
      <w:r>
        <w:rPr>
          <w:rFonts w:hint="eastAsia"/>
          <w:b/>
          <w:color w:val="767171"/>
          <w:spacing w:val="-6"/>
          <w:sz w:val="21"/>
          <w:lang w:eastAsia="zh-CN"/>
        </w:rPr>
        <w:t>核心工作：</w:t>
      </w:r>
    </w:p>
    <w:p>
      <w:pPr>
        <w:pStyle w:val="10"/>
        <w:numPr>
          <w:ilvl w:val="0"/>
          <w:numId w:val="3"/>
        </w:numPr>
        <w:tabs>
          <w:tab w:val="left" w:pos="980"/>
        </w:tabs>
        <w:spacing w:before="6"/>
        <w:ind w:left="561" w:right="96" w:firstLine="0"/>
        <w:jc w:val="both"/>
        <w:rPr>
          <w:color w:val="000000" w:themeColor="text1"/>
          <w:spacing w:val="-6"/>
          <w:sz w:val="2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pacing w:val="-6"/>
          <w:sz w:val="21"/>
          <w:szCs w:val="22"/>
          <w:lang w:eastAsia="zh-CN"/>
          <w14:textFill>
            <w14:solidFill>
              <w14:schemeClr w14:val="tx1"/>
            </w14:solidFill>
          </w14:textFill>
        </w:rPr>
        <w:t>搜客</w:t>
      </w:r>
      <w:r>
        <w:rPr>
          <w:rFonts w:hint="eastAsia"/>
          <w:color w:val="000000" w:themeColor="text1"/>
          <w:spacing w:val="-6"/>
          <w:sz w:val="21"/>
          <w:lang w:eastAsia="zh-CN"/>
          <w14:textFill>
            <w14:solidFill>
              <w14:schemeClr w14:val="tx1"/>
            </w14:solidFill>
          </w14:textFill>
        </w:rPr>
        <w:t>j</w:t>
      </w:r>
      <w:r>
        <w:rPr>
          <w:color w:val="000000" w:themeColor="text1"/>
          <w:spacing w:val="-6"/>
          <w:sz w:val="21"/>
          <w:lang w:eastAsia="zh-CN"/>
          <w14:textFill>
            <w14:solidFill>
              <w14:schemeClr w14:val="tx1"/>
            </w14:solidFill>
          </w14:textFill>
        </w:rPr>
        <w:t>Q</w:t>
      </w:r>
      <w:r>
        <w:rPr>
          <w:rFonts w:hint="eastAsia"/>
          <w:color w:val="000000" w:themeColor="text1"/>
          <w:spacing w:val="-6"/>
          <w:sz w:val="21"/>
          <w:lang w:eastAsia="zh-CN"/>
          <w14:textFill>
            <w14:solidFill>
              <w14:schemeClr w14:val="tx1"/>
            </w14:solidFill>
          </w14:textFill>
        </w:rPr>
        <w:t>uery工程升级</w:t>
      </w:r>
      <w:r>
        <w:rPr>
          <w:color w:val="000000" w:themeColor="text1"/>
          <w:spacing w:val="-6"/>
          <w:sz w:val="21"/>
          <w:szCs w:val="22"/>
          <w:lang w:eastAsia="zh-CN"/>
          <w14:textFill>
            <w14:solidFill>
              <w14:schemeClr w14:val="tx1"/>
            </w14:solidFill>
          </w14:textFill>
        </w:rPr>
        <w:t>改造</w:t>
      </w:r>
      <w:r>
        <w:rPr>
          <w:rFonts w:hint="eastAsia"/>
          <w:color w:val="000000" w:themeColor="text1"/>
          <w:spacing w:val="-6"/>
          <w:sz w:val="21"/>
          <w:lang w:eastAsia="zh-CN"/>
          <w14:textFill>
            <w14:solidFill>
              <w14:schemeClr w14:val="tx1"/>
            </w14:solidFill>
          </w14:textFill>
        </w:rPr>
        <w:t>成</w:t>
      </w:r>
      <w:r>
        <w:rPr>
          <w:color w:val="000000" w:themeColor="text1"/>
          <w:spacing w:val="-6"/>
          <w:sz w:val="21"/>
          <w:lang w:eastAsia="zh-CN"/>
          <w14:textFill>
            <w14:solidFill>
              <w14:schemeClr w14:val="tx1"/>
            </w14:solidFill>
          </w14:textFill>
        </w:rPr>
        <w:t>V</w:t>
      </w:r>
      <w:r>
        <w:rPr>
          <w:rFonts w:hint="eastAsia"/>
          <w:color w:val="000000" w:themeColor="text1"/>
          <w:spacing w:val="-6"/>
          <w:sz w:val="21"/>
          <w:lang w:eastAsia="zh-CN"/>
          <w14:textFill>
            <w14:solidFill>
              <w14:schemeClr w14:val="tx1"/>
            </w14:solidFill>
          </w14:textFill>
        </w:rPr>
        <w:t>ue</w:t>
      </w:r>
    </w:p>
    <w:p>
      <w:pPr>
        <w:pStyle w:val="10"/>
        <w:numPr>
          <w:ilvl w:val="0"/>
          <w:numId w:val="1"/>
        </w:numPr>
        <w:tabs>
          <w:tab w:val="left" w:pos="980"/>
        </w:tabs>
        <w:spacing w:before="6" w:line="223" w:lineRule="auto"/>
        <w:ind w:left="561" w:right="96" w:firstLine="57"/>
        <w:jc w:val="both"/>
        <w:rPr>
          <w:color w:val="767171"/>
          <w:spacing w:val="-6"/>
          <w:sz w:val="21"/>
          <w:lang w:eastAsia="zh-CN"/>
        </w:rPr>
      </w:pPr>
      <w:r>
        <w:rPr>
          <w:rFonts w:hint="eastAsia"/>
          <w:b/>
          <w:color w:val="767171"/>
          <w:spacing w:val="-6"/>
          <w:sz w:val="21"/>
          <w:lang w:eastAsia="zh-CN"/>
        </w:rPr>
        <w:t>挑战</w:t>
      </w:r>
      <w:r>
        <w:rPr>
          <w:rFonts w:hint="eastAsia"/>
          <w:color w:val="767171"/>
          <w:spacing w:val="-6"/>
          <w:sz w:val="21"/>
          <w:lang w:eastAsia="zh-CN"/>
        </w:rPr>
        <w:t>：</w:t>
      </w:r>
      <w:r>
        <w:rPr>
          <w:rFonts w:hint="eastAsia"/>
          <w:b/>
          <w:color w:val="000000" w:themeColor="text1"/>
          <w:spacing w:val="-6"/>
          <w:sz w:val="21"/>
          <w:lang w:eastAsia="zh-CN"/>
          <w14:textFill>
            <w14:solidFill>
              <w14:schemeClr w14:val="tx1"/>
            </w14:solidFill>
          </w14:textFill>
        </w:rPr>
        <w:t>5年+</w:t>
      </w:r>
      <w:r>
        <w:rPr>
          <w:rFonts w:hint="eastAsia"/>
          <w:color w:val="767171"/>
          <w:spacing w:val="-6"/>
          <w:sz w:val="21"/>
          <w:lang w:eastAsia="zh-CN"/>
        </w:rPr>
        <w:t>老</w:t>
      </w:r>
      <w:r>
        <w:rPr>
          <w:rFonts w:hint="eastAsia"/>
          <w:color w:val="767171"/>
          <w:spacing w:val="-6"/>
          <w:sz w:val="21"/>
          <w:szCs w:val="22"/>
          <w:lang w:eastAsia="zh-CN"/>
        </w:rPr>
        <w:t>系</w:t>
      </w:r>
      <w:r>
        <w:rPr>
          <w:color w:val="767171"/>
          <w:spacing w:val="-6"/>
          <w:sz w:val="21"/>
          <w:szCs w:val="22"/>
          <w:lang w:eastAsia="zh-CN"/>
        </w:rPr>
        <w:t>统</w:t>
      </w:r>
      <w:r>
        <w:rPr>
          <w:rFonts w:hint="eastAsia"/>
          <w:color w:val="767171"/>
          <w:spacing w:val="-6"/>
          <w:sz w:val="21"/>
          <w:szCs w:val="22"/>
          <w:lang w:eastAsia="zh-CN"/>
        </w:rPr>
        <w:t>，不同团队交接，</w:t>
      </w:r>
      <w:r>
        <w:rPr>
          <w:color w:val="767171"/>
          <w:spacing w:val="-6"/>
          <w:sz w:val="21"/>
          <w:szCs w:val="22"/>
          <w:lang w:eastAsia="zh-CN"/>
        </w:rPr>
        <w:t>技术栈老旧，开发效率低，</w:t>
      </w:r>
      <w:r>
        <w:rPr>
          <w:rFonts w:hint="eastAsia"/>
          <w:b/>
          <w:color w:val="000000" w:themeColor="text1"/>
          <w:spacing w:val="-6"/>
          <w:sz w:val="21"/>
          <w:szCs w:val="22"/>
          <w:lang w:eastAsia="zh-CN"/>
          <w14:textFill>
            <w14:solidFill>
              <w14:schemeClr w14:val="tx1"/>
            </w14:solidFill>
          </w14:textFill>
        </w:rPr>
        <w:t>100+</w:t>
      </w:r>
      <w:r>
        <w:rPr>
          <w:rFonts w:hint="eastAsia"/>
          <w:color w:val="767171"/>
          <w:spacing w:val="-6"/>
          <w:sz w:val="21"/>
          <w:szCs w:val="22"/>
          <w:lang w:eastAsia="zh-CN"/>
        </w:rPr>
        <w:t>页面整体升级需要大量人力，同</w:t>
      </w:r>
      <w:r>
        <w:rPr>
          <w:color w:val="767171"/>
          <w:spacing w:val="-6"/>
          <w:sz w:val="21"/>
          <w:szCs w:val="22"/>
          <w:lang w:eastAsia="zh-CN"/>
        </w:rPr>
        <w:t>时维护 2 个工程，构建打包过程繁琐</w:t>
      </w:r>
    </w:p>
    <w:p>
      <w:pPr>
        <w:pStyle w:val="10"/>
        <w:numPr>
          <w:ilvl w:val="0"/>
          <w:numId w:val="1"/>
        </w:numPr>
        <w:tabs>
          <w:tab w:val="left" w:pos="980"/>
        </w:tabs>
        <w:spacing w:before="6" w:line="223" w:lineRule="auto"/>
        <w:ind w:left="561" w:right="96" w:firstLine="57"/>
        <w:jc w:val="both"/>
        <w:rPr>
          <w:color w:val="767171"/>
          <w:spacing w:val="-6"/>
          <w:sz w:val="21"/>
          <w:lang w:eastAsia="zh-CN"/>
        </w:rPr>
      </w:pPr>
      <w:r>
        <w:rPr>
          <w:rFonts w:hint="eastAsia"/>
          <w:b/>
          <w:color w:val="767171"/>
          <w:spacing w:val="-6"/>
          <w:sz w:val="21"/>
          <w:lang w:eastAsia="zh-CN"/>
        </w:rPr>
        <w:t>措施</w:t>
      </w:r>
      <w:r>
        <w:rPr>
          <w:rFonts w:hint="eastAsia"/>
          <w:color w:val="767171"/>
          <w:spacing w:val="-6"/>
          <w:sz w:val="21"/>
          <w:lang w:eastAsia="zh-CN"/>
        </w:rPr>
        <w:t>：</w:t>
      </w:r>
      <w:r>
        <w:rPr>
          <w:color w:val="767171"/>
          <w:spacing w:val="-6"/>
          <w:sz w:val="21"/>
          <w:szCs w:val="22"/>
          <w:lang w:eastAsia="zh-CN"/>
        </w:rPr>
        <w:t>从 0 到 1 进行系统架构升级</w:t>
      </w:r>
      <w:r>
        <w:rPr>
          <w:rFonts w:hint="eastAsia"/>
          <w:color w:val="767171"/>
          <w:spacing w:val="-6"/>
          <w:sz w:val="21"/>
          <w:lang w:eastAsia="zh-CN"/>
        </w:rPr>
        <w:t>，</w:t>
      </w:r>
      <w:r>
        <w:rPr>
          <w:color w:val="767171"/>
          <w:spacing w:val="-6"/>
          <w:sz w:val="21"/>
          <w:lang w:eastAsia="zh-CN"/>
        </w:rPr>
        <w:t>采</w:t>
      </w:r>
      <w:r>
        <w:rPr>
          <w:color w:val="767171"/>
          <w:spacing w:val="-6"/>
          <w:sz w:val="21"/>
          <w:szCs w:val="22"/>
          <w:lang w:eastAsia="zh-CN"/>
        </w:rPr>
        <w:t xml:space="preserve">用 </w:t>
      </w:r>
      <w:r>
        <w:rPr>
          <w:b/>
          <w:color w:val="000000" w:themeColor="text1"/>
          <w:spacing w:val="-6"/>
          <w:sz w:val="21"/>
          <w:szCs w:val="22"/>
          <w:lang w:eastAsia="zh-CN"/>
          <w14:textFill>
            <w14:solidFill>
              <w14:schemeClr w14:val="tx1"/>
            </w14:solidFill>
          </w14:textFill>
        </w:rPr>
        <w:t>MPA+SPA 渐进式 Vue 升级</w:t>
      </w:r>
      <w:r>
        <w:rPr>
          <w:color w:val="767171"/>
          <w:spacing w:val="-6"/>
          <w:sz w:val="21"/>
          <w:lang w:eastAsia="zh-CN"/>
        </w:rPr>
        <w:t>方式对原有 2 个工程做迁移</w:t>
      </w:r>
      <w:r>
        <w:rPr>
          <w:rFonts w:hint="eastAsia"/>
          <w:color w:val="767171"/>
          <w:spacing w:val="-6"/>
          <w:sz w:val="21"/>
          <w:lang w:eastAsia="zh-CN"/>
        </w:rPr>
        <w:t>改造</w:t>
      </w:r>
      <w:r>
        <w:rPr>
          <w:color w:val="767171"/>
          <w:spacing w:val="-6"/>
          <w:sz w:val="21"/>
          <w:lang w:eastAsia="zh-CN"/>
        </w:rPr>
        <w:t xml:space="preserve">，完成 </w:t>
      </w:r>
      <w:r>
        <w:rPr>
          <w:b/>
          <w:color w:val="000000" w:themeColor="text1"/>
          <w:spacing w:val="-6"/>
          <w:sz w:val="21"/>
          <w:lang w:eastAsia="zh-CN"/>
          <w14:textFill>
            <w14:solidFill>
              <w14:schemeClr w14:val="tx1"/>
            </w14:solidFill>
          </w14:textFill>
        </w:rPr>
        <w:t>20+</w:t>
      </w:r>
      <w:r>
        <w:rPr>
          <w:color w:val="767171"/>
          <w:spacing w:val="-6"/>
          <w:sz w:val="21"/>
          <w:lang w:eastAsia="zh-CN"/>
        </w:rPr>
        <w:t>页面升级，抽取</w:t>
      </w:r>
      <w:r>
        <w:rPr>
          <w:rFonts w:hint="eastAsia"/>
          <w:b/>
          <w:color w:val="000000" w:themeColor="text1"/>
          <w:spacing w:val="-6"/>
          <w:sz w:val="21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pacing w:val="-6"/>
          <w:sz w:val="21"/>
          <w:lang w:eastAsia="zh-CN"/>
          <w14:textFill>
            <w14:solidFill>
              <w14:schemeClr w14:val="tx1"/>
            </w14:solidFill>
          </w14:textFill>
        </w:rPr>
        <w:t>10+</w:t>
      </w:r>
      <w:r>
        <w:rPr>
          <w:color w:val="767171"/>
          <w:spacing w:val="-6"/>
          <w:sz w:val="21"/>
          <w:lang w:eastAsia="zh-CN"/>
        </w:rPr>
        <w:t>基础</w:t>
      </w:r>
      <w:r>
        <w:rPr>
          <w:rFonts w:hint="eastAsia"/>
          <w:color w:val="767171"/>
          <w:spacing w:val="-6"/>
          <w:sz w:val="21"/>
          <w:lang w:eastAsia="zh-CN"/>
        </w:rPr>
        <w:t>或</w:t>
      </w:r>
      <w:r>
        <w:rPr>
          <w:color w:val="767171"/>
          <w:spacing w:val="-6"/>
          <w:sz w:val="21"/>
          <w:lang w:eastAsia="zh-CN"/>
        </w:rPr>
        <w:t>业务组件进行复用，采用动态路由、动态模块</w:t>
      </w:r>
      <w:r>
        <w:rPr>
          <w:rFonts w:hint="eastAsia"/>
          <w:color w:val="767171"/>
          <w:spacing w:val="-6"/>
          <w:sz w:val="21"/>
          <w:lang w:eastAsia="zh-CN"/>
        </w:rPr>
        <w:t>引入</w:t>
      </w:r>
      <w:r>
        <w:rPr>
          <w:color w:val="767171"/>
          <w:spacing w:val="-6"/>
          <w:sz w:val="21"/>
          <w:lang w:eastAsia="zh-CN"/>
        </w:rPr>
        <w:t xml:space="preserve">、splitChunks </w:t>
      </w:r>
      <w:r>
        <w:rPr>
          <w:rFonts w:hint="eastAsia"/>
          <w:color w:val="767171"/>
          <w:spacing w:val="-6"/>
          <w:sz w:val="21"/>
          <w:lang w:eastAsia="zh-CN"/>
        </w:rPr>
        <w:t>等</w:t>
      </w:r>
      <w:r>
        <w:rPr>
          <w:color w:val="767171"/>
          <w:spacing w:val="-6"/>
          <w:sz w:val="21"/>
          <w:lang w:eastAsia="zh-CN"/>
        </w:rPr>
        <w:t>方式减少单个页面资源请求数量，编写一键打包脚本，开发出一种</w:t>
      </w:r>
      <w:r>
        <w:rPr>
          <w:b/>
          <w:color w:val="000000" w:themeColor="text1"/>
          <w:spacing w:val="-6"/>
          <w:sz w:val="21"/>
          <w:lang w:eastAsia="zh-CN"/>
          <w14:textFill>
            <w14:solidFill>
              <w14:schemeClr w14:val="tx1"/>
            </w14:solidFill>
          </w14:textFill>
        </w:rPr>
        <w:t>多技术栈并存的 MPA 路由</w:t>
      </w:r>
      <w:r>
        <w:rPr>
          <w:color w:val="767171"/>
          <w:spacing w:val="-6"/>
          <w:sz w:val="21"/>
          <w:lang w:eastAsia="zh-CN"/>
        </w:rPr>
        <w:t>控制方法</w:t>
      </w:r>
    </w:p>
    <w:p>
      <w:pPr>
        <w:pStyle w:val="10"/>
        <w:widowControl w:val="0"/>
        <w:numPr>
          <w:ilvl w:val="0"/>
          <w:numId w:val="1"/>
        </w:numPr>
        <w:tabs>
          <w:tab w:val="left" w:pos="578"/>
          <w:tab w:val="left" w:pos="980"/>
        </w:tabs>
        <w:autoSpaceDE w:val="0"/>
        <w:autoSpaceDN w:val="0"/>
        <w:spacing w:before="6" w:line="223" w:lineRule="auto"/>
        <w:ind w:left="561" w:right="96" w:firstLine="57"/>
        <w:jc w:val="both"/>
        <w:rPr>
          <w:color w:val="767171"/>
          <w:spacing w:val="-6"/>
          <w:sz w:val="6"/>
          <w:szCs w:val="6"/>
          <w:lang w:eastAsia="zh-CN"/>
        </w:rPr>
      </w:pPr>
      <w:r>
        <w:rPr>
          <w:rFonts w:hint="eastAsia"/>
          <w:b/>
          <w:color w:val="767171"/>
          <w:spacing w:val="-6"/>
          <w:sz w:val="21"/>
          <w:lang w:eastAsia="zh-CN"/>
        </w:rPr>
        <w:t>成果</w:t>
      </w:r>
      <w:r>
        <w:rPr>
          <w:rFonts w:hint="eastAsia"/>
          <w:color w:val="767171"/>
          <w:spacing w:val="-6"/>
          <w:sz w:val="21"/>
          <w:lang w:eastAsia="zh-CN"/>
        </w:rPr>
        <w:t>：系统架构设计复用、部门覆盖率</w:t>
      </w:r>
      <w:r>
        <w:rPr>
          <w:rFonts w:hint="eastAsia"/>
          <w:b/>
          <w:color w:val="000000" w:themeColor="text1"/>
          <w:spacing w:val="-6"/>
          <w:sz w:val="21"/>
          <w:lang w:eastAsia="zh-CN"/>
          <w14:textFill>
            <w14:solidFill>
              <w14:schemeClr w14:val="tx1"/>
            </w14:solidFill>
          </w14:textFill>
        </w:rPr>
        <w:t>100%</w:t>
      </w:r>
      <w:r>
        <w:rPr>
          <w:rFonts w:hint="eastAsia"/>
          <w:color w:val="767171"/>
          <w:spacing w:val="-6"/>
          <w:sz w:val="21"/>
          <w:lang w:eastAsia="zh-CN"/>
        </w:rPr>
        <w:t>，页面</w:t>
      </w:r>
      <w:r>
        <w:rPr>
          <w:rFonts w:hint="eastAsia"/>
          <w:color w:val="767171"/>
          <w:spacing w:val="-6"/>
          <w:sz w:val="21"/>
          <w:szCs w:val="22"/>
          <w:lang w:eastAsia="zh-CN"/>
        </w:rPr>
        <w:t>构建速度提升</w:t>
      </w:r>
      <w:r>
        <w:rPr>
          <w:b/>
          <w:color w:val="000000" w:themeColor="text1"/>
          <w:spacing w:val="-6"/>
          <w:sz w:val="21"/>
          <w:szCs w:val="22"/>
          <w:lang w:eastAsia="zh-CN"/>
          <w14:textFill>
            <w14:solidFill>
              <w14:schemeClr w14:val="tx1"/>
            </w14:solidFill>
          </w14:textFill>
        </w:rPr>
        <w:t>20%</w:t>
      </w:r>
      <w:r>
        <w:rPr>
          <w:color w:val="767171"/>
          <w:spacing w:val="-6"/>
          <w:sz w:val="21"/>
          <w:szCs w:val="22"/>
          <w:lang w:eastAsia="zh-CN"/>
        </w:rPr>
        <w:t>，</w:t>
      </w:r>
      <w:r>
        <w:rPr>
          <w:rFonts w:hint="eastAsia"/>
          <w:color w:val="767171"/>
          <w:spacing w:val="-6"/>
          <w:sz w:val="21"/>
          <w:szCs w:val="22"/>
          <w:lang w:eastAsia="zh-CN"/>
        </w:rPr>
        <w:t>业务组件复用率</w:t>
      </w:r>
      <w:r>
        <w:rPr>
          <w:rFonts w:hint="eastAsia"/>
          <w:b/>
          <w:color w:val="000000" w:themeColor="text1"/>
          <w:spacing w:val="-6"/>
          <w:sz w:val="21"/>
          <w:szCs w:val="22"/>
          <w:lang w:eastAsia="zh-CN"/>
          <w14:textFill>
            <w14:solidFill>
              <w14:schemeClr w14:val="tx1"/>
            </w14:solidFill>
          </w14:textFill>
        </w:rPr>
        <w:t>60%</w:t>
      </w:r>
      <w:r>
        <w:rPr>
          <w:rFonts w:hint="eastAsia"/>
          <w:color w:val="767171"/>
          <w:spacing w:val="-6"/>
          <w:sz w:val="21"/>
          <w:szCs w:val="22"/>
          <w:lang w:eastAsia="zh-CN"/>
        </w:rPr>
        <w:t>，页面首屏渲染速率提升</w:t>
      </w:r>
      <w:r>
        <w:rPr>
          <w:rFonts w:hint="eastAsia"/>
          <w:b/>
          <w:color w:val="000000" w:themeColor="text1"/>
          <w:spacing w:val="-6"/>
          <w:sz w:val="21"/>
          <w:szCs w:val="22"/>
          <w:lang w:eastAsia="zh-CN"/>
          <w14:textFill>
            <w14:solidFill>
              <w14:schemeClr w14:val="tx1"/>
            </w14:solidFill>
          </w14:textFill>
        </w:rPr>
        <w:t>30%</w:t>
      </w:r>
      <w:r>
        <w:rPr>
          <w:color w:val="767171"/>
          <w:spacing w:val="-6"/>
          <w:sz w:val="21"/>
          <w:lang w:eastAsia="zh-CN"/>
        </w:rPr>
        <w:tab/>
      </w:r>
    </w:p>
    <w:p>
      <w:pPr>
        <w:pStyle w:val="10"/>
        <w:numPr>
          <w:ilvl w:val="0"/>
          <w:numId w:val="3"/>
        </w:numPr>
        <w:tabs>
          <w:tab w:val="left" w:pos="980"/>
        </w:tabs>
        <w:spacing w:before="6"/>
        <w:ind w:left="561" w:right="96" w:firstLine="0"/>
        <w:jc w:val="both"/>
        <w:rPr>
          <w:color w:val="000000" w:themeColor="text1"/>
          <w:spacing w:val="-6"/>
          <w:sz w:val="21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pacing w:val="-6"/>
          <w:sz w:val="21"/>
          <w:lang w:eastAsia="zh-CN"/>
          <w14:textFill>
            <w14:solidFill>
              <w14:schemeClr w14:val="tx1"/>
            </w14:solidFill>
          </w14:textFill>
        </w:rPr>
        <w:t>广告投放模块</w:t>
      </w:r>
      <w:r>
        <w:rPr>
          <w:rFonts w:hint="eastAsia"/>
          <w:color w:val="000000" w:themeColor="text1"/>
          <w:spacing w:val="-6"/>
          <w:sz w:val="21"/>
          <w:lang w:eastAsia="zh-CN"/>
          <w14:textFill>
            <w14:solidFill>
              <w14:schemeClr w14:val="tx1"/>
            </w14:solidFill>
          </w14:textFill>
        </w:rPr>
        <w:t>功能</w:t>
      </w:r>
    </w:p>
    <w:p>
      <w:pPr>
        <w:pStyle w:val="10"/>
        <w:widowControl w:val="0"/>
        <w:numPr>
          <w:ilvl w:val="0"/>
          <w:numId w:val="1"/>
        </w:numPr>
        <w:tabs>
          <w:tab w:val="left" w:pos="980"/>
        </w:tabs>
        <w:autoSpaceDE w:val="0"/>
        <w:autoSpaceDN w:val="0"/>
        <w:spacing w:before="6" w:line="223" w:lineRule="auto"/>
        <w:ind w:left="561" w:right="96" w:firstLine="57"/>
        <w:jc w:val="both"/>
        <w:rPr>
          <w:color w:val="767171"/>
          <w:spacing w:val="-6"/>
          <w:sz w:val="21"/>
          <w:szCs w:val="22"/>
          <w:lang w:eastAsia="zh-CN"/>
        </w:rPr>
      </w:pPr>
      <w:r>
        <w:rPr>
          <w:rFonts w:hint="eastAsia"/>
          <w:b/>
          <w:color w:val="767171"/>
          <w:spacing w:val="-6"/>
          <w:sz w:val="21"/>
          <w:lang w:eastAsia="zh-CN"/>
        </w:rPr>
        <w:t>解决问题</w:t>
      </w:r>
      <w:r>
        <w:rPr>
          <w:rFonts w:hint="eastAsia"/>
          <w:color w:val="767171"/>
          <w:spacing w:val="-6"/>
          <w:sz w:val="21"/>
          <w:lang w:eastAsia="zh-CN"/>
        </w:rPr>
        <w:t>：在</w:t>
      </w:r>
      <w:r>
        <w:rPr>
          <w:b/>
          <w:color w:val="000000" w:themeColor="text1"/>
          <w:spacing w:val="-6"/>
          <w:sz w:val="21"/>
          <w:szCs w:val="22"/>
          <w:lang w:eastAsia="zh-CN"/>
          <w14:textFill>
            <w14:solidFill>
              <w14:schemeClr w14:val="tx1"/>
            </w14:solidFill>
          </w14:textFill>
        </w:rPr>
        <w:t>多步骤</w:t>
      </w:r>
      <w:r>
        <w:rPr>
          <w:rFonts w:hint="eastAsia"/>
          <w:b/>
          <w:color w:val="000000" w:themeColor="text1"/>
          <w:spacing w:val="-6"/>
          <w:sz w:val="21"/>
          <w:szCs w:val="22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/>
          <w:b/>
          <w:color w:val="000000" w:themeColor="text1"/>
          <w:spacing w:val="-6"/>
          <w:sz w:val="21"/>
          <w:szCs w:val="22"/>
          <w:lang w:val="en-US" w:eastAsia="zh-CN"/>
          <w14:textFill>
            <w14:solidFill>
              <w14:schemeClr w14:val="tx1"/>
            </w14:solidFill>
          </w14:textFill>
        </w:rPr>
        <w:t>嵌套</w:t>
      </w:r>
      <w:r>
        <w:rPr>
          <w:b/>
          <w:color w:val="000000" w:themeColor="text1"/>
          <w:spacing w:val="-6"/>
          <w:sz w:val="21"/>
          <w:szCs w:val="22"/>
          <w:lang w:eastAsia="zh-CN"/>
          <w14:textFill>
            <w14:solidFill>
              <w14:schemeClr w14:val="tx1"/>
            </w14:solidFill>
          </w14:textFill>
        </w:rPr>
        <w:t>复杂表单提交</w:t>
      </w:r>
      <w:r>
        <w:rPr>
          <w:color w:val="767171"/>
          <w:spacing w:val="-6"/>
          <w:sz w:val="21"/>
          <w:szCs w:val="22"/>
          <w:lang w:eastAsia="zh-CN"/>
        </w:rPr>
        <w:t>场景下，解决了组件嵌套层级过深</w:t>
      </w:r>
      <w:r>
        <w:rPr>
          <w:rFonts w:hint="eastAsia"/>
          <w:color w:val="767171"/>
          <w:spacing w:val="-6"/>
          <w:sz w:val="21"/>
          <w:szCs w:val="22"/>
          <w:lang w:eastAsia="zh-CN"/>
        </w:rPr>
        <w:t>、</w:t>
      </w:r>
      <w:r>
        <w:rPr>
          <w:color w:val="767171"/>
          <w:spacing w:val="-6"/>
          <w:sz w:val="21"/>
          <w:szCs w:val="22"/>
          <w:lang w:eastAsia="zh-CN"/>
        </w:rPr>
        <w:t>组件间数据传递</w:t>
      </w:r>
      <w:r>
        <w:rPr>
          <w:rFonts w:hint="eastAsia"/>
          <w:color w:val="767171"/>
          <w:spacing w:val="-6"/>
          <w:sz w:val="21"/>
          <w:szCs w:val="22"/>
          <w:lang w:eastAsia="zh-CN"/>
        </w:rPr>
        <w:t>，</w:t>
      </w:r>
      <w:r>
        <w:rPr>
          <w:color w:val="767171"/>
          <w:spacing w:val="-6"/>
          <w:sz w:val="21"/>
          <w:szCs w:val="22"/>
          <w:lang w:eastAsia="zh-CN"/>
        </w:rPr>
        <w:t>页面数据结构复杂如何和后端做数据层面的交互</w:t>
      </w:r>
      <w:r>
        <w:rPr>
          <w:rFonts w:hint="eastAsia"/>
          <w:color w:val="767171"/>
          <w:spacing w:val="-6"/>
          <w:sz w:val="21"/>
          <w:szCs w:val="22"/>
          <w:lang w:eastAsia="zh-CN"/>
        </w:rPr>
        <w:t>、</w:t>
      </w:r>
      <w:r>
        <w:rPr>
          <w:color w:val="767171"/>
          <w:spacing w:val="-6"/>
          <w:sz w:val="21"/>
          <w:szCs w:val="22"/>
          <w:lang w:eastAsia="zh-CN"/>
        </w:rPr>
        <w:t>回显</w:t>
      </w:r>
      <w:r>
        <w:rPr>
          <w:rFonts w:hint="eastAsia"/>
          <w:color w:val="767171"/>
          <w:spacing w:val="-6"/>
          <w:sz w:val="21"/>
          <w:szCs w:val="22"/>
          <w:lang w:eastAsia="zh-CN"/>
        </w:rPr>
        <w:t>，</w:t>
      </w:r>
      <w:r>
        <w:rPr>
          <w:color w:val="767171"/>
          <w:spacing w:val="-6"/>
          <w:sz w:val="21"/>
          <w:szCs w:val="22"/>
          <w:lang w:eastAsia="zh-CN"/>
        </w:rPr>
        <w:t>复杂表单实时校验等</w:t>
      </w:r>
      <w:r>
        <w:rPr>
          <w:rFonts w:hint="eastAsia"/>
          <w:color w:val="767171"/>
          <w:spacing w:val="-6"/>
          <w:sz w:val="21"/>
          <w:lang w:eastAsia="zh-CN"/>
        </w:rPr>
        <w:t>问题</w:t>
      </w:r>
    </w:p>
    <w:p>
      <w:pPr>
        <w:pStyle w:val="10"/>
        <w:widowControl w:val="0"/>
        <w:numPr>
          <w:ilvl w:val="0"/>
          <w:numId w:val="1"/>
        </w:numPr>
        <w:tabs>
          <w:tab w:val="left" w:pos="980"/>
        </w:tabs>
        <w:autoSpaceDE w:val="0"/>
        <w:autoSpaceDN w:val="0"/>
        <w:spacing w:before="6" w:line="223" w:lineRule="auto"/>
        <w:ind w:left="561" w:right="96" w:firstLine="57"/>
        <w:jc w:val="both"/>
        <w:rPr>
          <w:color w:val="767171"/>
          <w:spacing w:val="-6"/>
          <w:sz w:val="21"/>
          <w:szCs w:val="22"/>
          <w:lang w:eastAsia="zh-CN"/>
        </w:rPr>
      </w:pPr>
      <w:r>
        <w:rPr>
          <w:rFonts w:hint="eastAsia"/>
          <w:b/>
          <w:color w:val="767171"/>
          <w:spacing w:val="-6"/>
          <w:sz w:val="21"/>
          <w:lang w:eastAsia="zh-CN"/>
        </w:rPr>
        <w:t>优化</w:t>
      </w:r>
      <w:r>
        <w:rPr>
          <w:rFonts w:hint="eastAsia"/>
          <w:color w:val="767171"/>
          <w:spacing w:val="-6"/>
          <w:sz w:val="21"/>
          <w:lang w:eastAsia="zh-CN"/>
        </w:rPr>
        <w:t>：</w:t>
      </w:r>
      <w:r>
        <w:rPr>
          <w:color w:val="767171"/>
          <w:spacing w:val="-6"/>
          <w:sz w:val="21"/>
          <w:szCs w:val="22"/>
          <w:lang w:eastAsia="zh-CN"/>
        </w:rPr>
        <w:t>在页面样式方面，采用</w:t>
      </w:r>
      <w:r>
        <w:rPr>
          <w:b/>
          <w:color w:val="000000" w:themeColor="text1"/>
          <w:spacing w:val="-6"/>
          <w:sz w:val="21"/>
          <w:szCs w:val="22"/>
          <w:lang w:eastAsia="zh-CN"/>
          <w14:textFill>
            <w14:solidFill>
              <w14:schemeClr w14:val="tx1"/>
            </w14:solidFill>
          </w14:textFill>
        </w:rPr>
        <w:t>原子样式</w:t>
      </w:r>
      <w:r>
        <w:rPr>
          <w:color w:val="767171"/>
          <w:spacing w:val="-6"/>
          <w:sz w:val="21"/>
          <w:szCs w:val="22"/>
          <w:lang w:eastAsia="zh-CN"/>
        </w:rPr>
        <w:t xml:space="preserve">原则，将搜索条件、表格及其操作、分页条、Form 表单等 </w:t>
      </w:r>
      <w:r>
        <w:rPr>
          <w:b/>
          <w:color w:val="767171"/>
          <w:spacing w:val="-6"/>
          <w:sz w:val="21"/>
          <w:szCs w:val="22"/>
          <w:lang w:eastAsia="zh-CN"/>
        </w:rPr>
        <w:t>4+</w:t>
      </w:r>
      <w:r>
        <w:rPr>
          <w:color w:val="767171"/>
          <w:spacing w:val="-6"/>
          <w:sz w:val="21"/>
          <w:szCs w:val="22"/>
          <w:lang w:eastAsia="zh-CN"/>
        </w:rPr>
        <w:t>功能模块做</w:t>
      </w:r>
      <w:r>
        <w:rPr>
          <w:b/>
          <w:color w:val="000000" w:themeColor="text1"/>
          <w:spacing w:val="-6"/>
          <w:sz w:val="21"/>
          <w:szCs w:val="22"/>
          <w:lang w:eastAsia="zh-CN"/>
          <w14:textFill>
            <w14:solidFill>
              <w14:schemeClr w14:val="tx1"/>
            </w14:solidFill>
          </w14:textFill>
        </w:rPr>
        <w:t>统一样式管理</w:t>
      </w:r>
      <w:r>
        <w:rPr>
          <w:color w:val="767171"/>
          <w:spacing w:val="-6"/>
          <w:sz w:val="21"/>
          <w:szCs w:val="22"/>
          <w:lang w:eastAsia="zh-CN"/>
        </w:rPr>
        <w:t>，并在搜客及其他系统工程中推广使用</w:t>
      </w:r>
    </w:p>
    <w:p>
      <w:pPr>
        <w:pStyle w:val="3"/>
        <w:tabs>
          <w:tab w:val="left" w:pos="5599"/>
        </w:tabs>
        <w:spacing w:line="367" w:lineRule="exact"/>
        <w:ind w:left="0" w:firstLine="525" w:firstLineChars="25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青云短视频创作平台</w:t>
      </w:r>
      <w:r>
        <w:rPr>
          <w:rFonts w:hint="eastAsia"/>
          <w:bCs/>
          <w:lang w:eastAsia="zh-CN"/>
        </w:rPr>
        <w:t xml:space="preserve"> </w:t>
      </w:r>
      <w:r>
        <w:rPr>
          <w:bCs/>
          <w:lang w:eastAsia="zh-CN"/>
        </w:rPr>
        <w:t xml:space="preserve">                                           </w:t>
      </w:r>
      <w:r>
        <w:rPr>
          <w:b/>
          <w:bCs/>
          <w:lang w:eastAsia="zh-CN"/>
        </w:rPr>
        <w:t>2021.3-</w:t>
      </w:r>
      <w:r>
        <w:rPr>
          <w:rFonts w:hint="eastAsia"/>
          <w:b/>
          <w:bCs/>
          <w:lang w:eastAsia="zh-CN"/>
        </w:rPr>
        <w:t xml:space="preserve">至今 </w:t>
      </w:r>
      <w:r>
        <w:rPr>
          <w:b/>
          <w:bCs/>
          <w:lang w:eastAsia="zh-CN"/>
        </w:rPr>
        <w:t xml:space="preserve">  </w:t>
      </w:r>
      <w:r>
        <w:rPr>
          <w:bCs/>
          <w:lang w:eastAsia="zh-CN"/>
        </w:rPr>
        <w:t xml:space="preserve">                                                    </w:t>
      </w:r>
      <w:r>
        <w:rPr>
          <w:rFonts w:hint="eastAsia"/>
          <w:b/>
          <w:bCs w:val="0"/>
          <w:lang w:val="en-US" w:eastAsia="zh-CN"/>
        </w:rPr>
        <w:t>独立负责</w:t>
      </w:r>
    </w:p>
    <w:p>
      <w:pPr>
        <w:pStyle w:val="10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>
        <w:rPr>
          <w:b/>
          <w:color w:val="767171"/>
          <w:spacing w:val="-6"/>
          <w:sz w:val="21"/>
          <w:szCs w:val="22"/>
          <w:lang w:eastAsia="zh-CN"/>
        </w:rPr>
        <w:t>项目</w:t>
      </w:r>
      <w:r>
        <w:rPr>
          <w:rFonts w:hint="eastAsia"/>
          <w:b/>
          <w:color w:val="767171"/>
          <w:spacing w:val="-6"/>
          <w:sz w:val="21"/>
          <w:lang w:eastAsia="zh-CN"/>
        </w:rPr>
        <w:t>介绍</w:t>
      </w:r>
      <w:r>
        <w:rPr>
          <w:color w:val="767171"/>
          <w:spacing w:val="-6"/>
          <w:sz w:val="21"/>
          <w:szCs w:val="22"/>
          <w:lang w:eastAsia="zh-CN"/>
        </w:rPr>
        <w:t>：</w:t>
      </w:r>
      <w:r>
        <w:rPr>
          <w:rFonts w:hint="eastAsia"/>
          <w:color w:val="767171"/>
          <w:spacing w:val="-6"/>
          <w:sz w:val="21"/>
          <w:szCs w:val="22"/>
          <w:lang w:eastAsia="zh-CN"/>
        </w:rPr>
        <w:t>短</w:t>
      </w:r>
      <w:r>
        <w:rPr>
          <w:color w:val="767171"/>
          <w:spacing w:val="-6"/>
          <w:sz w:val="21"/>
          <w:szCs w:val="22"/>
          <w:lang w:eastAsia="zh-CN"/>
        </w:rPr>
        <w:t>视频投放流程线上化</w:t>
      </w:r>
      <w:r>
        <w:rPr>
          <w:rFonts w:hint="eastAsia"/>
          <w:color w:val="767171"/>
          <w:spacing w:val="-6"/>
          <w:sz w:val="21"/>
          <w:szCs w:val="22"/>
          <w:lang w:eastAsia="zh-CN"/>
        </w:rPr>
        <w:t>系统，面向运营及代理服务商，规</w:t>
      </w:r>
      <w:r>
        <w:rPr>
          <w:color w:val="767171"/>
          <w:spacing w:val="-6"/>
          <w:sz w:val="21"/>
          <w:szCs w:val="22"/>
          <w:lang w:eastAsia="zh-CN"/>
        </w:rPr>
        <w:t>范视频制作</w:t>
      </w:r>
      <w:r>
        <w:rPr>
          <w:rFonts w:hint="eastAsia"/>
          <w:color w:val="767171"/>
          <w:spacing w:val="-6"/>
          <w:sz w:val="21"/>
          <w:szCs w:val="22"/>
          <w:lang w:eastAsia="zh-CN"/>
        </w:rPr>
        <w:t>，素材回收，主要</w:t>
      </w:r>
      <w:r>
        <w:rPr>
          <w:color w:val="767171"/>
          <w:spacing w:val="-6"/>
          <w:sz w:val="21"/>
          <w:szCs w:val="22"/>
          <w:lang w:eastAsia="zh-CN"/>
        </w:rPr>
        <w:t>包括</w:t>
      </w:r>
      <w:r>
        <w:rPr>
          <w:rFonts w:hint="eastAsia"/>
          <w:color w:val="767171"/>
          <w:spacing w:val="-6"/>
          <w:sz w:val="21"/>
          <w:szCs w:val="22"/>
          <w:lang w:eastAsia="zh-CN"/>
        </w:rPr>
        <w:t>需求及订单管理</w:t>
      </w:r>
      <w:r>
        <w:rPr>
          <w:color w:val="767171"/>
          <w:spacing w:val="-6"/>
          <w:sz w:val="21"/>
          <w:szCs w:val="22"/>
          <w:lang w:eastAsia="zh-CN"/>
        </w:rPr>
        <w:t>、</w:t>
      </w:r>
      <w:r>
        <w:rPr>
          <w:rFonts w:hint="eastAsia"/>
          <w:color w:val="767171"/>
          <w:spacing w:val="-6"/>
          <w:sz w:val="21"/>
          <w:szCs w:val="22"/>
          <w:lang w:eastAsia="zh-CN"/>
        </w:rPr>
        <w:t>素材库、</w:t>
      </w:r>
      <w:r>
        <w:rPr>
          <w:color w:val="767171"/>
          <w:spacing w:val="-6"/>
          <w:sz w:val="21"/>
          <w:szCs w:val="22"/>
          <w:lang w:eastAsia="zh-CN"/>
        </w:rPr>
        <w:t>物料上传及审核、数据看板等</w:t>
      </w:r>
      <w:r>
        <w:rPr>
          <w:rFonts w:hint="eastAsia"/>
          <w:color w:val="767171"/>
          <w:spacing w:val="-6"/>
          <w:sz w:val="21"/>
          <w:szCs w:val="22"/>
          <w:lang w:eastAsia="zh-CN"/>
        </w:rPr>
        <w:t>模块，分为运营端和代理端</w:t>
      </w:r>
    </w:p>
    <w:p>
      <w:pPr>
        <w:pStyle w:val="10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>
        <w:rPr>
          <w:b/>
          <w:color w:val="767171"/>
          <w:spacing w:val="-6"/>
          <w:sz w:val="21"/>
          <w:szCs w:val="22"/>
          <w:lang w:eastAsia="zh-CN"/>
        </w:rPr>
        <w:t>技术栈</w:t>
      </w:r>
      <w:r>
        <w:rPr>
          <w:color w:val="767171"/>
          <w:spacing w:val="-6"/>
          <w:sz w:val="21"/>
          <w:szCs w:val="22"/>
          <w:lang w:eastAsia="zh-CN"/>
        </w:rPr>
        <w:t>：Vue2.0</w:t>
      </w:r>
      <w:r>
        <w:rPr>
          <w:color w:val="767171"/>
          <w:spacing w:val="-6"/>
          <w:sz w:val="21"/>
          <w:lang w:eastAsia="zh-CN"/>
        </w:rPr>
        <w:t xml:space="preserve"> </w:t>
      </w:r>
      <w:r>
        <w:rPr>
          <w:color w:val="767171"/>
          <w:spacing w:val="-6"/>
          <w:sz w:val="21"/>
          <w:szCs w:val="22"/>
          <w:lang w:eastAsia="zh-CN"/>
        </w:rPr>
        <w:t>+</w:t>
      </w:r>
      <w:r>
        <w:rPr>
          <w:color w:val="767171"/>
          <w:spacing w:val="-6"/>
          <w:sz w:val="21"/>
          <w:lang w:eastAsia="zh-CN"/>
        </w:rPr>
        <w:t xml:space="preserve"> </w:t>
      </w:r>
      <w:r>
        <w:rPr>
          <w:color w:val="767171"/>
          <w:spacing w:val="-6"/>
          <w:sz w:val="21"/>
          <w:szCs w:val="22"/>
          <w:lang w:eastAsia="zh-CN"/>
        </w:rPr>
        <w:t>Vuex</w:t>
      </w:r>
      <w:r>
        <w:rPr>
          <w:color w:val="767171"/>
          <w:spacing w:val="-6"/>
          <w:sz w:val="21"/>
          <w:lang w:eastAsia="zh-CN"/>
        </w:rPr>
        <w:t xml:space="preserve"> </w:t>
      </w:r>
      <w:r>
        <w:rPr>
          <w:color w:val="767171"/>
          <w:spacing w:val="-6"/>
          <w:sz w:val="21"/>
          <w:szCs w:val="22"/>
          <w:lang w:eastAsia="zh-CN"/>
        </w:rPr>
        <w:t>+</w:t>
      </w:r>
      <w:r>
        <w:rPr>
          <w:color w:val="767171"/>
          <w:spacing w:val="-6"/>
          <w:sz w:val="21"/>
          <w:lang w:eastAsia="zh-CN"/>
        </w:rPr>
        <w:t xml:space="preserve"> </w:t>
      </w:r>
      <w:r>
        <w:rPr>
          <w:color w:val="767171"/>
          <w:spacing w:val="-6"/>
          <w:sz w:val="21"/>
          <w:szCs w:val="22"/>
          <w:lang w:eastAsia="zh-CN"/>
        </w:rPr>
        <w:t>Vue-Router</w:t>
      </w:r>
      <w:r>
        <w:rPr>
          <w:color w:val="767171"/>
          <w:spacing w:val="-6"/>
          <w:sz w:val="21"/>
          <w:lang w:eastAsia="zh-CN"/>
        </w:rPr>
        <w:t xml:space="preserve"> </w:t>
      </w:r>
      <w:r>
        <w:rPr>
          <w:color w:val="767171"/>
          <w:spacing w:val="-6"/>
          <w:sz w:val="21"/>
          <w:szCs w:val="22"/>
          <w:lang w:eastAsia="zh-CN"/>
        </w:rPr>
        <w:t>+</w:t>
      </w:r>
      <w:r>
        <w:rPr>
          <w:color w:val="767171"/>
          <w:spacing w:val="-6"/>
          <w:sz w:val="21"/>
          <w:lang w:eastAsia="zh-CN"/>
        </w:rPr>
        <w:t xml:space="preserve"> </w:t>
      </w:r>
      <w:r>
        <w:rPr>
          <w:color w:val="767171"/>
          <w:spacing w:val="-6"/>
          <w:sz w:val="21"/>
          <w:szCs w:val="22"/>
          <w:lang w:eastAsia="zh-CN"/>
        </w:rPr>
        <w:t>ElementUI</w:t>
      </w:r>
    </w:p>
    <w:p>
      <w:pPr>
        <w:pStyle w:val="10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>
        <w:rPr>
          <w:rFonts w:hint="eastAsia"/>
          <w:b/>
          <w:color w:val="767171"/>
          <w:spacing w:val="-6"/>
          <w:sz w:val="21"/>
          <w:szCs w:val="22"/>
          <w:lang w:eastAsia="zh-CN"/>
        </w:rPr>
        <w:t>核心工作：</w:t>
      </w:r>
    </w:p>
    <w:p>
      <w:pPr>
        <w:pStyle w:val="10"/>
        <w:numPr>
          <w:ilvl w:val="0"/>
          <w:numId w:val="4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lang w:eastAsia="zh-CN"/>
        </w:rPr>
      </w:pPr>
      <w:r>
        <w:rPr>
          <w:rFonts w:hint="eastAsia"/>
          <w:color w:val="767171"/>
          <w:spacing w:val="-6"/>
          <w:sz w:val="21"/>
          <w:szCs w:val="22"/>
          <w:lang w:eastAsia="zh-CN"/>
        </w:rPr>
        <w:t>随</w:t>
      </w:r>
      <w:r>
        <w:rPr>
          <w:color w:val="767171"/>
          <w:spacing w:val="-6"/>
          <w:sz w:val="21"/>
          <w:szCs w:val="22"/>
          <w:lang w:eastAsia="zh-CN"/>
        </w:rPr>
        <w:t>着短视频投放数量和质量不断提升，用户需要一次上传 100 个视频且单个视频大小有 10M 左右，采用单次</w:t>
      </w:r>
      <w:r>
        <w:rPr>
          <w:rFonts w:hint="eastAsia"/>
          <w:color w:val="767171"/>
          <w:spacing w:val="-6"/>
          <w:sz w:val="21"/>
          <w:szCs w:val="22"/>
          <w:lang w:eastAsia="zh-CN"/>
        </w:rPr>
        <w:t>请求</w:t>
      </w:r>
      <w:r>
        <w:rPr>
          <w:color w:val="767171"/>
          <w:spacing w:val="-6"/>
          <w:sz w:val="21"/>
          <w:szCs w:val="22"/>
          <w:lang w:eastAsia="zh-CN"/>
        </w:rPr>
        <w:t>只传 1 个视频的方式，对每个视频做</w:t>
      </w:r>
      <w:r>
        <w:rPr>
          <w:b/>
          <w:color w:val="000000" w:themeColor="text1"/>
          <w:spacing w:val="-6"/>
          <w:sz w:val="21"/>
          <w:szCs w:val="22"/>
          <w:lang w:eastAsia="zh-CN"/>
          <w14:textFill>
            <w14:solidFill>
              <w14:schemeClr w14:val="tx1"/>
            </w14:solidFill>
          </w14:textFill>
        </w:rPr>
        <w:t>上传状态及进度交互</w:t>
      </w:r>
      <w:r>
        <w:rPr>
          <w:color w:val="767171"/>
          <w:spacing w:val="-6"/>
          <w:sz w:val="21"/>
          <w:szCs w:val="22"/>
          <w:lang w:eastAsia="zh-CN"/>
        </w:rPr>
        <w:t>，减小服务器压力</w:t>
      </w:r>
      <w:r>
        <w:rPr>
          <w:rFonts w:hint="eastAsia"/>
          <w:color w:val="767171"/>
          <w:spacing w:val="-6"/>
          <w:sz w:val="21"/>
          <w:szCs w:val="22"/>
          <w:lang w:eastAsia="zh-CN"/>
        </w:rPr>
        <w:t>，</w:t>
      </w:r>
      <w:r>
        <w:rPr>
          <w:rFonts w:hint="eastAsia"/>
          <w:color w:val="767171"/>
          <w:spacing w:val="-6"/>
          <w:sz w:val="21"/>
          <w:lang w:eastAsia="zh-CN"/>
        </w:rPr>
        <w:t>提升用户体验</w:t>
      </w:r>
    </w:p>
    <w:p>
      <w:pPr>
        <w:pStyle w:val="10"/>
        <w:numPr>
          <w:ilvl w:val="0"/>
          <w:numId w:val="4"/>
        </w:numPr>
        <w:tabs>
          <w:tab w:val="left" w:pos="980"/>
        </w:tabs>
        <w:spacing w:before="6" w:line="223" w:lineRule="auto"/>
        <w:ind w:right="98"/>
        <w:jc w:val="both"/>
        <w:rPr>
          <w:b/>
          <w:color w:val="000000" w:themeColor="text1"/>
          <w:spacing w:val="-6"/>
          <w:sz w:val="21"/>
          <w:szCs w:val="22"/>
          <w:lang w:eastAsia="zh-CN"/>
          <w14:textFill>
            <w14:solidFill>
              <w14:schemeClr w14:val="tx1"/>
            </w14:solidFill>
          </w14:textFill>
        </w:rPr>
      </w:pPr>
      <w:r>
        <w:rPr>
          <w:color w:val="767171"/>
          <w:spacing w:val="-6"/>
          <w:sz w:val="21"/>
          <w:szCs w:val="22"/>
          <w:lang w:eastAsia="zh-CN"/>
        </w:rPr>
        <w:t>抽取视频播放、</w:t>
      </w:r>
      <w:r>
        <w:rPr>
          <w:rFonts w:hint="eastAsia"/>
          <w:color w:val="767171"/>
          <w:spacing w:val="-6"/>
          <w:sz w:val="21"/>
          <w:szCs w:val="22"/>
          <w:lang w:eastAsia="zh-CN"/>
        </w:rPr>
        <w:t>文件上传、</w:t>
      </w:r>
      <w:r>
        <w:rPr>
          <w:color w:val="767171"/>
          <w:spacing w:val="-6"/>
          <w:sz w:val="21"/>
          <w:szCs w:val="22"/>
          <w:lang w:eastAsia="zh-CN"/>
        </w:rPr>
        <w:t>自定义列分类</w:t>
      </w:r>
      <w:r>
        <w:rPr>
          <w:rFonts w:hint="eastAsia"/>
          <w:color w:val="767171"/>
          <w:spacing w:val="-6"/>
          <w:sz w:val="21"/>
          <w:szCs w:val="22"/>
          <w:lang w:eastAsia="zh-CN"/>
        </w:rPr>
        <w:t>展示</w:t>
      </w:r>
      <w:r>
        <w:rPr>
          <w:rFonts w:hint="eastAsia"/>
          <w:color w:val="767171"/>
          <w:spacing w:val="-6"/>
          <w:sz w:val="21"/>
          <w:lang w:eastAsia="zh-CN"/>
        </w:rPr>
        <w:t>等</w:t>
      </w:r>
      <w:r>
        <w:rPr>
          <w:rFonts w:hint="eastAsia"/>
          <w:b/>
          <w:color w:val="000000" w:themeColor="text1"/>
          <w:spacing w:val="-6"/>
          <w:sz w:val="21"/>
          <w:lang w:eastAsia="zh-CN"/>
          <w14:textFill>
            <w14:solidFill>
              <w14:schemeClr w14:val="tx1"/>
            </w14:solidFill>
          </w14:textFill>
        </w:rPr>
        <w:t>3</w:t>
      </w:r>
      <w:r>
        <w:rPr>
          <w:b/>
          <w:color w:val="000000" w:themeColor="text1"/>
          <w:spacing w:val="-6"/>
          <w:sz w:val="21"/>
          <w:lang w:eastAsia="zh-CN"/>
          <w14:textFill>
            <w14:solidFill>
              <w14:schemeClr w14:val="tx1"/>
            </w14:solidFill>
          </w14:textFill>
        </w:rPr>
        <w:t>+</w:t>
      </w:r>
      <w:r>
        <w:rPr>
          <w:color w:val="767171"/>
          <w:spacing w:val="-6"/>
          <w:sz w:val="21"/>
          <w:szCs w:val="22"/>
          <w:lang w:eastAsia="zh-CN"/>
        </w:rPr>
        <w:t>组件，提取快捷粘贴截图</w:t>
      </w:r>
      <w:r>
        <w:rPr>
          <w:rFonts w:hint="eastAsia"/>
          <w:color w:val="767171"/>
          <w:spacing w:val="-6"/>
          <w:sz w:val="21"/>
          <w:lang w:eastAsia="zh-CN"/>
        </w:rPr>
        <w:t>、根据视频</w:t>
      </w:r>
      <w:r>
        <w:rPr>
          <w:color w:val="767171"/>
          <w:spacing w:val="-6"/>
          <w:sz w:val="21"/>
          <w:szCs w:val="22"/>
          <w:lang w:eastAsia="zh-CN"/>
        </w:rPr>
        <w:t>URL 打包压缩视频等工具方法</w:t>
      </w:r>
      <w:r>
        <w:rPr>
          <w:rFonts w:hint="eastAsia"/>
          <w:color w:val="767171"/>
          <w:spacing w:val="-6"/>
          <w:sz w:val="21"/>
          <w:lang w:eastAsia="zh-CN"/>
        </w:rPr>
        <w:t>，提升开发效率</w:t>
      </w:r>
      <w:r>
        <w:rPr>
          <w:rFonts w:hint="eastAsia"/>
          <w:b/>
          <w:color w:val="000000" w:themeColor="text1"/>
          <w:spacing w:val="-6"/>
          <w:sz w:val="21"/>
          <w:lang w:eastAsia="zh-CN"/>
          <w14:textFill>
            <w14:solidFill>
              <w14:schemeClr w14:val="tx1"/>
            </w14:solidFill>
          </w14:textFill>
        </w:rPr>
        <w:t>1</w:t>
      </w:r>
      <w:r>
        <w:rPr>
          <w:b/>
          <w:color w:val="000000" w:themeColor="text1"/>
          <w:spacing w:val="-6"/>
          <w:sz w:val="21"/>
          <w:lang w:eastAsia="zh-CN"/>
          <w14:textFill>
            <w14:solidFill>
              <w14:schemeClr w14:val="tx1"/>
            </w14:solidFill>
          </w14:textFill>
        </w:rPr>
        <w:t>0%</w:t>
      </w:r>
      <w:r>
        <w:rPr>
          <w:rFonts w:hint="eastAsia"/>
          <w:color w:val="000000" w:themeColor="text1"/>
          <w:spacing w:val="-6"/>
          <w:sz w:val="2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color w:val="767171"/>
          <w:spacing w:val="-6"/>
          <w:sz w:val="21"/>
          <w:szCs w:val="22"/>
          <w:lang w:eastAsia="zh-CN"/>
        </w:rPr>
        <w:t>解决了视频报表切换自定义列后 el-table 列没有对齐的问题</w:t>
      </w:r>
    </w:p>
    <w:p>
      <w:pPr>
        <w:pStyle w:val="3"/>
        <w:tabs>
          <w:tab w:val="left" w:pos="5599"/>
        </w:tabs>
        <w:spacing w:line="367" w:lineRule="exact"/>
        <w:ind w:left="0" w:firstLine="525" w:firstLineChars="250"/>
        <w:rPr>
          <w:b/>
          <w:bCs/>
          <w:lang w:eastAsia="zh-CN"/>
        </w:rPr>
      </w:pPr>
      <w:r>
        <w:rPr>
          <w:b/>
          <w:bCs/>
          <w:lang w:eastAsia="zh-CN"/>
        </w:rPr>
        <w:t xml:space="preserve">京东慧买新用户频道页                                       2019.12-2020.3                                                 </w:t>
      </w:r>
      <w:r>
        <w:rPr>
          <w:rFonts w:hint="eastAsia"/>
          <w:b/>
          <w:bCs/>
          <w:lang w:eastAsia="zh-CN"/>
        </w:rPr>
        <w:t>参与开发</w:t>
      </w:r>
    </w:p>
    <w:p>
      <w:pPr>
        <w:pStyle w:val="10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>
        <w:rPr>
          <w:b/>
          <w:color w:val="767171"/>
          <w:spacing w:val="-6"/>
          <w:sz w:val="21"/>
          <w:szCs w:val="22"/>
          <w:lang w:eastAsia="zh-CN"/>
        </w:rPr>
        <w:t>项目介绍</w:t>
      </w:r>
      <w:r>
        <w:rPr>
          <w:color w:val="767171"/>
          <w:spacing w:val="-6"/>
          <w:sz w:val="21"/>
          <w:szCs w:val="22"/>
          <w:lang w:eastAsia="zh-CN"/>
        </w:rPr>
        <w:t>：用户浏览京东投放</w:t>
      </w:r>
      <w:r>
        <w:rPr>
          <w:rFonts w:hint="eastAsia"/>
          <w:color w:val="767171"/>
          <w:spacing w:val="-6"/>
          <w:sz w:val="21"/>
          <w:szCs w:val="22"/>
          <w:lang w:eastAsia="zh-CN"/>
        </w:rPr>
        <w:t>的</w:t>
      </w:r>
      <w:r>
        <w:rPr>
          <w:color w:val="767171"/>
          <w:spacing w:val="-6"/>
          <w:sz w:val="21"/>
          <w:szCs w:val="22"/>
          <w:lang w:eastAsia="zh-CN"/>
        </w:rPr>
        <w:t>广告后进入的一个活动页</w:t>
      </w:r>
      <w:r>
        <w:rPr>
          <w:rFonts w:hint="eastAsia"/>
          <w:color w:val="767171"/>
          <w:spacing w:val="-6"/>
          <w:sz w:val="21"/>
          <w:szCs w:val="22"/>
          <w:lang w:eastAsia="zh-CN"/>
        </w:rPr>
        <w:t>，目的是</w:t>
      </w:r>
      <w:r>
        <w:rPr>
          <w:color w:val="767171"/>
          <w:spacing w:val="-6"/>
          <w:sz w:val="21"/>
          <w:szCs w:val="22"/>
          <w:lang w:eastAsia="zh-CN"/>
        </w:rPr>
        <w:t xml:space="preserve"> APP 拉新</w:t>
      </w:r>
      <w:r>
        <w:rPr>
          <w:rFonts w:hint="eastAsia"/>
          <w:color w:val="767171"/>
          <w:spacing w:val="-6"/>
          <w:sz w:val="21"/>
          <w:szCs w:val="22"/>
          <w:lang w:eastAsia="zh-CN"/>
        </w:rPr>
        <w:t>、</w:t>
      </w:r>
      <w:r>
        <w:rPr>
          <w:color w:val="767171"/>
          <w:spacing w:val="-6"/>
          <w:sz w:val="21"/>
          <w:szCs w:val="22"/>
          <w:lang w:eastAsia="zh-CN"/>
        </w:rPr>
        <w:t>促活引流</w:t>
      </w:r>
      <w:r>
        <w:rPr>
          <w:rFonts w:hint="eastAsia"/>
          <w:color w:val="767171"/>
          <w:spacing w:val="-6"/>
          <w:sz w:val="21"/>
          <w:szCs w:val="22"/>
          <w:lang w:eastAsia="zh-CN"/>
        </w:rPr>
        <w:t>，</w:t>
      </w:r>
      <w:r>
        <w:rPr>
          <w:color w:val="767171"/>
          <w:spacing w:val="-6"/>
          <w:sz w:val="21"/>
          <w:szCs w:val="22"/>
          <w:lang w:eastAsia="zh-CN"/>
        </w:rPr>
        <w:t>包括优惠券、TOP3 商品</w:t>
      </w:r>
      <w:r>
        <w:rPr>
          <w:rFonts w:hint="eastAsia"/>
          <w:color w:val="767171"/>
          <w:spacing w:val="-6"/>
          <w:sz w:val="21"/>
          <w:szCs w:val="22"/>
          <w:lang w:eastAsia="zh-CN"/>
        </w:rPr>
        <w:t>、</w:t>
      </w:r>
      <w:r>
        <w:rPr>
          <w:color w:val="767171"/>
          <w:spacing w:val="-6"/>
          <w:sz w:val="21"/>
          <w:szCs w:val="22"/>
          <w:lang w:eastAsia="zh-CN"/>
        </w:rPr>
        <w:t>新人一元购</w:t>
      </w:r>
      <w:r>
        <w:rPr>
          <w:rFonts w:hint="eastAsia"/>
          <w:color w:val="767171"/>
          <w:spacing w:val="-6"/>
          <w:sz w:val="21"/>
          <w:szCs w:val="22"/>
          <w:lang w:eastAsia="zh-CN"/>
        </w:rPr>
        <w:t>/</w:t>
      </w:r>
      <w:r>
        <w:rPr>
          <w:color w:val="767171"/>
          <w:spacing w:val="-6"/>
          <w:sz w:val="21"/>
          <w:szCs w:val="22"/>
          <w:lang w:eastAsia="zh-CN"/>
        </w:rPr>
        <w:t>为你推荐</w:t>
      </w:r>
      <w:r>
        <w:rPr>
          <w:rFonts w:hint="eastAsia"/>
          <w:color w:val="767171"/>
          <w:spacing w:val="-6"/>
          <w:sz w:val="21"/>
          <w:szCs w:val="22"/>
          <w:lang w:eastAsia="zh-CN"/>
        </w:rPr>
        <w:t>两大商品列表tab页切换，支持</w:t>
      </w:r>
      <w:r>
        <w:rPr>
          <w:color w:val="767171"/>
          <w:spacing w:val="-6"/>
          <w:sz w:val="21"/>
          <w:szCs w:val="22"/>
          <w:lang w:eastAsia="zh-CN"/>
        </w:rPr>
        <w:t>商品列表无限滚动</w:t>
      </w:r>
    </w:p>
    <w:p>
      <w:pPr>
        <w:pStyle w:val="10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>
        <w:rPr>
          <w:b/>
          <w:color w:val="767171"/>
          <w:spacing w:val="-6"/>
          <w:sz w:val="21"/>
          <w:szCs w:val="22"/>
          <w:lang w:eastAsia="zh-CN"/>
        </w:rPr>
        <w:t>技术栈</w:t>
      </w:r>
      <w:r>
        <w:rPr>
          <w:color w:val="767171"/>
          <w:spacing w:val="-6"/>
          <w:sz w:val="21"/>
          <w:szCs w:val="22"/>
          <w:lang w:eastAsia="zh-CN"/>
        </w:rPr>
        <w:t>：React</w:t>
      </w:r>
      <w:r>
        <w:rPr>
          <w:rFonts w:hint="eastAsia"/>
          <w:color w:val="767171"/>
          <w:spacing w:val="-6"/>
          <w:sz w:val="21"/>
          <w:szCs w:val="22"/>
          <w:lang w:eastAsia="zh-CN"/>
        </w:rPr>
        <w:t xml:space="preserve"> + </w:t>
      </w:r>
      <w:r>
        <w:rPr>
          <w:color w:val="767171"/>
          <w:spacing w:val="-6"/>
          <w:sz w:val="21"/>
          <w:szCs w:val="22"/>
          <w:lang w:eastAsia="zh-CN"/>
        </w:rPr>
        <w:t>React-Native</w:t>
      </w:r>
      <w:r>
        <w:rPr>
          <w:rFonts w:hint="eastAsia"/>
          <w:color w:val="767171"/>
          <w:spacing w:val="-6"/>
          <w:sz w:val="21"/>
          <w:szCs w:val="22"/>
          <w:lang w:eastAsia="zh-CN"/>
        </w:rPr>
        <w:t xml:space="preserve"> + </w:t>
      </w:r>
      <w:r>
        <w:rPr>
          <w:color w:val="767171"/>
          <w:spacing w:val="-6"/>
          <w:sz w:val="21"/>
          <w:szCs w:val="22"/>
          <w:lang w:eastAsia="zh-CN"/>
        </w:rPr>
        <w:t>Redux</w:t>
      </w:r>
      <w:r>
        <w:rPr>
          <w:rFonts w:hint="eastAsia"/>
          <w:color w:val="767171"/>
          <w:spacing w:val="-6"/>
          <w:sz w:val="21"/>
          <w:szCs w:val="22"/>
          <w:lang w:eastAsia="zh-CN"/>
        </w:rPr>
        <w:t xml:space="preserve"> + </w:t>
      </w:r>
      <w:r>
        <w:rPr>
          <w:color w:val="767171"/>
          <w:spacing w:val="-6"/>
          <w:sz w:val="21"/>
          <w:szCs w:val="22"/>
          <w:lang w:eastAsia="zh-CN"/>
        </w:rPr>
        <w:t>JDReac</w:t>
      </w:r>
      <w:r>
        <w:rPr>
          <w:rFonts w:hint="eastAsia"/>
          <w:color w:val="767171"/>
          <w:spacing w:val="-6"/>
          <w:sz w:val="21"/>
          <w:szCs w:val="22"/>
          <w:lang w:eastAsia="zh-CN"/>
        </w:rPr>
        <w:t>t</w:t>
      </w:r>
      <w:r>
        <w:rPr>
          <w:color w:val="767171"/>
          <w:spacing w:val="-6"/>
          <w:sz w:val="21"/>
          <w:szCs w:val="22"/>
          <w:lang w:eastAsia="zh-CN"/>
        </w:rPr>
        <w:t xml:space="preserve"> + Webpack</w:t>
      </w:r>
    </w:p>
    <w:p>
      <w:pPr>
        <w:pStyle w:val="10"/>
        <w:numPr>
          <w:ilvl w:val="0"/>
          <w:numId w:val="1"/>
        </w:numPr>
        <w:tabs>
          <w:tab w:val="left" w:pos="980"/>
        </w:tabs>
        <w:spacing w:before="6" w:line="223" w:lineRule="auto"/>
        <w:ind w:right="98"/>
        <w:jc w:val="both"/>
        <w:rPr>
          <w:color w:val="767171"/>
          <w:spacing w:val="-6"/>
          <w:sz w:val="21"/>
          <w:szCs w:val="22"/>
          <w:lang w:eastAsia="zh-CN"/>
        </w:rPr>
      </w:pPr>
      <w:r>
        <w:rPr>
          <w:rFonts w:hint="eastAsia"/>
          <w:b/>
          <w:color w:val="767171"/>
          <w:spacing w:val="-6"/>
          <w:sz w:val="21"/>
          <w:szCs w:val="22"/>
          <w:lang w:eastAsia="zh-CN"/>
        </w:rPr>
        <w:t>核心工作</w:t>
      </w:r>
      <w:r>
        <w:rPr>
          <w:rFonts w:hint="eastAsia"/>
          <w:color w:val="767171"/>
          <w:spacing w:val="-6"/>
          <w:sz w:val="21"/>
          <w:szCs w:val="22"/>
          <w:lang w:eastAsia="zh-CN"/>
        </w:rPr>
        <w:t>：</w:t>
      </w:r>
      <w:r>
        <w:rPr>
          <w:color w:val="767171"/>
          <w:spacing w:val="-6"/>
          <w:sz w:val="21"/>
          <w:szCs w:val="22"/>
          <w:lang w:eastAsia="zh-CN"/>
        </w:rPr>
        <w:t>在时间紧任务重</w:t>
      </w:r>
      <w:r>
        <w:rPr>
          <w:rFonts w:hint="eastAsia"/>
          <w:color w:val="767171"/>
          <w:spacing w:val="-6"/>
          <w:sz w:val="21"/>
          <w:szCs w:val="22"/>
          <w:lang w:eastAsia="zh-CN"/>
        </w:rPr>
        <w:t>挑</w:t>
      </w:r>
      <w:bookmarkStart w:id="0" w:name="_GoBack"/>
      <w:bookmarkEnd w:id="0"/>
      <w:r>
        <w:rPr>
          <w:rFonts w:hint="eastAsia"/>
          <w:color w:val="767171"/>
          <w:spacing w:val="-6"/>
          <w:sz w:val="21"/>
          <w:szCs w:val="22"/>
          <w:lang w:eastAsia="zh-CN"/>
        </w:rPr>
        <w:t>战下，</w:t>
      </w:r>
      <w:r>
        <w:rPr>
          <w:color w:val="767171"/>
          <w:spacing w:val="-6"/>
          <w:sz w:val="21"/>
          <w:szCs w:val="22"/>
          <w:lang w:eastAsia="zh-CN"/>
        </w:rPr>
        <w:t xml:space="preserve">短时间内熟悉掌握 RN、JDReact </w:t>
      </w:r>
      <w:r>
        <w:rPr>
          <w:rFonts w:hint="eastAsia"/>
          <w:color w:val="767171"/>
          <w:spacing w:val="-6"/>
          <w:sz w:val="21"/>
          <w:szCs w:val="22"/>
          <w:lang w:eastAsia="zh-CN"/>
        </w:rPr>
        <w:t>基础</w:t>
      </w:r>
      <w:r>
        <w:rPr>
          <w:color w:val="767171"/>
          <w:spacing w:val="-6"/>
          <w:sz w:val="21"/>
          <w:szCs w:val="22"/>
          <w:lang w:eastAsia="zh-CN"/>
        </w:rPr>
        <w:t>用法，主动承担优惠券、商品列表楼层</w:t>
      </w:r>
      <w:r>
        <w:rPr>
          <w:rFonts w:hint="eastAsia"/>
          <w:color w:val="767171"/>
          <w:spacing w:val="-6"/>
          <w:sz w:val="21"/>
          <w:szCs w:val="22"/>
          <w:lang w:eastAsia="zh-CN"/>
        </w:rPr>
        <w:t>开</w:t>
      </w:r>
      <w:r>
        <w:rPr>
          <w:color w:val="767171"/>
          <w:spacing w:val="-6"/>
          <w:sz w:val="21"/>
          <w:szCs w:val="22"/>
          <w:lang w:eastAsia="zh-CN"/>
        </w:rPr>
        <w:t>发，负责组织部门人员进行多轮体验并收集意见，引入 Wenire 逐个进行可视化或真机调试，解决</w:t>
      </w:r>
      <w:r>
        <w:rPr>
          <w:rFonts w:hint="eastAsia"/>
          <w:color w:val="767171"/>
          <w:spacing w:val="-6"/>
          <w:sz w:val="21"/>
          <w:szCs w:val="22"/>
          <w:lang w:eastAsia="zh-CN"/>
        </w:rPr>
        <w:t>文字溢出，优惠券单位+金额+描述底部对齐等多</w:t>
      </w:r>
      <w:r>
        <w:rPr>
          <w:color w:val="767171"/>
          <w:spacing w:val="-6"/>
          <w:sz w:val="21"/>
          <w:szCs w:val="22"/>
          <w:lang w:eastAsia="zh-CN"/>
        </w:rPr>
        <w:t>机型兼容性问题</w:t>
      </w:r>
    </w:p>
    <w:p>
      <w:pPr>
        <w:pStyle w:val="2"/>
        <w:rPr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438785</wp:posOffset>
                </wp:positionH>
                <wp:positionV relativeFrom="paragraph">
                  <wp:posOffset>317500</wp:posOffset>
                </wp:positionV>
                <wp:extent cx="6681470" cy="6350"/>
                <wp:effectExtent l="0" t="0" r="0" b="0"/>
                <wp:wrapNone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81470" cy="6350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34.55pt;margin-top:25pt;height:0.5pt;width:526.1pt;mso-position-horizontal-relative:page;z-index:251663360;mso-width-relative:page;mso-height-relative:page;" fillcolor="#2E74B5" filled="t" stroked="f" coordsize="21600,21600" o:gfxdata="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Btk/32AAAAAkBAAAPAAAAAAAAAAEAIAAAACIAAABkcnMvZG93bnJldi54&#10;bWxQSwECFAAUAAAACACHTuJAJFnYYfoBAAD3AwAADgAAAAAAAAABACAAAAAnAQAAZHJzL2Uyb0Rv&#10;Yy54bWxQSwUGAAAAAAYABgBZAQAAk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color w:val="0070C0"/>
          <w:lang w:eastAsia="zh-CN"/>
        </w:rPr>
        <w:t>自我评价</w:t>
      </w:r>
    </w:p>
    <w:p>
      <w:pPr>
        <w:spacing w:before="6" w:line="223" w:lineRule="auto"/>
        <w:ind w:left="120" w:leftChars="50" w:right="98"/>
        <w:jc w:val="both"/>
        <w:rPr>
          <w:rFonts w:ascii="微软雅黑" w:hAnsi="微软雅黑" w:eastAsia="微软雅黑" w:cs="微软雅黑"/>
          <w:color w:val="767171"/>
          <w:spacing w:val="-6"/>
          <w:sz w:val="21"/>
          <w:szCs w:val="22"/>
          <w:lang w:bidi="en-US"/>
        </w:rPr>
      </w:pPr>
      <w:r>
        <w:rPr>
          <w:rFonts w:ascii="微软雅黑" w:hAnsi="微软雅黑" w:eastAsia="微软雅黑" w:cs="微软雅黑"/>
          <w:color w:val="767171"/>
          <w:spacing w:val="-6"/>
          <w:sz w:val="21"/>
          <w:szCs w:val="22"/>
          <w:lang w:bidi="en-US"/>
        </w:rPr>
        <w:t>技术热情高，喜欢团队分享，曾在团队内分享MPA+SPA</w:t>
      </w:r>
      <w:r>
        <w:rPr>
          <w:rFonts w:hint="eastAsia" w:ascii="微软雅黑" w:hAnsi="微软雅黑" w:eastAsia="微软雅黑" w:cs="微软雅黑"/>
          <w:color w:val="767171"/>
          <w:spacing w:val="-6"/>
          <w:sz w:val="21"/>
          <w:szCs w:val="22"/>
          <w:lang w:bidi="en-US"/>
        </w:rPr>
        <w:t>渐进式</w:t>
      </w:r>
      <w:r>
        <w:rPr>
          <w:rFonts w:ascii="微软雅黑" w:hAnsi="微软雅黑" w:eastAsia="微软雅黑" w:cs="微软雅黑"/>
          <w:color w:val="767171"/>
          <w:spacing w:val="-6"/>
          <w:sz w:val="21"/>
          <w:szCs w:val="22"/>
          <w:lang w:bidi="en-US"/>
        </w:rPr>
        <w:t>V</w:t>
      </w:r>
      <w:r>
        <w:rPr>
          <w:rFonts w:hint="eastAsia" w:ascii="微软雅黑" w:hAnsi="微软雅黑" w:eastAsia="微软雅黑" w:cs="微软雅黑"/>
          <w:color w:val="767171"/>
          <w:spacing w:val="-6"/>
          <w:sz w:val="21"/>
          <w:szCs w:val="22"/>
          <w:lang w:bidi="en-US"/>
        </w:rPr>
        <w:t>ue升级</w:t>
      </w:r>
      <w:r>
        <w:rPr>
          <w:rFonts w:ascii="微软雅黑" w:hAnsi="微软雅黑" w:eastAsia="微软雅黑" w:cs="微软雅黑"/>
          <w:color w:val="767171"/>
          <w:spacing w:val="-6"/>
          <w:sz w:val="21"/>
          <w:szCs w:val="22"/>
          <w:lang w:bidi="en-US"/>
        </w:rPr>
        <w:t>，并获一致好评。喜欢总结，输出“前端历史 BUG 记录分类”、“多技术栈并存的多页面路由控制”等文档，为团队带来极大便利性。喜欢基础建设，主动为团队开发条件筛选、高级搜索、表格自定义列、视频播放等组件</w:t>
      </w:r>
    </w:p>
    <w:sectPr>
      <w:type w:val="continuous"/>
      <w:pgSz w:w="11900" w:h="16840"/>
      <w:pgMar w:top="720" w:right="580" w:bottom="280" w:left="5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5A3031"/>
    <w:multiLevelType w:val="multilevel"/>
    <w:tmpl w:val="425A3031"/>
    <w:lvl w:ilvl="0" w:tentative="0">
      <w:start w:val="1"/>
      <w:numFmt w:val="bullet"/>
      <w:lvlText w:val=""/>
      <w:lvlJc w:val="left"/>
      <w:pPr>
        <w:ind w:left="980" w:hanging="420"/>
      </w:pPr>
      <w:rPr>
        <w:rFonts w:hint="default" w:ascii="Wingdings" w:hAnsi="Wingdings"/>
        <w:color w:val="767171"/>
        <w:w w:val="100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956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932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908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884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860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836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812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788" w:hanging="420"/>
      </w:pPr>
      <w:rPr>
        <w:rFonts w:hint="default"/>
        <w:lang w:val="en-US" w:eastAsia="en-US" w:bidi="en-US"/>
      </w:rPr>
    </w:lvl>
  </w:abstractNum>
  <w:abstractNum w:abstractNumId="1">
    <w:nsid w:val="4B570BE8"/>
    <w:multiLevelType w:val="multilevel"/>
    <w:tmpl w:val="4B570BE8"/>
    <w:lvl w:ilvl="0" w:tentative="0">
      <w:start w:val="0"/>
      <w:numFmt w:val="bullet"/>
      <w:lvlText w:val=""/>
      <w:lvlJc w:val="left"/>
      <w:pPr>
        <w:ind w:left="980" w:hanging="420"/>
      </w:pPr>
      <w:rPr>
        <w:rFonts w:hint="default" w:ascii="Wingdings" w:hAnsi="Wingdings" w:eastAsia="Wingdings" w:cs="Wingdings"/>
        <w:color w:val="767171"/>
        <w:w w:val="100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956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932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908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884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860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836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812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788" w:hanging="420"/>
      </w:pPr>
      <w:rPr>
        <w:rFonts w:hint="default"/>
        <w:lang w:val="en-US" w:eastAsia="en-US" w:bidi="en-US"/>
      </w:rPr>
    </w:lvl>
  </w:abstractNum>
  <w:abstractNum w:abstractNumId="2">
    <w:nsid w:val="5FC71828"/>
    <w:multiLevelType w:val="multilevel"/>
    <w:tmpl w:val="5FC71828"/>
    <w:lvl w:ilvl="0" w:tentative="0">
      <w:start w:val="1"/>
      <w:numFmt w:val="bullet"/>
      <w:lvlText w:val=""/>
      <w:lvlJc w:val="left"/>
      <w:pPr>
        <w:ind w:left="979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5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7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9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71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3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5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7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91" w:hanging="420"/>
      </w:pPr>
      <w:rPr>
        <w:rFonts w:hint="default" w:ascii="Wingdings" w:hAnsi="Wingdings"/>
      </w:rPr>
    </w:lvl>
  </w:abstractNum>
  <w:abstractNum w:abstractNumId="3">
    <w:nsid w:val="65B77895"/>
    <w:multiLevelType w:val="multilevel"/>
    <w:tmpl w:val="65B77895"/>
    <w:lvl w:ilvl="0" w:tentative="0">
      <w:start w:val="1"/>
      <w:numFmt w:val="bullet"/>
      <w:lvlText w:val=""/>
      <w:lvlJc w:val="left"/>
      <w:pPr>
        <w:ind w:left="980" w:hanging="420"/>
      </w:pPr>
      <w:rPr>
        <w:rFonts w:hint="default" w:ascii="Wingdings" w:hAnsi="Wingdings"/>
        <w:color w:val="767171"/>
        <w:w w:val="100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956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932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908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884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860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836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812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788" w:hanging="42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Y5YzFkY2ZlZGRhMTI3MDYyY2IxZGE2MGQzN2Q5MzYifQ=="/>
  </w:docVars>
  <w:rsids>
    <w:rsidRoot w:val="00FB5106"/>
    <w:rsid w:val="00003812"/>
    <w:rsid w:val="00003836"/>
    <w:rsid w:val="000105D3"/>
    <w:rsid w:val="00013592"/>
    <w:rsid w:val="00013D42"/>
    <w:rsid w:val="00014341"/>
    <w:rsid w:val="00025786"/>
    <w:rsid w:val="0003256B"/>
    <w:rsid w:val="00032DB8"/>
    <w:rsid w:val="000558D9"/>
    <w:rsid w:val="00070524"/>
    <w:rsid w:val="000710E2"/>
    <w:rsid w:val="00080FBA"/>
    <w:rsid w:val="00084E96"/>
    <w:rsid w:val="000850E7"/>
    <w:rsid w:val="00091D7F"/>
    <w:rsid w:val="00097136"/>
    <w:rsid w:val="000A7B9B"/>
    <w:rsid w:val="000B7D0B"/>
    <w:rsid w:val="000E2E87"/>
    <w:rsid w:val="000E49B7"/>
    <w:rsid w:val="000F3A97"/>
    <w:rsid w:val="000F5CBE"/>
    <w:rsid w:val="000F69CD"/>
    <w:rsid w:val="0010313F"/>
    <w:rsid w:val="00116EA4"/>
    <w:rsid w:val="00126D50"/>
    <w:rsid w:val="001272CA"/>
    <w:rsid w:val="00145A21"/>
    <w:rsid w:val="00165A9B"/>
    <w:rsid w:val="0016671B"/>
    <w:rsid w:val="001772E5"/>
    <w:rsid w:val="00177B38"/>
    <w:rsid w:val="00183EC9"/>
    <w:rsid w:val="00193205"/>
    <w:rsid w:val="00193681"/>
    <w:rsid w:val="001A1092"/>
    <w:rsid w:val="001A16C6"/>
    <w:rsid w:val="001C40B6"/>
    <w:rsid w:val="001C4914"/>
    <w:rsid w:val="001D4DEF"/>
    <w:rsid w:val="001D73D8"/>
    <w:rsid w:val="001E1922"/>
    <w:rsid w:val="001E36DA"/>
    <w:rsid w:val="001F0FD6"/>
    <w:rsid w:val="00202081"/>
    <w:rsid w:val="00210EDE"/>
    <w:rsid w:val="0021115D"/>
    <w:rsid w:val="00215EC6"/>
    <w:rsid w:val="00217F8D"/>
    <w:rsid w:val="00221975"/>
    <w:rsid w:val="00252AD0"/>
    <w:rsid w:val="002556EC"/>
    <w:rsid w:val="002637B4"/>
    <w:rsid w:val="00273111"/>
    <w:rsid w:val="002950CD"/>
    <w:rsid w:val="002956A2"/>
    <w:rsid w:val="002A0A81"/>
    <w:rsid w:val="002A5CB5"/>
    <w:rsid w:val="002B3CFF"/>
    <w:rsid w:val="002B79A8"/>
    <w:rsid w:val="002D41CA"/>
    <w:rsid w:val="002E3D59"/>
    <w:rsid w:val="002E55D5"/>
    <w:rsid w:val="002F1FF7"/>
    <w:rsid w:val="002F3657"/>
    <w:rsid w:val="002F6EAE"/>
    <w:rsid w:val="002F7F6A"/>
    <w:rsid w:val="003045B8"/>
    <w:rsid w:val="00312D26"/>
    <w:rsid w:val="00313127"/>
    <w:rsid w:val="003237EF"/>
    <w:rsid w:val="0033792E"/>
    <w:rsid w:val="00354699"/>
    <w:rsid w:val="00357E8B"/>
    <w:rsid w:val="00363996"/>
    <w:rsid w:val="003648AF"/>
    <w:rsid w:val="003747BE"/>
    <w:rsid w:val="00375C0B"/>
    <w:rsid w:val="003764F2"/>
    <w:rsid w:val="0038321F"/>
    <w:rsid w:val="00390532"/>
    <w:rsid w:val="003A0C11"/>
    <w:rsid w:val="003C1D75"/>
    <w:rsid w:val="003E165E"/>
    <w:rsid w:val="003E6241"/>
    <w:rsid w:val="003F541F"/>
    <w:rsid w:val="003F5893"/>
    <w:rsid w:val="003F69ED"/>
    <w:rsid w:val="003F718D"/>
    <w:rsid w:val="004008BD"/>
    <w:rsid w:val="00415F57"/>
    <w:rsid w:val="0042615F"/>
    <w:rsid w:val="004278AC"/>
    <w:rsid w:val="00430114"/>
    <w:rsid w:val="00431E2C"/>
    <w:rsid w:val="00432278"/>
    <w:rsid w:val="00433E86"/>
    <w:rsid w:val="0043735E"/>
    <w:rsid w:val="00442791"/>
    <w:rsid w:val="004431CC"/>
    <w:rsid w:val="00452025"/>
    <w:rsid w:val="00452341"/>
    <w:rsid w:val="00462B00"/>
    <w:rsid w:val="00481F9A"/>
    <w:rsid w:val="00490329"/>
    <w:rsid w:val="00494DB1"/>
    <w:rsid w:val="00494FEE"/>
    <w:rsid w:val="004A3DC4"/>
    <w:rsid w:val="004B0D8A"/>
    <w:rsid w:val="004B1AF2"/>
    <w:rsid w:val="004B7AE3"/>
    <w:rsid w:val="004C140C"/>
    <w:rsid w:val="004C7ED2"/>
    <w:rsid w:val="004D0631"/>
    <w:rsid w:val="004F70C9"/>
    <w:rsid w:val="00511DBC"/>
    <w:rsid w:val="00524562"/>
    <w:rsid w:val="005304A1"/>
    <w:rsid w:val="00534692"/>
    <w:rsid w:val="005359FB"/>
    <w:rsid w:val="00561B97"/>
    <w:rsid w:val="005711E3"/>
    <w:rsid w:val="00575D33"/>
    <w:rsid w:val="00580D32"/>
    <w:rsid w:val="005834B0"/>
    <w:rsid w:val="00584F96"/>
    <w:rsid w:val="005B7F8B"/>
    <w:rsid w:val="005D4F4F"/>
    <w:rsid w:val="005F3B24"/>
    <w:rsid w:val="005F6106"/>
    <w:rsid w:val="00603A87"/>
    <w:rsid w:val="00610FBD"/>
    <w:rsid w:val="00622969"/>
    <w:rsid w:val="00633669"/>
    <w:rsid w:val="00634196"/>
    <w:rsid w:val="0063535E"/>
    <w:rsid w:val="00642457"/>
    <w:rsid w:val="0064777C"/>
    <w:rsid w:val="00650537"/>
    <w:rsid w:val="00651E0B"/>
    <w:rsid w:val="0065294D"/>
    <w:rsid w:val="00654F72"/>
    <w:rsid w:val="006643F3"/>
    <w:rsid w:val="00667769"/>
    <w:rsid w:val="00680739"/>
    <w:rsid w:val="00692291"/>
    <w:rsid w:val="00695B58"/>
    <w:rsid w:val="00696AF6"/>
    <w:rsid w:val="006B6ECA"/>
    <w:rsid w:val="006C1C9F"/>
    <w:rsid w:val="006D7773"/>
    <w:rsid w:val="00703FD4"/>
    <w:rsid w:val="007168C6"/>
    <w:rsid w:val="00726F07"/>
    <w:rsid w:val="00734E2C"/>
    <w:rsid w:val="00736E03"/>
    <w:rsid w:val="00757CA2"/>
    <w:rsid w:val="00757D30"/>
    <w:rsid w:val="00762943"/>
    <w:rsid w:val="0076416F"/>
    <w:rsid w:val="00766686"/>
    <w:rsid w:val="007676DF"/>
    <w:rsid w:val="00771B8E"/>
    <w:rsid w:val="00791DF8"/>
    <w:rsid w:val="00793628"/>
    <w:rsid w:val="007A26EE"/>
    <w:rsid w:val="007B03F2"/>
    <w:rsid w:val="007C2C42"/>
    <w:rsid w:val="007C46F7"/>
    <w:rsid w:val="007C7AD8"/>
    <w:rsid w:val="007F42A0"/>
    <w:rsid w:val="00812BCF"/>
    <w:rsid w:val="00845AAC"/>
    <w:rsid w:val="0086691D"/>
    <w:rsid w:val="00871FD9"/>
    <w:rsid w:val="00872878"/>
    <w:rsid w:val="00874BC7"/>
    <w:rsid w:val="008808F6"/>
    <w:rsid w:val="00890C6E"/>
    <w:rsid w:val="008A616D"/>
    <w:rsid w:val="008B7553"/>
    <w:rsid w:val="008C04BF"/>
    <w:rsid w:val="008E1D16"/>
    <w:rsid w:val="008E5E0D"/>
    <w:rsid w:val="00905064"/>
    <w:rsid w:val="009166D8"/>
    <w:rsid w:val="009202B0"/>
    <w:rsid w:val="00926CE8"/>
    <w:rsid w:val="00927CB6"/>
    <w:rsid w:val="00927E4F"/>
    <w:rsid w:val="009313E2"/>
    <w:rsid w:val="009325BC"/>
    <w:rsid w:val="0094629F"/>
    <w:rsid w:val="0094765D"/>
    <w:rsid w:val="00953C6B"/>
    <w:rsid w:val="00955645"/>
    <w:rsid w:val="00964E8E"/>
    <w:rsid w:val="009709A9"/>
    <w:rsid w:val="009A2CF0"/>
    <w:rsid w:val="009A38D8"/>
    <w:rsid w:val="009A4859"/>
    <w:rsid w:val="009B41E5"/>
    <w:rsid w:val="009C57ED"/>
    <w:rsid w:val="009D27E7"/>
    <w:rsid w:val="009D32EA"/>
    <w:rsid w:val="009F407C"/>
    <w:rsid w:val="00A016C7"/>
    <w:rsid w:val="00A14F49"/>
    <w:rsid w:val="00A216A2"/>
    <w:rsid w:val="00A260E7"/>
    <w:rsid w:val="00A33DE3"/>
    <w:rsid w:val="00A42297"/>
    <w:rsid w:val="00A436EE"/>
    <w:rsid w:val="00A4474A"/>
    <w:rsid w:val="00A533C3"/>
    <w:rsid w:val="00A62F1B"/>
    <w:rsid w:val="00A63F54"/>
    <w:rsid w:val="00A859D0"/>
    <w:rsid w:val="00A9241D"/>
    <w:rsid w:val="00AA28BF"/>
    <w:rsid w:val="00AA4967"/>
    <w:rsid w:val="00AB4EFA"/>
    <w:rsid w:val="00AC15F5"/>
    <w:rsid w:val="00AC6240"/>
    <w:rsid w:val="00AD5A31"/>
    <w:rsid w:val="00AE667C"/>
    <w:rsid w:val="00AF7DDF"/>
    <w:rsid w:val="00B01CC1"/>
    <w:rsid w:val="00B026C4"/>
    <w:rsid w:val="00B16CC8"/>
    <w:rsid w:val="00B2389C"/>
    <w:rsid w:val="00B37563"/>
    <w:rsid w:val="00B41E60"/>
    <w:rsid w:val="00B44403"/>
    <w:rsid w:val="00B45A81"/>
    <w:rsid w:val="00B46C04"/>
    <w:rsid w:val="00B47756"/>
    <w:rsid w:val="00B510D5"/>
    <w:rsid w:val="00B517A4"/>
    <w:rsid w:val="00B54E39"/>
    <w:rsid w:val="00B63BB9"/>
    <w:rsid w:val="00B808BB"/>
    <w:rsid w:val="00BA13F1"/>
    <w:rsid w:val="00BB6D7F"/>
    <w:rsid w:val="00BC3541"/>
    <w:rsid w:val="00BC4060"/>
    <w:rsid w:val="00BF5946"/>
    <w:rsid w:val="00C06962"/>
    <w:rsid w:val="00C06E23"/>
    <w:rsid w:val="00C1382B"/>
    <w:rsid w:val="00C24760"/>
    <w:rsid w:val="00C463AA"/>
    <w:rsid w:val="00C71A5B"/>
    <w:rsid w:val="00CC008A"/>
    <w:rsid w:val="00CC3338"/>
    <w:rsid w:val="00CC45AD"/>
    <w:rsid w:val="00CD39FA"/>
    <w:rsid w:val="00CD4396"/>
    <w:rsid w:val="00CE06D9"/>
    <w:rsid w:val="00CE147A"/>
    <w:rsid w:val="00CE3D7A"/>
    <w:rsid w:val="00CF370E"/>
    <w:rsid w:val="00CF7A59"/>
    <w:rsid w:val="00D02A9B"/>
    <w:rsid w:val="00D11617"/>
    <w:rsid w:val="00D224B9"/>
    <w:rsid w:val="00D23A25"/>
    <w:rsid w:val="00D26D44"/>
    <w:rsid w:val="00D32F9A"/>
    <w:rsid w:val="00D37207"/>
    <w:rsid w:val="00D4492D"/>
    <w:rsid w:val="00D44FFC"/>
    <w:rsid w:val="00D4618B"/>
    <w:rsid w:val="00D5091B"/>
    <w:rsid w:val="00D63EBD"/>
    <w:rsid w:val="00D7781A"/>
    <w:rsid w:val="00D8594C"/>
    <w:rsid w:val="00D9078C"/>
    <w:rsid w:val="00D9509F"/>
    <w:rsid w:val="00DA545B"/>
    <w:rsid w:val="00DB62C3"/>
    <w:rsid w:val="00DC188E"/>
    <w:rsid w:val="00DC3C90"/>
    <w:rsid w:val="00DD387A"/>
    <w:rsid w:val="00DE1AC9"/>
    <w:rsid w:val="00DE5BE6"/>
    <w:rsid w:val="00DE72CF"/>
    <w:rsid w:val="00DF1AA5"/>
    <w:rsid w:val="00E04F31"/>
    <w:rsid w:val="00E21331"/>
    <w:rsid w:val="00E339DE"/>
    <w:rsid w:val="00E34DB3"/>
    <w:rsid w:val="00E36C6C"/>
    <w:rsid w:val="00E3773E"/>
    <w:rsid w:val="00E61593"/>
    <w:rsid w:val="00E62134"/>
    <w:rsid w:val="00E6280A"/>
    <w:rsid w:val="00E662C3"/>
    <w:rsid w:val="00E67B05"/>
    <w:rsid w:val="00E71ECE"/>
    <w:rsid w:val="00E91AF1"/>
    <w:rsid w:val="00E925F6"/>
    <w:rsid w:val="00E965AE"/>
    <w:rsid w:val="00EC3ACA"/>
    <w:rsid w:val="00EC5841"/>
    <w:rsid w:val="00EF6F91"/>
    <w:rsid w:val="00F17F2D"/>
    <w:rsid w:val="00F222F2"/>
    <w:rsid w:val="00F25E7B"/>
    <w:rsid w:val="00F30B2A"/>
    <w:rsid w:val="00F31179"/>
    <w:rsid w:val="00F44AA6"/>
    <w:rsid w:val="00F54F8E"/>
    <w:rsid w:val="00F561B3"/>
    <w:rsid w:val="00F5727D"/>
    <w:rsid w:val="00F62051"/>
    <w:rsid w:val="00F6345A"/>
    <w:rsid w:val="00F72326"/>
    <w:rsid w:val="00F8411D"/>
    <w:rsid w:val="00F95426"/>
    <w:rsid w:val="00FA09B2"/>
    <w:rsid w:val="00FA0BD1"/>
    <w:rsid w:val="00FB5106"/>
    <w:rsid w:val="00FD1437"/>
    <w:rsid w:val="00FE254B"/>
    <w:rsid w:val="00FE2A29"/>
    <w:rsid w:val="00FE4BA5"/>
    <w:rsid w:val="00FF76C9"/>
    <w:rsid w:val="04A24CDA"/>
    <w:rsid w:val="052120A3"/>
    <w:rsid w:val="0A4505E1"/>
    <w:rsid w:val="0E590AFF"/>
    <w:rsid w:val="108D2CE2"/>
    <w:rsid w:val="11B30526"/>
    <w:rsid w:val="142E0338"/>
    <w:rsid w:val="1683496B"/>
    <w:rsid w:val="1706734A"/>
    <w:rsid w:val="1B7725C5"/>
    <w:rsid w:val="1BE7774A"/>
    <w:rsid w:val="216B6728"/>
    <w:rsid w:val="21815F4B"/>
    <w:rsid w:val="22877591"/>
    <w:rsid w:val="235B27CC"/>
    <w:rsid w:val="26C80178"/>
    <w:rsid w:val="2927387C"/>
    <w:rsid w:val="2B2A7653"/>
    <w:rsid w:val="2C444745"/>
    <w:rsid w:val="33525999"/>
    <w:rsid w:val="36D6243D"/>
    <w:rsid w:val="39F12A2F"/>
    <w:rsid w:val="3A0D43C8"/>
    <w:rsid w:val="3AAF547F"/>
    <w:rsid w:val="3BF53366"/>
    <w:rsid w:val="3C700C3E"/>
    <w:rsid w:val="3CE05DC4"/>
    <w:rsid w:val="3D624A2B"/>
    <w:rsid w:val="3F275F2C"/>
    <w:rsid w:val="41524DB6"/>
    <w:rsid w:val="42B37AD7"/>
    <w:rsid w:val="45BD3146"/>
    <w:rsid w:val="45FE72BB"/>
    <w:rsid w:val="47A04ACD"/>
    <w:rsid w:val="481B4154"/>
    <w:rsid w:val="488717E9"/>
    <w:rsid w:val="48A24875"/>
    <w:rsid w:val="48DA5DBD"/>
    <w:rsid w:val="49AA1C33"/>
    <w:rsid w:val="4A4060F4"/>
    <w:rsid w:val="4ADF76BB"/>
    <w:rsid w:val="4B040A4F"/>
    <w:rsid w:val="4B09298A"/>
    <w:rsid w:val="4B977F95"/>
    <w:rsid w:val="4CB86415"/>
    <w:rsid w:val="4E712D20"/>
    <w:rsid w:val="4EA56F2C"/>
    <w:rsid w:val="4F9D7B44"/>
    <w:rsid w:val="500876B4"/>
    <w:rsid w:val="55711857"/>
    <w:rsid w:val="5855720E"/>
    <w:rsid w:val="5A502A8A"/>
    <w:rsid w:val="5D0643F4"/>
    <w:rsid w:val="5DEF5A0F"/>
    <w:rsid w:val="5EE66E12"/>
    <w:rsid w:val="606B4172"/>
    <w:rsid w:val="632443AD"/>
    <w:rsid w:val="63B35731"/>
    <w:rsid w:val="669E4476"/>
    <w:rsid w:val="6759039D"/>
    <w:rsid w:val="6994390F"/>
    <w:rsid w:val="6FD35191"/>
    <w:rsid w:val="704F058F"/>
    <w:rsid w:val="70512559"/>
    <w:rsid w:val="70F33611"/>
    <w:rsid w:val="7161057A"/>
    <w:rsid w:val="73C66DBA"/>
    <w:rsid w:val="74744A68"/>
    <w:rsid w:val="74EB6AD9"/>
    <w:rsid w:val="75071439"/>
    <w:rsid w:val="79621333"/>
    <w:rsid w:val="7C0D37D8"/>
    <w:rsid w:val="7CE3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autoSpaceDE/>
      <w:autoSpaceDN/>
    </w:pPr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92" w:line="435" w:lineRule="exact"/>
      <w:ind w:left="140"/>
      <w:outlineLvl w:val="0"/>
    </w:pPr>
    <w:rPr>
      <w:rFonts w:ascii="微软雅黑" w:hAnsi="微软雅黑" w:eastAsia="微软雅黑" w:cs="微软雅黑"/>
      <w:b/>
      <w:bCs/>
      <w:lang w:eastAsia="en-US" w:bidi="en-US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line="360" w:lineRule="exact"/>
      <w:ind w:left="980" w:hanging="420"/>
    </w:pPr>
    <w:rPr>
      <w:rFonts w:ascii="微软雅黑" w:hAnsi="微软雅黑" w:eastAsia="微软雅黑" w:cs="微软雅黑"/>
      <w:sz w:val="21"/>
      <w:szCs w:val="21"/>
      <w:lang w:eastAsia="en-US" w:bidi="en-US"/>
    </w:rPr>
  </w:style>
  <w:style w:type="paragraph" w:styleId="4">
    <w:name w:val="Title"/>
    <w:basedOn w:val="1"/>
    <w:qFormat/>
    <w:uiPriority w:val="10"/>
    <w:pPr>
      <w:spacing w:line="642" w:lineRule="exact"/>
      <w:ind w:left="140"/>
    </w:pPr>
    <w:rPr>
      <w:rFonts w:ascii="微软雅黑" w:hAnsi="微软雅黑" w:eastAsia="微软雅黑" w:cs="微软雅黑"/>
      <w:b/>
      <w:bCs/>
      <w:sz w:val="36"/>
      <w:szCs w:val="36"/>
      <w:lang w:eastAsia="en-US" w:bidi="en-US"/>
    </w:rPr>
  </w:style>
  <w:style w:type="character" w:styleId="7">
    <w:name w:val="FollowedHyperlink"/>
    <w:basedOn w:val="6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customStyle="1" w:styleId="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line="360" w:lineRule="exact"/>
      <w:ind w:left="980" w:hanging="420"/>
    </w:pPr>
    <w:rPr>
      <w:rFonts w:ascii="微软雅黑" w:hAnsi="微软雅黑" w:eastAsia="微软雅黑" w:cs="微软雅黑"/>
      <w:lang w:eastAsia="en-US" w:bidi="en-US"/>
    </w:rPr>
  </w:style>
  <w:style w:type="paragraph" w:customStyle="1" w:styleId="11">
    <w:name w:val="Table Paragraph"/>
    <w:basedOn w:val="1"/>
    <w:qFormat/>
    <w:uiPriority w:val="1"/>
    <w:rPr>
      <w:lang w:eastAsia="en-US" w:bidi="en-US"/>
    </w:rPr>
  </w:style>
  <w:style w:type="character" w:customStyle="1" w:styleId="12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635644-C205-5948-9528-E8CCF40D92E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2248</Words>
  <Characters>2839</Characters>
  <Lines>24</Lines>
  <Paragraphs>6</Paragraphs>
  <TotalTime>37</TotalTime>
  <ScaleCrop>false</ScaleCrop>
  <LinksUpToDate>false</LinksUpToDate>
  <CharactersWithSpaces>3748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2022-04-28T17:46:00Z</dcterms:created>
  <dc:creator>86159</dc:creator>
  <cp:lastModifiedBy>86159</cp:lastModifiedBy>
  <dcterms:modified xsi:type="dcterms:W3CDTF">2023-05-13T04:00:04Z</dcterms:modified>
  <dc:title>Microsoft Word - 简历v3.0.doc</dc:title>
  <cp:revision>711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2021-08-10T00:00:00Z</vt:filetime>
  </property>
  <property fmtid="{D5CDD505-2E9C-101B-9397-08002B2CF9AE}" pid="3" name="Creator">
    <vt:lpwstr>Word</vt:lpwstr>
  </property>
  <property fmtid="{D5CDD505-2E9C-101B-9397-08002B2CF9AE}" pid="4" name="LastSaved">
    <vt:filetime>2022-04-28T00:00:00Z</vt:filetime>
  </property>
  <property fmtid="{D5CDD505-2E9C-101B-9397-08002B2CF9AE}" pid="5" name="KSOProductBuildVer">
    <vt:lpwstr>2052-11.1.0.12980</vt:lpwstr>
  </property>
  <property fmtid="{D5CDD505-2E9C-101B-9397-08002B2CF9AE}" pid="6" name="ICV">
    <vt:lpwstr>86C22F701A4D4C1D86178757CC7D986D</vt:lpwstr>
  </property>
</Properties>
</file>