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Deployment Notes for react app to aws s3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process of creating a simple React application and deploying it to Amazon Web Services (AWS) S3, a popular and cost-effective way to host static websites</w:t>
      </w:r>
    </w:p>
    <w:p w:rsidR="00000000" w:rsidDel="00000000" w:rsidP="00000000" w:rsidRDefault="00000000" w:rsidRPr="00000000" w14:paraId="00000004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Prerequisites: Before we get started, make sure you have the following prerequisites: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hd w:fill="ffffff" w:val="clear"/>
        <w:spacing w:after="0" w:afterAutospacing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hyperlink r:id="rId6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Node.js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and npm (Node Package Manager) installed on your computer.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An AWS account. If you don’t have one, you can </w:t>
      </w:r>
      <w:hyperlink r:id="rId7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sign up here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8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Step 1: Create a React App</w:t>
      </w:r>
    </w:p>
    <w:p w:rsidR="00000000" w:rsidDel="00000000" w:rsidP="00000000" w:rsidRDefault="00000000" w:rsidRPr="00000000" w14:paraId="00000009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Let’s start by creating a simple React application. Open your terminal and run the following commands:</w:t>
      </w:r>
    </w:p>
    <w:p w:rsidR="00000000" w:rsidDel="00000000" w:rsidP="00000000" w:rsidRDefault="00000000" w:rsidRPr="00000000" w14:paraId="0000000A">
      <w:pPr>
        <w:spacing w:after="0" w:before="800" w:line="335.99999999999994" w:lineRule="auto"/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npx create-react-app simple-react-app</w:t>
      </w:r>
    </w:p>
    <w:p w:rsidR="00000000" w:rsidDel="00000000" w:rsidP="00000000" w:rsidRDefault="00000000" w:rsidRPr="00000000" w14:paraId="0000000B">
      <w:pPr>
        <w:spacing w:after="0" w:before="800" w:line="335.99999999999994" w:lineRule="auto"/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5c2699"/>
          <w:sz w:val="21"/>
          <w:szCs w:val="21"/>
          <w:shd w:fill="f9f9f9" w:val="clear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 simple-react-app</w:t>
      </w:r>
    </w:p>
    <w:p w:rsidR="00000000" w:rsidDel="00000000" w:rsidP="00000000" w:rsidRDefault="00000000" w:rsidRPr="00000000" w14:paraId="0000000C">
      <w:pPr>
        <w:spacing w:after="0" w:before="800" w:line="335.99999999999994" w:lineRule="auto"/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npm start</w:t>
      </w:r>
    </w:p>
    <w:p w:rsidR="00000000" w:rsidDel="00000000" w:rsidP="00000000" w:rsidRDefault="00000000" w:rsidRPr="00000000" w14:paraId="0000000D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This will create a new React app, set up the development environment, and start the development server. You can access your app at </w:t>
      </w:r>
      <w:hyperlink r:id="rId8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E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Step 2: Build the React App</w:t>
      </w:r>
    </w:p>
    <w:p w:rsidR="00000000" w:rsidDel="00000000" w:rsidP="00000000" w:rsidRDefault="00000000" w:rsidRPr="00000000" w14:paraId="0000000F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To prepare your app for deployment, you need to build it. In your terminal, run:</w:t>
      </w:r>
    </w:p>
    <w:p w:rsidR="00000000" w:rsidDel="00000000" w:rsidP="00000000" w:rsidRDefault="00000000" w:rsidRPr="00000000" w14:paraId="00000010">
      <w:pPr>
        <w:spacing w:after="0" w:before="800" w:line="335.99999999999994" w:lineRule="auto"/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npm run build</w:t>
      </w:r>
    </w:p>
    <w:p w:rsidR="00000000" w:rsidDel="00000000" w:rsidP="00000000" w:rsidRDefault="00000000" w:rsidRPr="00000000" w14:paraId="00000011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This will generate a </w:t>
      </w:r>
      <w:r w:rsidDel="00000000" w:rsidR="00000000" w:rsidRPr="00000000">
        <w:rPr>
          <w:rFonts w:ascii="Courier New" w:cs="Courier New" w:eastAsia="Courier New" w:hAnsi="Courier New"/>
          <w:color w:val="242424"/>
          <w:sz w:val="23"/>
          <w:szCs w:val="23"/>
          <w:shd w:fill="f2f2f2" w:val="clear"/>
          <w:rtl w:val="0"/>
        </w:rPr>
        <w:t xml:space="preserve">build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folder in your project directory with optimized production-ready files.</w:t>
      </w:r>
    </w:p>
    <w:p w:rsidR="00000000" w:rsidDel="00000000" w:rsidP="00000000" w:rsidRDefault="00000000" w:rsidRPr="00000000" w14:paraId="00000012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Step 3: Create an AWS S3 Bucket</w:t>
      </w:r>
    </w:p>
    <w:p w:rsidR="00000000" w:rsidDel="00000000" w:rsidP="00000000" w:rsidRDefault="00000000" w:rsidRPr="00000000" w14:paraId="00000013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Now, let’s create an S3 bucket to host our React app. Follow these steps: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shd w:fill="ffffff" w:val="clear"/>
        <w:spacing w:after="0" w:afterAutospacing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Log in to your AWS Management Console.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Navigate to the S3 service.</w:t>
      </w:r>
    </w:p>
    <w:p w:rsidR="00000000" w:rsidDel="00000000" w:rsidP="00000000" w:rsidRDefault="00000000" w:rsidRPr="00000000" w14:paraId="00000016">
      <w:pPr>
        <w:numPr>
          <w:ilvl w:val="0"/>
          <w:numId w:val="12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Click the “Create bucket” button.</w:t>
      </w:r>
    </w:p>
    <w:p w:rsidR="00000000" w:rsidDel="00000000" w:rsidP="00000000" w:rsidRDefault="00000000" w:rsidRPr="00000000" w14:paraId="00000017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1574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hd w:fill="ffffff" w:val="clear"/>
        <w:spacing w:after="0" w:afterAutospacing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Choose a unique name for your bucket, following AWS naming conventions. Make a note of this name; you’ll need it later.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Select a region for your bucket. Typically, you should choose a region geographically close to your target audience for faster access.</w:t>
      </w:r>
    </w:p>
    <w:p w:rsidR="00000000" w:rsidDel="00000000" w:rsidP="00000000" w:rsidRDefault="00000000" w:rsidRPr="00000000" w14:paraId="0000001A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2667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hd w:fill="ffffff" w:val="clear"/>
        <w:spacing w:after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Leave all other settings as their defaults and create the bucket.</w:t>
      </w:r>
    </w:p>
    <w:p w:rsidR="00000000" w:rsidDel="00000000" w:rsidP="00000000" w:rsidRDefault="00000000" w:rsidRPr="00000000" w14:paraId="0000001C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Step 4: Configure Bucket Permissions</w:t>
      </w:r>
    </w:p>
    <w:p w:rsidR="00000000" w:rsidDel="00000000" w:rsidP="00000000" w:rsidRDefault="00000000" w:rsidRPr="00000000" w14:paraId="0000001D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For your React app to be publicly accessible, you’ll need to configure the bucket’s permissions. Follow these steps: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hd w:fill="ffffff" w:val="clear"/>
        <w:spacing w:after="0" w:afterAutospacing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Select your newly created bucket in the S3 dashboard.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Click on the “Permissions” tab.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Under “Block public access,” click “Edit.”</w:t>
      </w:r>
    </w:p>
    <w:p w:rsidR="00000000" w:rsidDel="00000000" w:rsidP="00000000" w:rsidRDefault="00000000" w:rsidRPr="00000000" w14:paraId="00000021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1028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hd w:fill="ffffff" w:val="clear"/>
        <w:spacing w:after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Uncheck all options for public access and save your changes.</w:t>
      </w:r>
    </w:p>
    <w:p w:rsidR="00000000" w:rsidDel="00000000" w:rsidP="00000000" w:rsidRDefault="00000000" w:rsidRPr="00000000" w14:paraId="00000023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4762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hd w:fill="ffffff" w:val="clear"/>
        <w:spacing w:after="0" w:afterAutospacing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Go to the “Bucket Policy” tab and add a bucket policy that grants public read access to your bucket. Replace </w:t>
      </w:r>
      <w:r w:rsidDel="00000000" w:rsidR="00000000" w:rsidRPr="00000000">
        <w:rPr>
          <w:rFonts w:ascii="Courier New" w:cs="Courier New" w:eastAsia="Courier New" w:hAnsi="Courier New"/>
          <w:color w:val="242424"/>
          <w:sz w:val="23"/>
          <w:szCs w:val="23"/>
          <w:shd w:fill="f2f2f2" w:val="clear"/>
          <w:rtl w:val="0"/>
        </w:rPr>
        <w:t xml:space="preserve">&lt;YOUR_BUCKET_NAME&gt;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with your actual bucket name.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Save your changes.</w:t>
      </w:r>
    </w:p>
    <w:p w:rsidR="00000000" w:rsidDel="00000000" w:rsidP="00000000" w:rsidRDefault="00000000" w:rsidRPr="00000000" w14:paraId="00000026">
      <w:pPr>
        <w:spacing w:after="0" w:before="800" w:line="335.99999999999994" w:lineRule="auto"/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{</w:t>
      </w:r>
    </w:p>
    <w:p w:rsidR="00000000" w:rsidDel="00000000" w:rsidP="00000000" w:rsidRDefault="00000000" w:rsidRPr="00000000" w14:paraId="00000027">
      <w:pPr>
        <w:spacing w:after="0" w:before="800" w:line="335.99999999999994" w:lineRule="auto"/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36c28"/>
          <w:sz w:val="21"/>
          <w:szCs w:val="21"/>
          <w:shd w:fill="f9f9f9" w:val="clear"/>
          <w:rtl w:val="0"/>
        </w:rPr>
        <w:t xml:space="preserve">"Version"</w:t>
      </w: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41a16"/>
          <w:sz w:val="21"/>
          <w:szCs w:val="21"/>
          <w:shd w:fill="f9f9f9" w:val="clear"/>
          <w:rtl w:val="0"/>
        </w:rPr>
        <w:t xml:space="preserve">"2012-10-17"</w:t>
      </w: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,</w:t>
      </w:r>
    </w:p>
    <w:p w:rsidR="00000000" w:rsidDel="00000000" w:rsidP="00000000" w:rsidRDefault="00000000" w:rsidRPr="00000000" w14:paraId="00000028">
      <w:pPr>
        <w:spacing w:after="0" w:before="800" w:line="335.99999999999994" w:lineRule="auto"/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36c28"/>
          <w:sz w:val="21"/>
          <w:szCs w:val="21"/>
          <w:shd w:fill="f9f9f9" w:val="clear"/>
          <w:rtl w:val="0"/>
        </w:rPr>
        <w:t xml:space="preserve">"Statement"</w:t>
      </w: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: [</w:t>
      </w:r>
    </w:p>
    <w:p w:rsidR="00000000" w:rsidDel="00000000" w:rsidP="00000000" w:rsidRDefault="00000000" w:rsidRPr="00000000" w14:paraId="00000029">
      <w:pPr>
        <w:spacing w:after="0" w:before="800" w:line="335.99999999999994" w:lineRule="auto"/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   {</w:t>
      </w:r>
    </w:p>
    <w:p w:rsidR="00000000" w:rsidDel="00000000" w:rsidP="00000000" w:rsidRDefault="00000000" w:rsidRPr="00000000" w14:paraId="0000002A">
      <w:pPr>
        <w:spacing w:after="0" w:before="800" w:line="335.99999999999994" w:lineRule="auto"/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36c28"/>
          <w:sz w:val="21"/>
          <w:szCs w:val="21"/>
          <w:shd w:fill="f9f9f9" w:val="clear"/>
          <w:rtl w:val="0"/>
        </w:rPr>
        <w:t xml:space="preserve">"Sid"</w:t>
      </w: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41a16"/>
          <w:sz w:val="21"/>
          <w:szCs w:val="21"/>
          <w:shd w:fill="f9f9f9" w:val="clear"/>
          <w:rtl w:val="0"/>
        </w:rPr>
        <w:t xml:space="preserve">"PublicReadGetObject"</w:t>
      </w: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,</w:t>
      </w:r>
    </w:p>
    <w:p w:rsidR="00000000" w:rsidDel="00000000" w:rsidP="00000000" w:rsidRDefault="00000000" w:rsidRPr="00000000" w14:paraId="0000002B">
      <w:pPr>
        <w:spacing w:after="0" w:before="800" w:line="335.99999999999994" w:lineRule="auto"/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36c28"/>
          <w:sz w:val="21"/>
          <w:szCs w:val="21"/>
          <w:shd w:fill="f9f9f9" w:val="clear"/>
          <w:rtl w:val="0"/>
        </w:rPr>
        <w:t xml:space="preserve">"Effect"</w:t>
      </w: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41a16"/>
          <w:sz w:val="21"/>
          <w:szCs w:val="21"/>
          <w:shd w:fill="f9f9f9" w:val="clear"/>
          <w:rtl w:val="0"/>
        </w:rPr>
        <w:t xml:space="preserve">"Allow"</w:t>
      </w: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,</w:t>
      </w:r>
    </w:p>
    <w:p w:rsidR="00000000" w:rsidDel="00000000" w:rsidP="00000000" w:rsidRDefault="00000000" w:rsidRPr="00000000" w14:paraId="0000002C">
      <w:pPr>
        <w:spacing w:after="0" w:before="800" w:line="335.99999999999994" w:lineRule="auto"/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36c28"/>
          <w:sz w:val="21"/>
          <w:szCs w:val="21"/>
          <w:shd w:fill="f9f9f9" w:val="clear"/>
          <w:rtl w:val="0"/>
        </w:rPr>
        <w:t xml:space="preserve">"Principal"</w:t>
      </w: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41a16"/>
          <w:sz w:val="21"/>
          <w:szCs w:val="21"/>
          <w:shd w:fill="f9f9f9" w:val="clear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,</w:t>
      </w:r>
    </w:p>
    <w:p w:rsidR="00000000" w:rsidDel="00000000" w:rsidP="00000000" w:rsidRDefault="00000000" w:rsidRPr="00000000" w14:paraId="0000002D">
      <w:pPr>
        <w:spacing w:after="0" w:before="800" w:line="335.99999999999994" w:lineRule="auto"/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36c28"/>
          <w:sz w:val="21"/>
          <w:szCs w:val="21"/>
          <w:shd w:fill="f9f9f9" w:val="clear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41a16"/>
          <w:sz w:val="21"/>
          <w:szCs w:val="21"/>
          <w:shd w:fill="f9f9f9" w:val="clear"/>
          <w:rtl w:val="0"/>
        </w:rPr>
        <w:t xml:space="preserve">"s3:GetObject"</w:t>
      </w: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,</w:t>
      </w:r>
    </w:p>
    <w:p w:rsidR="00000000" w:rsidDel="00000000" w:rsidP="00000000" w:rsidRDefault="00000000" w:rsidRPr="00000000" w14:paraId="0000002E">
      <w:pPr>
        <w:spacing w:after="0" w:before="800" w:line="335.99999999999994" w:lineRule="auto"/>
        <w:rPr>
          <w:rFonts w:ascii="Courier New" w:cs="Courier New" w:eastAsia="Courier New" w:hAnsi="Courier New"/>
          <w:color w:val="c41a16"/>
          <w:sz w:val="21"/>
          <w:szCs w:val="2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36c28"/>
          <w:sz w:val="21"/>
          <w:szCs w:val="21"/>
          <w:shd w:fill="f9f9f9" w:val="clear"/>
          <w:rtl w:val="0"/>
        </w:rPr>
        <w:t xml:space="preserve">"Resource"</w:t>
      </w: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41a16"/>
          <w:sz w:val="21"/>
          <w:szCs w:val="21"/>
          <w:shd w:fill="f9f9f9" w:val="clear"/>
          <w:rtl w:val="0"/>
        </w:rPr>
        <w:t xml:space="preserve">"arn:aws:s3:::&lt;YOUR_BUCKET_NAME&gt;/*"</w:t>
      </w:r>
    </w:p>
    <w:p w:rsidR="00000000" w:rsidDel="00000000" w:rsidP="00000000" w:rsidRDefault="00000000" w:rsidRPr="00000000" w14:paraId="0000002F">
      <w:pPr>
        <w:spacing w:after="0" w:before="800" w:line="335.99999999999994" w:lineRule="auto"/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   }</w:t>
      </w:r>
    </w:p>
    <w:p w:rsidR="00000000" w:rsidDel="00000000" w:rsidP="00000000" w:rsidRDefault="00000000" w:rsidRPr="00000000" w14:paraId="00000030">
      <w:pPr>
        <w:spacing w:after="0" w:before="800" w:line="335.99999999999994" w:lineRule="auto"/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 ]</w:t>
      </w:r>
    </w:p>
    <w:p w:rsidR="00000000" w:rsidDel="00000000" w:rsidP="00000000" w:rsidRDefault="00000000" w:rsidRPr="00000000" w14:paraId="00000031">
      <w:pPr>
        <w:spacing w:after="0" w:before="800" w:line="335.99999999999994" w:lineRule="auto"/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shd w:fill="f9f9f9" w:val="clear"/>
          <w:rtl w:val="0"/>
        </w:rPr>
        <w:t xml:space="preserve">}</w:t>
      </w:r>
    </w:p>
    <w:p w:rsidR="00000000" w:rsidDel="00000000" w:rsidP="00000000" w:rsidRDefault="00000000" w:rsidRPr="00000000" w14:paraId="00000032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Step 5: Upload Your React App to S3</w:t>
      </w:r>
    </w:p>
    <w:p w:rsidR="00000000" w:rsidDel="00000000" w:rsidP="00000000" w:rsidRDefault="00000000" w:rsidRPr="00000000" w14:paraId="00000033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You can use the AWS CLI or the AWS S3 web interface to upload your React app to the S3 bucket. Here’s how to do it using the web interface: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hd w:fill="ffffff" w:val="clear"/>
        <w:spacing w:after="0" w:afterAutospacing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Go to the “Objects” tab of your S3 bucket.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Click the “Upload” button.</w:t>
      </w:r>
    </w:p>
    <w:p w:rsidR="00000000" w:rsidDel="00000000" w:rsidP="00000000" w:rsidRDefault="00000000" w:rsidRPr="00000000" w14:paraId="00000036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1562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shd w:fill="ffffff" w:val="clear"/>
        <w:spacing w:after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Select all the files and folders from your </w:t>
      </w:r>
      <w:r w:rsidDel="00000000" w:rsidR="00000000" w:rsidRPr="00000000">
        <w:rPr>
          <w:rFonts w:ascii="Courier New" w:cs="Courier New" w:eastAsia="Courier New" w:hAnsi="Courier New"/>
          <w:color w:val="242424"/>
          <w:sz w:val="23"/>
          <w:szCs w:val="23"/>
          <w:shd w:fill="f2f2f2" w:val="clear"/>
          <w:rtl w:val="0"/>
        </w:rPr>
        <w:t xml:space="preserve">build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folder.</w:t>
      </w:r>
    </w:p>
    <w:p w:rsidR="00000000" w:rsidDel="00000000" w:rsidP="00000000" w:rsidRDefault="00000000" w:rsidRPr="00000000" w14:paraId="00000038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2743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hd w:fill="ffffff" w:val="clear"/>
        <w:spacing w:after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Click “Next,” and then “Upload” to add your app to the bucket.</w:t>
      </w:r>
    </w:p>
    <w:p w:rsidR="00000000" w:rsidDel="00000000" w:rsidP="00000000" w:rsidRDefault="00000000" w:rsidRPr="00000000" w14:paraId="0000003A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2057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Step 6: Configure Static Website Hosting</w:t>
      </w:r>
    </w:p>
    <w:p w:rsidR="00000000" w:rsidDel="00000000" w:rsidP="00000000" w:rsidRDefault="00000000" w:rsidRPr="00000000" w14:paraId="0000003C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To make your S3 bucket host a static website, follow these steps: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hd w:fill="ffffff" w:val="clear"/>
        <w:spacing w:after="0" w:afterAutospacing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In the S3 dashboard, go to the “Properties” tab of your bucket.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Scroll down to the “Static website hosting” card and click “Edit.”</w:t>
      </w:r>
    </w:p>
    <w:p w:rsidR="00000000" w:rsidDel="00000000" w:rsidP="00000000" w:rsidRDefault="00000000" w:rsidRPr="00000000" w14:paraId="0000003F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1003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hd w:fill="ffffff" w:val="clear"/>
        <w:spacing w:after="0" w:afterAutospacing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Choose “Host a static website.”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Enter “index.html” for the Index document and “error.html” for the Error document. These are the default filenames that React expects.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Save your changes.</w:t>
      </w:r>
    </w:p>
    <w:p w:rsidR="00000000" w:rsidDel="00000000" w:rsidP="00000000" w:rsidRDefault="00000000" w:rsidRPr="00000000" w14:paraId="00000043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4381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Step 7: Access Your Deployed React App</w:t>
      </w:r>
    </w:p>
    <w:p w:rsidR="00000000" w:rsidDel="00000000" w:rsidP="00000000" w:rsidRDefault="00000000" w:rsidRPr="00000000" w14:paraId="00000045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After configuring static website hosting, you’ll see an “Endpoint” URL in the “Static website hosting” card. It should look like this: </w:t>
      </w:r>
      <w:r w:rsidDel="00000000" w:rsidR="00000000" w:rsidRPr="00000000">
        <w:rPr>
          <w:rFonts w:ascii="Courier New" w:cs="Courier New" w:eastAsia="Courier New" w:hAnsi="Courier New"/>
          <w:color w:val="242424"/>
          <w:sz w:val="23"/>
          <w:szCs w:val="23"/>
          <w:shd w:fill="f2f2f2" w:val="clear"/>
          <w:rtl w:val="0"/>
        </w:rPr>
        <w:t xml:space="preserve">http://&lt;YOUR_BUCKET_NAME&gt;.s3-website-&lt;AWS_REGION&gt;.amazonaws.com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6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5943600" cy="1701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nodejs.org/" TargetMode="External"/><Relationship Id="rId18" Type="http://schemas.openxmlformats.org/officeDocument/2006/relationships/image" Target="media/image5.png"/><Relationship Id="rId7" Type="http://schemas.openxmlformats.org/officeDocument/2006/relationships/hyperlink" Target="https://aws.amazon.com/" TargetMode="External"/><Relationship Id="rId8" Type="http://schemas.openxmlformats.org/officeDocument/2006/relationships/hyperlink" Target="http://localhost:3000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