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36FB" w14:textId="259996B2" w:rsidR="001408A2" w:rsidRPr="001408A2" w:rsidRDefault="001408A2" w:rsidP="001408A2">
      <w:pPr>
        <w:jc w:val="center"/>
        <w:rPr>
          <w:sz w:val="44"/>
          <w:szCs w:val="44"/>
          <w:u w:val="single"/>
        </w:rPr>
      </w:pPr>
      <w:r w:rsidRPr="001408A2">
        <w:rPr>
          <w:sz w:val="44"/>
          <w:szCs w:val="44"/>
          <w:u w:val="single"/>
        </w:rPr>
        <w:t>Frequent Itemset Generation &amp; Association Rule Mining:</w:t>
      </w:r>
    </w:p>
    <w:p w14:paraId="68FD0EE0" w14:textId="77777777" w:rsidR="001408A2" w:rsidRDefault="001408A2" w:rsidP="001408A2"/>
    <w:p w14:paraId="4F30A375" w14:textId="4C8C6711" w:rsidR="001408A2" w:rsidRPr="00664F25" w:rsidRDefault="001408A2" w:rsidP="00664F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64F25">
        <w:rPr>
          <w:sz w:val="32"/>
          <w:szCs w:val="32"/>
        </w:rPr>
        <w:t>This is an implementation of Apriori algorithm for frequent itemset generation.</w:t>
      </w:r>
    </w:p>
    <w:p w14:paraId="17FB918E" w14:textId="4CB3C76E" w:rsidR="001408A2" w:rsidRPr="001408A2" w:rsidRDefault="001408A2" w:rsidP="001408A2">
      <w:pPr>
        <w:ind w:left="720"/>
        <w:rPr>
          <w:sz w:val="32"/>
          <w:szCs w:val="32"/>
        </w:rPr>
      </w:pPr>
      <w:r w:rsidRPr="001408A2">
        <w:rPr>
          <w:sz w:val="32"/>
          <w:szCs w:val="32"/>
        </w:rPr>
        <w:t>Also,</w:t>
      </w:r>
      <w:r>
        <w:rPr>
          <w:sz w:val="32"/>
          <w:szCs w:val="32"/>
        </w:rPr>
        <w:t xml:space="preserve"> </w:t>
      </w:r>
      <w:r w:rsidRPr="001408A2">
        <w:rPr>
          <w:sz w:val="32"/>
          <w:szCs w:val="32"/>
        </w:rPr>
        <w:t>FP growth algorithm is used to generate frequent itemset thereby reducing execution time.</w:t>
      </w:r>
    </w:p>
    <w:p w14:paraId="290BA418" w14:textId="77777777" w:rsidR="001408A2" w:rsidRDefault="001408A2" w:rsidP="001408A2"/>
    <w:p w14:paraId="3EA2E657" w14:textId="27F6A885" w:rsidR="001408A2" w:rsidRDefault="001408A2" w:rsidP="001408A2">
      <w:pPr>
        <w:pStyle w:val="ListParagraph"/>
        <w:numPr>
          <w:ilvl w:val="0"/>
          <w:numId w:val="1"/>
        </w:numPr>
      </w:pPr>
      <w:r w:rsidRPr="001408A2">
        <w:rPr>
          <w:sz w:val="32"/>
          <w:szCs w:val="32"/>
        </w:rPr>
        <w:t>It finds association rules based on the frequent itemset generated.</w:t>
      </w:r>
    </w:p>
    <w:p w14:paraId="4EE0D232" w14:textId="3CABBCD3" w:rsidR="001408A2" w:rsidRDefault="001408A2" w:rsidP="001408A2">
      <w:pPr>
        <w:pStyle w:val="NormalWeb"/>
        <w:spacing w:before="0" w:beforeAutospacing="0" w:after="0" w:afterAutospacing="0" w:line="334" w:lineRule="atLeast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Every rule is composed by two different sets of items, also known as </w:t>
      </w:r>
      <w:r>
        <w:rPr>
          <w:rFonts w:ascii="Arial" w:hAnsi="Arial" w:cs="Arial"/>
          <w:i/>
          <w:iCs/>
          <w:color w:val="222222"/>
          <w:sz w:val="21"/>
          <w:szCs w:val="21"/>
        </w:rPr>
        <w:t>itemset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X </w:t>
      </w:r>
      <w:r>
        <w:rPr>
          <w:rFonts w:ascii="Arial" w:hAnsi="Arial" w:cs="Arial"/>
          <w:color w:val="222222"/>
          <w:sz w:val="21"/>
          <w:szCs w:val="21"/>
        </w:rPr>
        <w:t xml:space="preserve">and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Y </w:t>
      </w:r>
      <w:r>
        <w:rPr>
          <w:rFonts w:ascii="Arial" w:hAnsi="Arial" w:cs="Arial"/>
          <w:color w:val="222222"/>
          <w:sz w:val="21"/>
          <w:szCs w:val="21"/>
        </w:rPr>
        <w:t xml:space="preserve">, where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X </w:t>
      </w:r>
      <w:r>
        <w:rPr>
          <w:rFonts w:ascii="Arial" w:hAnsi="Arial" w:cs="Arial"/>
          <w:color w:val="222222"/>
          <w:sz w:val="21"/>
          <w:szCs w:val="21"/>
        </w:rPr>
        <w:t xml:space="preserve">is called </w:t>
      </w:r>
      <w:r>
        <w:rPr>
          <w:rFonts w:ascii="Arial" w:hAnsi="Arial" w:cs="Arial"/>
          <w:i/>
          <w:iCs/>
          <w:color w:val="222222"/>
          <w:sz w:val="21"/>
          <w:szCs w:val="21"/>
        </w:rPr>
        <w:t>antecedent</w:t>
      </w:r>
      <w:r>
        <w:rPr>
          <w:rFonts w:ascii="Arial" w:hAnsi="Arial" w:cs="Arial"/>
          <w:color w:val="222222"/>
          <w:sz w:val="21"/>
          <w:szCs w:val="21"/>
        </w:rPr>
        <w:t xml:space="preserve"> or left-hand-side (LHS) and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Y </w:t>
      </w:r>
      <w:r>
        <w:rPr>
          <w:rFonts w:ascii="Arial" w:hAnsi="Arial" w:cs="Arial"/>
          <w:i/>
          <w:iCs/>
          <w:color w:val="222222"/>
          <w:sz w:val="21"/>
          <w:szCs w:val="21"/>
        </w:rPr>
        <w:t>consequent</w:t>
      </w:r>
      <w:r>
        <w:rPr>
          <w:rFonts w:ascii="Arial" w:hAnsi="Arial" w:cs="Arial"/>
          <w:color w:val="222222"/>
          <w:sz w:val="21"/>
          <w:szCs w:val="21"/>
        </w:rPr>
        <w:t xml:space="preserve"> or right-hand-side (RHS). </w:t>
      </w:r>
    </w:p>
    <w:p w14:paraId="21ECB99C" w14:textId="5866AD02" w:rsidR="001408A2" w:rsidRDefault="001408A2" w:rsidP="001408A2">
      <w:pPr>
        <w:pStyle w:val="NormalWeb"/>
        <w:spacing w:before="0" w:beforeAutospacing="0" w:after="0" w:afterAutospacing="0" w:line="334" w:lineRule="atLeast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To illustrate the concepts, we use a small example from the supermarket domain. The set of items is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>I = {</w:t>
      </w:r>
      <w:proofErr w:type="gramStart"/>
      <w:r>
        <w:rPr>
          <w:rStyle w:val="mwe-math-mathml-inline"/>
          <w:rFonts w:ascii="Arial" w:hAnsi="Arial" w:cs="Arial"/>
          <w:color w:val="222222"/>
          <w:sz w:val="25"/>
          <w:szCs w:val="25"/>
        </w:rPr>
        <w:t>milk ,</w:t>
      </w:r>
      <w:proofErr w:type="gramEnd"/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 bread , butter , beer , diapers } 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 w14:paraId="2D513EED" w14:textId="77777777" w:rsidR="001408A2" w:rsidRDefault="001408A2" w:rsidP="001408A2">
      <w:pPr>
        <w:pStyle w:val="NormalWeb"/>
        <w:spacing w:before="0" w:beforeAutospacing="0" w:after="0" w:afterAutospacing="0" w:line="334" w:lineRule="atLeast"/>
        <w:ind w:left="720"/>
        <w:rPr>
          <w:rFonts w:ascii="Arial" w:hAnsi="Arial" w:cs="Arial"/>
          <w:color w:val="222222"/>
          <w:sz w:val="21"/>
          <w:szCs w:val="21"/>
        </w:rPr>
      </w:pPr>
    </w:p>
    <w:p w14:paraId="4C6F468D" w14:textId="76080914" w:rsidR="001408A2" w:rsidRDefault="001408A2" w:rsidP="001408A2">
      <w:pPr>
        <w:pStyle w:val="NormalWeb"/>
        <w:spacing w:before="0" w:beforeAutospacing="0" w:after="0" w:afterAutospacing="0" w:line="334" w:lineRule="atLeast"/>
        <w:ind w:left="720"/>
        <w:rPr>
          <w:rStyle w:val="mwe-math-mathml-inline"/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1"/>
          <w:szCs w:val="21"/>
        </w:rPr>
        <w:t xml:space="preserve">An example rule for the supermarket could be 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{butter, bread} </w:t>
      </w:r>
      <w:r>
        <w:rPr>
          <w:rStyle w:val="mwe-math-mathml-inline"/>
          <w:rFonts w:ascii="Cambria Math" w:hAnsi="Cambria Math" w:cs="Cambria Math"/>
          <w:color w:val="222222"/>
          <w:sz w:val="25"/>
          <w:szCs w:val="25"/>
        </w:rPr>
        <w:t>⇒</w:t>
      </w:r>
      <w:r>
        <w:rPr>
          <w:rStyle w:val="mwe-math-mathml-inline"/>
          <w:rFonts w:ascii="Arial" w:hAnsi="Arial" w:cs="Arial"/>
          <w:color w:val="222222"/>
          <w:sz w:val="25"/>
          <w:szCs w:val="25"/>
        </w:rPr>
        <w:t xml:space="preserve"> {milk}</w:t>
      </w:r>
    </w:p>
    <w:p w14:paraId="1199494D" w14:textId="2E27EB01" w:rsidR="001408A2" w:rsidRDefault="001408A2" w:rsidP="001408A2">
      <w:pPr>
        <w:pStyle w:val="NormalWeb"/>
        <w:spacing w:before="0" w:beforeAutospacing="0" w:after="0" w:afterAutospacing="0" w:line="334" w:lineRule="atLeast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meaning that if butter and bread are bought, customers also buy milk. </w:t>
      </w:r>
    </w:p>
    <w:p w14:paraId="7E2A5D33" w14:textId="77777777" w:rsidR="001408A2" w:rsidRDefault="001408A2" w:rsidP="001408A2"/>
    <w:p w14:paraId="3A4671C7" w14:textId="2377C192" w:rsidR="001408A2" w:rsidRPr="001408A2" w:rsidRDefault="001408A2" w:rsidP="001408A2">
      <w:pPr>
        <w:pStyle w:val="ListParagraph"/>
        <w:numPr>
          <w:ilvl w:val="0"/>
          <w:numId w:val="1"/>
        </w:numPr>
      </w:pPr>
      <w:r w:rsidRPr="001408A2">
        <w:rPr>
          <w:sz w:val="32"/>
          <w:szCs w:val="32"/>
        </w:rPr>
        <w:t>It finds the maximal and closed frequent itemset</w:t>
      </w:r>
      <w:r>
        <w:rPr>
          <w:sz w:val="32"/>
          <w:szCs w:val="32"/>
        </w:rPr>
        <w:t xml:space="preserve"> for a given value of minimum support and confidence.</w:t>
      </w:r>
    </w:p>
    <w:p w14:paraId="243C98F4" w14:textId="308A673A" w:rsidR="001408A2" w:rsidRDefault="001408A2" w:rsidP="001408A2">
      <w:pPr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Support is an indication of how frequently the itemset appears in the dataset. The support of X with respect to T is defined as the proportion of transactions t in the dataset which contains the itemset X.</w:t>
      </w:r>
    </w:p>
    <w:p w14:paraId="48A6F3A9" w14:textId="47DE8132" w:rsidR="001408A2" w:rsidRDefault="001408A2" w:rsidP="001408A2">
      <w:pPr>
        <w:ind w:left="720"/>
        <w:rPr>
          <w:rFonts w:ascii="Segoe UI" w:hAnsi="Segoe UI" w:cs="Segoe UI"/>
          <w:color w:val="24292E"/>
        </w:rPr>
      </w:pPr>
    </w:p>
    <w:p w14:paraId="3E0F3D19" w14:textId="5A006241" w:rsidR="001408A2" w:rsidRDefault="001408A2" w:rsidP="001408A2">
      <w:pPr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Confidence is an indication of how often the rule has been found to be true. The confidence value of a rule, X =&gt; Y with respect to a set of transactions T, is the proportion of the transactions that contains X which also contains Y.</w:t>
      </w:r>
    </w:p>
    <w:p w14:paraId="5BC646CE" w14:textId="60973BF4" w:rsidR="001408A2" w:rsidRDefault="001408A2" w:rsidP="001408A2">
      <w:pPr>
        <w:ind w:left="720"/>
        <w:rPr>
          <w:rFonts w:ascii="Segoe UI" w:hAnsi="Segoe UI" w:cs="Segoe UI"/>
          <w:color w:val="24292E"/>
        </w:rPr>
      </w:pPr>
    </w:p>
    <w:p w14:paraId="24E3E7CB" w14:textId="77777777" w:rsidR="001408A2" w:rsidRDefault="001408A2" w:rsidP="00664F25">
      <w:pPr>
        <w:pStyle w:val="ListParagraph"/>
      </w:pPr>
    </w:p>
    <w:p w14:paraId="3B87A9B3" w14:textId="77777777" w:rsidR="001408A2" w:rsidRDefault="001408A2" w:rsidP="001408A2"/>
    <w:p w14:paraId="2EA37194" w14:textId="7FB7241F" w:rsidR="00C62F2B" w:rsidRPr="00664F25" w:rsidRDefault="001408A2" w:rsidP="00FF7DC3">
      <w:pPr>
        <w:ind w:left="2880" w:firstLine="720"/>
        <w:rPr>
          <w:sz w:val="56"/>
          <w:szCs w:val="56"/>
          <w:u w:val="single"/>
        </w:rPr>
      </w:pPr>
      <w:r w:rsidRPr="00664F25">
        <w:rPr>
          <w:sz w:val="56"/>
          <w:szCs w:val="56"/>
          <w:u w:val="single"/>
        </w:rPr>
        <w:t>Input:</w:t>
      </w:r>
    </w:p>
    <w:p w14:paraId="2FF1B891" w14:textId="30107CCA" w:rsidR="00664F25" w:rsidRDefault="00664F25" w:rsidP="00664F25">
      <w:pPr>
        <w:rPr>
          <w:sz w:val="36"/>
          <w:szCs w:val="36"/>
        </w:rPr>
      </w:pPr>
    </w:p>
    <w:p w14:paraId="0390302C" w14:textId="5C6BE900" w:rsidR="00664F25" w:rsidRDefault="00664F25" w:rsidP="00664F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Dataset should preferably be a .csv file without any missing values.</w:t>
      </w:r>
    </w:p>
    <w:p w14:paraId="2EF5FCDC" w14:textId="3D44E52D" w:rsidR="00664F25" w:rsidRDefault="00664F25" w:rsidP="00664F2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Path of the .csv file should be the input along with the minimum support and confidence for which frequent itemset are to be found.</w:t>
      </w:r>
    </w:p>
    <w:p w14:paraId="064C1151" w14:textId="1718B615" w:rsidR="00664F25" w:rsidRPr="00FF7DC3" w:rsidRDefault="00664F25" w:rsidP="00664F25">
      <w:pPr>
        <w:pStyle w:val="ListParagraph"/>
        <w:numPr>
          <w:ilvl w:val="0"/>
          <w:numId w:val="4"/>
        </w:numPr>
        <w:rPr>
          <w:rFonts w:ascii="Calibri" w:hAnsi="Calibri" w:cs="Calibri"/>
          <w:sz w:val="36"/>
          <w:szCs w:val="36"/>
        </w:rPr>
      </w:pPr>
      <w:r w:rsidRPr="00664F25">
        <w:rPr>
          <w:rFonts w:ascii="Calibri" w:hAnsi="Calibri" w:cs="Calibri"/>
          <w:color w:val="24292E"/>
          <w:sz w:val="36"/>
          <w:szCs w:val="36"/>
        </w:rPr>
        <w:t>If the transaction has more than one appearance of an item then only one appearance is considered.</w:t>
      </w:r>
    </w:p>
    <w:p w14:paraId="2A0E0917" w14:textId="5A03F90B" w:rsidR="00FF7DC3" w:rsidRDefault="00FF7DC3" w:rsidP="00FF7DC3">
      <w:pPr>
        <w:rPr>
          <w:rFonts w:ascii="Calibri" w:hAnsi="Calibri" w:cs="Calibri"/>
          <w:sz w:val="36"/>
          <w:szCs w:val="36"/>
        </w:rPr>
      </w:pPr>
    </w:p>
    <w:p w14:paraId="65760CBC" w14:textId="77777777" w:rsidR="00FF7DC3" w:rsidRPr="00FF7DC3" w:rsidRDefault="00FF7DC3" w:rsidP="00FF7DC3">
      <w:pPr>
        <w:rPr>
          <w:rFonts w:ascii="Calibri" w:hAnsi="Calibri" w:cs="Calibri"/>
          <w:sz w:val="36"/>
          <w:szCs w:val="36"/>
        </w:rPr>
      </w:pPr>
    </w:p>
    <w:p w14:paraId="55AF52BC" w14:textId="7AB72E14" w:rsidR="000D486B" w:rsidRDefault="000D486B" w:rsidP="000D486B">
      <w:pPr>
        <w:rPr>
          <w:rFonts w:ascii="Calibri" w:hAnsi="Calibri" w:cs="Calibri"/>
          <w:sz w:val="36"/>
          <w:szCs w:val="36"/>
        </w:rPr>
      </w:pPr>
    </w:p>
    <w:p w14:paraId="606FB983" w14:textId="4540E0CA" w:rsidR="00FF7DC3" w:rsidRDefault="00FF7DC3" w:rsidP="00FF7DC3">
      <w:pPr>
        <w:ind w:left="720"/>
        <w:jc w:val="center"/>
        <w:rPr>
          <w:rFonts w:ascii="Calibri" w:hAnsi="Calibri" w:cs="Calibri"/>
          <w:sz w:val="56"/>
          <w:szCs w:val="56"/>
          <w:u w:val="single"/>
        </w:rPr>
      </w:pPr>
      <w:r w:rsidRPr="00FF7DC3">
        <w:rPr>
          <w:rFonts w:ascii="Calibri" w:hAnsi="Calibri" w:cs="Calibri"/>
          <w:sz w:val="56"/>
          <w:szCs w:val="56"/>
          <w:u w:val="single"/>
        </w:rPr>
        <w:t>Output</w:t>
      </w:r>
      <w:r>
        <w:rPr>
          <w:rFonts w:ascii="Calibri" w:hAnsi="Calibri" w:cs="Calibri"/>
          <w:sz w:val="56"/>
          <w:szCs w:val="56"/>
          <w:u w:val="single"/>
        </w:rPr>
        <w:t>:</w:t>
      </w:r>
    </w:p>
    <w:p w14:paraId="64FC7E3F" w14:textId="40CAC06D" w:rsidR="00FF7DC3" w:rsidRPr="00FF7DC3" w:rsidRDefault="00FF7DC3" w:rsidP="00FF7DC3">
      <w:pPr>
        <w:pStyle w:val="ListParagraph"/>
        <w:numPr>
          <w:ilvl w:val="0"/>
          <w:numId w:val="4"/>
        </w:numPr>
        <w:rPr>
          <w:rFonts w:ascii="Calibri" w:hAnsi="Calibri" w:cs="Calibri"/>
          <w:sz w:val="56"/>
          <w:szCs w:val="56"/>
          <w:u w:val="single"/>
        </w:rPr>
      </w:pPr>
      <w:r w:rsidRPr="00FF7DC3">
        <w:rPr>
          <w:rFonts w:ascii="Calibri" w:hAnsi="Calibri" w:cs="Calibri"/>
          <w:sz w:val="32"/>
          <w:szCs w:val="32"/>
        </w:rPr>
        <w:t>Frequent itemset along with their support values are stored in a .txt file</w:t>
      </w:r>
      <w:r>
        <w:rPr>
          <w:rFonts w:ascii="Calibri" w:hAnsi="Calibri" w:cs="Calibri"/>
          <w:sz w:val="32"/>
          <w:szCs w:val="32"/>
          <w:u w:val="single"/>
        </w:rPr>
        <w:t>.</w:t>
      </w:r>
    </w:p>
    <w:p w14:paraId="50B14724" w14:textId="710C5B05" w:rsidR="00FF7DC3" w:rsidRPr="00FF7DC3" w:rsidRDefault="00FF7DC3" w:rsidP="00FF7DC3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FF7DC3">
        <w:rPr>
          <w:rFonts w:ascii="Calibri" w:hAnsi="Calibri" w:cs="Calibri"/>
          <w:sz w:val="32"/>
          <w:szCs w:val="32"/>
        </w:rPr>
        <w:t>Association rules along with the support of antecedent,</w:t>
      </w:r>
      <w:r>
        <w:rPr>
          <w:rFonts w:ascii="Calibri" w:hAnsi="Calibri" w:cs="Calibri"/>
          <w:sz w:val="32"/>
          <w:szCs w:val="32"/>
        </w:rPr>
        <w:t xml:space="preserve"> </w:t>
      </w:r>
      <w:r w:rsidRPr="00FF7DC3">
        <w:rPr>
          <w:rFonts w:ascii="Calibri" w:hAnsi="Calibri" w:cs="Calibri"/>
          <w:sz w:val="32"/>
          <w:szCs w:val="32"/>
        </w:rPr>
        <w:t>consequent and confidence of the rule</w:t>
      </w:r>
      <w:r>
        <w:rPr>
          <w:rFonts w:ascii="Calibri" w:hAnsi="Calibri" w:cs="Calibri"/>
          <w:sz w:val="32"/>
          <w:szCs w:val="32"/>
        </w:rPr>
        <w:t xml:space="preserve"> </w:t>
      </w:r>
      <w:r w:rsidRPr="00FF7DC3">
        <w:rPr>
          <w:rFonts w:ascii="Calibri" w:hAnsi="Calibri" w:cs="Calibri"/>
          <w:sz w:val="32"/>
          <w:szCs w:val="32"/>
        </w:rPr>
        <w:t>is stored in another.txt file</w:t>
      </w:r>
    </w:p>
    <w:p w14:paraId="59ADFF0D" w14:textId="200786CD" w:rsidR="00FF7DC3" w:rsidRDefault="00FF7DC3" w:rsidP="00FF7DC3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</w:rPr>
      </w:pPr>
      <w:r w:rsidRPr="00FF7DC3">
        <w:rPr>
          <w:rFonts w:ascii="Calibri" w:hAnsi="Calibri" w:cs="Calibri"/>
          <w:sz w:val="32"/>
          <w:szCs w:val="32"/>
        </w:rPr>
        <w:t>Maximal subsets and closed subsets are generated</w:t>
      </w:r>
      <w:r>
        <w:rPr>
          <w:rFonts w:ascii="Calibri" w:hAnsi="Calibri" w:cs="Calibri"/>
          <w:sz w:val="32"/>
          <w:szCs w:val="32"/>
        </w:rPr>
        <w:t xml:space="preserve"> </w:t>
      </w:r>
      <w:r w:rsidRPr="00FF7DC3">
        <w:rPr>
          <w:rFonts w:ascii="Calibri" w:hAnsi="Calibri" w:cs="Calibri"/>
          <w:sz w:val="32"/>
          <w:szCs w:val="32"/>
        </w:rPr>
        <w:t>and stored in a .txt</w:t>
      </w:r>
      <w:r>
        <w:rPr>
          <w:rFonts w:ascii="Calibri" w:hAnsi="Calibri" w:cs="Calibri"/>
          <w:sz w:val="32"/>
          <w:szCs w:val="32"/>
        </w:rPr>
        <w:t xml:space="preserve"> </w:t>
      </w:r>
      <w:r w:rsidRPr="00FF7DC3">
        <w:rPr>
          <w:rFonts w:ascii="Calibri" w:hAnsi="Calibri" w:cs="Calibri"/>
          <w:sz w:val="32"/>
          <w:szCs w:val="32"/>
        </w:rPr>
        <w:t>file.</w:t>
      </w:r>
    </w:p>
    <w:p w14:paraId="2DFEC9FF" w14:textId="005E4CCE" w:rsidR="00BE6BB0" w:rsidRDefault="00BE6BB0" w:rsidP="00BE6BB0">
      <w:pPr>
        <w:rPr>
          <w:rFonts w:ascii="Calibri" w:hAnsi="Calibri" w:cs="Calibri"/>
          <w:sz w:val="32"/>
          <w:szCs w:val="32"/>
        </w:rPr>
      </w:pPr>
    </w:p>
    <w:p w14:paraId="6673227B" w14:textId="5071558F" w:rsidR="00BE6BB0" w:rsidRDefault="00BE6BB0" w:rsidP="00BE6BB0">
      <w:pPr>
        <w:ind w:left="720"/>
        <w:rPr>
          <w:rFonts w:ascii="Calibri" w:hAnsi="Calibri" w:cs="Calibri"/>
          <w:sz w:val="32"/>
          <w:szCs w:val="32"/>
        </w:rPr>
      </w:pPr>
      <w:r w:rsidRPr="00F3716A">
        <w:rPr>
          <w:rFonts w:ascii="Calibri" w:hAnsi="Calibri" w:cs="Calibri"/>
          <w:b/>
          <w:sz w:val="32"/>
          <w:szCs w:val="32"/>
          <w:u w:val="single"/>
        </w:rPr>
        <w:t>Note</w:t>
      </w:r>
      <w:r>
        <w:rPr>
          <w:rFonts w:ascii="Calibri" w:hAnsi="Calibri" w:cs="Calibri"/>
          <w:sz w:val="32"/>
          <w:szCs w:val="32"/>
        </w:rPr>
        <w:t>: DataMining folder finds frequent itemset by FP Growth           Algorithm whereas D</w:t>
      </w:r>
      <w:bookmarkStart w:id="0" w:name="_GoBack"/>
      <w:bookmarkEnd w:id="0"/>
      <w:r>
        <w:rPr>
          <w:rFonts w:ascii="Calibri" w:hAnsi="Calibri" w:cs="Calibri"/>
          <w:sz w:val="32"/>
          <w:szCs w:val="32"/>
        </w:rPr>
        <w:t>atMining1 folder uses Apriori Method for frequent itemset generation.</w:t>
      </w:r>
    </w:p>
    <w:p w14:paraId="12C5A7A6" w14:textId="77777777" w:rsidR="00BE6BB0" w:rsidRPr="00BE6BB0" w:rsidRDefault="00BE6BB0" w:rsidP="00BE6BB0">
      <w:pPr>
        <w:ind w:left="720"/>
        <w:rPr>
          <w:rFonts w:ascii="Calibri" w:hAnsi="Calibri" w:cs="Calibri"/>
          <w:sz w:val="32"/>
          <w:szCs w:val="32"/>
        </w:rPr>
      </w:pPr>
    </w:p>
    <w:sectPr w:rsidR="00BE6BB0" w:rsidRPr="00BE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856"/>
    <w:multiLevelType w:val="hybridMultilevel"/>
    <w:tmpl w:val="D3D679E6"/>
    <w:lvl w:ilvl="0" w:tplc="E6ACD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3BC6"/>
    <w:multiLevelType w:val="hybridMultilevel"/>
    <w:tmpl w:val="5F3A9B10"/>
    <w:lvl w:ilvl="0" w:tplc="65BA0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53A6"/>
    <w:multiLevelType w:val="hybridMultilevel"/>
    <w:tmpl w:val="9080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701CF"/>
    <w:multiLevelType w:val="hybridMultilevel"/>
    <w:tmpl w:val="0F4E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A2"/>
    <w:rsid w:val="000D486B"/>
    <w:rsid w:val="001408A2"/>
    <w:rsid w:val="00240C49"/>
    <w:rsid w:val="003D054F"/>
    <w:rsid w:val="00664F25"/>
    <w:rsid w:val="00BE6BB0"/>
    <w:rsid w:val="00C62F2B"/>
    <w:rsid w:val="00F3716A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28C"/>
  <w15:chartTrackingRefBased/>
  <w15:docId w15:val="{1DE6D72B-83B8-49B7-A64E-83A31F9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1408A2"/>
  </w:style>
  <w:style w:type="paragraph" w:styleId="ListParagraph">
    <w:name w:val="List Paragraph"/>
    <w:basedOn w:val="Normal"/>
    <w:uiPriority w:val="34"/>
    <w:qFormat/>
    <w:rsid w:val="00140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Smit Shah</cp:lastModifiedBy>
  <cp:revision>6</cp:revision>
  <dcterms:created xsi:type="dcterms:W3CDTF">2019-02-20T13:33:00Z</dcterms:created>
  <dcterms:modified xsi:type="dcterms:W3CDTF">2019-02-20T14:48:00Z</dcterms:modified>
</cp:coreProperties>
</file>