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B365D"/>
        </w:rPr>
        <w:t>PRACTICAL-</w:t>
      </w:r>
      <w:r>
        <w:rPr>
          <w:color w:val="1B365D"/>
          <w:spacing w:val="-14"/>
        </w:rPr>
        <w:t> </w:t>
      </w:r>
      <w:r>
        <w:rPr>
          <w:color w:val="1B365D"/>
          <w:spacing w:val="-5"/>
        </w:rPr>
        <w:t>12</w:t>
      </w:r>
    </w:p>
    <w:p>
      <w:pPr>
        <w:spacing w:before="149"/>
        <w:ind w:left="0" w:right="361" w:firstLine="0"/>
        <w:jc w:val="center"/>
        <w:rPr>
          <w:sz w:val="24"/>
        </w:rPr>
      </w:pPr>
      <w:r>
        <w:rPr>
          <w:color w:val="545454"/>
          <w:sz w:val="24"/>
        </w:rPr>
        <w:t>Event</w:t>
      </w:r>
      <w:r>
        <w:rPr>
          <w:color w:val="545454"/>
          <w:spacing w:val="-4"/>
          <w:sz w:val="24"/>
        </w:rPr>
        <w:t> </w:t>
      </w:r>
      <w:r>
        <w:rPr>
          <w:color w:val="545454"/>
          <w:sz w:val="24"/>
        </w:rPr>
        <w:t>Management</w:t>
      </w:r>
      <w:r>
        <w:rPr>
          <w:color w:val="545454"/>
          <w:spacing w:val="-3"/>
          <w:sz w:val="24"/>
        </w:rPr>
        <w:t> </w:t>
      </w:r>
      <w:r>
        <w:rPr>
          <w:color w:val="545454"/>
          <w:sz w:val="24"/>
        </w:rPr>
        <w:t>CRUD</w:t>
      </w:r>
      <w:r>
        <w:rPr>
          <w:color w:val="545454"/>
          <w:spacing w:val="-4"/>
          <w:sz w:val="24"/>
        </w:rPr>
        <w:t> </w:t>
      </w:r>
      <w:r>
        <w:rPr>
          <w:color w:val="545454"/>
          <w:sz w:val="24"/>
        </w:rPr>
        <w:t>with</w:t>
      </w:r>
      <w:r>
        <w:rPr>
          <w:color w:val="545454"/>
          <w:spacing w:val="-2"/>
          <w:sz w:val="24"/>
        </w:rPr>
        <w:t> </w:t>
      </w:r>
      <w:r>
        <w:rPr>
          <w:color w:val="545454"/>
          <w:sz w:val="24"/>
        </w:rPr>
        <w:t>Poster</w:t>
      </w:r>
      <w:r>
        <w:rPr>
          <w:color w:val="545454"/>
          <w:spacing w:val="-3"/>
          <w:sz w:val="24"/>
        </w:rPr>
        <w:t> </w:t>
      </w:r>
      <w:r>
        <w:rPr>
          <w:color w:val="545454"/>
          <w:sz w:val="24"/>
        </w:rPr>
        <w:t>Upload</w:t>
      </w:r>
      <w:r>
        <w:rPr>
          <w:color w:val="545454"/>
          <w:spacing w:val="-4"/>
          <w:sz w:val="24"/>
        </w:rPr>
        <w:t> </w:t>
      </w:r>
      <w:r>
        <w:rPr>
          <w:color w:val="545454"/>
          <w:sz w:val="24"/>
        </w:rPr>
        <w:t>and</w:t>
      </w:r>
      <w:r>
        <w:rPr>
          <w:color w:val="545454"/>
          <w:spacing w:val="-3"/>
          <w:sz w:val="24"/>
        </w:rPr>
        <w:t> </w:t>
      </w:r>
      <w:r>
        <w:rPr>
          <w:color w:val="545454"/>
          <w:sz w:val="24"/>
        </w:rPr>
        <w:t>File</w:t>
      </w:r>
      <w:r>
        <w:rPr>
          <w:color w:val="545454"/>
          <w:spacing w:val="-5"/>
          <w:sz w:val="24"/>
        </w:rPr>
        <w:t> </w:t>
      </w:r>
      <w:r>
        <w:rPr>
          <w:color w:val="545454"/>
          <w:spacing w:val="-2"/>
          <w:sz w:val="24"/>
        </w:rPr>
        <w:t>Validation</w:t>
      </w:r>
    </w:p>
    <w:p>
      <w:pPr>
        <w:pStyle w:val="BodyText"/>
        <w:spacing w:before="124"/>
        <w:jc w:val="left"/>
        <w:rPr>
          <w:sz w:val="24"/>
        </w:rPr>
      </w:pPr>
    </w:p>
    <w:p>
      <w:pPr>
        <w:tabs>
          <w:tab w:pos="3269" w:val="left" w:leader="none"/>
        </w:tabs>
        <w:spacing w:before="0"/>
        <w:ind w:left="100" w:right="0" w:firstLine="0"/>
        <w:jc w:val="both"/>
        <w:rPr>
          <w:sz w:val="21"/>
        </w:rPr>
      </w:pPr>
      <w:r>
        <w:rPr>
          <w:b/>
          <w:color w:val="1B365D"/>
          <w:sz w:val="21"/>
        </w:rPr>
        <w:t>AIM</w:t>
      </w:r>
      <w:r>
        <w:rPr>
          <w:b/>
          <w:color w:val="1B365D"/>
          <w:spacing w:val="-5"/>
          <w:sz w:val="21"/>
        </w:rPr>
        <w:t> </w:t>
      </w:r>
      <w:r>
        <w:rPr>
          <w:b/>
          <w:color w:val="1B365D"/>
          <w:sz w:val="21"/>
        </w:rPr>
        <w:t>/</w:t>
      </w:r>
      <w:r>
        <w:rPr>
          <w:b/>
          <w:color w:val="1B365D"/>
          <w:spacing w:val="-5"/>
          <w:sz w:val="21"/>
        </w:rPr>
        <w:t> </w:t>
      </w:r>
      <w:r>
        <w:rPr>
          <w:b/>
          <w:color w:val="1B365D"/>
          <w:sz w:val="21"/>
        </w:rPr>
        <w:t>Problem</w:t>
      </w:r>
      <w:r>
        <w:rPr>
          <w:b/>
          <w:color w:val="1B365D"/>
          <w:spacing w:val="-5"/>
          <w:sz w:val="21"/>
        </w:rPr>
        <w:t> </w:t>
      </w:r>
      <w:r>
        <w:rPr>
          <w:b/>
          <w:color w:val="1B365D"/>
          <w:spacing w:val="-2"/>
          <w:sz w:val="21"/>
        </w:rPr>
        <w:t>Definition:</w:t>
      </w:r>
      <w:r>
        <w:rPr>
          <w:b/>
          <w:color w:val="1B365D"/>
          <w:sz w:val="21"/>
        </w:rPr>
        <w:tab/>
      </w:r>
      <w:r>
        <w:rPr>
          <w:color w:val="333333"/>
          <w:sz w:val="21"/>
        </w:rPr>
        <w:t>Develop</w:t>
      </w:r>
      <w:r>
        <w:rPr>
          <w:color w:val="333333"/>
          <w:spacing w:val="29"/>
          <w:sz w:val="21"/>
        </w:rPr>
        <w:t> </w:t>
      </w:r>
      <w:r>
        <w:rPr>
          <w:color w:val="333333"/>
          <w:sz w:val="21"/>
        </w:rPr>
        <w:t>event</w:t>
      </w:r>
      <w:r>
        <w:rPr>
          <w:color w:val="333333"/>
          <w:spacing w:val="27"/>
          <w:sz w:val="21"/>
        </w:rPr>
        <w:t> </w:t>
      </w:r>
      <w:r>
        <w:rPr>
          <w:color w:val="333333"/>
          <w:sz w:val="21"/>
        </w:rPr>
        <w:t>management</w:t>
      </w:r>
      <w:r>
        <w:rPr>
          <w:color w:val="333333"/>
          <w:spacing w:val="31"/>
          <w:sz w:val="21"/>
        </w:rPr>
        <w:t> </w:t>
      </w:r>
      <w:r>
        <w:rPr>
          <w:color w:val="333333"/>
          <w:sz w:val="21"/>
        </w:rPr>
        <w:t>functionality</w:t>
      </w:r>
      <w:r>
        <w:rPr>
          <w:color w:val="333333"/>
          <w:spacing w:val="31"/>
          <w:sz w:val="21"/>
        </w:rPr>
        <w:t> </w:t>
      </w:r>
      <w:r>
        <w:rPr>
          <w:color w:val="333333"/>
          <w:sz w:val="21"/>
        </w:rPr>
        <w:t>for</w:t>
      </w:r>
      <w:r>
        <w:rPr>
          <w:color w:val="333333"/>
          <w:spacing w:val="30"/>
          <w:sz w:val="21"/>
        </w:rPr>
        <w:t> </w:t>
      </w:r>
      <w:r>
        <w:rPr>
          <w:color w:val="333333"/>
          <w:sz w:val="21"/>
        </w:rPr>
        <w:t>admin</w:t>
      </w:r>
      <w:r>
        <w:rPr>
          <w:color w:val="333333"/>
          <w:spacing w:val="32"/>
          <w:sz w:val="21"/>
        </w:rPr>
        <w:t> </w:t>
      </w:r>
      <w:r>
        <w:rPr>
          <w:color w:val="333333"/>
          <w:sz w:val="21"/>
        </w:rPr>
        <w:t>users.</w:t>
      </w:r>
      <w:r>
        <w:rPr>
          <w:color w:val="333333"/>
          <w:spacing w:val="29"/>
          <w:sz w:val="21"/>
        </w:rPr>
        <w:t> </w:t>
      </w:r>
      <w:r>
        <w:rPr>
          <w:color w:val="333333"/>
          <w:sz w:val="21"/>
        </w:rPr>
        <w:t>Admin</w:t>
      </w:r>
      <w:r>
        <w:rPr>
          <w:color w:val="333333"/>
          <w:spacing w:val="32"/>
          <w:sz w:val="21"/>
        </w:rPr>
        <w:t> </w:t>
      </w:r>
      <w:r>
        <w:rPr>
          <w:color w:val="333333"/>
          <w:spacing w:val="-5"/>
          <w:sz w:val="21"/>
        </w:rPr>
        <w:t>can</w:t>
      </w:r>
    </w:p>
    <w:p>
      <w:pPr>
        <w:pStyle w:val="BodyText"/>
        <w:spacing w:line="273" w:lineRule="auto" w:before="37"/>
        <w:ind w:left="3269" w:right="469"/>
        <w:jc w:val="left"/>
      </w:pPr>
      <w:r>
        <w:rPr>
          <w:color w:val="333333"/>
        </w:rPr>
        <w:t>add, view, update, delete, and upload event posters with file type and</w:t>
      </w:r>
      <w:r>
        <w:rPr>
          <w:color w:val="333333"/>
          <w:spacing w:val="40"/>
        </w:rPr>
        <w:t> </w:t>
      </w:r>
      <w:r>
        <w:rPr>
          <w:color w:val="333333"/>
        </w:rPr>
        <w:t>file size validation.</w:t>
      </w:r>
    </w:p>
    <w:p>
      <w:pPr>
        <w:pStyle w:val="BodyText"/>
        <w:spacing w:before="2"/>
        <w:jc w:val="left"/>
      </w:pPr>
    </w:p>
    <w:p>
      <w:pPr>
        <w:tabs>
          <w:tab w:pos="3269" w:val="left" w:leader="none"/>
        </w:tabs>
        <w:spacing w:before="0"/>
        <w:ind w:left="100" w:right="0" w:firstLine="0"/>
        <w:jc w:val="both"/>
        <w:rPr>
          <w:sz w:val="21"/>
        </w:rPr>
      </w:pPr>
      <w:r>
        <w:rPr>
          <w:b/>
          <w:color w:val="1B365D"/>
          <w:sz w:val="21"/>
        </w:rPr>
        <w:t>Tools</w:t>
      </w:r>
      <w:r>
        <w:rPr>
          <w:b/>
          <w:color w:val="1B365D"/>
          <w:spacing w:val="-6"/>
          <w:sz w:val="21"/>
        </w:rPr>
        <w:t> </w:t>
      </w:r>
      <w:r>
        <w:rPr>
          <w:b/>
          <w:color w:val="1B365D"/>
          <w:sz w:val="21"/>
        </w:rPr>
        <w:t>/</w:t>
      </w:r>
      <w:r>
        <w:rPr>
          <w:b/>
          <w:color w:val="1B365D"/>
          <w:spacing w:val="-6"/>
          <w:sz w:val="21"/>
        </w:rPr>
        <w:t> </w:t>
      </w:r>
      <w:r>
        <w:rPr>
          <w:b/>
          <w:color w:val="1B365D"/>
          <w:sz w:val="21"/>
        </w:rPr>
        <w:t>Technology</w:t>
      </w:r>
      <w:r>
        <w:rPr>
          <w:b/>
          <w:color w:val="1B365D"/>
          <w:spacing w:val="-4"/>
          <w:sz w:val="21"/>
        </w:rPr>
        <w:t> Used:</w:t>
      </w:r>
      <w:r>
        <w:rPr>
          <w:b/>
          <w:color w:val="1B365D"/>
          <w:sz w:val="21"/>
        </w:rPr>
        <w:tab/>
      </w:r>
      <w:r>
        <w:rPr>
          <w:color w:val="333333"/>
          <w:sz w:val="21"/>
        </w:rPr>
        <w:t>PHP</w:t>
      </w:r>
      <w:r>
        <w:rPr>
          <w:color w:val="333333"/>
          <w:spacing w:val="-5"/>
          <w:sz w:val="21"/>
        </w:rPr>
        <w:t> </w:t>
      </w:r>
      <w:r>
        <w:rPr>
          <w:color w:val="333333"/>
          <w:sz w:val="21"/>
        </w:rPr>
        <w:t>8.x,</w:t>
      </w:r>
      <w:r>
        <w:rPr>
          <w:color w:val="333333"/>
          <w:spacing w:val="-5"/>
          <w:sz w:val="21"/>
        </w:rPr>
        <w:t> </w:t>
      </w:r>
      <w:r>
        <w:rPr>
          <w:color w:val="333333"/>
          <w:sz w:val="21"/>
        </w:rPr>
        <w:t>MySQL</w:t>
      </w:r>
      <w:r>
        <w:rPr>
          <w:color w:val="333333"/>
          <w:spacing w:val="-5"/>
          <w:sz w:val="21"/>
        </w:rPr>
        <w:t> </w:t>
      </w:r>
      <w:r>
        <w:rPr>
          <w:color w:val="333333"/>
          <w:sz w:val="21"/>
        </w:rPr>
        <w:t>/</w:t>
      </w:r>
      <w:r>
        <w:rPr>
          <w:color w:val="333333"/>
          <w:spacing w:val="-5"/>
          <w:sz w:val="21"/>
        </w:rPr>
        <w:t> </w:t>
      </w:r>
      <w:r>
        <w:rPr>
          <w:color w:val="333333"/>
          <w:sz w:val="21"/>
        </w:rPr>
        <w:t>phpMyAdmin,</w:t>
      </w:r>
      <w:r>
        <w:rPr>
          <w:color w:val="333333"/>
          <w:spacing w:val="-5"/>
          <w:sz w:val="21"/>
        </w:rPr>
        <w:t> </w:t>
      </w:r>
      <w:r>
        <w:rPr>
          <w:color w:val="333333"/>
          <w:sz w:val="21"/>
        </w:rPr>
        <w:t>Apache</w:t>
      </w:r>
      <w:r>
        <w:rPr>
          <w:color w:val="333333"/>
          <w:spacing w:val="-5"/>
          <w:sz w:val="21"/>
        </w:rPr>
        <w:t> </w:t>
      </w:r>
      <w:r>
        <w:rPr>
          <w:color w:val="333333"/>
          <w:sz w:val="21"/>
        </w:rPr>
        <w:t>/</w:t>
      </w:r>
      <w:r>
        <w:rPr>
          <w:color w:val="333333"/>
          <w:spacing w:val="-5"/>
          <w:sz w:val="21"/>
        </w:rPr>
        <w:t> </w:t>
      </w:r>
      <w:r>
        <w:rPr>
          <w:color w:val="333333"/>
          <w:sz w:val="21"/>
        </w:rPr>
        <w:t>XAMPP,</w:t>
      </w:r>
      <w:r>
        <w:rPr>
          <w:color w:val="333333"/>
          <w:spacing w:val="-8"/>
          <w:sz w:val="21"/>
        </w:rPr>
        <w:t> </w:t>
      </w:r>
      <w:r>
        <w:rPr>
          <w:color w:val="333333"/>
          <w:sz w:val="21"/>
        </w:rPr>
        <w:t>HTML5,</w:t>
      </w:r>
      <w:r>
        <w:rPr>
          <w:color w:val="333333"/>
          <w:spacing w:val="-5"/>
          <w:sz w:val="21"/>
        </w:rPr>
        <w:t> </w:t>
      </w:r>
      <w:r>
        <w:rPr>
          <w:color w:val="333333"/>
          <w:spacing w:val="-2"/>
          <w:sz w:val="21"/>
        </w:rPr>
        <w:t>CSS3,</w:t>
      </w:r>
    </w:p>
    <w:p>
      <w:pPr>
        <w:pStyle w:val="BodyText"/>
        <w:spacing w:before="37"/>
        <w:ind w:left="3269"/>
        <w:jc w:val="left"/>
      </w:pPr>
      <w:r>
        <w:rPr>
          <w:color w:val="333333"/>
        </w:rPr>
        <w:t>JavaScript</w:t>
      </w:r>
      <w:r>
        <w:rPr>
          <w:color w:val="333333"/>
          <w:spacing w:val="-8"/>
        </w:rPr>
        <w:t> </w:t>
      </w:r>
      <w:r>
        <w:rPr>
          <w:color w:val="333333"/>
        </w:rPr>
        <w:t>(Fetch</w:t>
      </w:r>
      <w:r>
        <w:rPr>
          <w:color w:val="333333"/>
          <w:spacing w:val="-6"/>
        </w:rPr>
        <w:t> </w:t>
      </w:r>
      <w:r>
        <w:rPr>
          <w:color w:val="333333"/>
        </w:rPr>
        <w:t>/</w:t>
      </w:r>
      <w:r>
        <w:rPr>
          <w:color w:val="333333"/>
          <w:spacing w:val="-7"/>
        </w:rPr>
        <w:t> </w:t>
      </w:r>
      <w:r>
        <w:rPr>
          <w:color w:val="333333"/>
        </w:rPr>
        <w:t>FormData),</w:t>
      </w:r>
      <w:r>
        <w:rPr>
          <w:color w:val="333333"/>
          <w:spacing w:val="-9"/>
        </w:rPr>
        <w:t> </w:t>
      </w:r>
      <w:r>
        <w:rPr>
          <w:color w:val="333333"/>
        </w:rPr>
        <w:t>File</w:t>
      </w:r>
      <w:r>
        <w:rPr>
          <w:color w:val="333333"/>
          <w:spacing w:val="-6"/>
        </w:rPr>
        <w:t> </w:t>
      </w:r>
      <w:r>
        <w:rPr>
          <w:color w:val="333333"/>
        </w:rPr>
        <w:t>Upload</w:t>
      </w:r>
      <w:r>
        <w:rPr>
          <w:color w:val="333333"/>
          <w:spacing w:val="-6"/>
        </w:rPr>
        <w:t> </w:t>
      </w:r>
      <w:r>
        <w:rPr>
          <w:color w:val="333333"/>
          <w:spacing w:val="-5"/>
        </w:rPr>
        <w:t>API</w:t>
      </w:r>
    </w:p>
    <w:p>
      <w:pPr>
        <w:pStyle w:val="BodyText"/>
        <w:spacing w:before="234"/>
        <w:jc w:val="left"/>
      </w:pPr>
    </w:p>
    <w:p>
      <w:pPr>
        <w:pStyle w:val="Heading1"/>
        <w:numPr>
          <w:ilvl w:val="0"/>
          <w:numId w:val="1"/>
        </w:numPr>
        <w:tabs>
          <w:tab w:pos="354" w:val="left" w:leader="none"/>
        </w:tabs>
        <w:spacing w:line="240" w:lineRule="auto" w:before="1" w:after="0"/>
        <w:ind w:left="354" w:right="0" w:hanging="354"/>
        <w:jc w:val="left"/>
      </w:pPr>
      <w:r>
        <w:rPr>
          <w:color w:val="1B365D"/>
        </w:rPr>
        <w:t>Project</w:t>
      </w:r>
      <w:r>
        <w:rPr>
          <w:color w:val="1B365D"/>
          <w:spacing w:val="-12"/>
        </w:rPr>
        <w:t> </w:t>
      </w:r>
      <w:r>
        <w:rPr>
          <w:color w:val="1B365D"/>
        </w:rPr>
        <w:t>Implementation</w:t>
      </w:r>
      <w:r>
        <w:rPr>
          <w:color w:val="1B365D"/>
          <w:spacing w:val="-11"/>
        </w:rPr>
        <w:t> </w:t>
      </w:r>
      <w:r>
        <w:rPr>
          <w:color w:val="1B365D"/>
        </w:rPr>
        <w:t>&amp;</w:t>
      </w:r>
      <w:r>
        <w:rPr>
          <w:color w:val="1B365D"/>
          <w:spacing w:val="-10"/>
        </w:rPr>
        <w:t> </w:t>
      </w:r>
      <w:r>
        <w:rPr>
          <w:color w:val="1B365D"/>
        </w:rPr>
        <w:t>Event</w:t>
      </w:r>
      <w:r>
        <w:rPr>
          <w:color w:val="1B365D"/>
          <w:spacing w:val="-11"/>
        </w:rPr>
        <w:t> </w:t>
      </w:r>
      <w:r>
        <w:rPr>
          <w:color w:val="1B365D"/>
        </w:rPr>
        <w:t>CRUD</w:t>
      </w:r>
      <w:r>
        <w:rPr>
          <w:color w:val="1B365D"/>
          <w:spacing w:val="-8"/>
        </w:rPr>
        <w:t> </w:t>
      </w:r>
      <w:r>
        <w:rPr>
          <w:color w:val="1B365D"/>
          <w:spacing w:val="-2"/>
        </w:rPr>
        <w:t>Architecture</w:t>
      </w:r>
    </w:p>
    <w:p>
      <w:pPr>
        <w:pStyle w:val="Heading2"/>
        <w:numPr>
          <w:ilvl w:val="1"/>
          <w:numId w:val="1"/>
        </w:numPr>
        <w:tabs>
          <w:tab w:pos="429" w:val="left" w:leader="none"/>
        </w:tabs>
        <w:spacing w:line="240" w:lineRule="auto" w:before="277" w:after="0"/>
        <w:ind w:left="429" w:right="0" w:hanging="429"/>
        <w:jc w:val="left"/>
      </w:pPr>
      <w:r>
        <w:rPr>
          <w:color w:val="2B537D"/>
        </w:rPr>
        <w:t>Project</w:t>
      </w:r>
      <w:r>
        <w:rPr>
          <w:color w:val="2B537D"/>
          <w:spacing w:val="-12"/>
        </w:rPr>
        <w:t> </w:t>
      </w:r>
      <w:r>
        <w:rPr>
          <w:color w:val="2B537D"/>
        </w:rPr>
        <w:t>Overview</w:t>
      </w:r>
      <w:r>
        <w:rPr>
          <w:color w:val="2B537D"/>
          <w:spacing w:val="-12"/>
        </w:rPr>
        <w:t> </w:t>
      </w:r>
      <w:r>
        <w:rPr>
          <w:color w:val="2B537D"/>
        </w:rPr>
        <w:t>(StudentHub</w:t>
      </w:r>
      <w:r>
        <w:rPr>
          <w:color w:val="2B537D"/>
          <w:spacing w:val="-7"/>
        </w:rPr>
        <w:t> </w:t>
      </w:r>
      <w:r>
        <w:rPr>
          <w:color w:val="2B537D"/>
        </w:rPr>
        <w:t>—</w:t>
      </w:r>
      <w:r>
        <w:rPr>
          <w:color w:val="2B537D"/>
          <w:spacing w:val="-12"/>
        </w:rPr>
        <w:t> </w:t>
      </w:r>
      <w:r>
        <w:rPr>
          <w:color w:val="2B537D"/>
        </w:rPr>
        <w:t>Campus</w:t>
      </w:r>
      <w:r>
        <w:rPr>
          <w:color w:val="2B537D"/>
          <w:spacing w:val="-10"/>
        </w:rPr>
        <w:t> </w:t>
      </w:r>
      <w:r>
        <w:rPr>
          <w:color w:val="2B537D"/>
        </w:rPr>
        <w:t>Event</w:t>
      </w:r>
      <w:r>
        <w:rPr>
          <w:color w:val="2B537D"/>
          <w:spacing w:val="-10"/>
        </w:rPr>
        <w:t> </w:t>
      </w:r>
      <w:r>
        <w:rPr>
          <w:color w:val="2B537D"/>
          <w:spacing w:val="-2"/>
        </w:rPr>
        <w:t>Management)</w:t>
      </w:r>
    </w:p>
    <w:p>
      <w:pPr>
        <w:pStyle w:val="BodyText"/>
        <w:spacing w:before="122"/>
      </w:pPr>
      <w:r>
        <w:rPr>
          <w:color w:val="333333"/>
        </w:rPr>
        <w:t>Following</w:t>
      </w:r>
      <w:r>
        <w:rPr>
          <w:color w:val="333333"/>
          <w:spacing w:val="5"/>
        </w:rPr>
        <w:t> </w:t>
      </w:r>
      <w:r>
        <w:rPr>
          <w:color w:val="333333"/>
        </w:rPr>
        <w:t>the</w:t>
      </w:r>
      <w:r>
        <w:rPr>
          <w:color w:val="333333"/>
          <w:spacing w:val="7"/>
        </w:rPr>
        <w:t> </w:t>
      </w:r>
      <w:r>
        <w:rPr>
          <w:color w:val="333333"/>
        </w:rPr>
        <w:t>implementation</w:t>
      </w:r>
      <w:r>
        <w:rPr>
          <w:color w:val="333333"/>
          <w:spacing w:val="8"/>
        </w:rPr>
        <w:t> </w:t>
      </w:r>
      <w:r>
        <w:rPr>
          <w:color w:val="333333"/>
        </w:rPr>
        <w:t>of</w:t>
      </w:r>
      <w:r>
        <w:rPr>
          <w:color w:val="333333"/>
          <w:spacing w:val="6"/>
        </w:rPr>
        <w:t> </w:t>
      </w:r>
      <w:r>
        <w:rPr>
          <w:color w:val="333333"/>
        </w:rPr>
        <w:t>the</w:t>
      </w:r>
      <w:r>
        <w:rPr>
          <w:color w:val="333333"/>
          <w:spacing w:val="8"/>
        </w:rPr>
        <w:t> </w:t>
      </w:r>
      <w:r>
        <w:rPr>
          <w:color w:val="333333"/>
        </w:rPr>
        <w:t>Student</w:t>
      </w:r>
      <w:r>
        <w:rPr>
          <w:color w:val="333333"/>
          <w:spacing w:val="6"/>
        </w:rPr>
        <w:t> </w:t>
      </w:r>
      <w:r>
        <w:rPr>
          <w:color w:val="333333"/>
        </w:rPr>
        <w:t>Registry</w:t>
      </w:r>
      <w:r>
        <w:rPr>
          <w:color w:val="333333"/>
          <w:spacing w:val="8"/>
        </w:rPr>
        <w:t> </w:t>
      </w:r>
      <w:r>
        <w:rPr>
          <w:color w:val="333333"/>
        </w:rPr>
        <w:t>Management</w:t>
      </w:r>
      <w:r>
        <w:rPr>
          <w:color w:val="333333"/>
          <w:spacing w:val="6"/>
        </w:rPr>
        <w:t> </w:t>
      </w:r>
      <w:r>
        <w:rPr>
          <w:color w:val="333333"/>
        </w:rPr>
        <w:t>CRUD</w:t>
      </w:r>
      <w:r>
        <w:rPr>
          <w:color w:val="333333"/>
          <w:spacing w:val="9"/>
        </w:rPr>
        <w:t> </w:t>
      </w:r>
      <w:r>
        <w:rPr>
          <w:color w:val="333333"/>
        </w:rPr>
        <w:t>system</w:t>
      </w:r>
      <w:r>
        <w:rPr>
          <w:color w:val="333333"/>
          <w:spacing w:val="9"/>
        </w:rPr>
        <w:t> </w:t>
      </w:r>
      <w:r>
        <w:rPr>
          <w:color w:val="333333"/>
        </w:rPr>
        <w:t>in</w:t>
      </w:r>
      <w:r>
        <w:rPr>
          <w:color w:val="333333"/>
          <w:spacing w:val="8"/>
        </w:rPr>
        <w:t> </w:t>
      </w:r>
      <w:r>
        <w:rPr>
          <w:color w:val="333333"/>
        </w:rPr>
        <w:t>Practical</w:t>
      </w:r>
      <w:r>
        <w:rPr>
          <w:color w:val="333333"/>
          <w:spacing w:val="8"/>
        </w:rPr>
        <w:t> </w:t>
      </w:r>
      <w:r>
        <w:rPr>
          <w:color w:val="333333"/>
        </w:rPr>
        <w:t>11,</w:t>
      </w:r>
      <w:r>
        <w:rPr>
          <w:color w:val="333333"/>
          <w:spacing w:val="7"/>
        </w:rPr>
        <w:t> </w:t>
      </w:r>
      <w:r>
        <w:rPr>
          <w:color w:val="333333"/>
          <w:spacing w:val="-2"/>
        </w:rPr>
        <w:t>Practical</w:t>
      </w:r>
    </w:p>
    <w:p>
      <w:pPr>
        <w:pStyle w:val="BodyText"/>
        <w:spacing w:line="276" w:lineRule="auto" w:before="37"/>
        <w:ind w:right="353"/>
      </w:pPr>
      <w:r>
        <w:rPr>
          <w:color w:val="333333"/>
        </w:rPr>
        <w:t>12 develops the comprehensive Event Management and Poster Media Upload subsystem for the StudentHub University Portal. This enterprise module enables institutional administrators to publish, moderate, update, and remove campus symposia, hackathons, academic conferences, and cultural sports events. Central to this practical is the secure handling of binary media uploads via PHP multipart/form-data handling. The module enforces strict client and server-side file type and file size validations, implements cryptographically safe file storage and image path association in MySQL, synchronizes newly published events with both the administrative control center and student-facing exploration catalogs, and ensures atomic cleanup of file system assets during record deletion.</w:t>
      </w:r>
    </w:p>
    <w:p>
      <w:pPr>
        <w:pStyle w:val="Heading2"/>
        <w:numPr>
          <w:ilvl w:val="1"/>
          <w:numId w:val="1"/>
        </w:numPr>
        <w:tabs>
          <w:tab w:pos="429" w:val="left" w:leader="none"/>
        </w:tabs>
        <w:spacing w:line="240" w:lineRule="auto" w:before="220" w:after="0"/>
        <w:ind w:left="429" w:right="0" w:hanging="429"/>
        <w:jc w:val="both"/>
      </w:pPr>
      <w:r>
        <w:rPr>
          <w:color w:val="2B537D"/>
        </w:rPr>
        <w:t>Multi-Tier</w:t>
      </w:r>
      <w:r>
        <w:rPr>
          <w:color w:val="2B537D"/>
          <w:spacing w:val="-10"/>
        </w:rPr>
        <w:t> </w:t>
      </w:r>
      <w:r>
        <w:rPr>
          <w:color w:val="2B537D"/>
        </w:rPr>
        <w:t>Architecture</w:t>
      </w:r>
      <w:r>
        <w:rPr>
          <w:color w:val="2B537D"/>
          <w:spacing w:val="-9"/>
        </w:rPr>
        <w:t> </w:t>
      </w:r>
      <w:r>
        <w:rPr>
          <w:color w:val="2B537D"/>
        </w:rPr>
        <w:t>&amp;</w:t>
      </w:r>
      <w:r>
        <w:rPr>
          <w:color w:val="2B537D"/>
          <w:spacing w:val="-11"/>
        </w:rPr>
        <w:t> </w:t>
      </w:r>
      <w:r>
        <w:rPr>
          <w:color w:val="2B537D"/>
        </w:rPr>
        <w:t>File</w:t>
      </w:r>
      <w:r>
        <w:rPr>
          <w:color w:val="2B537D"/>
          <w:spacing w:val="-9"/>
        </w:rPr>
        <w:t> </w:t>
      </w:r>
      <w:r>
        <w:rPr>
          <w:color w:val="2B537D"/>
        </w:rPr>
        <w:t>Upload</w:t>
      </w:r>
      <w:r>
        <w:rPr>
          <w:color w:val="2B537D"/>
          <w:spacing w:val="-11"/>
        </w:rPr>
        <w:t> </w:t>
      </w:r>
      <w:r>
        <w:rPr>
          <w:color w:val="2B537D"/>
        </w:rPr>
        <w:t>Security</w:t>
      </w:r>
      <w:r>
        <w:rPr>
          <w:color w:val="2B537D"/>
          <w:spacing w:val="-11"/>
        </w:rPr>
        <w:t> </w:t>
      </w:r>
      <w:r>
        <w:rPr>
          <w:color w:val="2B537D"/>
          <w:spacing w:val="-2"/>
        </w:rPr>
        <w:t>Workflow</w:t>
      </w:r>
    </w:p>
    <w:p>
      <w:pPr>
        <w:pStyle w:val="BodyText"/>
        <w:spacing w:line="276" w:lineRule="auto"/>
        <w:ind w:right="356"/>
      </w:pPr>
      <w:r>
        <w:rPr>
          <w:color w:val="333333"/>
        </w:rPr>
        <w:t>The event management module implements defensive file-upload engineering, relational database updates, and asynchronous client communication:</w:t>
      </w:r>
    </w:p>
    <w:p>
      <w:pPr>
        <w:pStyle w:val="ListParagraph"/>
        <w:numPr>
          <w:ilvl w:val="2"/>
          <w:numId w:val="1"/>
        </w:numPr>
        <w:tabs>
          <w:tab w:pos="352" w:val="left" w:leader="none"/>
        </w:tabs>
        <w:spacing w:line="276" w:lineRule="auto" w:before="100" w:after="0"/>
        <w:ind w:left="0" w:right="358" w:firstLine="0"/>
        <w:jc w:val="both"/>
        <w:rPr>
          <w:sz w:val="21"/>
        </w:rPr>
      </w:pPr>
      <w:r>
        <w:rPr>
          <w:b/>
          <w:color w:val="333333"/>
          <w:sz w:val="21"/>
        </w:rPr>
        <w:t>Multipart Form Submission (POST): </w:t>
      </w:r>
      <w:r>
        <w:rPr>
          <w:color w:val="333333"/>
          <w:sz w:val="21"/>
        </w:rPr>
        <w:t>Event details and binary image files are transmitted via multipart/form-data using the JavaScript FormData API. This permits concurrent transfer of text fields (title, category, date, venue, capacity) alongside the poster image payload without full page refreshes.</w:t>
      </w:r>
    </w:p>
    <w:p>
      <w:pPr>
        <w:pStyle w:val="ListParagraph"/>
        <w:numPr>
          <w:ilvl w:val="2"/>
          <w:numId w:val="1"/>
        </w:numPr>
        <w:tabs>
          <w:tab w:pos="261" w:val="left" w:leader="none"/>
        </w:tabs>
        <w:spacing w:line="276" w:lineRule="auto" w:before="81" w:after="0"/>
        <w:ind w:left="0" w:right="354" w:firstLine="0"/>
        <w:jc w:val="both"/>
        <w:rPr>
          <w:sz w:val="21"/>
        </w:rPr>
      </w:pPr>
      <w:r>
        <w:rPr>
          <w:b/>
          <w:color w:val="333333"/>
          <w:sz w:val="21"/>
        </w:rPr>
        <w:t>Strict Server-Side File Type Validation: </w:t>
      </w:r>
      <w:r>
        <w:rPr>
          <w:color w:val="333333"/>
          <w:sz w:val="21"/>
        </w:rPr>
        <w:t>File validation never relies solely on the client-supplied file extension or MIME header. Instead, PHP inspects the actual binary stream using finfo_open(FILEINFO_MIME_TYPE) or getimagesize(). Uploads are strictly restricted to verified image</w:t>
      </w:r>
      <w:r>
        <w:rPr>
          <w:color w:val="333333"/>
          <w:spacing w:val="40"/>
          <w:sz w:val="21"/>
        </w:rPr>
        <w:t> </w:t>
      </w:r>
      <w:r>
        <w:rPr>
          <w:color w:val="333333"/>
          <w:sz w:val="21"/>
        </w:rPr>
        <w:t>MIME types: 'image/jpeg', 'image/png', 'image/webp', and 'image/gif'. Any unsupported file (e.g., .pdf, .docx,</w:t>
      </w:r>
    </w:p>
    <w:p>
      <w:pPr>
        <w:pStyle w:val="BodyText"/>
        <w:spacing w:line="240" w:lineRule="exact" w:before="0"/>
      </w:pPr>
      <w:r>
        <w:rPr>
          <w:color w:val="333333"/>
        </w:rPr>
        <w:t>.exe)</w:t>
      </w:r>
      <w:r>
        <w:rPr>
          <w:color w:val="333333"/>
          <w:spacing w:val="-7"/>
        </w:rPr>
        <w:t> </w:t>
      </w:r>
      <w:r>
        <w:rPr>
          <w:color w:val="333333"/>
        </w:rPr>
        <w:t>is</w:t>
      </w:r>
      <w:r>
        <w:rPr>
          <w:color w:val="333333"/>
          <w:spacing w:val="-6"/>
        </w:rPr>
        <w:t> </w:t>
      </w:r>
      <w:r>
        <w:rPr>
          <w:color w:val="333333"/>
        </w:rPr>
        <w:t>immediately</w:t>
      </w:r>
      <w:r>
        <w:rPr>
          <w:color w:val="333333"/>
          <w:spacing w:val="-6"/>
        </w:rPr>
        <w:t> </w:t>
      </w:r>
      <w:r>
        <w:rPr>
          <w:color w:val="333333"/>
        </w:rPr>
        <w:t>rejected</w:t>
      </w:r>
      <w:r>
        <w:rPr>
          <w:color w:val="333333"/>
          <w:spacing w:val="-6"/>
        </w:rPr>
        <w:t> </w:t>
      </w:r>
      <w:r>
        <w:rPr>
          <w:color w:val="333333"/>
        </w:rPr>
        <w:t>with</w:t>
      </w:r>
      <w:r>
        <w:rPr>
          <w:color w:val="333333"/>
          <w:spacing w:val="-6"/>
        </w:rPr>
        <w:t> </w:t>
      </w:r>
      <w:r>
        <w:rPr>
          <w:color w:val="333333"/>
        </w:rPr>
        <w:t>an</w:t>
      </w:r>
      <w:r>
        <w:rPr>
          <w:color w:val="333333"/>
          <w:spacing w:val="-6"/>
        </w:rPr>
        <w:t> </w:t>
      </w:r>
      <w:r>
        <w:rPr>
          <w:color w:val="333333"/>
        </w:rPr>
        <w:t>explicit</w:t>
      </w:r>
      <w:r>
        <w:rPr>
          <w:color w:val="333333"/>
          <w:spacing w:val="-7"/>
        </w:rPr>
        <w:t> </w:t>
      </w:r>
      <w:r>
        <w:rPr>
          <w:color w:val="333333"/>
        </w:rPr>
        <w:t>error</w:t>
      </w:r>
      <w:r>
        <w:rPr>
          <w:color w:val="333333"/>
          <w:spacing w:val="-6"/>
        </w:rPr>
        <w:t> </w:t>
      </w:r>
      <w:r>
        <w:rPr>
          <w:color w:val="333333"/>
          <w:spacing w:val="-2"/>
        </w:rPr>
        <w:t>alert.</w:t>
      </w:r>
    </w:p>
    <w:p>
      <w:pPr>
        <w:pStyle w:val="ListParagraph"/>
        <w:numPr>
          <w:ilvl w:val="2"/>
          <w:numId w:val="1"/>
        </w:numPr>
        <w:tabs>
          <w:tab w:pos="237" w:val="left" w:leader="none"/>
        </w:tabs>
        <w:spacing w:line="276" w:lineRule="auto" w:before="116" w:after="0"/>
        <w:ind w:left="0" w:right="359" w:firstLine="0"/>
        <w:jc w:val="both"/>
        <w:rPr>
          <w:sz w:val="21"/>
        </w:rPr>
      </w:pPr>
      <w:r>
        <w:rPr>
          <w:b/>
          <w:color w:val="333333"/>
          <w:sz w:val="21"/>
        </w:rPr>
        <w:t>File Size Enforcement (Max 2MB): </w:t>
      </w:r>
      <w:r>
        <w:rPr>
          <w:color w:val="333333"/>
          <w:sz w:val="21"/>
        </w:rPr>
        <w:t>Uploads enforce a strict ceiling of 2 Megabytes (2,097,152 bytes) checked against $_FILES['poster']['size']. Files exceeding this threshold are trapped before disk writing, preventing server storage exhaustion and denial-of-service (DoS) vectors.</w:t>
      </w:r>
    </w:p>
    <w:p>
      <w:pPr>
        <w:pStyle w:val="ListParagraph"/>
        <w:numPr>
          <w:ilvl w:val="2"/>
          <w:numId w:val="1"/>
        </w:numPr>
        <w:tabs>
          <w:tab w:pos="270" w:val="left" w:leader="none"/>
        </w:tabs>
        <w:spacing w:line="276" w:lineRule="auto" w:before="82" w:after="0"/>
        <w:ind w:left="0" w:right="356" w:firstLine="0"/>
        <w:jc w:val="both"/>
        <w:rPr>
          <w:sz w:val="21"/>
        </w:rPr>
      </w:pPr>
      <w:r>
        <w:rPr>
          <w:b/>
          <w:color w:val="333333"/>
          <w:sz w:val="21"/>
        </w:rPr>
        <w:t>Cryptographic Filename Sanitization: </w:t>
      </w:r>
      <w:r>
        <w:rPr>
          <w:color w:val="333333"/>
          <w:sz w:val="21"/>
        </w:rPr>
        <w:t>To eliminate directory traversal attacks and prevent filename collisions, original filenames are discarded. The backend generates unique timestamped filenames using bin2hex(random_bytes(8)) and microtime (e.g., 'event_poster_20261018_124842_c3532f.jpg'). Files are stored in a dedicated, protected directory ('uploads/events/'), while only the relative URI is stored in the MySQL database.</w:t>
      </w:r>
    </w:p>
    <w:p>
      <w:pPr>
        <w:pStyle w:val="ListParagraph"/>
        <w:numPr>
          <w:ilvl w:val="2"/>
          <w:numId w:val="1"/>
        </w:numPr>
        <w:tabs>
          <w:tab w:pos="203" w:val="left" w:leader="none"/>
        </w:tabs>
        <w:spacing w:line="276" w:lineRule="auto" w:before="80" w:after="0"/>
        <w:ind w:left="0" w:right="356" w:firstLine="0"/>
        <w:jc w:val="both"/>
        <w:rPr>
          <w:sz w:val="21"/>
        </w:rPr>
      </w:pPr>
      <w:r>
        <w:rPr>
          <w:b/>
          <w:color w:val="333333"/>
          <w:sz w:val="21"/>
        </w:rPr>
        <w:t>End-to-End CRUD Lifecycle: </w:t>
      </w:r>
      <w:r>
        <w:rPr>
          <w:color w:val="333333"/>
          <w:sz w:val="21"/>
        </w:rPr>
        <w:t>The system supports complete administrative operations: Create (INSERT with</w:t>
      </w:r>
      <w:r>
        <w:rPr>
          <w:color w:val="333333"/>
          <w:spacing w:val="19"/>
          <w:sz w:val="21"/>
        </w:rPr>
        <w:t> </w:t>
      </w:r>
      <w:r>
        <w:rPr>
          <w:color w:val="333333"/>
          <w:sz w:val="21"/>
        </w:rPr>
        <w:t>poster</w:t>
      </w:r>
      <w:r>
        <w:rPr>
          <w:color w:val="333333"/>
          <w:spacing w:val="19"/>
          <w:sz w:val="21"/>
        </w:rPr>
        <w:t> </w:t>
      </w:r>
      <w:r>
        <w:rPr>
          <w:color w:val="333333"/>
          <w:sz w:val="21"/>
        </w:rPr>
        <w:t>upload),</w:t>
      </w:r>
      <w:r>
        <w:rPr>
          <w:color w:val="333333"/>
          <w:spacing w:val="18"/>
          <w:sz w:val="21"/>
        </w:rPr>
        <w:t> </w:t>
      </w:r>
      <w:r>
        <w:rPr>
          <w:color w:val="333333"/>
          <w:sz w:val="21"/>
        </w:rPr>
        <w:t>Read</w:t>
      </w:r>
      <w:r>
        <w:rPr>
          <w:color w:val="333333"/>
          <w:spacing w:val="19"/>
          <w:sz w:val="21"/>
        </w:rPr>
        <w:t> </w:t>
      </w:r>
      <w:r>
        <w:rPr>
          <w:color w:val="333333"/>
          <w:sz w:val="21"/>
        </w:rPr>
        <w:t>(SELECT</w:t>
      </w:r>
      <w:r>
        <w:rPr>
          <w:color w:val="333333"/>
          <w:spacing w:val="17"/>
          <w:sz w:val="21"/>
        </w:rPr>
        <w:t> </w:t>
      </w:r>
      <w:r>
        <w:rPr>
          <w:color w:val="333333"/>
          <w:sz w:val="21"/>
        </w:rPr>
        <w:t>with</w:t>
      </w:r>
      <w:r>
        <w:rPr>
          <w:color w:val="333333"/>
          <w:spacing w:val="19"/>
          <w:sz w:val="21"/>
        </w:rPr>
        <w:t> </w:t>
      </w:r>
      <w:r>
        <w:rPr>
          <w:color w:val="333333"/>
          <w:sz w:val="21"/>
        </w:rPr>
        <w:t>visual</w:t>
      </w:r>
      <w:r>
        <w:rPr>
          <w:color w:val="333333"/>
          <w:spacing w:val="20"/>
          <w:sz w:val="21"/>
        </w:rPr>
        <w:t> </w:t>
      </w:r>
      <w:r>
        <w:rPr>
          <w:color w:val="333333"/>
          <w:sz w:val="21"/>
        </w:rPr>
        <w:t>thumbnails,</w:t>
      </w:r>
      <w:r>
        <w:rPr>
          <w:color w:val="333333"/>
          <w:spacing w:val="18"/>
          <w:sz w:val="21"/>
        </w:rPr>
        <w:t> </w:t>
      </w:r>
      <w:r>
        <w:rPr>
          <w:color w:val="333333"/>
          <w:sz w:val="21"/>
        </w:rPr>
        <w:t>category</w:t>
      </w:r>
      <w:r>
        <w:rPr>
          <w:color w:val="333333"/>
          <w:spacing w:val="19"/>
          <w:sz w:val="21"/>
        </w:rPr>
        <w:t> </w:t>
      </w:r>
      <w:r>
        <w:rPr>
          <w:color w:val="333333"/>
          <w:sz w:val="21"/>
        </w:rPr>
        <w:t>filtering,</w:t>
      </w:r>
      <w:r>
        <w:rPr>
          <w:color w:val="333333"/>
          <w:spacing w:val="18"/>
          <w:sz w:val="21"/>
        </w:rPr>
        <w:t> </w:t>
      </w:r>
      <w:r>
        <w:rPr>
          <w:color w:val="333333"/>
          <w:sz w:val="21"/>
        </w:rPr>
        <w:t>and</w:t>
      </w:r>
      <w:r>
        <w:rPr>
          <w:color w:val="333333"/>
          <w:spacing w:val="20"/>
          <w:sz w:val="21"/>
        </w:rPr>
        <w:t> </w:t>
      </w:r>
      <w:r>
        <w:rPr>
          <w:color w:val="333333"/>
          <w:sz w:val="21"/>
        </w:rPr>
        <w:t>status</w:t>
      </w:r>
      <w:r>
        <w:rPr>
          <w:color w:val="333333"/>
          <w:spacing w:val="19"/>
          <w:sz w:val="21"/>
        </w:rPr>
        <w:t> </w:t>
      </w:r>
      <w:r>
        <w:rPr>
          <w:color w:val="333333"/>
          <w:sz w:val="21"/>
        </w:rPr>
        <w:t>badges),</w:t>
      </w:r>
      <w:r>
        <w:rPr>
          <w:color w:val="333333"/>
          <w:spacing w:val="17"/>
          <w:sz w:val="21"/>
        </w:rPr>
        <w:t> </w:t>
      </w:r>
      <w:r>
        <w:rPr>
          <w:color w:val="333333"/>
          <w:sz w:val="21"/>
        </w:rPr>
        <w:t>Update</w:t>
      </w:r>
    </w:p>
    <w:p>
      <w:pPr>
        <w:pStyle w:val="ListParagraph"/>
        <w:spacing w:after="0" w:line="276" w:lineRule="auto"/>
        <w:jc w:val="both"/>
        <w:rPr>
          <w:sz w:val="21"/>
        </w:rPr>
        <w:sectPr>
          <w:headerReference w:type="default" r:id="rId5"/>
          <w:type w:val="continuous"/>
          <w:pgSz w:w="12240" w:h="15840"/>
          <w:pgMar w:header="270" w:footer="0" w:top="980" w:bottom="280" w:left="1080" w:right="720"/>
          <w:pgNumType w:start="1"/>
        </w:sectPr>
      </w:pPr>
    </w:p>
    <w:p>
      <w:pPr>
        <w:pStyle w:val="BodyText"/>
        <w:spacing w:line="276" w:lineRule="auto" w:before="84"/>
        <w:ind w:right="362"/>
      </w:pPr>
      <w:r>
        <w:rPr>
          <w:color w:val="333333"/>
        </w:rPr>
        <w:t>(modifying dates, locations, or replacing posters), and Delete (permanently removing records with confirmation guards and unlinking media files from disk).</w:t>
      </w:r>
    </w:p>
    <w:p>
      <w:pPr>
        <w:pStyle w:val="ListParagraph"/>
        <w:numPr>
          <w:ilvl w:val="2"/>
          <w:numId w:val="1"/>
        </w:numPr>
        <w:tabs>
          <w:tab w:pos="189" w:val="left" w:leader="none"/>
        </w:tabs>
        <w:spacing w:line="276" w:lineRule="auto" w:before="81" w:after="0"/>
        <w:ind w:left="0" w:right="355" w:firstLine="0"/>
        <w:jc w:val="both"/>
        <w:rPr>
          <w:sz w:val="21"/>
        </w:rPr>
      </w:pPr>
      <w:r>
        <w:rPr>
          <w:b/>
          <w:color w:val="333333"/>
          <w:sz w:val="21"/>
        </w:rPr>
        <w:t>Cross-Portal Synchronization: </w:t>
      </w:r>
      <w:r>
        <w:rPr>
          <w:color w:val="333333"/>
          <w:sz w:val="21"/>
        </w:rPr>
        <w:t>Newly</w:t>
      </w:r>
      <w:r>
        <w:rPr>
          <w:color w:val="333333"/>
          <w:spacing w:val="-5"/>
          <w:sz w:val="21"/>
        </w:rPr>
        <w:t> </w:t>
      </w:r>
      <w:r>
        <w:rPr>
          <w:color w:val="333333"/>
          <w:sz w:val="21"/>
        </w:rPr>
        <w:t>published</w:t>
      </w:r>
      <w:r>
        <w:rPr>
          <w:color w:val="333333"/>
          <w:spacing w:val="-5"/>
          <w:sz w:val="21"/>
        </w:rPr>
        <w:t> </w:t>
      </w:r>
      <w:r>
        <w:rPr>
          <w:color w:val="333333"/>
          <w:sz w:val="21"/>
        </w:rPr>
        <w:t>events</w:t>
      </w:r>
      <w:r>
        <w:rPr>
          <w:color w:val="333333"/>
          <w:spacing w:val="-6"/>
          <w:sz w:val="21"/>
        </w:rPr>
        <w:t> </w:t>
      </w:r>
      <w:r>
        <w:rPr>
          <w:color w:val="333333"/>
          <w:sz w:val="21"/>
        </w:rPr>
        <w:t>immediately</w:t>
      </w:r>
      <w:r>
        <w:rPr>
          <w:color w:val="333333"/>
          <w:spacing w:val="-5"/>
          <w:sz w:val="21"/>
        </w:rPr>
        <w:t> </w:t>
      </w:r>
      <w:r>
        <w:rPr>
          <w:color w:val="333333"/>
          <w:sz w:val="21"/>
        </w:rPr>
        <w:t>synchronize</w:t>
      </w:r>
      <w:r>
        <w:rPr>
          <w:color w:val="333333"/>
          <w:spacing w:val="-5"/>
          <w:sz w:val="21"/>
        </w:rPr>
        <w:t> </w:t>
      </w:r>
      <w:r>
        <w:rPr>
          <w:color w:val="333333"/>
          <w:sz w:val="21"/>
        </w:rPr>
        <w:t>across</w:t>
      </w:r>
      <w:r>
        <w:rPr>
          <w:color w:val="333333"/>
          <w:spacing w:val="-5"/>
          <w:sz w:val="21"/>
        </w:rPr>
        <w:t> </w:t>
      </w:r>
      <w:r>
        <w:rPr>
          <w:color w:val="333333"/>
          <w:sz w:val="21"/>
        </w:rPr>
        <w:t>the</w:t>
      </w:r>
      <w:r>
        <w:rPr>
          <w:color w:val="333333"/>
          <w:spacing w:val="-5"/>
          <w:sz w:val="21"/>
        </w:rPr>
        <w:t> </w:t>
      </w:r>
      <w:r>
        <w:rPr>
          <w:color w:val="333333"/>
          <w:sz w:val="21"/>
        </w:rPr>
        <w:t>architecture: appearing in the Admin Event Moderation Center for attendance governance and dynamically reflecting in the public Student Catalog ('events.html') with real-time 'Register Now' access.</w:t>
      </w:r>
    </w:p>
    <w:p>
      <w:pPr>
        <w:pStyle w:val="BodyText"/>
        <w:spacing w:before="39"/>
        <w:jc w:val="left"/>
      </w:pPr>
    </w:p>
    <w:p>
      <w:pPr>
        <w:pStyle w:val="Heading1"/>
        <w:numPr>
          <w:ilvl w:val="0"/>
          <w:numId w:val="1"/>
        </w:numPr>
        <w:tabs>
          <w:tab w:pos="354" w:val="left" w:leader="none"/>
        </w:tabs>
        <w:spacing w:line="240" w:lineRule="auto" w:before="0" w:after="0"/>
        <w:ind w:left="354" w:right="0" w:hanging="354"/>
        <w:jc w:val="both"/>
      </w:pPr>
      <w:r>
        <w:rPr>
          <w:color w:val="1B365D"/>
        </w:rPr>
        <w:t>Event</w:t>
      </w:r>
      <w:r>
        <w:rPr>
          <w:color w:val="1B365D"/>
          <w:spacing w:val="-12"/>
        </w:rPr>
        <w:t> </w:t>
      </w:r>
      <w:r>
        <w:rPr>
          <w:color w:val="1B365D"/>
        </w:rPr>
        <w:t>Management</w:t>
      </w:r>
      <w:r>
        <w:rPr>
          <w:color w:val="1B365D"/>
          <w:spacing w:val="-11"/>
        </w:rPr>
        <w:t> </w:t>
      </w:r>
      <w:r>
        <w:rPr>
          <w:color w:val="1B365D"/>
        </w:rPr>
        <w:t>CRUD</w:t>
      </w:r>
      <w:r>
        <w:rPr>
          <w:color w:val="1B365D"/>
          <w:spacing w:val="-12"/>
        </w:rPr>
        <w:t> </w:t>
      </w:r>
      <w:r>
        <w:rPr>
          <w:color w:val="1B365D"/>
        </w:rPr>
        <w:t>&amp;</w:t>
      </w:r>
      <w:r>
        <w:rPr>
          <w:color w:val="1B365D"/>
          <w:spacing w:val="-9"/>
        </w:rPr>
        <w:t> </w:t>
      </w:r>
      <w:r>
        <w:rPr>
          <w:color w:val="1B365D"/>
        </w:rPr>
        <w:t>File</w:t>
      </w:r>
      <w:r>
        <w:rPr>
          <w:color w:val="1B365D"/>
          <w:spacing w:val="-11"/>
        </w:rPr>
        <w:t> </w:t>
      </w:r>
      <w:r>
        <w:rPr>
          <w:color w:val="1B365D"/>
        </w:rPr>
        <w:t>Validation</w:t>
      </w:r>
      <w:r>
        <w:rPr>
          <w:color w:val="1B365D"/>
          <w:spacing w:val="-9"/>
        </w:rPr>
        <w:t> </w:t>
      </w:r>
      <w:r>
        <w:rPr>
          <w:color w:val="1B365D"/>
          <w:spacing w:val="-2"/>
        </w:rPr>
        <w:t>Outputs</w:t>
      </w:r>
    </w:p>
    <w:p>
      <w:pPr>
        <w:pStyle w:val="BodyText"/>
        <w:spacing w:line="276" w:lineRule="auto" w:before="174"/>
        <w:ind w:right="358"/>
      </w:pPr>
      <w:r>
        <w:rPr>
          <w:color w:val="333333"/>
        </w:rPr>
        <w:t>Below are the verified output screens of the StudentHub administrative and student portals demonstrating event browsing, creation with poster upload, file type validation, database persistence, event updates, and </w:t>
      </w:r>
      <w:r>
        <w:rPr>
          <w:color w:val="333333"/>
          <w:spacing w:val="-2"/>
        </w:rPr>
        <w:t>deletion:</w:t>
      </w:r>
    </w:p>
    <w:p>
      <w:pPr>
        <w:pStyle w:val="Heading2"/>
        <w:numPr>
          <w:ilvl w:val="1"/>
          <w:numId w:val="1"/>
        </w:numPr>
        <w:tabs>
          <w:tab w:pos="429" w:val="left" w:leader="none"/>
        </w:tabs>
        <w:spacing w:line="240" w:lineRule="auto" w:before="222" w:after="0"/>
        <w:ind w:left="429" w:right="0" w:hanging="429"/>
        <w:jc w:val="both"/>
      </w:pPr>
      <w:r>
        <w:rPr>
          <w:color w:val="2B537D"/>
        </w:rPr>
        <w:t>Output</w:t>
      </w:r>
      <w:r>
        <w:rPr>
          <w:color w:val="2B537D"/>
          <w:spacing w:val="-9"/>
        </w:rPr>
        <w:t> </w:t>
      </w:r>
      <w:r>
        <w:rPr>
          <w:color w:val="2B537D"/>
        </w:rPr>
        <w:t>1:</w:t>
      </w:r>
      <w:r>
        <w:rPr>
          <w:color w:val="2B537D"/>
          <w:spacing w:val="-9"/>
        </w:rPr>
        <w:t> </w:t>
      </w:r>
      <w:r>
        <w:rPr>
          <w:color w:val="2B537D"/>
        </w:rPr>
        <w:t>Event</w:t>
      </w:r>
      <w:r>
        <w:rPr>
          <w:color w:val="2B537D"/>
          <w:spacing w:val="-8"/>
        </w:rPr>
        <w:t> </w:t>
      </w:r>
      <w:r>
        <w:rPr>
          <w:color w:val="2B537D"/>
        </w:rPr>
        <w:t>Moderation</w:t>
      </w:r>
      <w:r>
        <w:rPr>
          <w:color w:val="2B537D"/>
          <w:spacing w:val="-9"/>
        </w:rPr>
        <w:t> </w:t>
      </w:r>
      <w:r>
        <w:rPr>
          <w:color w:val="2B537D"/>
        </w:rPr>
        <w:t>Governance</w:t>
      </w:r>
      <w:r>
        <w:rPr>
          <w:color w:val="2B537D"/>
          <w:spacing w:val="-9"/>
        </w:rPr>
        <w:t> </w:t>
      </w:r>
      <w:r>
        <w:rPr>
          <w:color w:val="2B537D"/>
        </w:rPr>
        <w:t>Dashboard</w:t>
      </w:r>
      <w:r>
        <w:rPr>
          <w:color w:val="2B537D"/>
          <w:spacing w:val="-8"/>
        </w:rPr>
        <w:t> </w:t>
      </w:r>
      <w:r>
        <w:rPr>
          <w:color w:val="2B537D"/>
        </w:rPr>
        <w:t>(SELECT</w:t>
      </w:r>
      <w:r>
        <w:rPr>
          <w:color w:val="2B537D"/>
          <w:spacing w:val="-8"/>
        </w:rPr>
        <w:t> </w:t>
      </w:r>
      <w:r>
        <w:rPr>
          <w:color w:val="2B537D"/>
        </w:rPr>
        <w:t>&amp;</w:t>
      </w:r>
      <w:r>
        <w:rPr>
          <w:color w:val="2B537D"/>
          <w:spacing w:val="-9"/>
        </w:rPr>
        <w:t> </w:t>
      </w:r>
      <w:r>
        <w:rPr>
          <w:color w:val="2B537D"/>
        </w:rPr>
        <w:t>Catalog</w:t>
      </w:r>
      <w:r>
        <w:rPr>
          <w:color w:val="2B537D"/>
          <w:spacing w:val="-9"/>
        </w:rPr>
        <w:t> </w:t>
      </w:r>
      <w:r>
        <w:rPr>
          <w:color w:val="2B537D"/>
          <w:spacing w:val="-2"/>
        </w:rPr>
        <w:t>View)</w:t>
      </w:r>
    </w:p>
    <w:p>
      <w:pPr>
        <w:pStyle w:val="BodyText"/>
        <w:spacing w:line="276" w:lineRule="auto" w:before="123"/>
        <w:ind w:right="359"/>
      </w:pPr>
      <w:r>
        <w:rPr>
          <w:color w:val="333333"/>
        </w:rPr>
        <w:t>The Event Moderation Control Center within the administrative portal displaying existing campus events in dynamic card layouts. Each card renders the uploaded event banner poster, category pill ('TECH &amp; INNOVATION', 'ARTS &amp; CULTURE'), event title, scheduled date and time, venue location, capacity limit, lifecycle status dropdown ('Upcoming'), and administrative action controls (View, Edit, Delete). Top navigation includes search and category filters.</w:t>
      </w:r>
    </w:p>
    <w:p>
      <w:pPr>
        <w:pStyle w:val="BodyText"/>
        <w:spacing w:before="3"/>
        <w:jc w:val="left"/>
        <w:rPr>
          <w:sz w:val="8"/>
        </w:rPr>
      </w:pPr>
      <w:r>
        <w:rPr>
          <w:sz w:val="8"/>
        </w:rPr>
        <w:drawing>
          <wp:anchor distT="0" distB="0" distL="0" distR="0" allowOverlap="1" layoutInCell="1" locked="0" behindDoc="1" simplePos="0" relativeHeight="487587840">
            <wp:simplePos x="0" y="0"/>
            <wp:positionH relativeFrom="page">
              <wp:posOffset>1234439</wp:posOffset>
            </wp:positionH>
            <wp:positionV relativeFrom="paragraph">
              <wp:posOffset>76106</wp:posOffset>
            </wp:positionV>
            <wp:extent cx="5349753" cy="255860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349753" cy="2558605"/>
                    </a:xfrm>
                    <a:prstGeom prst="rect">
                      <a:avLst/>
                    </a:prstGeom>
                  </pic:spPr>
                </pic:pic>
              </a:graphicData>
            </a:graphic>
          </wp:anchor>
        </w:drawing>
      </w:r>
    </w:p>
    <w:p>
      <w:pPr>
        <w:pStyle w:val="BodyText"/>
        <w:spacing w:before="4"/>
        <w:jc w:val="left"/>
      </w:pPr>
    </w:p>
    <w:p>
      <w:pPr>
        <w:pStyle w:val="ListParagraph"/>
        <w:numPr>
          <w:ilvl w:val="1"/>
          <w:numId w:val="1"/>
        </w:numPr>
        <w:tabs>
          <w:tab w:pos="429" w:val="left" w:leader="none"/>
        </w:tabs>
        <w:spacing w:line="240" w:lineRule="auto" w:before="0" w:after="0"/>
        <w:ind w:left="429" w:right="0" w:hanging="429"/>
        <w:jc w:val="both"/>
        <w:rPr>
          <w:b/>
          <w:sz w:val="26"/>
        </w:rPr>
      </w:pPr>
      <w:r>
        <w:rPr>
          <w:b/>
          <w:color w:val="2B537D"/>
          <w:sz w:val="26"/>
        </w:rPr>
        <w:t>Output</w:t>
      </w:r>
      <w:r>
        <w:rPr>
          <w:b/>
          <w:color w:val="2B537D"/>
          <w:spacing w:val="-9"/>
          <w:sz w:val="26"/>
        </w:rPr>
        <w:t> </w:t>
      </w:r>
      <w:r>
        <w:rPr>
          <w:b/>
          <w:color w:val="2B537D"/>
          <w:sz w:val="26"/>
        </w:rPr>
        <w:t>2:</w:t>
      </w:r>
      <w:r>
        <w:rPr>
          <w:b/>
          <w:color w:val="2B537D"/>
          <w:spacing w:val="-9"/>
          <w:sz w:val="26"/>
        </w:rPr>
        <w:t> </w:t>
      </w:r>
      <w:r>
        <w:rPr>
          <w:b/>
          <w:color w:val="2B537D"/>
          <w:sz w:val="26"/>
        </w:rPr>
        <w:t>Initial</w:t>
      </w:r>
      <w:r>
        <w:rPr>
          <w:b/>
          <w:color w:val="2B537D"/>
          <w:spacing w:val="-7"/>
          <w:sz w:val="26"/>
        </w:rPr>
        <w:t> </w:t>
      </w:r>
      <w:r>
        <w:rPr>
          <w:b/>
          <w:color w:val="2B537D"/>
          <w:sz w:val="26"/>
        </w:rPr>
        <w:t>MySQL</w:t>
      </w:r>
      <w:r>
        <w:rPr>
          <w:b/>
          <w:color w:val="2B537D"/>
          <w:spacing w:val="-7"/>
          <w:sz w:val="26"/>
        </w:rPr>
        <w:t> </w:t>
      </w:r>
      <w:r>
        <w:rPr>
          <w:b/>
          <w:color w:val="2B537D"/>
          <w:sz w:val="26"/>
        </w:rPr>
        <w:t>Database</w:t>
      </w:r>
      <w:r>
        <w:rPr>
          <w:b/>
          <w:color w:val="2B537D"/>
          <w:spacing w:val="-9"/>
          <w:sz w:val="26"/>
        </w:rPr>
        <w:t> </w:t>
      </w:r>
      <w:r>
        <w:rPr>
          <w:b/>
          <w:color w:val="2B537D"/>
          <w:sz w:val="26"/>
        </w:rPr>
        <w:t>State</w:t>
      </w:r>
      <w:r>
        <w:rPr>
          <w:b/>
          <w:color w:val="2B537D"/>
          <w:spacing w:val="-9"/>
          <w:sz w:val="26"/>
        </w:rPr>
        <w:t> </w:t>
      </w:r>
      <w:r>
        <w:rPr>
          <w:b/>
          <w:color w:val="2B537D"/>
          <w:sz w:val="26"/>
        </w:rPr>
        <w:t>(`events`</w:t>
      </w:r>
      <w:r>
        <w:rPr>
          <w:b/>
          <w:color w:val="2B537D"/>
          <w:spacing w:val="-9"/>
          <w:sz w:val="26"/>
        </w:rPr>
        <w:t> </w:t>
      </w:r>
      <w:r>
        <w:rPr>
          <w:b/>
          <w:color w:val="2B537D"/>
          <w:spacing w:val="-2"/>
          <w:sz w:val="26"/>
        </w:rPr>
        <w:t>Table)</w:t>
      </w:r>
    </w:p>
    <w:p>
      <w:pPr>
        <w:pStyle w:val="BodyText"/>
        <w:spacing w:line="276" w:lineRule="auto"/>
        <w:ind w:right="357"/>
      </w:pPr>
      <w:r>
        <w:rPr>
          <w:color w:val="333333"/>
        </w:rPr>
        <w:t>phpMyAdmin database browse view of the 'events' table showing the initial 6 seeded campus events (AI Workshop, Autumn Arts Festival, Full-Stack Web Development Workshop, Machine Learning Bootcamp, Inter-College Hackathon 2026, Robotics Showcase) with their associated poster image paths and upcoming lifecycle statuses.</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864" w:right="0" w:firstLine="0"/>
        <w:rPr>
          <w:sz w:val="20"/>
        </w:rPr>
      </w:pPr>
      <w:r>
        <w:rPr>
          <w:sz w:val="20"/>
        </w:rPr>
        <w:drawing>
          <wp:inline distT="0" distB="0" distL="0" distR="0">
            <wp:extent cx="5263519" cy="176593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263519" cy="1765934"/>
                    </a:xfrm>
                    <a:prstGeom prst="rect">
                      <a:avLst/>
                    </a:prstGeom>
                  </pic:spPr>
                </pic:pic>
              </a:graphicData>
            </a:graphic>
          </wp:inline>
        </w:drawing>
      </w:r>
      <w:r>
        <w:rPr>
          <w:sz w:val="20"/>
        </w:rPr>
      </w:r>
    </w:p>
    <w:p>
      <w:pPr>
        <w:pStyle w:val="BodyText"/>
        <w:spacing w:before="2"/>
        <w:jc w:val="left"/>
        <w:rPr>
          <w:sz w:val="26"/>
        </w:rPr>
      </w:pPr>
    </w:p>
    <w:p>
      <w:pPr>
        <w:pStyle w:val="Heading2"/>
        <w:numPr>
          <w:ilvl w:val="1"/>
          <w:numId w:val="1"/>
        </w:numPr>
        <w:tabs>
          <w:tab w:pos="429" w:val="left" w:leader="none"/>
        </w:tabs>
        <w:spacing w:line="240" w:lineRule="auto" w:before="1" w:after="0"/>
        <w:ind w:left="429" w:right="0" w:hanging="429"/>
        <w:jc w:val="left"/>
      </w:pPr>
      <w:r>
        <w:rPr>
          <w:color w:val="2B537D"/>
        </w:rPr>
        <w:t>Output</w:t>
      </w:r>
      <w:r>
        <w:rPr>
          <w:color w:val="2B537D"/>
          <w:spacing w:val="-7"/>
        </w:rPr>
        <w:t> </w:t>
      </w:r>
      <w:r>
        <w:rPr>
          <w:color w:val="2B537D"/>
        </w:rPr>
        <w:t>3:</w:t>
      </w:r>
      <w:r>
        <w:rPr>
          <w:color w:val="2B537D"/>
          <w:spacing w:val="-7"/>
        </w:rPr>
        <w:t> </w:t>
      </w:r>
      <w:r>
        <w:rPr>
          <w:color w:val="2B537D"/>
        </w:rPr>
        <w:t>Create</w:t>
      </w:r>
      <w:r>
        <w:rPr>
          <w:color w:val="2B537D"/>
          <w:spacing w:val="-7"/>
        </w:rPr>
        <w:t> </w:t>
      </w:r>
      <w:r>
        <w:rPr>
          <w:color w:val="2B537D"/>
        </w:rPr>
        <w:t>New</w:t>
      </w:r>
      <w:r>
        <w:rPr>
          <w:color w:val="2B537D"/>
          <w:spacing w:val="-7"/>
        </w:rPr>
        <w:t> </w:t>
      </w:r>
      <w:r>
        <w:rPr>
          <w:color w:val="2B537D"/>
        </w:rPr>
        <w:t>Campus</w:t>
      </w:r>
      <w:r>
        <w:rPr>
          <w:color w:val="2B537D"/>
          <w:spacing w:val="-7"/>
        </w:rPr>
        <w:t> </w:t>
      </w:r>
      <w:r>
        <w:rPr>
          <w:color w:val="2B537D"/>
        </w:rPr>
        <w:t>Event</w:t>
      </w:r>
      <w:r>
        <w:rPr>
          <w:color w:val="2B537D"/>
          <w:spacing w:val="-7"/>
        </w:rPr>
        <w:t> </w:t>
      </w:r>
      <w:r>
        <w:rPr>
          <w:color w:val="2B537D"/>
        </w:rPr>
        <w:t>Form</w:t>
      </w:r>
      <w:r>
        <w:rPr>
          <w:color w:val="2B537D"/>
          <w:spacing w:val="-7"/>
        </w:rPr>
        <w:t> </w:t>
      </w:r>
      <w:r>
        <w:rPr>
          <w:color w:val="2B537D"/>
        </w:rPr>
        <w:t>(INSERT</w:t>
      </w:r>
      <w:r>
        <w:rPr>
          <w:color w:val="2B537D"/>
          <w:spacing w:val="-4"/>
        </w:rPr>
        <w:t> </w:t>
      </w:r>
      <w:r>
        <w:rPr>
          <w:color w:val="2B537D"/>
          <w:spacing w:val="-2"/>
        </w:rPr>
        <w:t>Input)</w:t>
      </w:r>
    </w:p>
    <w:p>
      <w:pPr>
        <w:pStyle w:val="BodyText"/>
        <w:spacing w:line="276" w:lineRule="auto" w:before="122"/>
        <w:ind w:right="355"/>
      </w:pPr>
      <w:r>
        <w:rPr>
          <w:color w:val="333333"/>
        </w:rPr>
        <w:t>The 'Create New Campus Event' modal dialog populated with new event specifications: Event Title ('Inter-College</w:t>
      </w:r>
      <w:r>
        <w:rPr>
          <w:color w:val="333333"/>
          <w:spacing w:val="-2"/>
        </w:rPr>
        <w:t> </w:t>
      </w:r>
      <w:r>
        <w:rPr>
          <w:color w:val="333333"/>
        </w:rPr>
        <w:t>Sports</w:t>
      </w:r>
      <w:r>
        <w:rPr>
          <w:color w:val="333333"/>
          <w:spacing w:val="-1"/>
        </w:rPr>
        <w:t> </w:t>
      </w:r>
      <w:r>
        <w:rPr>
          <w:color w:val="333333"/>
        </w:rPr>
        <w:t>2026'),</w:t>
      </w:r>
      <w:r>
        <w:rPr>
          <w:color w:val="333333"/>
          <w:spacing w:val="-2"/>
        </w:rPr>
        <w:t> </w:t>
      </w:r>
      <w:r>
        <w:rPr>
          <w:color w:val="333333"/>
        </w:rPr>
        <w:t>Academic</w:t>
      </w:r>
      <w:r>
        <w:rPr>
          <w:color w:val="333333"/>
          <w:spacing w:val="-3"/>
        </w:rPr>
        <w:t> </w:t>
      </w:r>
      <w:r>
        <w:rPr>
          <w:color w:val="333333"/>
        </w:rPr>
        <w:t>Category</w:t>
      </w:r>
      <w:r>
        <w:rPr>
          <w:color w:val="333333"/>
          <w:spacing w:val="-2"/>
        </w:rPr>
        <w:t> </w:t>
      </w:r>
      <w:r>
        <w:rPr>
          <w:color w:val="333333"/>
        </w:rPr>
        <w:t>('Sports</w:t>
      </w:r>
      <w:r>
        <w:rPr>
          <w:color w:val="333333"/>
          <w:spacing w:val="-3"/>
        </w:rPr>
        <w:t> </w:t>
      </w:r>
      <w:r>
        <w:rPr>
          <w:color w:val="333333"/>
        </w:rPr>
        <w:t>&amp;</w:t>
      </w:r>
      <w:r>
        <w:rPr>
          <w:color w:val="333333"/>
          <w:spacing w:val="-1"/>
        </w:rPr>
        <w:t> </w:t>
      </w:r>
      <w:r>
        <w:rPr>
          <w:color w:val="333333"/>
        </w:rPr>
        <w:t>Athletics'),</w:t>
      </w:r>
      <w:r>
        <w:rPr>
          <w:color w:val="333333"/>
          <w:spacing w:val="-3"/>
        </w:rPr>
        <w:t> </w:t>
      </w:r>
      <w:r>
        <w:rPr>
          <w:color w:val="333333"/>
        </w:rPr>
        <w:t>Badge</w:t>
      </w:r>
      <w:r>
        <w:rPr>
          <w:color w:val="333333"/>
          <w:spacing w:val="-1"/>
        </w:rPr>
        <w:t> </w:t>
      </w:r>
      <w:r>
        <w:rPr>
          <w:color w:val="333333"/>
        </w:rPr>
        <w:t>Tag</w:t>
      </w:r>
      <w:r>
        <w:rPr>
          <w:color w:val="333333"/>
          <w:spacing w:val="-1"/>
        </w:rPr>
        <w:t> </w:t>
      </w:r>
      <w:r>
        <w:rPr>
          <w:color w:val="333333"/>
        </w:rPr>
        <w:t>('Event'),</w:t>
      </w:r>
      <w:r>
        <w:rPr>
          <w:color w:val="333333"/>
          <w:spacing w:val="-3"/>
        </w:rPr>
        <w:t> </w:t>
      </w:r>
      <w:r>
        <w:rPr>
          <w:color w:val="333333"/>
        </w:rPr>
        <w:t>Venue</w:t>
      </w:r>
      <w:r>
        <w:rPr>
          <w:color w:val="333333"/>
          <w:spacing w:val="-1"/>
        </w:rPr>
        <w:t> </w:t>
      </w:r>
      <w:r>
        <w:rPr>
          <w:color w:val="333333"/>
        </w:rPr>
        <w:t>Location</w:t>
      </w:r>
      <w:r>
        <w:rPr>
          <w:color w:val="333333"/>
          <w:spacing w:val="-1"/>
        </w:rPr>
        <w:t> </w:t>
      </w:r>
      <w:r>
        <w:rPr>
          <w:color w:val="333333"/>
        </w:rPr>
        <w:t>('Main Library, Hall H'), Date &amp; Time ('10/29/2026 08:30 AM'), Seating Capacity ('50'), and Status ('Upcoming').</w:t>
      </w:r>
    </w:p>
    <w:p>
      <w:pPr>
        <w:pStyle w:val="BodyText"/>
        <w:spacing w:before="4"/>
        <w:jc w:val="left"/>
        <w:rPr>
          <w:sz w:val="8"/>
        </w:rPr>
      </w:pPr>
      <w:r>
        <w:rPr>
          <w:sz w:val="8"/>
        </w:rPr>
        <w:drawing>
          <wp:anchor distT="0" distB="0" distL="0" distR="0" allowOverlap="1" layoutInCell="1" locked="0" behindDoc="1" simplePos="0" relativeHeight="487588352">
            <wp:simplePos x="0" y="0"/>
            <wp:positionH relativeFrom="page">
              <wp:posOffset>1874520</wp:posOffset>
            </wp:positionH>
            <wp:positionV relativeFrom="paragraph">
              <wp:posOffset>76547</wp:posOffset>
            </wp:positionV>
            <wp:extent cx="4020683" cy="389286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4020683" cy="3892867"/>
                    </a:xfrm>
                    <a:prstGeom prst="rect">
                      <a:avLst/>
                    </a:prstGeom>
                  </pic:spPr>
                </pic:pic>
              </a:graphicData>
            </a:graphic>
          </wp:anchor>
        </w:drawing>
      </w:r>
    </w:p>
    <w:p>
      <w:pPr>
        <w:pStyle w:val="BodyText"/>
        <w:spacing w:before="42"/>
        <w:jc w:val="left"/>
      </w:pPr>
    </w:p>
    <w:p>
      <w:pPr>
        <w:pStyle w:val="Heading2"/>
        <w:numPr>
          <w:ilvl w:val="1"/>
          <w:numId w:val="1"/>
        </w:numPr>
        <w:tabs>
          <w:tab w:pos="429" w:val="left" w:leader="none"/>
        </w:tabs>
        <w:spacing w:line="240" w:lineRule="auto" w:before="1" w:after="0"/>
        <w:ind w:left="429" w:right="0" w:hanging="429"/>
        <w:jc w:val="left"/>
      </w:pPr>
      <w:r>
        <w:rPr>
          <w:color w:val="2B537D"/>
        </w:rPr>
        <w:t>Output</w:t>
      </w:r>
      <w:r>
        <w:rPr>
          <w:color w:val="2B537D"/>
          <w:spacing w:val="-8"/>
        </w:rPr>
        <w:t> </w:t>
      </w:r>
      <w:r>
        <w:rPr>
          <w:color w:val="2B537D"/>
        </w:rPr>
        <w:t>4:</w:t>
      </w:r>
      <w:r>
        <w:rPr>
          <w:color w:val="2B537D"/>
          <w:spacing w:val="-8"/>
        </w:rPr>
        <w:t> </w:t>
      </w:r>
      <w:r>
        <w:rPr>
          <w:color w:val="2B537D"/>
        </w:rPr>
        <w:t>Event</w:t>
      </w:r>
      <w:r>
        <w:rPr>
          <w:color w:val="2B537D"/>
          <w:spacing w:val="-7"/>
        </w:rPr>
        <w:t> </w:t>
      </w:r>
      <w:r>
        <w:rPr>
          <w:color w:val="2B537D"/>
        </w:rPr>
        <w:t>Poster</w:t>
      </w:r>
      <w:r>
        <w:rPr>
          <w:color w:val="2B537D"/>
          <w:spacing w:val="-7"/>
        </w:rPr>
        <w:t> </w:t>
      </w:r>
      <w:r>
        <w:rPr>
          <w:color w:val="2B537D"/>
        </w:rPr>
        <w:t>File</w:t>
      </w:r>
      <w:r>
        <w:rPr>
          <w:color w:val="2B537D"/>
          <w:spacing w:val="-8"/>
        </w:rPr>
        <w:t> </w:t>
      </w:r>
      <w:r>
        <w:rPr>
          <w:color w:val="2B537D"/>
        </w:rPr>
        <w:t>Selection</w:t>
      </w:r>
      <w:r>
        <w:rPr>
          <w:color w:val="2B537D"/>
          <w:spacing w:val="-8"/>
        </w:rPr>
        <w:t> </w:t>
      </w:r>
      <w:r>
        <w:rPr>
          <w:color w:val="2B537D"/>
        </w:rPr>
        <w:t>&amp;</w:t>
      </w:r>
      <w:r>
        <w:rPr>
          <w:color w:val="2B537D"/>
          <w:spacing w:val="-8"/>
        </w:rPr>
        <w:t> </w:t>
      </w:r>
      <w:r>
        <w:rPr>
          <w:color w:val="2B537D"/>
        </w:rPr>
        <w:t>Dropzone</w:t>
      </w:r>
      <w:r>
        <w:rPr>
          <w:color w:val="2B537D"/>
          <w:spacing w:val="-6"/>
        </w:rPr>
        <w:t> </w:t>
      </w:r>
      <w:r>
        <w:rPr>
          <w:color w:val="2B537D"/>
          <w:spacing w:val="-2"/>
        </w:rPr>
        <w:t>Readiness</w:t>
      </w:r>
    </w:p>
    <w:p>
      <w:pPr>
        <w:pStyle w:val="BodyText"/>
        <w:spacing w:line="276" w:lineRule="auto" w:before="124"/>
        <w:ind w:right="359"/>
      </w:pPr>
      <w:r>
        <w:rPr>
          <w:color w:val="333333"/>
        </w:rPr>
        <w:t>The drag-and-drop file upload dropzone within the creation modal. The administrator attaches a valid event poster: 'Sports.jpg (73 KB) • Ready', verifying client-side file reading, size validation (&lt; 2MB limit), and thumbnail preview generation prior to server dispatch.</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1872" w:right="0" w:firstLine="0"/>
        <w:rPr>
          <w:sz w:val="20"/>
        </w:rPr>
      </w:pPr>
      <w:r>
        <w:rPr>
          <w:sz w:val="20"/>
        </w:rPr>
        <w:drawing>
          <wp:inline distT="0" distB="0" distL="0" distR="0">
            <wp:extent cx="4003987" cy="2557081"/>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003987" cy="2557081"/>
                    </a:xfrm>
                    <a:prstGeom prst="rect">
                      <a:avLst/>
                    </a:prstGeom>
                  </pic:spPr>
                </pic:pic>
              </a:graphicData>
            </a:graphic>
          </wp:inline>
        </w:drawing>
      </w:r>
      <w:r>
        <w:rPr>
          <w:sz w:val="20"/>
        </w:rPr>
      </w:r>
    </w:p>
    <w:p>
      <w:pPr>
        <w:pStyle w:val="BodyText"/>
        <w:spacing w:before="0"/>
        <w:jc w:val="left"/>
        <w:rPr>
          <w:sz w:val="26"/>
        </w:rPr>
      </w:pPr>
    </w:p>
    <w:p>
      <w:pPr>
        <w:pStyle w:val="Heading2"/>
        <w:numPr>
          <w:ilvl w:val="1"/>
          <w:numId w:val="1"/>
        </w:numPr>
        <w:tabs>
          <w:tab w:pos="429" w:val="left" w:leader="none"/>
        </w:tabs>
        <w:spacing w:line="240" w:lineRule="auto" w:before="0" w:after="0"/>
        <w:ind w:left="429" w:right="0" w:hanging="429"/>
        <w:jc w:val="left"/>
      </w:pPr>
      <w:r>
        <w:rPr>
          <w:color w:val="2B537D"/>
        </w:rPr>
        <w:t>Output</w:t>
      </w:r>
      <w:r>
        <w:rPr>
          <w:color w:val="2B537D"/>
          <w:spacing w:val="-8"/>
        </w:rPr>
        <w:t> </w:t>
      </w:r>
      <w:r>
        <w:rPr>
          <w:color w:val="2B537D"/>
        </w:rPr>
        <w:t>5:</w:t>
      </w:r>
      <w:r>
        <w:rPr>
          <w:color w:val="2B537D"/>
          <w:spacing w:val="-8"/>
        </w:rPr>
        <w:t> </w:t>
      </w:r>
      <w:r>
        <w:rPr>
          <w:color w:val="2B537D"/>
        </w:rPr>
        <w:t>Event</w:t>
      </w:r>
      <w:r>
        <w:rPr>
          <w:color w:val="2B537D"/>
          <w:spacing w:val="-6"/>
        </w:rPr>
        <w:t> </w:t>
      </w:r>
      <w:r>
        <w:rPr>
          <w:color w:val="2B537D"/>
        </w:rPr>
        <w:t>Creation</w:t>
      </w:r>
      <w:r>
        <w:rPr>
          <w:color w:val="2B537D"/>
          <w:spacing w:val="-6"/>
        </w:rPr>
        <w:t> </w:t>
      </w:r>
      <w:r>
        <w:rPr>
          <w:color w:val="2B537D"/>
        </w:rPr>
        <w:t>&amp;</w:t>
      </w:r>
      <w:r>
        <w:rPr>
          <w:color w:val="2B537D"/>
          <w:spacing w:val="-8"/>
        </w:rPr>
        <w:t> </w:t>
      </w:r>
      <w:r>
        <w:rPr>
          <w:color w:val="2B537D"/>
        </w:rPr>
        <w:t>Poster</w:t>
      </w:r>
      <w:r>
        <w:rPr>
          <w:color w:val="2B537D"/>
          <w:spacing w:val="-8"/>
        </w:rPr>
        <w:t> </w:t>
      </w:r>
      <w:r>
        <w:rPr>
          <w:color w:val="2B537D"/>
        </w:rPr>
        <w:t>Upload</w:t>
      </w:r>
      <w:r>
        <w:rPr>
          <w:color w:val="2B537D"/>
          <w:spacing w:val="-7"/>
        </w:rPr>
        <w:t> </w:t>
      </w:r>
      <w:r>
        <w:rPr>
          <w:color w:val="2B537D"/>
        </w:rPr>
        <w:t>Success</w:t>
      </w:r>
      <w:r>
        <w:rPr>
          <w:color w:val="2B537D"/>
          <w:spacing w:val="-8"/>
        </w:rPr>
        <w:t> </w:t>
      </w:r>
      <w:r>
        <w:rPr>
          <w:color w:val="2B537D"/>
          <w:spacing w:val="-2"/>
        </w:rPr>
        <w:t>Notification</w:t>
      </w:r>
    </w:p>
    <w:p>
      <w:pPr>
        <w:pStyle w:val="BodyText"/>
        <w:spacing w:line="276" w:lineRule="auto"/>
        <w:ind w:right="355"/>
      </w:pPr>
      <w:r>
        <w:rPr>
          <w:color w:val="333333"/>
        </w:rPr>
        <w:t>High-contrast green toast feedback notification rendered upon successful backend processing: 'Event 'Inter-College Sports 2026' successfully published and registered in campus registry.', confirming that the poster binary was uploaded to disk and database record was committed.</w:t>
      </w:r>
    </w:p>
    <w:p>
      <w:pPr>
        <w:pStyle w:val="BodyText"/>
        <w:spacing w:before="2"/>
        <w:jc w:val="left"/>
        <w:rPr>
          <w:sz w:val="8"/>
        </w:rPr>
      </w:pPr>
      <w:r>
        <w:rPr>
          <w:sz w:val="8"/>
        </w:rPr>
        <w:drawing>
          <wp:anchor distT="0" distB="0" distL="0" distR="0" allowOverlap="1" layoutInCell="1" locked="0" behindDoc="1" simplePos="0" relativeHeight="487588864">
            <wp:simplePos x="0" y="0"/>
            <wp:positionH relativeFrom="page">
              <wp:posOffset>1508760</wp:posOffset>
            </wp:positionH>
            <wp:positionV relativeFrom="paragraph">
              <wp:posOffset>75277</wp:posOffset>
            </wp:positionV>
            <wp:extent cx="4742913" cy="97488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742913" cy="974883"/>
                    </a:xfrm>
                    <a:prstGeom prst="rect">
                      <a:avLst/>
                    </a:prstGeom>
                  </pic:spPr>
                </pic:pic>
              </a:graphicData>
            </a:graphic>
          </wp:anchor>
        </w:drawing>
      </w:r>
    </w:p>
    <w:p>
      <w:pPr>
        <w:pStyle w:val="BodyText"/>
        <w:spacing w:before="43"/>
        <w:jc w:val="left"/>
      </w:pPr>
    </w:p>
    <w:p>
      <w:pPr>
        <w:pStyle w:val="Heading2"/>
        <w:numPr>
          <w:ilvl w:val="1"/>
          <w:numId w:val="1"/>
        </w:numPr>
        <w:tabs>
          <w:tab w:pos="429" w:val="left" w:leader="none"/>
        </w:tabs>
        <w:spacing w:line="240" w:lineRule="auto" w:before="0" w:after="0"/>
        <w:ind w:left="429" w:right="0" w:hanging="429"/>
        <w:jc w:val="left"/>
      </w:pPr>
      <w:r>
        <w:rPr>
          <w:color w:val="2B537D"/>
        </w:rPr>
        <w:t>Output</w:t>
      </w:r>
      <w:r>
        <w:rPr>
          <w:color w:val="2B537D"/>
          <w:spacing w:val="-9"/>
        </w:rPr>
        <w:t> </w:t>
      </w:r>
      <w:r>
        <w:rPr>
          <w:color w:val="2B537D"/>
        </w:rPr>
        <w:t>6:</w:t>
      </w:r>
      <w:r>
        <w:rPr>
          <w:color w:val="2B537D"/>
          <w:spacing w:val="-9"/>
        </w:rPr>
        <w:t> </w:t>
      </w:r>
      <w:r>
        <w:rPr>
          <w:color w:val="2B537D"/>
        </w:rPr>
        <w:t>MySQL</w:t>
      </w:r>
      <w:r>
        <w:rPr>
          <w:color w:val="2B537D"/>
          <w:spacing w:val="-8"/>
        </w:rPr>
        <w:t> </w:t>
      </w:r>
      <w:r>
        <w:rPr>
          <w:color w:val="2B537D"/>
        </w:rPr>
        <w:t>Database</w:t>
      </w:r>
      <w:r>
        <w:rPr>
          <w:color w:val="2B537D"/>
          <w:spacing w:val="-9"/>
        </w:rPr>
        <w:t> </w:t>
      </w:r>
      <w:r>
        <w:rPr>
          <w:color w:val="2B537D"/>
        </w:rPr>
        <w:t>Verification</w:t>
      </w:r>
      <w:r>
        <w:rPr>
          <w:color w:val="2B537D"/>
          <w:spacing w:val="-9"/>
        </w:rPr>
        <w:t> </w:t>
      </w:r>
      <w:r>
        <w:rPr>
          <w:color w:val="2B537D"/>
        </w:rPr>
        <w:t>of</w:t>
      </w:r>
      <w:r>
        <w:rPr>
          <w:color w:val="2B537D"/>
          <w:spacing w:val="-8"/>
        </w:rPr>
        <w:t> </w:t>
      </w:r>
      <w:r>
        <w:rPr>
          <w:color w:val="2B537D"/>
        </w:rPr>
        <w:t>Inserted</w:t>
      </w:r>
      <w:r>
        <w:rPr>
          <w:color w:val="2B537D"/>
          <w:spacing w:val="-7"/>
        </w:rPr>
        <w:t> </w:t>
      </w:r>
      <w:r>
        <w:rPr>
          <w:color w:val="2B537D"/>
        </w:rPr>
        <w:t>Event</w:t>
      </w:r>
      <w:r>
        <w:rPr>
          <w:color w:val="2B537D"/>
          <w:spacing w:val="-9"/>
        </w:rPr>
        <w:t> </w:t>
      </w:r>
      <w:r>
        <w:rPr>
          <w:color w:val="2B537D"/>
          <w:spacing w:val="-2"/>
        </w:rPr>
        <w:t>Record</w:t>
      </w:r>
    </w:p>
    <w:p>
      <w:pPr>
        <w:pStyle w:val="BodyText"/>
        <w:spacing w:line="276" w:lineRule="auto"/>
        <w:ind w:right="355"/>
      </w:pPr>
      <w:r>
        <w:rPr>
          <w:color w:val="333333"/>
        </w:rPr>
        <w:t>phpMyAdmin browse view of the 'events' table verifying that event_id 8 ('Inter-College Sports 2026') has been successfully inserted with category 'Sports &amp; Athletics', capacity '50', and the uniquely sanitized poster image path: 'uploads/events/event_poster_20261018_124842_c3532f...'.</w:t>
      </w:r>
    </w:p>
    <w:p>
      <w:pPr>
        <w:pStyle w:val="BodyText"/>
        <w:spacing w:before="1"/>
        <w:jc w:val="left"/>
        <w:rPr>
          <w:sz w:val="8"/>
        </w:rPr>
      </w:pPr>
      <w:r>
        <w:rPr>
          <w:sz w:val="8"/>
        </w:rPr>
        <w:drawing>
          <wp:anchor distT="0" distB="0" distL="0" distR="0" allowOverlap="1" layoutInCell="1" locked="0" behindDoc="1" simplePos="0" relativeHeight="487589376">
            <wp:simplePos x="0" y="0"/>
            <wp:positionH relativeFrom="page">
              <wp:posOffset>1234439</wp:posOffset>
            </wp:positionH>
            <wp:positionV relativeFrom="paragraph">
              <wp:posOffset>74797</wp:posOffset>
            </wp:positionV>
            <wp:extent cx="5260122" cy="168021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260122" cy="1680210"/>
                    </a:xfrm>
                    <a:prstGeom prst="rect">
                      <a:avLst/>
                    </a:prstGeom>
                  </pic:spPr>
                </pic:pic>
              </a:graphicData>
            </a:graphic>
          </wp:anchor>
        </w:drawing>
      </w:r>
    </w:p>
    <w:p>
      <w:pPr>
        <w:pStyle w:val="BodyText"/>
        <w:spacing w:before="60"/>
        <w:jc w:val="left"/>
      </w:pPr>
    </w:p>
    <w:p>
      <w:pPr>
        <w:pStyle w:val="Heading2"/>
        <w:numPr>
          <w:ilvl w:val="1"/>
          <w:numId w:val="1"/>
        </w:numPr>
        <w:tabs>
          <w:tab w:pos="429" w:val="left" w:leader="none"/>
        </w:tabs>
        <w:spacing w:line="240" w:lineRule="auto" w:before="1" w:after="0"/>
        <w:ind w:left="429" w:right="0" w:hanging="429"/>
        <w:jc w:val="left"/>
      </w:pPr>
      <w:r>
        <w:rPr>
          <w:color w:val="2B537D"/>
        </w:rPr>
        <w:t>Output</w:t>
      </w:r>
      <w:r>
        <w:rPr>
          <w:color w:val="2B537D"/>
          <w:spacing w:val="-9"/>
        </w:rPr>
        <w:t> </w:t>
      </w:r>
      <w:r>
        <w:rPr>
          <w:color w:val="2B537D"/>
        </w:rPr>
        <w:t>7:</w:t>
      </w:r>
      <w:r>
        <w:rPr>
          <w:color w:val="2B537D"/>
          <w:spacing w:val="-9"/>
        </w:rPr>
        <w:t> </w:t>
      </w:r>
      <w:r>
        <w:rPr>
          <w:color w:val="2B537D"/>
        </w:rPr>
        <w:t>Admin</w:t>
      </w:r>
      <w:r>
        <w:rPr>
          <w:color w:val="2B537D"/>
          <w:spacing w:val="-9"/>
        </w:rPr>
        <w:t> </w:t>
      </w:r>
      <w:r>
        <w:rPr>
          <w:color w:val="2B537D"/>
        </w:rPr>
        <w:t>Event</w:t>
      </w:r>
      <w:r>
        <w:rPr>
          <w:color w:val="2B537D"/>
          <w:spacing w:val="-7"/>
        </w:rPr>
        <w:t> </w:t>
      </w:r>
      <w:r>
        <w:rPr>
          <w:color w:val="2B537D"/>
        </w:rPr>
        <w:t>Moderation</w:t>
      </w:r>
      <w:r>
        <w:rPr>
          <w:color w:val="2B537D"/>
          <w:spacing w:val="-7"/>
        </w:rPr>
        <w:t> </w:t>
      </w:r>
      <w:r>
        <w:rPr>
          <w:color w:val="2B537D"/>
        </w:rPr>
        <w:t>Center</w:t>
      </w:r>
      <w:r>
        <w:rPr>
          <w:color w:val="2B537D"/>
          <w:spacing w:val="-7"/>
        </w:rPr>
        <w:t> </w:t>
      </w:r>
      <w:r>
        <w:rPr>
          <w:color w:val="2B537D"/>
        </w:rPr>
        <w:t>Live</w:t>
      </w:r>
      <w:r>
        <w:rPr>
          <w:color w:val="2B537D"/>
          <w:spacing w:val="-7"/>
        </w:rPr>
        <w:t> </w:t>
      </w:r>
      <w:r>
        <w:rPr>
          <w:color w:val="2B537D"/>
        </w:rPr>
        <w:t>Grid</w:t>
      </w:r>
      <w:r>
        <w:rPr>
          <w:color w:val="2B537D"/>
          <w:spacing w:val="-9"/>
        </w:rPr>
        <w:t> </w:t>
      </w:r>
      <w:r>
        <w:rPr>
          <w:color w:val="2B537D"/>
          <w:spacing w:val="-2"/>
        </w:rPr>
        <w:t>Rendering</w:t>
      </w:r>
    </w:p>
    <w:p>
      <w:pPr>
        <w:pStyle w:val="BodyText"/>
        <w:spacing w:line="276" w:lineRule="auto" w:before="124"/>
        <w:ind w:right="352"/>
      </w:pPr>
      <w:r>
        <w:rPr>
          <w:color w:val="333333"/>
        </w:rPr>
        <w:t>The updated Event Moderation board on the administrative console rendering the newly published 'Inter-College Sports 2026' event card alongside existing events. The card prominently displays the uploaded sports poster, scheduled timing ('Oct 29, 2026 | 08:30 AM'), venue ('Main Library, Hall H'), and capacity ('Cap: 50').</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864" w:right="0" w:firstLine="0"/>
        <w:rPr>
          <w:sz w:val="20"/>
        </w:rPr>
      </w:pPr>
      <w:r>
        <w:rPr>
          <w:sz w:val="20"/>
        </w:rPr>
        <w:drawing>
          <wp:inline distT="0" distB="0" distL="0" distR="0">
            <wp:extent cx="5338718" cy="325383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338718" cy="3253835"/>
                    </a:xfrm>
                    <a:prstGeom prst="rect">
                      <a:avLst/>
                    </a:prstGeom>
                  </pic:spPr>
                </pic:pic>
              </a:graphicData>
            </a:graphic>
          </wp:inline>
        </w:drawing>
      </w:r>
      <w:r>
        <w:rPr>
          <w:sz w:val="20"/>
        </w:rPr>
      </w:r>
    </w:p>
    <w:p>
      <w:pPr>
        <w:pStyle w:val="Heading2"/>
        <w:numPr>
          <w:ilvl w:val="1"/>
          <w:numId w:val="1"/>
        </w:numPr>
        <w:tabs>
          <w:tab w:pos="429" w:val="left" w:leader="none"/>
        </w:tabs>
        <w:spacing w:line="240" w:lineRule="auto" w:before="245" w:after="0"/>
        <w:ind w:left="429" w:right="0" w:hanging="429"/>
        <w:jc w:val="left"/>
      </w:pPr>
      <w:r>
        <w:rPr>
          <w:color w:val="2B537D"/>
        </w:rPr>
        <w:t>Output</w:t>
      </w:r>
      <w:r>
        <w:rPr>
          <w:color w:val="2B537D"/>
          <w:spacing w:val="-12"/>
        </w:rPr>
        <w:t> </w:t>
      </w:r>
      <w:r>
        <w:rPr>
          <w:color w:val="2B537D"/>
        </w:rPr>
        <w:t>8:</w:t>
      </w:r>
      <w:r>
        <w:rPr>
          <w:color w:val="2B537D"/>
          <w:spacing w:val="-11"/>
        </w:rPr>
        <w:t> </w:t>
      </w:r>
      <w:r>
        <w:rPr>
          <w:color w:val="2B537D"/>
        </w:rPr>
        <w:t>Cross-Portal</w:t>
      </w:r>
      <w:r>
        <w:rPr>
          <w:color w:val="2B537D"/>
          <w:spacing w:val="-11"/>
        </w:rPr>
        <w:t> </w:t>
      </w:r>
      <w:r>
        <w:rPr>
          <w:color w:val="2B537D"/>
        </w:rPr>
        <w:t>Synchronization</w:t>
      </w:r>
      <w:r>
        <w:rPr>
          <w:color w:val="2B537D"/>
          <w:spacing w:val="-9"/>
        </w:rPr>
        <w:t> </w:t>
      </w:r>
      <w:r>
        <w:rPr>
          <w:color w:val="2B537D"/>
        </w:rPr>
        <w:t>—</w:t>
      </w:r>
      <w:r>
        <w:rPr>
          <w:color w:val="2B537D"/>
          <w:spacing w:val="-11"/>
        </w:rPr>
        <w:t> </w:t>
      </w:r>
      <w:r>
        <w:rPr>
          <w:color w:val="2B537D"/>
        </w:rPr>
        <w:t>Student</w:t>
      </w:r>
      <w:r>
        <w:rPr>
          <w:color w:val="2B537D"/>
          <w:spacing w:val="-10"/>
        </w:rPr>
        <w:t> </w:t>
      </w:r>
      <w:r>
        <w:rPr>
          <w:color w:val="2B537D"/>
        </w:rPr>
        <w:t>Catalog</w:t>
      </w:r>
      <w:r>
        <w:rPr>
          <w:color w:val="2B537D"/>
          <w:spacing w:val="-11"/>
        </w:rPr>
        <w:t> </w:t>
      </w:r>
      <w:r>
        <w:rPr>
          <w:color w:val="2B537D"/>
          <w:spacing w:val="-4"/>
        </w:rPr>
        <w:t>View</w:t>
      </w:r>
    </w:p>
    <w:p>
      <w:pPr>
        <w:pStyle w:val="BodyText"/>
        <w:spacing w:line="276" w:lineRule="auto"/>
        <w:ind w:right="358"/>
      </w:pPr>
      <w:r>
        <w:rPr>
          <w:color w:val="333333"/>
        </w:rPr>
        <w:t>The</w:t>
      </w:r>
      <w:r>
        <w:rPr>
          <w:color w:val="333333"/>
          <w:spacing w:val="-1"/>
        </w:rPr>
        <w:t> </w:t>
      </w:r>
      <w:r>
        <w:rPr>
          <w:color w:val="333333"/>
        </w:rPr>
        <w:t>public</w:t>
      </w:r>
      <w:r>
        <w:rPr>
          <w:color w:val="333333"/>
          <w:spacing w:val="-1"/>
        </w:rPr>
        <w:t> </w:t>
      </w:r>
      <w:r>
        <w:rPr>
          <w:color w:val="333333"/>
        </w:rPr>
        <w:t>Student</w:t>
      </w:r>
      <w:r>
        <w:rPr>
          <w:color w:val="333333"/>
          <w:spacing w:val="-1"/>
        </w:rPr>
        <w:t> </w:t>
      </w:r>
      <w:r>
        <w:rPr>
          <w:color w:val="333333"/>
        </w:rPr>
        <w:t>Event</w:t>
      </w:r>
      <w:r>
        <w:rPr>
          <w:color w:val="333333"/>
          <w:spacing w:val="-3"/>
        </w:rPr>
        <w:t> </w:t>
      </w:r>
      <w:r>
        <w:rPr>
          <w:color w:val="333333"/>
        </w:rPr>
        <w:t>Discovery</w:t>
      </w:r>
      <w:r>
        <w:rPr>
          <w:color w:val="333333"/>
          <w:spacing w:val="-1"/>
        </w:rPr>
        <w:t> </w:t>
      </w:r>
      <w:r>
        <w:rPr>
          <w:color w:val="333333"/>
        </w:rPr>
        <w:t>catalog</w:t>
      </w:r>
      <w:r>
        <w:rPr>
          <w:color w:val="333333"/>
          <w:spacing w:val="-1"/>
        </w:rPr>
        <w:t> </w:t>
      </w:r>
      <w:r>
        <w:rPr>
          <w:color w:val="333333"/>
        </w:rPr>
        <w:t>('events.html')</w:t>
      </w:r>
      <w:r>
        <w:rPr>
          <w:color w:val="333333"/>
          <w:spacing w:val="-1"/>
        </w:rPr>
        <w:t> </w:t>
      </w:r>
      <w:r>
        <w:rPr>
          <w:color w:val="333333"/>
        </w:rPr>
        <w:t>instantly</w:t>
      </w:r>
      <w:r>
        <w:rPr>
          <w:color w:val="333333"/>
          <w:spacing w:val="-1"/>
        </w:rPr>
        <w:t> </w:t>
      </w:r>
      <w:r>
        <w:rPr>
          <w:color w:val="333333"/>
        </w:rPr>
        <w:t>synchronizing</w:t>
      </w:r>
      <w:r>
        <w:rPr>
          <w:color w:val="333333"/>
          <w:spacing w:val="-2"/>
        </w:rPr>
        <w:t> </w:t>
      </w:r>
      <w:r>
        <w:rPr>
          <w:color w:val="333333"/>
        </w:rPr>
        <w:t>with</w:t>
      </w:r>
      <w:r>
        <w:rPr>
          <w:color w:val="333333"/>
          <w:spacing w:val="-1"/>
        </w:rPr>
        <w:t> </w:t>
      </w:r>
      <w:r>
        <w:rPr>
          <w:color w:val="333333"/>
        </w:rPr>
        <w:t>the</w:t>
      </w:r>
      <w:r>
        <w:rPr>
          <w:color w:val="333333"/>
          <w:spacing w:val="-1"/>
        </w:rPr>
        <w:t> </w:t>
      </w:r>
      <w:r>
        <w:rPr>
          <w:color w:val="333333"/>
        </w:rPr>
        <w:t>database</w:t>
      </w:r>
      <w:r>
        <w:rPr>
          <w:color w:val="333333"/>
          <w:spacing w:val="-1"/>
        </w:rPr>
        <w:t> </w:t>
      </w:r>
      <w:r>
        <w:rPr>
          <w:color w:val="333333"/>
        </w:rPr>
        <w:t>update. The</w:t>
      </w:r>
      <w:r>
        <w:rPr>
          <w:color w:val="333333"/>
          <w:spacing w:val="-1"/>
        </w:rPr>
        <w:t> </w:t>
      </w:r>
      <w:r>
        <w:rPr>
          <w:color w:val="333333"/>
        </w:rPr>
        <w:t>newly</w:t>
      </w:r>
      <w:r>
        <w:rPr>
          <w:color w:val="333333"/>
          <w:spacing w:val="-1"/>
        </w:rPr>
        <w:t> </w:t>
      </w:r>
      <w:r>
        <w:rPr>
          <w:color w:val="333333"/>
        </w:rPr>
        <w:t>added</w:t>
      </w:r>
      <w:r>
        <w:rPr>
          <w:color w:val="333333"/>
          <w:spacing w:val="-1"/>
        </w:rPr>
        <w:t> </w:t>
      </w:r>
      <w:r>
        <w:rPr>
          <w:color w:val="333333"/>
        </w:rPr>
        <w:t>event</w:t>
      </w:r>
      <w:r>
        <w:rPr>
          <w:color w:val="333333"/>
          <w:spacing w:val="-2"/>
        </w:rPr>
        <w:t> </w:t>
      </w:r>
      <w:r>
        <w:rPr>
          <w:color w:val="333333"/>
        </w:rPr>
        <w:t>'Inter-College</w:t>
      </w:r>
      <w:r>
        <w:rPr>
          <w:color w:val="333333"/>
          <w:spacing w:val="-1"/>
        </w:rPr>
        <w:t> </w:t>
      </w:r>
      <w:r>
        <w:rPr>
          <w:color w:val="333333"/>
        </w:rPr>
        <w:t>Sports</w:t>
      </w:r>
      <w:r>
        <w:rPr>
          <w:color w:val="333333"/>
          <w:spacing w:val="-1"/>
        </w:rPr>
        <w:t> </w:t>
      </w:r>
      <w:r>
        <w:rPr>
          <w:color w:val="333333"/>
        </w:rPr>
        <w:t>2026'</w:t>
      </w:r>
      <w:r>
        <w:rPr>
          <w:color w:val="333333"/>
          <w:spacing w:val="-1"/>
        </w:rPr>
        <w:t> </w:t>
      </w:r>
      <w:r>
        <w:rPr>
          <w:color w:val="333333"/>
        </w:rPr>
        <w:t>appears</w:t>
      </w:r>
      <w:r>
        <w:rPr>
          <w:color w:val="333333"/>
          <w:spacing w:val="-1"/>
        </w:rPr>
        <w:t> </w:t>
      </w:r>
      <w:r>
        <w:rPr>
          <w:color w:val="333333"/>
        </w:rPr>
        <w:t>at</w:t>
      </w:r>
      <w:r>
        <w:rPr>
          <w:color w:val="333333"/>
          <w:spacing w:val="-2"/>
        </w:rPr>
        <w:t> </w:t>
      </w:r>
      <w:r>
        <w:rPr>
          <w:color w:val="333333"/>
        </w:rPr>
        <w:t>the</w:t>
      </w:r>
      <w:r>
        <w:rPr>
          <w:color w:val="333333"/>
          <w:spacing w:val="-1"/>
        </w:rPr>
        <w:t> </w:t>
      </w:r>
      <w:r>
        <w:rPr>
          <w:color w:val="333333"/>
        </w:rPr>
        <w:t>top</w:t>
      </w:r>
      <w:r>
        <w:rPr>
          <w:color w:val="333333"/>
          <w:spacing w:val="-1"/>
        </w:rPr>
        <w:t> </w:t>
      </w:r>
      <w:r>
        <w:rPr>
          <w:color w:val="333333"/>
        </w:rPr>
        <w:t>of the</w:t>
      </w:r>
      <w:r>
        <w:rPr>
          <w:color w:val="333333"/>
          <w:spacing w:val="-1"/>
        </w:rPr>
        <w:t> </w:t>
      </w:r>
      <w:r>
        <w:rPr>
          <w:color w:val="333333"/>
        </w:rPr>
        <w:t>student</w:t>
      </w:r>
      <w:r>
        <w:rPr>
          <w:color w:val="333333"/>
          <w:spacing w:val="-2"/>
        </w:rPr>
        <w:t> </w:t>
      </w:r>
      <w:r>
        <w:rPr>
          <w:color w:val="333333"/>
        </w:rPr>
        <w:t>exploration</w:t>
      </w:r>
      <w:r>
        <w:rPr>
          <w:color w:val="333333"/>
          <w:spacing w:val="-1"/>
        </w:rPr>
        <w:t> </w:t>
      </w:r>
      <w:r>
        <w:rPr>
          <w:color w:val="333333"/>
        </w:rPr>
        <w:t>grid</w:t>
      </w:r>
      <w:r>
        <w:rPr>
          <w:color w:val="333333"/>
          <w:spacing w:val="-3"/>
        </w:rPr>
        <w:t> </w:t>
      </w:r>
      <w:r>
        <w:rPr>
          <w:color w:val="333333"/>
        </w:rPr>
        <w:t>with</w:t>
      </w:r>
      <w:r>
        <w:rPr>
          <w:color w:val="333333"/>
          <w:spacing w:val="-4"/>
        </w:rPr>
        <w:t> </w:t>
      </w:r>
      <w:r>
        <w:rPr>
          <w:color w:val="333333"/>
        </w:rPr>
        <w:t>the uploaded banner image and an active 'Register</w:t>
      </w:r>
      <w:r>
        <w:rPr>
          <w:color w:val="333333"/>
          <w:spacing w:val="-2"/>
        </w:rPr>
        <w:t> </w:t>
      </w:r>
      <w:r>
        <w:rPr>
          <w:color w:val="333333"/>
        </w:rPr>
        <w:t>Now' booking trigger,</w:t>
      </w:r>
      <w:r>
        <w:rPr>
          <w:color w:val="333333"/>
          <w:spacing w:val="-1"/>
        </w:rPr>
        <w:t> </w:t>
      </w:r>
      <w:r>
        <w:rPr>
          <w:color w:val="333333"/>
        </w:rPr>
        <w:t>proving</w:t>
      </w:r>
      <w:r>
        <w:rPr>
          <w:color w:val="333333"/>
          <w:spacing w:val="-1"/>
        </w:rPr>
        <w:t> </w:t>
      </w:r>
      <w:r>
        <w:rPr>
          <w:color w:val="333333"/>
        </w:rPr>
        <w:t>real-time architectural</w:t>
      </w:r>
      <w:r>
        <w:rPr>
          <w:color w:val="333333"/>
          <w:spacing w:val="-1"/>
        </w:rPr>
        <w:t> </w:t>
      </w:r>
      <w:r>
        <w:rPr>
          <w:color w:val="333333"/>
        </w:rPr>
        <w:t>linkage.</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2304" w:right="0" w:firstLine="0"/>
        <w:rPr>
          <w:sz w:val="20"/>
        </w:rPr>
      </w:pPr>
      <w:r>
        <w:rPr>
          <w:sz w:val="20"/>
        </w:rPr>
        <w:drawing>
          <wp:inline distT="0" distB="0" distL="0" distR="0">
            <wp:extent cx="3489485" cy="464724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489485" cy="4647247"/>
                    </a:xfrm>
                    <a:prstGeom prst="rect">
                      <a:avLst/>
                    </a:prstGeom>
                  </pic:spPr>
                </pic:pic>
              </a:graphicData>
            </a:graphic>
          </wp:inline>
        </w:drawing>
      </w:r>
      <w:r>
        <w:rPr>
          <w:sz w:val="20"/>
        </w:rPr>
      </w:r>
    </w:p>
    <w:p>
      <w:pPr>
        <w:pStyle w:val="Heading2"/>
        <w:numPr>
          <w:ilvl w:val="1"/>
          <w:numId w:val="1"/>
        </w:numPr>
        <w:tabs>
          <w:tab w:pos="429" w:val="left" w:leader="none"/>
        </w:tabs>
        <w:spacing w:line="240" w:lineRule="auto" w:before="248" w:after="0"/>
        <w:ind w:left="429" w:right="0" w:hanging="429"/>
        <w:jc w:val="left"/>
      </w:pPr>
      <w:r>
        <w:rPr>
          <w:color w:val="2B537D"/>
        </w:rPr>
        <w:t>Output</w:t>
      </w:r>
      <w:r>
        <w:rPr>
          <w:color w:val="2B537D"/>
          <w:spacing w:val="-8"/>
        </w:rPr>
        <w:t> </w:t>
      </w:r>
      <w:r>
        <w:rPr>
          <w:color w:val="2B537D"/>
        </w:rPr>
        <w:t>9:</w:t>
      </w:r>
      <w:r>
        <w:rPr>
          <w:color w:val="2B537D"/>
          <w:spacing w:val="-8"/>
        </w:rPr>
        <w:t> </w:t>
      </w:r>
      <w:r>
        <w:rPr>
          <w:color w:val="2B537D"/>
        </w:rPr>
        <w:t>Security</w:t>
      </w:r>
      <w:r>
        <w:rPr>
          <w:color w:val="2B537D"/>
          <w:spacing w:val="-8"/>
        </w:rPr>
        <w:t> </w:t>
      </w:r>
      <w:r>
        <w:rPr>
          <w:color w:val="2B537D"/>
        </w:rPr>
        <w:t>Validation</w:t>
      </w:r>
      <w:r>
        <w:rPr>
          <w:color w:val="2B537D"/>
          <w:spacing w:val="-8"/>
        </w:rPr>
        <w:t> </w:t>
      </w:r>
      <w:r>
        <w:rPr>
          <w:color w:val="2B537D"/>
        </w:rPr>
        <w:t>Guard</w:t>
      </w:r>
      <w:r>
        <w:rPr>
          <w:color w:val="2B537D"/>
          <w:spacing w:val="-4"/>
        </w:rPr>
        <w:t> </w:t>
      </w:r>
      <w:r>
        <w:rPr>
          <w:color w:val="2B537D"/>
        </w:rPr>
        <w:t>—</w:t>
      </w:r>
      <w:r>
        <w:rPr>
          <w:color w:val="2B537D"/>
          <w:spacing w:val="-8"/>
        </w:rPr>
        <w:t> </w:t>
      </w:r>
      <w:r>
        <w:rPr>
          <w:color w:val="2B537D"/>
        </w:rPr>
        <w:t>Unsupported</w:t>
      </w:r>
      <w:r>
        <w:rPr>
          <w:color w:val="2B537D"/>
          <w:spacing w:val="-8"/>
        </w:rPr>
        <w:t> </w:t>
      </w:r>
      <w:r>
        <w:rPr>
          <w:color w:val="2B537D"/>
        </w:rPr>
        <w:t>File</w:t>
      </w:r>
      <w:r>
        <w:rPr>
          <w:color w:val="2B537D"/>
          <w:spacing w:val="-8"/>
        </w:rPr>
        <w:t> </w:t>
      </w:r>
      <w:r>
        <w:rPr>
          <w:color w:val="2B537D"/>
        </w:rPr>
        <w:t>Type</w:t>
      </w:r>
      <w:r>
        <w:rPr>
          <w:color w:val="2B537D"/>
          <w:spacing w:val="-8"/>
        </w:rPr>
        <w:t> </w:t>
      </w:r>
      <w:r>
        <w:rPr>
          <w:color w:val="2B537D"/>
          <w:spacing w:val="-2"/>
        </w:rPr>
        <w:t>Rejection</w:t>
      </w:r>
    </w:p>
    <w:p>
      <w:pPr>
        <w:pStyle w:val="BodyText"/>
        <w:spacing w:line="276" w:lineRule="auto"/>
        <w:ind w:right="354"/>
      </w:pPr>
      <w:r>
        <w:rPr>
          <w:color w:val="333333"/>
        </w:rPr>
        <w:t>Defensive server-side and client-side file validation in action. When an administrator attempts to upload an unsupported file format (e.g., '.pdf'), the system blocks the upload and triggers an immediate high-contrast red error toast: 'Unsupported file type (.pdf). Allowed formats: JPG, PNG, WEBP, GIF.', preventing arbitrary file execution.</w:t>
      </w:r>
    </w:p>
    <w:p>
      <w:pPr>
        <w:pStyle w:val="BodyText"/>
        <w:spacing w:before="2"/>
        <w:jc w:val="left"/>
        <w:rPr>
          <w:sz w:val="8"/>
        </w:rPr>
      </w:pPr>
      <w:r>
        <w:rPr>
          <w:sz w:val="8"/>
        </w:rPr>
        <w:drawing>
          <wp:anchor distT="0" distB="0" distL="0" distR="0" allowOverlap="1" layoutInCell="1" locked="0" behindDoc="1" simplePos="0" relativeHeight="487589888">
            <wp:simplePos x="0" y="0"/>
            <wp:positionH relativeFrom="page">
              <wp:posOffset>1508760</wp:posOffset>
            </wp:positionH>
            <wp:positionV relativeFrom="paragraph">
              <wp:posOffset>75323</wp:posOffset>
            </wp:positionV>
            <wp:extent cx="4753880" cy="86534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4753880" cy="865346"/>
                    </a:xfrm>
                    <a:prstGeom prst="rect">
                      <a:avLst/>
                    </a:prstGeom>
                  </pic:spPr>
                </pic:pic>
              </a:graphicData>
            </a:graphic>
          </wp:anchor>
        </w:drawing>
      </w:r>
    </w:p>
    <w:p>
      <w:pPr>
        <w:pStyle w:val="BodyText"/>
        <w:spacing w:before="40"/>
        <w:jc w:val="left"/>
      </w:pPr>
    </w:p>
    <w:p>
      <w:pPr>
        <w:pStyle w:val="Heading2"/>
        <w:numPr>
          <w:ilvl w:val="1"/>
          <w:numId w:val="1"/>
        </w:numPr>
        <w:tabs>
          <w:tab w:pos="572" w:val="left" w:leader="none"/>
        </w:tabs>
        <w:spacing w:line="240" w:lineRule="auto" w:before="0" w:after="0"/>
        <w:ind w:left="572" w:right="0" w:hanging="572"/>
        <w:jc w:val="left"/>
      </w:pPr>
      <w:r>
        <w:rPr>
          <w:color w:val="2B537D"/>
        </w:rPr>
        <w:t>Output</w:t>
      </w:r>
      <w:r>
        <w:rPr>
          <w:color w:val="2B537D"/>
          <w:spacing w:val="-11"/>
        </w:rPr>
        <w:t> </w:t>
      </w:r>
      <w:r>
        <w:rPr>
          <w:color w:val="2B537D"/>
        </w:rPr>
        <w:t>10:</w:t>
      </w:r>
      <w:r>
        <w:rPr>
          <w:color w:val="2B537D"/>
          <w:spacing w:val="-11"/>
        </w:rPr>
        <w:t> </w:t>
      </w:r>
      <w:r>
        <w:rPr>
          <w:color w:val="2B537D"/>
        </w:rPr>
        <w:t>Edit</w:t>
      </w:r>
      <w:r>
        <w:rPr>
          <w:color w:val="2B537D"/>
          <w:spacing w:val="-8"/>
        </w:rPr>
        <w:t> </w:t>
      </w:r>
      <w:r>
        <w:rPr>
          <w:color w:val="2B537D"/>
        </w:rPr>
        <w:t>Campus</w:t>
      </w:r>
      <w:r>
        <w:rPr>
          <w:color w:val="2B537D"/>
          <w:spacing w:val="-11"/>
        </w:rPr>
        <w:t> </w:t>
      </w:r>
      <w:r>
        <w:rPr>
          <w:color w:val="2B537D"/>
        </w:rPr>
        <w:t>Event</w:t>
      </w:r>
      <w:r>
        <w:rPr>
          <w:color w:val="2B537D"/>
          <w:spacing w:val="-11"/>
        </w:rPr>
        <w:t> </w:t>
      </w:r>
      <w:r>
        <w:rPr>
          <w:color w:val="2B537D"/>
        </w:rPr>
        <w:t>Interface</w:t>
      </w:r>
      <w:r>
        <w:rPr>
          <w:color w:val="2B537D"/>
          <w:spacing w:val="-11"/>
        </w:rPr>
        <w:t> </w:t>
      </w:r>
      <w:r>
        <w:rPr>
          <w:color w:val="2B537D"/>
        </w:rPr>
        <w:t>(UPDATE</w:t>
      </w:r>
      <w:r>
        <w:rPr>
          <w:color w:val="2B537D"/>
          <w:spacing w:val="-10"/>
        </w:rPr>
        <w:t> </w:t>
      </w:r>
      <w:r>
        <w:rPr>
          <w:color w:val="2B537D"/>
          <w:spacing w:val="-2"/>
        </w:rPr>
        <w:t>Input)</w:t>
      </w:r>
    </w:p>
    <w:p>
      <w:pPr>
        <w:pStyle w:val="BodyText"/>
        <w:spacing w:line="276" w:lineRule="auto" w:before="123"/>
        <w:ind w:right="358"/>
      </w:pPr>
      <w:r>
        <w:rPr>
          <w:color w:val="333333"/>
        </w:rPr>
        <w:t>The 'Edit Event #8 – Inter-College Sports 2026' modification modal allowing administrators to adjust event parameters. The administrator updates the venue location to 'Sports Complex', modifies the schedule to '10/29/2026 10:00 AM', and expands maximum seating capacity from 50 to '100'.</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1872" w:right="0" w:firstLine="0"/>
        <w:rPr>
          <w:sz w:val="20"/>
        </w:rPr>
      </w:pPr>
      <w:r>
        <w:rPr>
          <w:sz w:val="20"/>
        </w:rPr>
        <w:drawing>
          <wp:inline distT="0" distB="0" distL="0" distR="0">
            <wp:extent cx="4038179" cy="388124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038179" cy="3881247"/>
                    </a:xfrm>
                    <a:prstGeom prst="rect">
                      <a:avLst/>
                    </a:prstGeom>
                  </pic:spPr>
                </pic:pic>
              </a:graphicData>
            </a:graphic>
          </wp:inline>
        </w:drawing>
      </w:r>
      <w:r>
        <w:rPr>
          <w:sz w:val="20"/>
        </w:rPr>
      </w:r>
    </w:p>
    <w:p>
      <w:pPr>
        <w:pStyle w:val="Heading2"/>
        <w:numPr>
          <w:ilvl w:val="1"/>
          <w:numId w:val="1"/>
        </w:numPr>
        <w:tabs>
          <w:tab w:pos="572" w:val="left" w:leader="none"/>
        </w:tabs>
        <w:spacing w:line="240" w:lineRule="auto" w:before="256" w:after="0"/>
        <w:ind w:left="572" w:right="0" w:hanging="572"/>
        <w:jc w:val="left"/>
      </w:pPr>
      <w:r>
        <w:rPr>
          <w:color w:val="2B537D"/>
        </w:rPr>
        <w:t>Output</w:t>
      </w:r>
      <w:r>
        <w:rPr>
          <w:color w:val="2B537D"/>
          <w:spacing w:val="-10"/>
        </w:rPr>
        <w:t> </w:t>
      </w:r>
      <w:r>
        <w:rPr>
          <w:color w:val="2B537D"/>
        </w:rPr>
        <w:t>11:</w:t>
      </w:r>
      <w:r>
        <w:rPr>
          <w:color w:val="2B537D"/>
          <w:spacing w:val="-10"/>
        </w:rPr>
        <w:t> </w:t>
      </w:r>
      <w:r>
        <w:rPr>
          <w:color w:val="2B537D"/>
        </w:rPr>
        <w:t>Event</w:t>
      </w:r>
      <w:r>
        <w:rPr>
          <w:color w:val="2B537D"/>
          <w:spacing w:val="-10"/>
        </w:rPr>
        <w:t> </w:t>
      </w:r>
      <w:r>
        <w:rPr>
          <w:color w:val="2B537D"/>
        </w:rPr>
        <w:t>Update</w:t>
      </w:r>
      <w:r>
        <w:rPr>
          <w:color w:val="2B537D"/>
          <w:spacing w:val="-10"/>
        </w:rPr>
        <w:t> </w:t>
      </w:r>
      <w:r>
        <w:rPr>
          <w:color w:val="2B537D"/>
        </w:rPr>
        <w:t>Success</w:t>
      </w:r>
      <w:r>
        <w:rPr>
          <w:color w:val="2B537D"/>
          <w:spacing w:val="-8"/>
        </w:rPr>
        <w:t> </w:t>
      </w:r>
      <w:r>
        <w:rPr>
          <w:color w:val="2B537D"/>
          <w:spacing w:val="-2"/>
        </w:rPr>
        <w:t>Notification</w:t>
      </w:r>
    </w:p>
    <w:p>
      <w:pPr>
        <w:pStyle w:val="BodyText"/>
        <w:spacing w:line="276" w:lineRule="auto"/>
        <w:ind w:right="354"/>
      </w:pPr>
      <w:r>
        <w:rPr>
          <w:color w:val="333333"/>
        </w:rPr>
        <w:t>Real-time UI feedback banner confirming successful event attribute modification: 'Event 'Inter-College</w:t>
      </w:r>
      <w:r>
        <w:rPr>
          <w:color w:val="333333"/>
          <w:spacing w:val="80"/>
        </w:rPr>
        <w:t> </w:t>
      </w:r>
      <w:r>
        <w:rPr>
          <w:color w:val="333333"/>
        </w:rPr>
        <w:t>Sports 2026' updated successfully.', verifying that the server-side</w:t>
      </w:r>
      <w:r>
        <w:rPr>
          <w:color w:val="333333"/>
          <w:spacing w:val="-1"/>
        </w:rPr>
        <w:t> </w:t>
      </w:r>
      <w:r>
        <w:rPr>
          <w:color w:val="333333"/>
        </w:rPr>
        <w:t>UPDATE statement was executed cleanly.</w:t>
      </w:r>
    </w:p>
    <w:p>
      <w:pPr>
        <w:pStyle w:val="BodyText"/>
        <w:spacing w:before="2"/>
        <w:jc w:val="left"/>
        <w:rPr>
          <w:sz w:val="8"/>
        </w:rPr>
      </w:pPr>
      <w:r>
        <w:rPr>
          <w:sz w:val="8"/>
        </w:rPr>
        <w:drawing>
          <wp:anchor distT="0" distB="0" distL="0" distR="0" allowOverlap="1" layoutInCell="1" locked="0" behindDoc="1" simplePos="0" relativeHeight="487590400">
            <wp:simplePos x="0" y="0"/>
            <wp:positionH relativeFrom="page">
              <wp:posOffset>1508760</wp:posOffset>
            </wp:positionH>
            <wp:positionV relativeFrom="paragraph">
              <wp:posOffset>75325</wp:posOffset>
            </wp:positionV>
            <wp:extent cx="4754314" cy="93287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4754314" cy="932878"/>
                    </a:xfrm>
                    <a:prstGeom prst="rect">
                      <a:avLst/>
                    </a:prstGeom>
                  </pic:spPr>
                </pic:pic>
              </a:graphicData>
            </a:graphic>
          </wp:anchor>
        </w:drawing>
      </w:r>
    </w:p>
    <w:p>
      <w:pPr>
        <w:pStyle w:val="BodyText"/>
        <w:spacing w:before="38"/>
        <w:jc w:val="left"/>
      </w:pPr>
    </w:p>
    <w:p>
      <w:pPr>
        <w:pStyle w:val="Heading2"/>
        <w:numPr>
          <w:ilvl w:val="1"/>
          <w:numId w:val="1"/>
        </w:numPr>
        <w:tabs>
          <w:tab w:pos="572" w:val="left" w:leader="none"/>
        </w:tabs>
        <w:spacing w:line="240" w:lineRule="auto" w:before="0" w:after="0"/>
        <w:ind w:left="572" w:right="0" w:hanging="572"/>
        <w:jc w:val="left"/>
      </w:pPr>
      <w:r>
        <w:rPr>
          <w:color w:val="2B537D"/>
        </w:rPr>
        <w:t>Output</w:t>
      </w:r>
      <w:r>
        <w:rPr>
          <w:color w:val="2B537D"/>
          <w:spacing w:val="-11"/>
        </w:rPr>
        <w:t> </w:t>
      </w:r>
      <w:r>
        <w:rPr>
          <w:color w:val="2B537D"/>
        </w:rPr>
        <w:t>12:</w:t>
      </w:r>
      <w:r>
        <w:rPr>
          <w:color w:val="2B537D"/>
          <w:spacing w:val="-11"/>
        </w:rPr>
        <w:t> </w:t>
      </w:r>
      <w:r>
        <w:rPr>
          <w:color w:val="2B537D"/>
        </w:rPr>
        <w:t>MySQL</w:t>
      </w:r>
      <w:r>
        <w:rPr>
          <w:color w:val="2B537D"/>
          <w:spacing w:val="-11"/>
        </w:rPr>
        <w:t> </w:t>
      </w:r>
      <w:r>
        <w:rPr>
          <w:color w:val="2B537D"/>
        </w:rPr>
        <w:t>Database</w:t>
      </w:r>
      <w:r>
        <w:rPr>
          <w:color w:val="2B537D"/>
          <w:spacing w:val="-11"/>
        </w:rPr>
        <w:t> </w:t>
      </w:r>
      <w:r>
        <w:rPr>
          <w:color w:val="2B537D"/>
        </w:rPr>
        <w:t>Verification</w:t>
      </w:r>
      <w:r>
        <w:rPr>
          <w:color w:val="2B537D"/>
          <w:spacing w:val="-10"/>
        </w:rPr>
        <w:t> </w:t>
      </w:r>
      <w:r>
        <w:rPr>
          <w:color w:val="2B537D"/>
        </w:rPr>
        <w:t>of</w:t>
      </w:r>
      <w:r>
        <w:rPr>
          <w:color w:val="2B537D"/>
          <w:spacing w:val="-11"/>
        </w:rPr>
        <w:t> </w:t>
      </w:r>
      <w:r>
        <w:rPr>
          <w:color w:val="2B537D"/>
        </w:rPr>
        <w:t>Updated</w:t>
      </w:r>
      <w:r>
        <w:rPr>
          <w:color w:val="2B537D"/>
          <w:spacing w:val="-8"/>
        </w:rPr>
        <w:t> </w:t>
      </w:r>
      <w:r>
        <w:rPr>
          <w:color w:val="2B537D"/>
          <w:spacing w:val="-2"/>
        </w:rPr>
        <w:t>Record</w:t>
      </w:r>
    </w:p>
    <w:p>
      <w:pPr>
        <w:pStyle w:val="BodyText"/>
        <w:spacing w:line="276" w:lineRule="auto"/>
        <w:ind w:right="356"/>
      </w:pPr>
      <w:r>
        <w:rPr>
          <w:color w:val="333333"/>
        </w:rPr>
        <w:t>phpMyAdmin</w:t>
      </w:r>
      <w:r>
        <w:rPr>
          <w:color w:val="333333"/>
          <w:spacing w:val="-2"/>
        </w:rPr>
        <w:t> </w:t>
      </w:r>
      <w:r>
        <w:rPr>
          <w:color w:val="333333"/>
        </w:rPr>
        <w:t>browse</w:t>
      </w:r>
      <w:r>
        <w:rPr>
          <w:color w:val="333333"/>
          <w:spacing w:val="-2"/>
        </w:rPr>
        <w:t> </w:t>
      </w:r>
      <w:r>
        <w:rPr>
          <w:color w:val="333333"/>
        </w:rPr>
        <w:t>view</w:t>
      </w:r>
      <w:r>
        <w:rPr>
          <w:color w:val="333333"/>
          <w:spacing w:val="-3"/>
        </w:rPr>
        <w:t> </w:t>
      </w:r>
      <w:r>
        <w:rPr>
          <w:color w:val="333333"/>
        </w:rPr>
        <w:t>of</w:t>
      </w:r>
      <w:r>
        <w:rPr>
          <w:color w:val="333333"/>
          <w:spacing w:val="-3"/>
        </w:rPr>
        <w:t> </w:t>
      </w:r>
      <w:r>
        <w:rPr>
          <w:color w:val="333333"/>
        </w:rPr>
        <w:t>the</w:t>
      </w:r>
      <w:r>
        <w:rPr>
          <w:color w:val="333333"/>
          <w:spacing w:val="-2"/>
        </w:rPr>
        <w:t> </w:t>
      </w:r>
      <w:r>
        <w:rPr>
          <w:color w:val="333333"/>
        </w:rPr>
        <w:t>'events'</w:t>
      </w:r>
      <w:r>
        <w:rPr>
          <w:color w:val="333333"/>
          <w:spacing w:val="-2"/>
        </w:rPr>
        <w:t> </w:t>
      </w:r>
      <w:r>
        <w:rPr>
          <w:color w:val="333333"/>
        </w:rPr>
        <w:t>table</w:t>
      </w:r>
      <w:r>
        <w:rPr>
          <w:color w:val="333333"/>
          <w:spacing w:val="-2"/>
        </w:rPr>
        <w:t> </w:t>
      </w:r>
      <w:r>
        <w:rPr>
          <w:color w:val="333333"/>
        </w:rPr>
        <w:t>confirming</w:t>
      </w:r>
      <w:r>
        <w:rPr>
          <w:color w:val="333333"/>
          <w:spacing w:val="-2"/>
        </w:rPr>
        <w:t> </w:t>
      </w:r>
      <w:r>
        <w:rPr>
          <w:color w:val="333333"/>
        </w:rPr>
        <w:t>that</w:t>
      </w:r>
      <w:r>
        <w:rPr>
          <w:color w:val="333333"/>
          <w:spacing w:val="-3"/>
        </w:rPr>
        <w:t> </w:t>
      </w:r>
      <w:r>
        <w:rPr>
          <w:color w:val="333333"/>
        </w:rPr>
        <w:t>event_id</w:t>
      </w:r>
      <w:r>
        <w:rPr>
          <w:color w:val="333333"/>
          <w:spacing w:val="-2"/>
        </w:rPr>
        <w:t> </w:t>
      </w:r>
      <w:r>
        <w:rPr>
          <w:color w:val="333333"/>
        </w:rPr>
        <w:t>8</w:t>
      </w:r>
      <w:r>
        <w:rPr>
          <w:color w:val="333333"/>
          <w:spacing w:val="-2"/>
        </w:rPr>
        <w:t> </w:t>
      </w:r>
      <w:r>
        <w:rPr>
          <w:color w:val="333333"/>
        </w:rPr>
        <w:t>reflects</w:t>
      </w:r>
      <w:r>
        <w:rPr>
          <w:color w:val="333333"/>
          <w:spacing w:val="-2"/>
        </w:rPr>
        <w:t> </w:t>
      </w:r>
      <w:r>
        <w:rPr>
          <w:color w:val="333333"/>
        </w:rPr>
        <w:t>the</w:t>
      </w:r>
      <w:r>
        <w:rPr>
          <w:color w:val="333333"/>
          <w:spacing w:val="-2"/>
        </w:rPr>
        <w:t> </w:t>
      </w:r>
      <w:r>
        <w:rPr>
          <w:color w:val="333333"/>
        </w:rPr>
        <w:t>updated</w:t>
      </w:r>
      <w:r>
        <w:rPr>
          <w:color w:val="333333"/>
          <w:spacing w:val="-2"/>
        </w:rPr>
        <w:t> </w:t>
      </w:r>
      <w:r>
        <w:rPr>
          <w:color w:val="333333"/>
        </w:rPr>
        <w:t>venue</w:t>
      </w:r>
      <w:r>
        <w:rPr>
          <w:color w:val="333333"/>
          <w:spacing w:val="-1"/>
        </w:rPr>
        <w:t> </w:t>
      </w:r>
      <w:r>
        <w:rPr>
          <w:color w:val="333333"/>
        </w:rPr>
        <w:t>location ('Sports Complex'), modified event_date ('2026-10-29 10:00:00'), expanded capacity ('100'), and automatic update of the 'updated_at' timestamp ('2026-10-18 16:24:41').</w:t>
      </w:r>
    </w:p>
    <w:p>
      <w:pPr>
        <w:pStyle w:val="BodyText"/>
        <w:spacing w:before="2"/>
        <w:jc w:val="left"/>
        <w:rPr>
          <w:sz w:val="8"/>
        </w:rPr>
      </w:pPr>
      <w:r>
        <w:rPr>
          <w:sz w:val="8"/>
        </w:rPr>
        <w:drawing>
          <wp:anchor distT="0" distB="0" distL="0" distR="0" allowOverlap="1" layoutInCell="1" locked="0" behindDoc="1" simplePos="0" relativeHeight="487590912">
            <wp:simplePos x="0" y="0"/>
            <wp:positionH relativeFrom="page">
              <wp:posOffset>1234439</wp:posOffset>
            </wp:positionH>
            <wp:positionV relativeFrom="paragraph">
              <wp:posOffset>75477</wp:posOffset>
            </wp:positionV>
            <wp:extent cx="5260103" cy="174878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260103" cy="1748789"/>
                    </a:xfrm>
                    <a:prstGeom prst="rect">
                      <a:avLst/>
                    </a:prstGeom>
                  </pic:spPr>
                </pic:pic>
              </a:graphicData>
            </a:graphic>
          </wp:anchor>
        </w:drawing>
      </w:r>
    </w:p>
    <w:p>
      <w:pPr>
        <w:pStyle w:val="BodyText"/>
        <w:spacing w:after="0"/>
        <w:jc w:val="left"/>
        <w:rPr>
          <w:sz w:val="8"/>
        </w:rPr>
        <w:sectPr>
          <w:pgSz w:w="12240" w:h="15840"/>
          <w:pgMar w:header="270" w:footer="0" w:top="980" w:bottom="280" w:left="1080" w:right="720"/>
        </w:sectPr>
      </w:pPr>
    </w:p>
    <w:p>
      <w:pPr>
        <w:pStyle w:val="Heading2"/>
        <w:numPr>
          <w:ilvl w:val="1"/>
          <w:numId w:val="1"/>
        </w:numPr>
        <w:tabs>
          <w:tab w:pos="572" w:val="left" w:leader="none"/>
        </w:tabs>
        <w:spacing w:line="240" w:lineRule="auto" w:before="85" w:after="0"/>
        <w:ind w:left="572" w:right="0" w:hanging="572"/>
        <w:jc w:val="left"/>
      </w:pPr>
      <w:r>
        <w:rPr>
          <w:color w:val="2B537D"/>
        </w:rPr>
        <w:t>Output</w:t>
      </w:r>
      <w:r>
        <w:rPr>
          <w:color w:val="2B537D"/>
          <w:spacing w:val="-11"/>
        </w:rPr>
        <w:t> </w:t>
      </w:r>
      <w:r>
        <w:rPr>
          <w:color w:val="2B537D"/>
        </w:rPr>
        <w:t>13:</w:t>
      </w:r>
      <w:r>
        <w:rPr>
          <w:color w:val="2B537D"/>
          <w:spacing w:val="-10"/>
        </w:rPr>
        <w:t> </w:t>
      </w:r>
      <w:r>
        <w:rPr>
          <w:color w:val="2B537D"/>
        </w:rPr>
        <w:t>Admin</w:t>
      </w:r>
      <w:r>
        <w:rPr>
          <w:color w:val="2B537D"/>
          <w:spacing w:val="-10"/>
        </w:rPr>
        <w:t> </w:t>
      </w:r>
      <w:r>
        <w:rPr>
          <w:color w:val="2B537D"/>
        </w:rPr>
        <w:t>Dashboard</w:t>
      </w:r>
      <w:r>
        <w:rPr>
          <w:color w:val="2B537D"/>
          <w:spacing w:val="-11"/>
        </w:rPr>
        <w:t> </w:t>
      </w:r>
      <w:r>
        <w:rPr>
          <w:color w:val="2B537D"/>
        </w:rPr>
        <w:t>Updated</w:t>
      </w:r>
      <w:r>
        <w:rPr>
          <w:color w:val="2B537D"/>
          <w:spacing w:val="-10"/>
        </w:rPr>
        <w:t> </w:t>
      </w:r>
      <w:r>
        <w:rPr>
          <w:color w:val="2B537D"/>
        </w:rPr>
        <w:t>Event</w:t>
      </w:r>
      <w:r>
        <w:rPr>
          <w:color w:val="2B537D"/>
          <w:spacing w:val="-11"/>
        </w:rPr>
        <w:t> </w:t>
      </w:r>
      <w:r>
        <w:rPr>
          <w:color w:val="2B537D"/>
        </w:rPr>
        <w:t>Card</w:t>
      </w:r>
      <w:r>
        <w:rPr>
          <w:color w:val="2B537D"/>
          <w:spacing w:val="-10"/>
        </w:rPr>
        <w:t> </w:t>
      </w:r>
      <w:r>
        <w:rPr>
          <w:color w:val="2B537D"/>
          <w:spacing w:val="-2"/>
        </w:rPr>
        <w:t>Display</w:t>
      </w:r>
    </w:p>
    <w:p>
      <w:pPr>
        <w:pStyle w:val="BodyText"/>
        <w:spacing w:line="276" w:lineRule="auto"/>
        <w:ind w:right="359"/>
      </w:pPr>
      <w:r>
        <w:rPr>
          <w:color w:val="333333"/>
        </w:rPr>
        <w:t>The live Event Moderation board dynamically reflecting the updated event card details: scheduled time 'Oct 29, 2026 | 10:00 AM', venue 'Sports</w:t>
      </w:r>
      <w:r>
        <w:rPr>
          <w:color w:val="333333"/>
          <w:spacing w:val="-1"/>
        </w:rPr>
        <w:t> </w:t>
      </w:r>
      <w:r>
        <w:rPr>
          <w:color w:val="333333"/>
        </w:rPr>
        <w:t>Complex', and updated seating capacity 'Cap: 100', verifying immediate DOM synchronization.</w:t>
      </w:r>
    </w:p>
    <w:p>
      <w:pPr>
        <w:pStyle w:val="BodyText"/>
        <w:spacing w:before="3"/>
        <w:jc w:val="left"/>
        <w:rPr>
          <w:sz w:val="8"/>
        </w:rPr>
      </w:pPr>
      <w:r>
        <w:rPr>
          <w:sz w:val="8"/>
        </w:rPr>
        <w:drawing>
          <wp:anchor distT="0" distB="0" distL="0" distR="0" allowOverlap="1" layoutInCell="1" locked="0" behindDoc="1" simplePos="0" relativeHeight="487591424">
            <wp:simplePos x="0" y="0"/>
            <wp:positionH relativeFrom="page">
              <wp:posOffset>1234439</wp:posOffset>
            </wp:positionH>
            <wp:positionV relativeFrom="paragraph">
              <wp:posOffset>75764</wp:posOffset>
            </wp:positionV>
            <wp:extent cx="5298930" cy="365931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298930" cy="3659314"/>
                    </a:xfrm>
                    <a:prstGeom prst="rect">
                      <a:avLst/>
                    </a:prstGeom>
                  </pic:spPr>
                </pic:pic>
              </a:graphicData>
            </a:graphic>
          </wp:anchor>
        </w:drawing>
      </w:r>
    </w:p>
    <w:p>
      <w:pPr>
        <w:pStyle w:val="BodyText"/>
        <w:spacing w:before="44"/>
        <w:jc w:val="left"/>
      </w:pPr>
    </w:p>
    <w:p>
      <w:pPr>
        <w:pStyle w:val="Heading2"/>
        <w:numPr>
          <w:ilvl w:val="1"/>
          <w:numId w:val="1"/>
        </w:numPr>
        <w:tabs>
          <w:tab w:pos="572" w:val="left" w:leader="none"/>
        </w:tabs>
        <w:spacing w:line="240" w:lineRule="auto" w:before="0" w:after="0"/>
        <w:ind w:left="572" w:right="0" w:hanging="572"/>
        <w:jc w:val="left"/>
      </w:pPr>
      <w:r>
        <w:rPr>
          <w:color w:val="2B537D"/>
        </w:rPr>
        <w:t>Output</w:t>
      </w:r>
      <w:r>
        <w:rPr>
          <w:color w:val="2B537D"/>
          <w:spacing w:val="-13"/>
        </w:rPr>
        <w:t> </w:t>
      </w:r>
      <w:r>
        <w:rPr>
          <w:color w:val="2B537D"/>
        </w:rPr>
        <w:t>14:</w:t>
      </w:r>
      <w:r>
        <w:rPr>
          <w:color w:val="2B537D"/>
          <w:spacing w:val="-13"/>
        </w:rPr>
        <w:t> </w:t>
      </w:r>
      <w:r>
        <w:rPr>
          <w:color w:val="2B537D"/>
        </w:rPr>
        <w:t>Defensive</w:t>
      </w:r>
      <w:r>
        <w:rPr>
          <w:color w:val="2B537D"/>
          <w:spacing w:val="-10"/>
        </w:rPr>
        <w:t> </w:t>
      </w:r>
      <w:r>
        <w:rPr>
          <w:color w:val="2B537D"/>
        </w:rPr>
        <w:t>Event</w:t>
      </w:r>
      <w:r>
        <w:rPr>
          <w:color w:val="2B537D"/>
          <w:spacing w:val="-11"/>
        </w:rPr>
        <w:t> </w:t>
      </w:r>
      <w:r>
        <w:rPr>
          <w:color w:val="2B537D"/>
        </w:rPr>
        <w:t>Deletion</w:t>
      </w:r>
      <w:r>
        <w:rPr>
          <w:color w:val="2B537D"/>
          <w:spacing w:val="-12"/>
        </w:rPr>
        <w:t> </w:t>
      </w:r>
      <w:r>
        <w:rPr>
          <w:color w:val="2B537D"/>
        </w:rPr>
        <w:t>Confirmation</w:t>
      </w:r>
      <w:r>
        <w:rPr>
          <w:color w:val="2B537D"/>
          <w:spacing w:val="-13"/>
        </w:rPr>
        <w:t> </w:t>
      </w:r>
      <w:r>
        <w:rPr>
          <w:color w:val="2B537D"/>
        </w:rPr>
        <w:t>Guard</w:t>
      </w:r>
      <w:r>
        <w:rPr>
          <w:color w:val="2B537D"/>
          <w:spacing w:val="-12"/>
        </w:rPr>
        <w:t> </w:t>
      </w:r>
      <w:r>
        <w:rPr>
          <w:color w:val="2B537D"/>
          <w:spacing w:val="-2"/>
        </w:rPr>
        <w:t>Modal</w:t>
      </w:r>
    </w:p>
    <w:p>
      <w:pPr>
        <w:pStyle w:val="BodyText"/>
        <w:spacing w:line="276" w:lineRule="auto" w:before="122"/>
        <w:ind w:right="359"/>
      </w:pPr>
      <w:r>
        <w:rPr>
          <w:color w:val="333333"/>
        </w:rPr>
        <w:t>The defensive 'Confirm Event Deletion' modal dialog triggered upon clicking the delete action icon. The dialog renders a preview banner of 'Inter-College Sports 2026' with an explicit warning: 'Are you sure you want to delete this campus event? This MySQL delete operation will remove the event record and clean up any uploaded poster media.' with 'Cancel' and 'Yes, Delete Event' action triggers.</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2016" w:right="0" w:firstLine="0"/>
        <w:rPr>
          <w:sz w:val="20"/>
        </w:rPr>
      </w:pPr>
      <w:r>
        <w:rPr>
          <w:sz w:val="20"/>
        </w:rPr>
        <w:drawing>
          <wp:inline distT="0" distB="0" distL="0" distR="0">
            <wp:extent cx="3832855" cy="3962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3832855" cy="3962400"/>
                    </a:xfrm>
                    <a:prstGeom prst="rect">
                      <a:avLst/>
                    </a:prstGeom>
                  </pic:spPr>
                </pic:pic>
              </a:graphicData>
            </a:graphic>
          </wp:inline>
        </w:drawing>
      </w:r>
      <w:r>
        <w:rPr>
          <w:sz w:val="20"/>
        </w:rPr>
      </w:r>
    </w:p>
    <w:p>
      <w:pPr>
        <w:pStyle w:val="Heading2"/>
        <w:numPr>
          <w:ilvl w:val="1"/>
          <w:numId w:val="1"/>
        </w:numPr>
        <w:tabs>
          <w:tab w:pos="572" w:val="left" w:leader="none"/>
        </w:tabs>
        <w:spacing w:line="240" w:lineRule="auto" w:before="292" w:after="0"/>
        <w:ind w:left="572" w:right="0" w:hanging="572"/>
        <w:jc w:val="left"/>
      </w:pPr>
      <w:r>
        <w:rPr>
          <w:color w:val="2B537D"/>
        </w:rPr>
        <w:t>Output</w:t>
      </w:r>
      <w:r>
        <w:rPr>
          <w:color w:val="2B537D"/>
          <w:spacing w:val="-11"/>
        </w:rPr>
        <w:t> </w:t>
      </w:r>
      <w:r>
        <w:rPr>
          <w:color w:val="2B537D"/>
        </w:rPr>
        <w:t>15:</w:t>
      </w:r>
      <w:r>
        <w:rPr>
          <w:color w:val="2B537D"/>
          <w:spacing w:val="-10"/>
        </w:rPr>
        <w:t> </w:t>
      </w:r>
      <w:r>
        <w:rPr>
          <w:color w:val="2B537D"/>
        </w:rPr>
        <w:t>Event</w:t>
      </w:r>
      <w:r>
        <w:rPr>
          <w:color w:val="2B537D"/>
          <w:spacing w:val="-10"/>
        </w:rPr>
        <w:t> </w:t>
      </w:r>
      <w:r>
        <w:rPr>
          <w:color w:val="2B537D"/>
        </w:rPr>
        <w:t>Deletion</w:t>
      </w:r>
      <w:r>
        <w:rPr>
          <w:color w:val="2B537D"/>
          <w:spacing w:val="-10"/>
        </w:rPr>
        <w:t> </w:t>
      </w:r>
      <w:r>
        <w:rPr>
          <w:color w:val="2B537D"/>
        </w:rPr>
        <w:t>Success</w:t>
      </w:r>
      <w:r>
        <w:rPr>
          <w:color w:val="2B537D"/>
          <w:spacing w:val="-11"/>
        </w:rPr>
        <w:t> </w:t>
      </w:r>
      <w:r>
        <w:rPr>
          <w:color w:val="2B537D"/>
          <w:spacing w:val="-2"/>
        </w:rPr>
        <w:t>Notification</w:t>
      </w:r>
    </w:p>
    <w:p>
      <w:pPr>
        <w:pStyle w:val="BodyText"/>
        <w:spacing w:line="276" w:lineRule="auto"/>
        <w:ind w:right="355"/>
      </w:pPr>
      <w:r>
        <w:t>System confirmation alert rendered following confirmed event removal: 'Event 'Inter-College Sports 2026' permanently removed from campus registry.', letting the administrator know that the database record was expunged and media assets unlinked.</w:t>
      </w:r>
    </w:p>
    <w:p>
      <w:pPr>
        <w:pStyle w:val="BodyText"/>
        <w:spacing w:before="2"/>
        <w:jc w:val="left"/>
        <w:rPr>
          <w:sz w:val="8"/>
        </w:rPr>
      </w:pPr>
      <w:r>
        <w:rPr>
          <w:sz w:val="8"/>
        </w:rPr>
        <w:drawing>
          <wp:anchor distT="0" distB="0" distL="0" distR="0" allowOverlap="1" layoutInCell="1" locked="0" behindDoc="1" simplePos="0" relativeHeight="487591936">
            <wp:simplePos x="0" y="0"/>
            <wp:positionH relativeFrom="page">
              <wp:posOffset>1508760</wp:posOffset>
            </wp:positionH>
            <wp:positionV relativeFrom="paragraph">
              <wp:posOffset>75260</wp:posOffset>
            </wp:positionV>
            <wp:extent cx="4736341" cy="92497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4736341" cy="924972"/>
                    </a:xfrm>
                    <a:prstGeom prst="rect">
                      <a:avLst/>
                    </a:prstGeom>
                  </pic:spPr>
                </pic:pic>
              </a:graphicData>
            </a:graphic>
          </wp:anchor>
        </w:drawing>
      </w:r>
    </w:p>
    <w:p>
      <w:pPr>
        <w:pStyle w:val="BodyText"/>
        <w:spacing w:before="44"/>
        <w:jc w:val="left"/>
      </w:pPr>
    </w:p>
    <w:p>
      <w:pPr>
        <w:pStyle w:val="Heading2"/>
        <w:numPr>
          <w:ilvl w:val="1"/>
          <w:numId w:val="1"/>
        </w:numPr>
        <w:tabs>
          <w:tab w:pos="572" w:val="left" w:leader="none"/>
        </w:tabs>
        <w:spacing w:line="240" w:lineRule="auto" w:before="0" w:after="0"/>
        <w:ind w:left="572" w:right="0" w:hanging="572"/>
        <w:jc w:val="left"/>
      </w:pPr>
      <w:r>
        <w:rPr>
          <w:color w:val="2B537D"/>
        </w:rPr>
        <w:t>Output</w:t>
      </w:r>
      <w:r>
        <w:rPr>
          <w:color w:val="2B537D"/>
          <w:spacing w:val="-12"/>
        </w:rPr>
        <w:t> </w:t>
      </w:r>
      <w:r>
        <w:rPr>
          <w:color w:val="2B537D"/>
        </w:rPr>
        <w:t>16:</w:t>
      </w:r>
      <w:r>
        <w:rPr>
          <w:color w:val="2B537D"/>
          <w:spacing w:val="-11"/>
        </w:rPr>
        <w:t> </w:t>
      </w:r>
      <w:r>
        <w:rPr>
          <w:color w:val="2B537D"/>
        </w:rPr>
        <w:t>MySQL</w:t>
      </w:r>
      <w:r>
        <w:rPr>
          <w:color w:val="2B537D"/>
          <w:spacing w:val="-11"/>
        </w:rPr>
        <w:t> </w:t>
      </w:r>
      <w:r>
        <w:rPr>
          <w:color w:val="2B537D"/>
        </w:rPr>
        <w:t>Database</w:t>
      </w:r>
      <w:r>
        <w:rPr>
          <w:color w:val="2B537D"/>
          <w:spacing w:val="-11"/>
        </w:rPr>
        <w:t> </w:t>
      </w:r>
      <w:r>
        <w:rPr>
          <w:color w:val="2B537D"/>
        </w:rPr>
        <w:t>Verification</w:t>
      </w:r>
      <w:r>
        <w:rPr>
          <w:color w:val="2B537D"/>
          <w:spacing w:val="-11"/>
        </w:rPr>
        <w:t> </w:t>
      </w:r>
      <w:r>
        <w:rPr>
          <w:color w:val="2B537D"/>
        </w:rPr>
        <w:t>of</w:t>
      </w:r>
      <w:r>
        <w:rPr>
          <w:color w:val="2B537D"/>
          <w:spacing w:val="-12"/>
        </w:rPr>
        <w:t> </w:t>
      </w:r>
      <w:r>
        <w:rPr>
          <w:color w:val="2B537D"/>
        </w:rPr>
        <w:t>Permanent</w:t>
      </w:r>
      <w:r>
        <w:rPr>
          <w:color w:val="2B537D"/>
          <w:spacing w:val="-11"/>
        </w:rPr>
        <w:t> </w:t>
      </w:r>
      <w:r>
        <w:rPr>
          <w:color w:val="2B537D"/>
        </w:rPr>
        <w:t>Event</w:t>
      </w:r>
      <w:r>
        <w:rPr>
          <w:color w:val="2B537D"/>
          <w:spacing w:val="-8"/>
        </w:rPr>
        <w:t> </w:t>
      </w:r>
      <w:r>
        <w:rPr>
          <w:color w:val="2B537D"/>
          <w:spacing w:val="-2"/>
        </w:rPr>
        <w:t>Removal</w:t>
      </w:r>
    </w:p>
    <w:p>
      <w:pPr>
        <w:pStyle w:val="BodyText"/>
        <w:spacing w:line="276" w:lineRule="auto"/>
        <w:ind w:right="360"/>
      </w:pPr>
      <w:r>
        <w:rPr>
          <w:color w:val="333333"/>
        </w:rPr>
        <w:t>phpMyAdmin database browse view of the 'events' table confirming that event_id 8 has been permanently deleted from the database, leaving exactly the 6 baseline campus events and proving referential integrity.</w:t>
      </w:r>
    </w:p>
    <w:p>
      <w:pPr>
        <w:pStyle w:val="BodyText"/>
        <w:spacing w:before="2"/>
        <w:jc w:val="left"/>
        <w:rPr>
          <w:sz w:val="8"/>
        </w:rPr>
      </w:pPr>
      <w:r>
        <w:rPr>
          <w:sz w:val="8"/>
        </w:rPr>
        <w:drawing>
          <wp:anchor distT="0" distB="0" distL="0" distR="0" allowOverlap="1" layoutInCell="1" locked="0" behindDoc="1" simplePos="0" relativeHeight="487592448">
            <wp:simplePos x="0" y="0"/>
            <wp:positionH relativeFrom="page">
              <wp:posOffset>1234439</wp:posOffset>
            </wp:positionH>
            <wp:positionV relativeFrom="paragraph">
              <wp:posOffset>75192</wp:posOffset>
            </wp:positionV>
            <wp:extent cx="5263558" cy="156705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263558" cy="1567053"/>
                    </a:xfrm>
                    <a:prstGeom prst="rect">
                      <a:avLst/>
                    </a:prstGeom>
                  </pic:spPr>
                </pic:pic>
              </a:graphicData>
            </a:graphic>
          </wp:anchor>
        </w:drawing>
      </w:r>
    </w:p>
    <w:p>
      <w:pPr>
        <w:pStyle w:val="BodyText"/>
        <w:spacing w:after="0"/>
        <w:jc w:val="left"/>
        <w:rPr>
          <w:sz w:val="8"/>
        </w:rPr>
        <w:sectPr>
          <w:pgSz w:w="12240" w:h="15840"/>
          <w:pgMar w:header="270" w:footer="0" w:top="980" w:bottom="280" w:left="1080" w:right="720"/>
        </w:sectPr>
      </w:pPr>
    </w:p>
    <w:p>
      <w:pPr>
        <w:pStyle w:val="Heading1"/>
        <w:numPr>
          <w:ilvl w:val="0"/>
          <w:numId w:val="1"/>
        </w:numPr>
        <w:tabs>
          <w:tab w:pos="354" w:val="left" w:leader="none"/>
        </w:tabs>
        <w:spacing w:line="240" w:lineRule="auto" w:before="84" w:after="0"/>
        <w:ind w:left="354" w:right="0" w:hanging="354"/>
        <w:jc w:val="both"/>
      </w:pPr>
      <w:r>
        <w:rPr>
          <w:color w:val="1B365D"/>
        </w:rPr>
        <w:t>Key</w:t>
      </w:r>
      <w:r>
        <w:rPr>
          <w:color w:val="1B365D"/>
          <w:spacing w:val="-9"/>
        </w:rPr>
        <w:t> </w:t>
      </w:r>
      <w:r>
        <w:rPr>
          <w:color w:val="1B365D"/>
        </w:rPr>
        <w:t>Questions</w:t>
      </w:r>
      <w:r>
        <w:rPr>
          <w:color w:val="1B365D"/>
          <w:spacing w:val="-11"/>
        </w:rPr>
        <w:t> </w:t>
      </w:r>
      <w:r>
        <w:rPr>
          <w:color w:val="1B365D"/>
        </w:rPr>
        <w:t>&amp;</w:t>
      </w:r>
      <w:r>
        <w:rPr>
          <w:color w:val="1B365D"/>
          <w:spacing w:val="-11"/>
        </w:rPr>
        <w:t> </w:t>
      </w:r>
      <w:r>
        <w:rPr>
          <w:color w:val="1B365D"/>
        </w:rPr>
        <w:t>Technical</w:t>
      </w:r>
      <w:r>
        <w:rPr>
          <w:color w:val="1B365D"/>
          <w:spacing w:val="-11"/>
        </w:rPr>
        <w:t> </w:t>
      </w:r>
      <w:r>
        <w:rPr>
          <w:color w:val="1B365D"/>
          <w:spacing w:val="-2"/>
        </w:rPr>
        <w:t>Analysis</w:t>
      </w:r>
    </w:p>
    <w:p>
      <w:pPr>
        <w:pStyle w:val="Heading3"/>
        <w:spacing w:before="254"/>
      </w:pPr>
      <w:r>
        <w:rPr>
          <w:color w:val="1B365D"/>
        </w:rPr>
        <w:t>Q1.</w:t>
      </w:r>
      <w:r>
        <w:rPr>
          <w:color w:val="1B365D"/>
          <w:spacing w:val="-6"/>
        </w:rPr>
        <w:t> </w:t>
      </w:r>
      <w:r>
        <w:rPr>
          <w:color w:val="1B365D"/>
        </w:rPr>
        <w:t>Are</w:t>
      </w:r>
      <w:r>
        <w:rPr>
          <w:color w:val="1B365D"/>
          <w:spacing w:val="-5"/>
        </w:rPr>
        <w:t> </w:t>
      </w:r>
      <w:r>
        <w:rPr>
          <w:color w:val="1B365D"/>
        </w:rPr>
        <w:t>add,</w:t>
      </w:r>
      <w:r>
        <w:rPr>
          <w:color w:val="1B365D"/>
          <w:spacing w:val="-5"/>
        </w:rPr>
        <w:t> </w:t>
      </w:r>
      <w:r>
        <w:rPr>
          <w:color w:val="1B365D"/>
        </w:rPr>
        <w:t>update,</w:t>
      </w:r>
      <w:r>
        <w:rPr>
          <w:color w:val="1B365D"/>
          <w:spacing w:val="-4"/>
        </w:rPr>
        <w:t> </w:t>
      </w:r>
      <w:r>
        <w:rPr>
          <w:color w:val="1B365D"/>
        </w:rPr>
        <w:t>and</w:t>
      </w:r>
      <w:r>
        <w:rPr>
          <w:color w:val="1B365D"/>
          <w:spacing w:val="-5"/>
        </w:rPr>
        <w:t> </w:t>
      </w:r>
      <w:r>
        <w:rPr>
          <w:color w:val="1B365D"/>
        </w:rPr>
        <w:t>delete</w:t>
      </w:r>
      <w:r>
        <w:rPr>
          <w:color w:val="1B365D"/>
          <w:spacing w:val="-5"/>
        </w:rPr>
        <w:t> </w:t>
      </w:r>
      <w:r>
        <w:rPr>
          <w:color w:val="1B365D"/>
        </w:rPr>
        <w:t>functionalities</w:t>
      </w:r>
      <w:r>
        <w:rPr>
          <w:color w:val="1B365D"/>
          <w:spacing w:val="-5"/>
        </w:rPr>
        <w:t> </w:t>
      </w:r>
      <w:r>
        <w:rPr>
          <w:color w:val="1B365D"/>
        </w:rPr>
        <w:t>implemented</w:t>
      </w:r>
      <w:r>
        <w:rPr>
          <w:color w:val="1B365D"/>
          <w:spacing w:val="-3"/>
        </w:rPr>
        <w:t> </w:t>
      </w:r>
      <w:r>
        <w:rPr>
          <w:color w:val="1B365D"/>
          <w:spacing w:val="-2"/>
        </w:rPr>
        <w:t>correctly?</w:t>
      </w:r>
    </w:p>
    <w:p>
      <w:pPr>
        <w:pStyle w:val="BodyText"/>
        <w:spacing w:line="273" w:lineRule="auto" w:before="122"/>
        <w:ind w:right="359"/>
      </w:pPr>
      <w:r>
        <w:rPr>
          <w:color w:val="333333"/>
        </w:rPr>
        <w:t>Yes. All CRUD operations were rigorously implemented using parameterized MySQL statements and</w:t>
      </w:r>
      <w:r>
        <w:rPr>
          <w:color w:val="333333"/>
          <w:spacing w:val="40"/>
        </w:rPr>
        <w:t> </w:t>
      </w:r>
      <w:r>
        <w:rPr>
          <w:color w:val="333333"/>
        </w:rPr>
        <w:t>verified against both database tables and UI views:</w:t>
      </w:r>
    </w:p>
    <w:p>
      <w:pPr>
        <w:pStyle w:val="ListParagraph"/>
        <w:numPr>
          <w:ilvl w:val="0"/>
          <w:numId w:val="2"/>
        </w:numPr>
        <w:tabs>
          <w:tab w:pos="227" w:val="left" w:leader="none"/>
        </w:tabs>
        <w:spacing w:line="276" w:lineRule="auto" w:before="104" w:after="0"/>
        <w:ind w:left="0" w:right="358" w:firstLine="0"/>
        <w:jc w:val="both"/>
        <w:rPr>
          <w:sz w:val="21"/>
        </w:rPr>
      </w:pPr>
      <w:r>
        <w:rPr>
          <w:b/>
          <w:color w:val="333333"/>
          <w:sz w:val="21"/>
        </w:rPr>
        <w:t>Add (INSERT): </w:t>
      </w:r>
      <w:r>
        <w:rPr>
          <w:color w:val="333333"/>
          <w:sz w:val="21"/>
        </w:rPr>
        <w:t>The backend processes text inputs and $_FILES['poster']. After validation, it moves the uploaded image to 'uploads/events/' using move_uploaded_file() and executes an INSERT INTO events (title, description, category, badge, location, event_date, image, max_capacity, status) VALUES (?, ?, ?, ?,</w:t>
      </w:r>
    </w:p>
    <w:p>
      <w:pPr>
        <w:spacing w:line="241" w:lineRule="exact" w:before="0"/>
        <w:ind w:left="0" w:right="0" w:firstLine="0"/>
        <w:jc w:val="both"/>
        <w:rPr>
          <w:sz w:val="21"/>
        </w:rPr>
      </w:pPr>
      <w:r>
        <w:rPr>
          <w:color w:val="333333"/>
          <w:sz w:val="21"/>
        </w:rPr>
        <w:t>?,</w:t>
      </w:r>
      <w:r>
        <w:rPr>
          <w:color w:val="333333"/>
          <w:spacing w:val="-2"/>
          <w:sz w:val="21"/>
        </w:rPr>
        <w:t> </w:t>
      </w:r>
      <w:r>
        <w:rPr>
          <w:color w:val="333333"/>
          <w:sz w:val="21"/>
        </w:rPr>
        <w:t>?,</w:t>
      </w:r>
      <w:r>
        <w:rPr>
          <w:color w:val="333333"/>
          <w:spacing w:val="-2"/>
          <w:sz w:val="21"/>
        </w:rPr>
        <w:t> </w:t>
      </w:r>
      <w:r>
        <w:rPr>
          <w:color w:val="333333"/>
          <w:sz w:val="21"/>
        </w:rPr>
        <w:t>?,</w:t>
      </w:r>
      <w:r>
        <w:rPr>
          <w:color w:val="333333"/>
          <w:spacing w:val="-2"/>
          <w:sz w:val="21"/>
        </w:rPr>
        <w:t> </w:t>
      </w:r>
      <w:r>
        <w:rPr>
          <w:color w:val="333333"/>
          <w:sz w:val="21"/>
        </w:rPr>
        <w:t>?,</w:t>
      </w:r>
      <w:r>
        <w:rPr>
          <w:color w:val="333333"/>
          <w:spacing w:val="-2"/>
          <w:sz w:val="21"/>
        </w:rPr>
        <w:t> </w:t>
      </w:r>
      <w:r>
        <w:rPr>
          <w:color w:val="333333"/>
          <w:spacing w:val="-5"/>
          <w:sz w:val="21"/>
        </w:rPr>
        <w:t>?).</w:t>
      </w:r>
    </w:p>
    <w:p>
      <w:pPr>
        <w:pStyle w:val="ListParagraph"/>
        <w:numPr>
          <w:ilvl w:val="0"/>
          <w:numId w:val="2"/>
        </w:numPr>
        <w:tabs>
          <w:tab w:pos="199" w:val="left" w:leader="none"/>
        </w:tabs>
        <w:spacing w:line="276" w:lineRule="auto" w:before="117" w:after="0"/>
        <w:ind w:left="0" w:right="362" w:firstLine="0"/>
        <w:jc w:val="both"/>
        <w:rPr>
          <w:sz w:val="21"/>
        </w:rPr>
      </w:pPr>
      <w:r>
        <w:t>Update (UPDATE): Administrators can edit text fields with or without uploading a replacement poster. If a new image is provided, the old poster is unlinked from the server and the new path is saSmit; otherwise, the existing image path is retained.</w:t>
      </w:r>
    </w:p>
    <w:p>
      <w:pPr>
        <w:pStyle w:val="ListParagraph"/>
        <w:numPr>
          <w:ilvl w:val="0"/>
          <w:numId w:val="2"/>
        </w:numPr>
        <w:tabs>
          <w:tab w:pos="203" w:val="left" w:leader="none"/>
        </w:tabs>
        <w:spacing w:line="240" w:lineRule="auto" w:before="79" w:after="0"/>
        <w:ind w:left="203" w:right="0" w:hanging="203"/>
        <w:jc w:val="both"/>
        <w:rPr>
          <w:sz w:val="21"/>
        </w:rPr>
      </w:pPr>
      <w:r>
        <w:rPr>
          <w:b/>
          <w:color w:val="333333"/>
          <w:sz w:val="21"/>
        </w:rPr>
        <w:t>Delete</w:t>
      </w:r>
      <w:r>
        <w:rPr>
          <w:b/>
          <w:color w:val="333333"/>
          <w:spacing w:val="5"/>
          <w:sz w:val="21"/>
        </w:rPr>
        <w:t> </w:t>
      </w:r>
      <w:r>
        <w:rPr>
          <w:b/>
          <w:color w:val="333333"/>
          <w:sz w:val="21"/>
        </w:rPr>
        <w:t>(DELETE):</w:t>
      </w:r>
      <w:r>
        <w:rPr>
          <w:b/>
          <w:color w:val="333333"/>
          <w:spacing w:val="5"/>
          <w:sz w:val="21"/>
        </w:rPr>
        <w:t> </w:t>
      </w:r>
      <w:r>
        <w:rPr>
          <w:color w:val="333333"/>
          <w:sz w:val="21"/>
        </w:rPr>
        <w:t>Deleting</w:t>
      </w:r>
      <w:r>
        <w:rPr>
          <w:color w:val="333333"/>
          <w:spacing w:val="2"/>
          <w:sz w:val="21"/>
        </w:rPr>
        <w:t> </w:t>
      </w:r>
      <w:r>
        <w:rPr>
          <w:color w:val="333333"/>
          <w:sz w:val="21"/>
        </w:rPr>
        <w:t>an</w:t>
      </w:r>
      <w:r>
        <w:rPr>
          <w:color w:val="333333"/>
          <w:spacing w:val="1"/>
          <w:sz w:val="21"/>
        </w:rPr>
        <w:t> </w:t>
      </w:r>
      <w:r>
        <w:rPr>
          <w:color w:val="333333"/>
          <w:sz w:val="21"/>
        </w:rPr>
        <w:t>event</w:t>
      </w:r>
      <w:r>
        <w:rPr>
          <w:color w:val="333333"/>
          <w:spacing w:val="1"/>
          <w:sz w:val="21"/>
        </w:rPr>
        <w:t> </w:t>
      </w:r>
      <w:r>
        <w:rPr>
          <w:color w:val="333333"/>
          <w:sz w:val="21"/>
        </w:rPr>
        <w:t>triggers a</w:t>
      </w:r>
      <w:r>
        <w:rPr>
          <w:color w:val="333333"/>
          <w:spacing w:val="-1"/>
          <w:sz w:val="21"/>
        </w:rPr>
        <w:t> </w:t>
      </w:r>
      <w:r>
        <w:rPr>
          <w:color w:val="333333"/>
          <w:sz w:val="21"/>
        </w:rPr>
        <w:t>database</w:t>
      </w:r>
      <w:r>
        <w:rPr>
          <w:color w:val="333333"/>
          <w:spacing w:val="1"/>
          <w:sz w:val="21"/>
        </w:rPr>
        <w:t> </w:t>
      </w:r>
      <w:r>
        <w:rPr>
          <w:color w:val="333333"/>
          <w:sz w:val="21"/>
        </w:rPr>
        <w:t>query</w:t>
      </w:r>
      <w:r>
        <w:rPr>
          <w:color w:val="333333"/>
          <w:spacing w:val="-1"/>
          <w:sz w:val="21"/>
        </w:rPr>
        <w:t> </w:t>
      </w:r>
      <w:r>
        <w:rPr>
          <w:color w:val="333333"/>
          <w:sz w:val="21"/>
        </w:rPr>
        <w:t>DELETE FROM events</w:t>
      </w:r>
      <w:r>
        <w:rPr>
          <w:color w:val="333333"/>
          <w:spacing w:val="-1"/>
          <w:sz w:val="21"/>
        </w:rPr>
        <w:t> </w:t>
      </w:r>
      <w:r>
        <w:rPr>
          <w:color w:val="333333"/>
          <w:sz w:val="21"/>
        </w:rPr>
        <w:t>WHERE </w:t>
      </w:r>
      <w:r>
        <w:rPr>
          <w:color w:val="333333"/>
          <w:spacing w:val="-2"/>
          <w:sz w:val="21"/>
        </w:rPr>
        <w:t>event_id</w:t>
      </w:r>
    </w:p>
    <w:p>
      <w:pPr>
        <w:pStyle w:val="BodyText"/>
        <w:spacing w:line="276" w:lineRule="auto" w:before="37"/>
        <w:ind w:right="353"/>
      </w:pPr>
      <w:r>
        <w:rPr>
          <w:color w:val="333333"/>
        </w:rPr>
        <w:t>=</w:t>
      </w:r>
      <w:r>
        <w:rPr>
          <w:color w:val="333333"/>
          <w:spacing w:val="-3"/>
        </w:rPr>
        <w:t> </w:t>
      </w:r>
      <w:r>
        <w:rPr>
          <w:color w:val="333333"/>
        </w:rPr>
        <w:t>?.</w:t>
      </w:r>
      <w:r>
        <w:rPr>
          <w:color w:val="333333"/>
          <w:spacing w:val="-3"/>
        </w:rPr>
        <w:t> </w:t>
      </w:r>
      <w:r>
        <w:rPr>
          <w:color w:val="333333"/>
        </w:rPr>
        <w:t>Due</w:t>
      </w:r>
      <w:r>
        <w:rPr>
          <w:color w:val="333333"/>
          <w:spacing w:val="-2"/>
        </w:rPr>
        <w:t> </w:t>
      </w:r>
      <w:r>
        <w:rPr>
          <w:color w:val="333333"/>
        </w:rPr>
        <w:t>to</w:t>
      </w:r>
      <w:r>
        <w:rPr>
          <w:color w:val="333333"/>
          <w:spacing w:val="-2"/>
        </w:rPr>
        <w:t> </w:t>
      </w:r>
      <w:r>
        <w:rPr>
          <w:color w:val="333333"/>
        </w:rPr>
        <w:t>foreign</w:t>
      </w:r>
      <w:r>
        <w:rPr>
          <w:color w:val="333333"/>
          <w:spacing w:val="-2"/>
        </w:rPr>
        <w:t> </w:t>
      </w:r>
      <w:r>
        <w:rPr>
          <w:color w:val="333333"/>
        </w:rPr>
        <w:t>key</w:t>
      </w:r>
      <w:r>
        <w:rPr>
          <w:color w:val="333333"/>
          <w:spacing w:val="-2"/>
        </w:rPr>
        <w:t> </w:t>
      </w:r>
      <w:r>
        <w:rPr>
          <w:color w:val="333333"/>
        </w:rPr>
        <w:t>constraints,</w:t>
      </w:r>
      <w:r>
        <w:rPr>
          <w:color w:val="333333"/>
          <w:spacing w:val="-3"/>
        </w:rPr>
        <w:t> </w:t>
      </w:r>
      <w:r>
        <w:rPr>
          <w:color w:val="333333"/>
        </w:rPr>
        <w:t>related</w:t>
      </w:r>
      <w:r>
        <w:rPr>
          <w:color w:val="333333"/>
          <w:spacing w:val="-2"/>
        </w:rPr>
        <w:t> </w:t>
      </w:r>
      <w:r>
        <w:rPr>
          <w:color w:val="333333"/>
        </w:rPr>
        <w:t>event</w:t>
      </w:r>
      <w:r>
        <w:rPr>
          <w:color w:val="333333"/>
          <w:spacing w:val="-3"/>
        </w:rPr>
        <w:t> </w:t>
      </w:r>
      <w:r>
        <w:rPr>
          <w:color w:val="333333"/>
        </w:rPr>
        <w:t>registrations</w:t>
      </w:r>
      <w:r>
        <w:rPr>
          <w:color w:val="333333"/>
          <w:spacing w:val="-2"/>
        </w:rPr>
        <w:t> </w:t>
      </w:r>
      <w:r>
        <w:rPr>
          <w:color w:val="333333"/>
        </w:rPr>
        <w:t>in</w:t>
      </w:r>
      <w:r>
        <w:rPr>
          <w:color w:val="333333"/>
          <w:spacing w:val="-2"/>
        </w:rPr>
        <w:t> </w:t>
      </w:r>
      <w:r>
        <w:rPr>
          <w:color w:val="333333"/>
        </w:rPr>
        <w:t>the</w:t>
      </w:r>
      <w:r>
        <w:rPr>
          <w:color w:val="333333"/>
          <w:spacing w:val="-2"/>
        </w:rPr>
        <w:t> </w:t>
      </w:r>
      <w:r>
        <w:rPr>
          <w:color w:val="333333"/>
        </w:rPr>
        <w:t>'registrations'</w:t>
      </w:r>
      <w:r>
        <w:rPr>
          <w:color w:val="333333"/>
          <w:spacing w:val="-2"/>
        </w:rPr>
        <w:t> </w:t>
      </w:r>
      <w:r>
        <w:rPr>
          <w:color w:val="333333"/>
        </w:rPr>
        <w:t>table</w:t>
      </w:r>
      <w:r>
        <w:rPr>
          <w:color w:val="333333"/>
          <w:spacing w:val="-2"/>
        </w:rPr>
        <w:t> </w:t>
      </w:r>
      <w:r>
        <w:rPr>
          <w:color w:val="333333"/>
        </w:rPr>
        <w:t>are</w:t>
      </w:r>
      <w:r>
        <w:rPr>
          <w:color w:val="333333"/>
          <w:spacing w:val="-3"/>
        </w:rPr>
        <w:t> </w:t>
      </w:r>
      <w:r>
        <w:rPr>
          <w:color w:val="333333"/>
        </w:rPr>
        <w:t>safely</w:t>
      </w:r>
      <w:r>
        <w:rPr>
          <w:color w:val="333333"/>
          <w:spacing w:val="-2"/>
        </w:rPr>
        <w:t> </w:t>
      </w:r>
      <w:r>
        <w:rPr>
          <w:color w:val="333333"/>
        </w:rPr>
        <w:t>cascaded, and the physical poster file on disk is deleted using unlink().</w:t>
      </w:r>
    </w:p>
    <w:p>
      <w:pPr>
        <w:pStyle w:val="Heading3"/>
        <w:spacing w:before="201"/>
      </w:pPr>
      <w:r>
        <w:rPr>
          <w:color w:val="1B365D"/>
        </w:rPr>
        <w:t>Q2.</w:t>
      </w:r>
      <w:r>
        <w:rPr>
          <w:color w:val="1B365D"/>
          <w:spacing w:val="-2"/>
        </w:rPr>
        <w:t> </w:t>
      </w:r>
      <w:r>
        <w:rPr>
          <w:color w:val="1B365D"/>
        </w:rPr>
        <w:t>Is</w:t>
      </w:r>
      <w:r>
        <w:rPr>
          <w:color w:val="1B365D"/>
          <w:spacing w:val="-3"/>
        </w:rPr>
        <w:t> </w:t>
      </w:r>
      <w:r>
        <w:rPr>
          <w:color w:val="1B365D"/>
        </w:rPr>
        <w:t>the</w:t>
      </w:r>
      <w:r>
        <w:rPr>
          <w:color w:val="1B365D"/>
          <w:spacing w:val="-4"/>
        </w:rPr>
        <w:t> </w:t>
      </w:r>
      <w:r>
        <w:rPr>
          <w:color w:val="1B365D"/>
        </w:rPr>
        <w:t>UI</w:t>
      </w:r>
      <w:r>
        <w:rPr>
          <w:color w:val="1B365D"/>
          <w:spacing w:val="-3"/>
        </w:rPr>
        <w:t> </w:t>
      </w:r>
      <w:r>
        <w:rPr>
          <w:color w:val="1B365D"/>
        </w:rPr>
        <w:t>linked</w:t>
      </w:r>
      <w:r>
        <w:rPr>
          <w:color w:val="1B365D"/>
          <w:spacing w:val="-1"/>
        </w:rPr>
        <w:t> </w:t>
      </w:r>
      <w:r>
        <w:rPr>
          <w:color w:val="1B365D"/>
        </w:rPr>
        <w:t>with</w:t>
      </w:r>
      <w:r>
        <w:rPr>
          <w:color w:val="1B365D"/>
          <w:spacing w:val="-2"/>
        </w:rPr>
        <w:t> </w:t>
      </w:r>
      <w:r>
        <w:rPr>
          <w:color w:val="1B365D"/>
        </w:rPr>
        <w:t>the</w:t>
      </w:r>
      <w:r>
        <w:rPr>
          <w:color w:val="1B365D"/>
          <w:spacing w:val="-5"/>
        </w:rPr>
        <w:t> </w:t>
      </w:r>
      <w:r>
        <w:rPr>
          <w:color w:val="1B365D"/>
        </w:rPr>
        <w:t>database</w:t>
      </w:r>
      <w:r>
        <w:rPr>
          <w:color w:val="1B365D"/>
          <w:spacing w:val="-3"/>
        </w:rPr>
        <w:t> </w:t>
      </w:r>
      <w:r>
        <w:rPr>
          <w:color w:val="1B365D"/>
          <w:spacing w:val="-2"/>
        </w:rPr>
        <w:t>correctly?</w:t>
      </w:r>
    </w:p>
    <w:p>
      <w:pPr>
        <w:pStyle w:val="BodyText"/>
        <w:spacing w:before="119"/>
      </w:pPr>
      <w:r>
        <w:rPr>
          <w:color w:val="333333"/>
        </w:rPr>
        <w:t>Yes.</w:t>
      </w:r>
      <w:r>
        <w:rPr>
          <w:color w:val="333333"/>
          <w:spacing w:val="-9"/>
        </w:rPr>
        <w:t> </w:t>
      </w:r>
      <w:r>
        <w:rPr>
          <w:color w:val="333333"/>
        </w:rPr>
        <w:t>The</w:t>
      </w:r>
      <w:r>
        <w:rPr>
          <w:color w:val="333333"/>
          <w:spacing w:val="-6"/>
        </w:rPr>
        <w:t> </w:t>
      </w:r>
      <w:r>
        <w:rPr>
          <w:color w:val="333333"/>
        </w:rPr>
        <w:t>interface</w:t>
      </w:r>
      <w:r>
        <w:rPr>
          <w:color w:val="333333"/>
          <w:spacing w:val="-6"/>
        </w:rPr>
        <w:t> </w:t>
      </w:r>
      <w:r>
        <w:rPr>
          <w:color w:val="333333"/>
        </w:rPr>
        <w:t>is</w:t>
      </w:r>
      <w:r>
        <w:rPr>
          <w:color w:val="333333"/>
          <w:spacing w:val="-6"/>
        </w:rPr>
        <w:t> </w:t>
      </w:r>
      <w:r>
        <w:rPr>
          <w:color w:val="333333"/>
        </w:rPr>
        <w:t>dynamically</w:t>
      </w:r>
      <w:r>
        <w:rPr>
          <w:color w:val="333333"/>
          <w:spacing w:val="-6"/>
        </w:rPr>
        <w:t> </w:t>
      </w:r>
      <w:r>
        <w:rPr>
          <w:color w:val="333333"/>
        </w:rPr>
        <w:t>linked</w:t>
      </w:r>
      <w:r>
        <w:rPr>
          <w:color w:val="333333"/>
          <w:spacing w:val="-6"/>
        </w:rPr>
        <w:t> </w:t>
      </w:r>
      <w:r>
        <w:rPr>
          <w:color w:val="333333"/>
        </w:rPr>
        <w:t>to</w:t>
      </w:r>
      <w:r>
        <w:rPr>
          <w:color w:val="333333"/>
          <w:spacing w:val="-6"/>
        </w:rPr>
        <w:t> </w:t>
      </w:r>
      <w:r>
        <w:rPr>
          <w:color w:val="333333"/>
        </w:rPr>
        <w:t>MySQL</w:t>
      </w:r>
      <w:r>
        <w:rPr>
          <w:color w:val="333333"/>
          <w:spacing w:val="-6"/>
        </w:rPr>
        <w:t> </w:t>
      </w:r>
      <w:r>
        <w:rPr>
          <w:color w:val="333333"/>
        </w:rPr>
        <w:t>across</w:t>
      </w:r>
      <w:r>
        <w:rPr>
          <w:color w:val="333333"/>
          <w:spacing w:val="-6"/>
        </w:rPr>
        <w:t> </w:t>
      </w:r>
      <w:r>
        <w:rPr>
          <w:color w:val="333333"/>
        </w:rPr>
        <w:t>the</w:t>
      </w:r>
      <w:r>
        <w:rPr>
          <w:color w:val="333333"/>
          <w:spacing w:val="-6"/>
        </w:rPr>
        <w:t> </w:t>
      </w:r>
      <w:r>
        <w:rPr>
          <w:color w:val="333333"/>
        </w:rPr>
        <w:t>full</w:t>
      </w:r>
      <w:r>
        <w:rPr>
          <w:color w:val="333333"/>
          <w:spacing w:val="-5"/>
        </w:rPr>
        <w:t> </w:t>
      </w:r>
      <w:r>
        <w:rPr>
          <w:color w:val="333333"/>
        </w:rPr>
        <w:t>application</w:t>
      </w:r>
      <w:r>
        <w:rPr>
          <w:color w:val="333333"/>
          <w:spacing w:val="-5"/>
        </w:rPr>
        <w:t> </w:t>
      </w:r>
      <w:r>
        <w:rPr>
          <w:color w:val="333333"/>
          <w:spacing w:val="-2"/>
        </w:rPr>
        <w:t>ecosystem:</w:t>
      </w:r>
    </w:p>
    <w:p>
      <w:pPr>
        <w:pStyle w:val="ListParagraph"/>
        <w:numPr>
          <w:ilvl w:val="0"/>
          <w:numId w:val="2"/>
        </w:numPr>
        <w:tabs>
          <w:tab w:pos="333" w:val="left" w:leader="none"/>
        </w:tabs>
        <w:spacing w:line="276" w:lineRule="auto" w:before="135" w:after="0"/>
        <w:ind w:left="0" w:right="357" w:firstLine="0"/>
        <w:jc w:val="both"/>
        <w:rPr>
          <w:sz w:val="21"/>
        </w:rPr>
      </w:pPr>
      <w:r>
        <w:rPr>
          <w:b/>
          <w:color w:val="333333"/>
          <w:sz w:val="21"/>
        </w:rPr>
        <w:t>Two-Way Data Binding: </w:t>
      </w:r>
      <w:r>
        <w:rPr>
          <w:color w:val="333333"/>
          <w:sz w:val="21"/>
        </w:rPr>
        <w:t>The admin event grid is populated directly from database records via asynchronous Fetch requests. When an event is added or modified in the database, the grid updates immediately without page reloads.</w:t>
      </w:r>
    </w:p>
    <w:p>
      <w:pPr>
        <w:pStyle w:val="ListParagraph"/>
        <w:numPr>
          <w:ilvl w:val="0"/>
          <w:numId w:val="2"/>
        </w:numPr>
        <w:tabs>
          <w:tab w:pos="265" w:val="left" w:leader="none"/>
        </w:tabs>
        <w:spacing w:line="276" w:lineRule="auto" w:before="82" w:after="0"/>
        <w:ind w:left="0" w:right="357" w:firstLine="0"/>
        <w:jc w:val="both"/>
        <w:rPr>
          <w:sz w:val="21"/>
        </w:rPr>
      </w:pPr>
      <w:r>
        <w:rPr>
          <w:b/>
          <w:color w:val="333333"/>
          <w:sz w:val="21"/>
        </w:rPr>
        <w:t>Cross-Portal Linkage: </w:t>
      </w:r>
      <w:r>
        <w:rPr>
          <w:color w:val="333333"/>
          <w:sz w:val="21"/>
        </w:rPr>
        <w:t>Events committed to the database instantly become available on the student catalog</w:t>
      </w:r>
      <w:r>
        <w:rPr>
          <w:color w:val="333333"/>
          <w:spacing w:val="-1"/>
          <w:sz w:val="21"/>
        </w:rPr>
        <w:t> </w:t>
      </w:r>
      <w:r>
        <w:rPr>
          <w:color w:val="333333"/>
          <w:sz w:val="21"/>
        </w:rPr>
        <w:t>('events.html').</w:t>
      </w:r>
      <w:r>
        <w:rPr>
          <w:color w:val="333333"/>
          <w:spacing w:val="-3"/>
          <w:sz w:val="21"/>
        </w:rPr>
        <w:t> </w:t>
      </w:r>
      <w:r>
        <w:rPr>
          <w:color w:val="333333"/>
          <w:sz w:val="21"/>
        </w:rPr>
        <w:t>Verified</w:t>
      </w:r>
      <w:r>
        <w:rPr>
          <w:color w:val="333333"/>
          <w:spacing w:val="-1"/>
          <w:sz w:val="21"/>
        </w:rPr>
        <w:t> </w:t>
      </w:r>
      <w:r>
        <w:rPr>
          <w:color w:val="333333"/>
          <w:sz w:val="21"/>
        </w:rPr>
        <w:t>outputs</w:t>
      </w:r>
      <w:r>
        <w:rPr>
          <w:color w:val="333333"/>
          <w:spacing w:val="-1"/>
          <w:sz w:val="21"/>
        </w:rPr>
        <w:t> </w:t>
      </w:r>
      <w:r>
        <w:rPr>
          <w:color w:val="333333"/>
          <w:sz w:val="21"/>
        </w:rPr>
        <w:t>show that</w:t>
      </w:r>
      <w:r>
        <w:rPr>
          <w:color w:val="333333"/>
          <w:spacing w:val="-2"/>
          <w:sz w:val="21"/>
        </w:rPr>
        <w:t> </w:t>
      </w:r>
      <w:r>
        <w:rPr>
          <w:color w:val="333333"/>
          <w:sz w:val="21"/>
        </w:rPr>
        <w:t>'Inter-College</w:t>
      </w:r>
      <w:r>
        <w:rPr>
          <w:color w:val="333333"/>
          <w:spacing w:val="-1"/>
          <w:sz w:val="21"/>
        </w:rPr>
        <w:t> </w:t>
      </w:r>
      <w:r>
        <w:rPr>
          <w:color w:val="333333"/>
          <w:sz w:val="21"/>
        </w:rPr>
        <w:t>Sports</w:t>
      </w:r>
      <w:r>
        <w:rPr>
          <w:color w:val="333333"/>
          <w:spacing w:val="-1"/>
          <w:sz w:val="21"/>
        </w:rPr>
        <w:t> </w:t>
      </w:r>
      <w:r>
        <w:rPr>
          <w:color w:val="333333"/>
          <w:sz w:val="21"/>
        </w:rPr>
        <w:t>2026'</w:t>
      </w:r>
      <w:r>
        <w:rPr>
          <w:color w:val="333333"/>
          <w:spacing w:val="-1"/>
          <w:sz w:val="21"/>
        </w:rPr>
        <w:t> </w:t>
      </w:r>
      <w:r>
        <w:rPr>
          <w:color w:val="333333"/>
          <w:sz w:val="21"/>
        </w:rPr>
        <w:t>was</w:t>
      </w:r>
      <w:r>
        <w:rPr>
          <w:color w:val="333333"/>
          <w:spacing w:val="-1"/>
          <w:sz w:val="21"/>
        </w:rPr>
        <w:t> </w:t>
      </w:r>
      <w:r>
        <w:rPr>
          <w:color w:val="333333"/>
          <w:sz w:val="21"/>
        </w:rPr>
        <w:t>immediately</w:t>
      </w:r>
      <w:r>
        <w:rPr>
          <w:color w:val="333333"/>
          <w:spacing w:val="-1"/>
          <w:sz w:val="21"/>
        </w:rPr>
        <w:t> </w:t>
      </w:r>
      <w:r>
        <w:rPr>
          <w:color w:val="333333"/>
          <w:sz w:val="21"/>
        </w:rPr>
        <w:t>accessible</w:t>
      </w:r>
      <w:r>
        <w:rPr>
          <w:color w:val="333333"/>
          <w:spacing w:val="-1"/>
          <w:sz w:val="21"/>
        </w:rPr>
        <w:t> </w:t>
      </w:r>
      <w:r>
        <w:rPr>
          <w:color w:val="333333"/>
          <w:sz w:val="21"/>
        </w:rPr>
        <w:t>for student RSVPs.</w:t>
      </w:r>
    </w:p>
    <w:p>
      <w:pPr>
        <w:pStyle w:val="Heading3"/>
      </w:pPr>
      <w:r>
        <w:rPr>
          <w:color w:val="1B365D"/>
        </w:rPr>
        <w:t>Q3.</w:t>
      </w:r>
      <w:r>
        <w:rPr>
          <w:color w:val="1B365D"/>
          <w:spacing w:val="-3"/>
        </w:rPr>
        <w:t> </w:t>
      </w:r>
      <w:r>
        <w:rPr>
          <w:color w:val="1B365D"/>
        </w:rPr>
        <w:t>Are</w:t>
      </w:r>
      <w:r>
        <w:rPr>
          <w:color w:val="1B365D"/>
          <w:spacing w:val="-4"/>
        </w:rPr>
        <w:t> </w:t>
      </w:r>
      <w:r>
        <w:rPr>
          <w:color w:val="1B365D"/>
        </w:rPr>
        <w:t>poster</w:t>
      </w:r>
      <w:r>
        <w:rPr>
          <w:color w:val="1B365D"/>
          <w:spacing w:val="-4"/>
        </w:rPr>
        <w:t> </w:t>
      </w:r>
      <w:r>
        <w:rPr>
          <w:color w:val="1B365D"/>
        </w:rPr>
        <w:t>uploads</w:t>
      </w:r>
      <w:r>
        <w:rPr>
          <w:color w:val="1B365D"/>
          <w:spacing w:val="-4"/>
        </w:rPr>
        <w:t> </w:t>
      </w:r>
      <w:r>
        <w:rPr>
          <w:color w:val="1B365D"/>
        </w:rPr>
        <w:t>validated</w:t>
      </w:r>
      <w:r>
        <w:rPr>
          <w:color w:val="1B365D"/>
          <w:spacing w:val="-3"/>
        </w:rPr>
        <w:t> </w:t>
      </w:r>
      <w:r>
        <w:rPr>
          <w:color w:val="1B365D"/>
        </w:rPr>
        <w:t>for</w:t>
      </w:r>
      <w:r>
        <w:rPr>
          <w:color w:val="1B365D"/>
          <w:spacing w:val="-4"/>
        </w:rPr>
        <w:t> </w:t>
      </w:r>
      <w:r>
        <w:rPr>
          <w:color w:val="1B365D"/>
        </w:rPr>
        <w:t>type</w:t>
      </w:r>
      <w:r>
        <w:rPr>
          <w:color w:val="1B365D"/>
          <w:spacing w:val="-4"/>
        </w:rPr>
        <w:t> </w:t>
      </w:r>
      <w:r>
        <w:rPr>
          <w:color w:val="1B365D"/>
        </w:rPr>
        <w:t>and</w:t>
      </w:r>
      <w:r>
        <w:rPr>
          <w:color w:val="1B365D"/>
          <w:spacing w:val="-2"/>
        </w:rPr>
        <w:t> size?</w:t>
      </w:r>
    </w:p>
    <w:p>
      <w:pPr>
        <w:pStyle w:val="BodyText"/>
        <w:spacing w:before="119"/>
      </w:pPr>
      <w:r>
        <w:rPr>
          <w:color w:val="333333"/>
        </w:rPr>
        <w:t>Yes.</w:t>
      </w:r>
      <w:r>
        <w:rPr>
          <w:color w:val="333333"/>
          <w:spacing w:val="-10"/>
        </w:rPr>
        <w:t> </w:t>
      </w:r>
      <w:r>
        <w:rPr>
          <w:color w:val="333333"/>
        </w:rPr>
        <w:t>Multi-layer</w:t>
      </w:r>
      <w:r>
        <w:rPr>
          <w:color w:val="333333"/>
          <w:spacing w:val="-7"/>
        </w:rPr>
        <w:t> </w:t>
      </w:r>
      <w:r>
        <w:rPr>
          <w:color w:val="333333"/>
        </w:rPr>
        <w:t>file</w:t>
      </w:r>
      <w:r>
        <w:rPr>
          <w:color w:val="333333"/>
          <w:spacing w:val="-7"/>
        </w:rPr>
        <w:t> </w:t>
      </w:r>
      <w:r>
        <w:rPr>
          <w:color w:val="333333"/>
        </w:rPr>
        <w:t>validation</w:t>
      </w:r>
      <w:r>
        <w:rPr>
          <w:color w:val="333333"/>
          <w:spacing w:val="-6"/>
        </w:rPr>
        <w:t> </w:t>
      </w:r>
      <w:r>
        <w:rPr>
          <w:color w:val="333333"/>
        </w:rPr>
        <w:t>protects</w:t>
      </w:r>
      <w:r>
        <w:rPr>
          <w:color w:val="333333"/>
          <w:spacing w:val="-6"/>
        </w:rPr>
        <w:t> </w:t>
      </w:r>
      <w:r>
        <w:rPr>
          <w:color w:val="333333"/>
        </w:rPr>
        <w:t>against</w:t>
      </w:r>
      <w:r>
        <w:rPr>
          <w:color w:val="333333"/>
          <w:spacing w:val="-8"/>
        </w:rPr>
        <w:t> </w:t>
      </w:r>
      <w:r>
        <w:rPr>
          <w:color w:val="333333"/>
        </w:rPr>
        <w:t>corrupted,</w:t>
      </w:r>
      <w:r>
        <w:rPr>
          <w:color w:val="333333"/>
          <w:spacing w:val="-7"/>
        </w:rPr>
        <w:t> </w:t>
      </w:r>
      <w:r>
        <w:rPr>
          <w:color w:val="333333"/>
        </w:rPr>
        <w:t>oversized,</w:t>
      </w:r>
      <w:r>
        <w:rPr>
          <w:color w:val="333333"/>
          <w:spacing w:val="-7"/>
        </w:rPr>
        <w:t> </w:t>
      </w:r>
      <w:r>
        <w:rPr>
          <w:color w:val="333333"/>
        </w:rPr>
        <w:t>or</w:t>
      </w:r>
      <w:r>
        <w:rPr>
          <w:color w:val="333333"/>
          <w:spacing w:val="-8"/>
        </w:rPr>
        <w:t> </w:t>
      </w:r>
      <w:r>
        <w:rPr>
          <w:color w:val="333333"/>
        </w:rPr>
        <w:t>malicious</w:t>
      </w:r>
      <w:r>
        <w:rPr>
          <w:color w:val="333333"/>
          <w:spacing w:val="-6"/>
        </w:rPr>
        <w:t> </w:t>
      </w:r>
      <w:r>
        <w:rPr>
          <w:color w:val="333333"/>
        </w:rPr>
        <w:t>file</w:t>
      </w:r>
      <w:r>
        <w:rPr>
          <w:color w:val="333333"/>
          <w:spacing w:val="-6"/>
        </w:rPr>
        <w:t> </w:t>
      </w:r>
      <w:r>
        <w:rPr>
          <w:color w:val="333333"/>
          <w:spacing w:val="-2"/>
        </w:rPr>
        <w:t>submissions:</w:t>
      </w:r>
    </w:p>
    <w:p>
      <w:pPr>
        <w:pStyle w:val="ListParagraph"/>
        <w:numPr>
          <w:ilvl w:val="0"/>
          <w:numId w:val="2"/>
        </w:numPr>
        <w:tabs>
          <w:tab w:pos="256" w:val="left" w:leader="none"/>
        </w:tabs>
        <w:spacing w:line="276" w:lineRule="auto" w:before="137" w:after="0"/>
        <w:ind w:left="0" w:right="355" w:firstLine="0"/>
        <w:jc w:val="both"/>
        <w:rPr>
          <w:sz w:val="21"/>
        </w:rPr>
      </w:pPr>
      <w:r>
        <w:rPr>
          <w:b/>
          <w:color w:val="333333"/>
          <w:sz w:val="21"/>
        </w:rPr>
        <w:t>MIME Type &amp; Extension Whitelist: </w:t>
      </w:r>
      <w:r>
        <w:rPr>
          <w:color w:val="333333"/>
          <w:sz w:val="21"/>
        </w:rPr>
        <w:t>The backend checks both the file extension (pathinfo($filename, PATHINFO_EXTENSION)) and the binary MIME type via finfo_file(). Allowed types are strictly constrained</w:t>
      </w:r>
      <w:r>
        <w:rPr>
          <w:color w:val="333333"/>
          <w:spacing w:val="40"/>
          <w:sz w:val="21"/>
        </w:rPr>
        <w:t> </w:t>
      </w:r>
      <w:r>
        <w:rPr>
          <w:color w:val="333333"/>
          <w:sz w:val="21"/>
        </w:rPr>
        <w:t>to image/jpeg, image/png, image/webp, and image/gif. Unsupported files (like .pdf) trigger immediate </w:t>
      </w:r>
      <w:r>
        <w:rPr>
          <w:color w:val="333333"/>
          <w:spacing w:val="-2"/>
          <w:sz w:val="21"/>
        </w:rPr>
        <w:t>rejection.</w:t>
      </w:r>
    </w:p>
    <w:p>
      <w:pPr>
        <w:pStyle w:val="ListParagraph"/>
        <w:numPr>
          <w:ilvl w:val="0"/>
          <w:numId w:val="2"/>
        </w:numPr>
        <w:tabs>
          <w:tab w:pos="199" w:val="left" w:leader="none"/>
        </w:tabs>
        <w:spacing w:line="240" w:lineRule="auto" w:before="80" w:after="0"/>
        <w:ind w:left="199" w:right="0" w:hanging="199"/>
        <w:jc w:val="both"/>
        <w:rPr>
          <w:sz w:val="21"/>
        </w:rPr>
      </w:pPr>
      <w:r>
        <w:rPr>
          <w:b/>
          <w:color w:val="333333"/>
          <w:sz w:val="21"/>
        </w:rPr>
        <w:t>File</w:t>
      </w:r>
      <w:r>
        <w:rPr>
          <w:b/>
          <w:color w:val="333333"/>
          <w:spacing w:val="4"/>
          <w:sz w:val="21"/>
        </w:rPr>
        <w:t> </w:t>
      </w:r>
      <w:r>
        <w:rPr>
          <w:b/>
          <w:color w:val="333333"/>
          <w:sz w:val="21"/>
        </w:rPr>
        <w:t>Size</w:t>
      </w:r>
      <w:r>
        <w:rPr>
          <w:b/>
          <w:color w:val="333333"/>
          <w:spacing w:val="7"/>
          <w:sz w:val="21"/>
        </w:rPr>
        <w:t> </w:t>
      </w:r>
      <w:r>
        <w:rPr>
          <w:b/>
          <w:color w:val="333333"/>
          <w:sz w:val="21"/>
        </w:rPr>
        <w:t>Enforcement:</w:t>
      </w:r>
      <w:r>
        <w:rPr>
          <w:b/>
          <w:color w:val="333333"/>
          <w:spacing w:val="7"/>
          <w:sz w:val="21"/>
        </w:rPr>
        <w:t> </w:t>
      </w:r>
      <w:r>
        <w:rPr>
          <w:color w:val="333333"/>
          <w:sz w:val="21"/>
        </w:rPr>
        <w:t>The</w:t>
      </w:r>
      <w:r>
        <w:rPr>
          <w:color w:val="333333"/>
          <w:spacing w:val="-3"/>
          <w:sz w:val="21"/>
        </w:rPr>
        <w:t> </w:t>
      </w:r>
      <w:r>
        <w:rPr>
          <w:color w:val="333333"/>
          <w:sz w:val="21"/>
        </w:rPr>
        <w:t>$_FILES['poster']['size']</w:t>
      </w:r>
      <w:r>
        <w:rPr>
          <w:color w:val="333333"/>
          <w:spacing w:val="-3"/>
          <w:sz w:val="21"/>
        </w:rPr>
        <w:t> </w:t>
      </w:r>
      <w:r>
        <w:rPr>
          <w:color w:val="333333"/>
          <w:sz w:val="21"/>
        </w:rPr>
        <w:t>attribute</w:t>
      </w:r>
      <w:r>
        <w:rPr>
          <w:color w:val="333333"/>
          <w:spacing w:val="-2"/>
          <w:sz w:val="21"/>
        </w:rPr>
        <w:t> </w:t>
      </w:r>
      <w:r>
        <w:rPr>
          <w:color w:val="333333"/>
          <w:sz w:val="21"/>
        </w:rPr>
        <w:t>is</w:t>
      </w:r>
      <w:r>
        <w:rPr>
          <w:color w:val="333333"/>
          <w:spacing w:val="-3"/>
          <w:sz w:val="21"/>
        </w:rPr>
        <w:t> </w:t>
      </w:r>
      <w:r>
        <w:rPr>
          <w:color w:val="333333"/>
          <w:sz w:val="21"/>
        </w:rPr>
        <w:t>validated</w:t>
      </w:r>
      <w:r>
        <w:rPr>
          <w:color w:val="333333"/>
          <w:spacing w:val="-1"/>
          <w:sz w:val="21"/>
        </w:rPr>
        <w:t> </w:t>
      </w:r>
      <w:r>
        <w:rPr>
          <w:color w:val="333333"/>
          <w:sz w:val="21"/>
        </w:rPr>
        <w:t>against</w:t>
      </w:r>
      <w:r>
        <w:rPr>
          <w:color w:val="333333"/>
          <w:spacing w:val="-3"/>
          <w:sz w:val="21"/>
        </w:rPr>
        <w:t> </w:t>
      </w:r>
      <w:r>
        <w:rPr>
          <w:color w:val="333333"/>
          <w:sz w:val="21"/>
        </w:rPr>
        <w:t>a</w:t>
      </w:r>
      <w:r>
        <w:rPr>
          <w:color w:val="333333"/>
          <w:spacing w:val="-3"/>
          <w:sz w:val="21"/>
        </w:rPr>
        <w:t> </w:t>
      </w:r>
      <w:r>
        <w:rPr>
          <w:color w:val="333333"/>
          <w:sz w:val="21"/>
        </w:rPr>
        <w:t>2MB</w:t>
      </w:r>
      <w:r>
        <w:rPr>
          <w:color w:val="333333"/>
          <w:spacing w:val="-2"/>
          <w:sz w:val="21"/>
        </w:rPr>
        <w:t> </w:t>
      </w:r>
      <w:r>
        <w:rPr>
          <w:color w:val="333333"/>
          <w:sz w:val="21"/>
        </w:rPr>
        <w:t>limit</w:t>
      </w:r>
      <w:r>
        <w:rPr>
          <w:color w:val="333333"/>
          <w:spacing w:val="-3"/>
          <w:sz w:val="21"/>
        </w:rPr>
        <w:t> </w:t>
      </w:r>
      <w:r>
        <w:rPr>
          <w:color w:val="333333"/>
          <w:spacing w:val="-2"/>
          <w:sz w:val="21"/>
        </w:rPr>
        <w:t>($max_size</w:t>
      </w:r>
    </w:p>
    <w:p>
      <w:pPr>
        <w:pStyle w:val="BodyText"/>
        <w:spacing w:before="37"/>
      </w:pPr>
      <w:r>
        <w:rPr>
          <w:color w:val="333333"/>
        </w:rPr>
        <w:t>=</w:t>
      </w:r>
      <w:r>
        <w:rPr>
          <w:color w:val="333333"/>
          <w:spacing w:val="-9"/>
        </w:rPr>
        <w:t> </w:t>
      </w:r>
      <w:r>
        <w:rPr>
          <w:color w:val="333333"/>
        </w:rPr>
        <w:t>2</w:t>
      </w:r>
      <w:r>
        <w:rPr>
          <w:color w:val="333333"/>
          <w:spacing w:val="-5"/>
        </w:rPr>
        <w:t> </w:t>
      </w:r>
      <w:r>
        <w:rPr>
          <w:color w:val="333333"/>
        </w:rPr>
        <w:t>*</w:t>
      </w:r>
      <w:r>
        <w:rPr>
          <w:color w:val="333333"/>
          <w:spacing w:val="-6"/>
        </w:rPr>
        <w:t> </w:t>
      </w:r>
      <w:r>
        <w:rPr>
          <w:color w:val="333333"/>
        </w:rPr>
        <w:t>1024</w:t>
      </w:r>
      <w:r>
        <w:rPr>
          <w:color w:val="333333"/>
          <w:spacing w:val="-5"/>
        </w:rPr>
        <w:t> </w:t>
      </w:r>
      <w:r>
        <w:rPr>
          <w:color w:val="333333"/>
        </w:rPr>
        <w:t>*</w:t>
      </w:r>
      <w:r>
        <w:rPr>
          <w:color w:val="333333"/>
          <w:spacing w:val="-7"/>
        </w:rPr>
        <w:t> </w:t>
      </w:r>
      <w:r>
        <w:rPr>
          <w:color w:val="333333"/>
        </w:rPr>
        <w:t>1024).</w:t>
      </w:r>
      <w:r>
        <w:rPr>
          <w:color w:val="333333"/>
          <w:spacing w:val="-6"/>
        </w:rPr>
        <w:t> </w:t>
      </w:r>
      <w:r>
        <w:rPr>
          <w:color w:val="333333"/>
        </w:rPr>
        <w:t>Submissions</w:t>
      </w:r>
      <w:r>
        <w:rPr>
          <w:color w:val="333333"/>
          <w:spacing w:val="-5"/>
        </w:rPr>
        <w:t> </w:t>
      </w:r>
      <w:r>
        <w:rPr>
          <w:color w:val="333333"/>
        </w:rPr>
        <w:t>exceeding</w:t>
      </w:r>
      <w:r>
        <w:rPr>
          <w:color w:val="333333"/>
          <w:spacing w:val="-5"/>
        </w:rPr>
        <w:t> </w:t>
      </w:r>
      <w:r>
        <w:rPr>
          <w:color w:val="333333"/>
        </w:rPr>
        <w:t>this</w:t>
      </w:r>
      <w:r>
        <w:rPr>
          <w:color w:val="333333"/>
          <w:spacing w:val="-5"/>
        </w:rPr>
        <w:t> </w:t>
      </w:r>
      <w:r>
        <w:rPr>
          <w:color w:val="333333"/>
        </w:rPr>
        <w:t>limit</w:t>
      </w:r>
      <w:r>
        <w:rPr>
          <w:color w:val="333333"/>
          <w:spacing w:val="-7"/>
        </w:rPr>
        <w:t> </w:t>
      </w:r>
      <w:r>
        <w:rPr>
          <w:color w:val="333333"/>
        </w:rPr>
        <w:t>are</w:t>
      </w:r>
      <w:r>
        <w:rPr>
          <w:color w:val="333333"/>
          <w:spacing w:val="-6"/>
        </w:rPr>
        <w:t> </w:t>
      </w:r>
      <w:r>
        <w:rPr>
          <w:color w:val="333333"/>
        </w:rPr>
        <w:t>terminated</w:t>
      </w:r>
      <w:r>
        <w:rPr>
          <w:color w:val="333333"/>
          <w:spacing w:val="-5"/>
        </w:rPr>
        <w:t> </w:t>
      </w:r>
      <w:r>
        <w:rPr>
          <w:color w:val="333333"/>
        </w:rPr>
        <w:t>before</w:t>
      </w:r>
      <w:r>
        <w:rPr>
          <w:color w:val="333333"/>
          <w:spacing w:val="-6"/>
        </w:rPr>
        <w:t> </w:t>
      </w:r>
      <w:r>
        <w:rPr>
          <w:color w:val="333333"/>
        </w:rPr>
        <w:t>reaching</w:t>
      </w:r>
      <w:r>
        <w:rPr>
          <w:color w:val="333333"/>
          <w:spacing w:val="-5"/>
        </w:rPr>
        <w:t> </w:t>
      </w:r>
      <w:r>
        <w:rPr>
          <w:color w:val="333333"/>
          <w:spacing w:val="-2"/>
        </w:rPr>
        <w:t>storage.</w:t>
      </w:r>
    </w:p>
    <w:p>
      <w:pPr>
        <w:pStyle w:val="Heading3"/>
        <w:spacing w:before="236"/>
        <w:jc w:val="left"/>
      </w:pPr>
      <w:r>
        <w:rPr>
          <w:color w:val="1B365D"/>
        </w:rPr>
        <w:t>Q4.</w:t>
      </w:r>
      <w:r>
        <w:rPr>
          <w:color w:val="1B365D"/>
          <w:spacing w:val="-3"/>
        </w:rPr>
        <w:t> </w:t>
      </w:r>
      <w:r>
        <w:rPr>
          <w:color w:val="1B365D"/>
        </w:rPr>
        <w:t>Are</w:t>
      </w:r>
      <w:r>
        <w:rPr>
          <w:color w:val="1B365D"/>
          <w:spacing w:val="-4"/>
        </w:rPr>
        <w:t> </w:t>
      </w:r>
      <w:r>
        <w:rPr>
          <w:color w:val="1B365D"/>
        </w:rPr>
        <w:t>success</w:t>
      </w:r>
      <w:r>
        <w:rPr>
          <w:color w:val="1B365D"/>
          <w:spacing w:val="-4"/>
        </w:rPr>
        <w:t> </w:t>
      </w:r>
      <w:r>
        <w:rPr>
          <w:color w:val="1B365D"/>
        </w:rPr>
        <w:t>and</w:t>
      </w:r>
      <w:r>
        <w:rPr>
          <w:color w:val="1B365D"/>
          <w:spacing w:val="-3"/>
        </w:rPr>
        <w:t> </w:t>
      </w:r>
      <w:r>
        <w:rPr>
          <w:color w:val="1B365D"/>
        </w:rPr>
        <w:t>failure</w:t>
      </w:r>
      <w:r>
        <w:rPr>
          <w:color w:val="1B365D"/>
          <w:spacing w:val="-4"/>
        </w:rPr>
        <w:t> </w:t>
      </w:r>
      <w:r>
        <w:rPr>
          <w:color w:val="1B365D"/>
        </w:rPr>
        <w:t>messages</w:t>
      </w:r>
      <w:r>
        <w:rPr>
          <w:color w:val="1B365D"/>
          <w:spacing w:val="-4"/>
        </w:rPr>
        <w:t> </w:t>
      </w:r>
      <w:r>
        <w:rPr>
          <w:color w:val="1B365D"/>
          <w:spacing w:val="-2"/>
        </w:rPr>
        <w:t>displayed?</w:t>
      </w:r>
    </w:p>
    <w:p>
      <w:pPr>
        <w:pStyle w:val="BodyText"/>
        <w:spacing w:before="120"/>
        <w:jc w:val="left"/>
      </w:pPr>
      <w:r>
        <w:rPr>
          <w:color w:val="333333"/>
        </w:rPr>
        <w:t>Yes.</w:t>
      </w:r>
      <w:r>
        <w:rPr>
          <w:color w:val="333333"/>
          <w:spacing w:val="-9"/>
        </w:rPr>
        <w:t> </w:t>
      </w:r>
      <w:r>
        <w:rPr>
          <w:color w:val="333333"/>
        </w:rPr>
        <w:t>Every</w:t>
      </w:r>
      <w:r>
        <w:rPr>
          <w:color w:val="333333"/>
          <w:spacing w:val="-6"/>
        </w:rPr>
        <w:t> </w:t>
      </w:r>
      <w:r>
        <w:rPr>
          <w:color w:val="333333"/>
        </w:rPr>
        <w:t>user</w:t>
      </w:r>
      <w:r>
        <w:rPr>
          <w:color w:val="333333"/>
          <w:spacing w:val="-7"/>
        </w:rPr>
        <w:t> </w:t>
      </w:r>
      <w:r>
        <w:rPr>
          <w:color w:val="333333"/>
        </w:rPr>
        <w:t>action</w:t>
      </w:r>
      <w:r>
        <w:rPr>
          <w:color w:val="333333"/>
          <w:spacing w:val="-5"/>
        </w:rPr>
        <w:t> </w:t>
      </w:r>
      <w:r>
        <w:rPr>
          <w:color w:val="333333"/>
        </w:rPr>
        <w:t>generates</w:t>
      </w:r>
      <w:r>
        <w:rPr>
          <w:color w:val="333333"/>
          <w:spacing w:val="-6"/>
        </w:rPr>
        <w:t> </w:t>
      </w:r>
      <w:r>
        <w:rPr>
          <w:color w:val="333333"/>
        </w:rPr>
        <w:t>explicit</w:t>
      </w:r>
      <w:r>
        <w:rPr>
          <w:color w:val="333333"/>
          <w:spacing w:val="-6"/>
        </w:rPr>
        <w:t> </w:t>
      </w:r>
      <w:r>
        <w:rPr>
          <w:color w:val="333333"/>
        </w:rPr>
        <w:t>visual</w:t>
      </w:r>
      <w:r>
        <w:rPr>
          <w:color w:val="333333"/>
          <w:spacing w:val="-4"/>
        </w:rPr>
        <w:t> </w:t>
      </w:r>
      <w:r>
        <w:rPr>
          <w:color w:val="333333"/>
          <w:spacing w:val="-2"/>
        </w:rPr>
        <w:t>feedback:</w:t>
      </w:r>
    </w:p>
    <w:p>
      <w:pPr>
        <w:pStyle w:val="ListParagraph"/>
        <w:numPr>
          <w:ilvl w:val="0"/>
          <w:numId w:val="2"/>
        </w:numPr>
        <w:tabs>
          <w:tab w:pos="295" w:val="left" w:leader="none"/>
        </w:tabs>
        <w:spacing w:line="276" w:lineRule="auto" w:before="135" w:after="0"/>
        <w:ind w:left="0" w:right="356" w:firstLine="0"/>
        <w:jc w:val="left"/>
        <w:rPr>
          <w:sz w:val="21"/>
        </w:rPr>
      </w:pPr>
      <w:r>
        <w:t>Success Messages: High-contrast green toast alerts confirm successful creation ('Event published successfully'), updates ('Event updated successfully'), and deletion ('Event permanently removed').</w:t>
      </w:r>
    </w:p>
    <w:p>
      <w:pPr>
        <w:pStyle w:val="ListParagraph"/>
        <w:numPr>
          <w:ilvl w:val="0"/>
          <w:numId w:val="2"/>
        </w:numPr>
        <w:tabs>
          <w:tab w:pos="227" w:val="left" w:leader="none"/>
        </w:tabs>
        <w:spacing w:line="273" w:lineRule="auto" w:before="81" w:after="0"/>
        <w:ind w:left="0" w:right="359" w:firstLine="0"/>
        <w:jc w:val="left"/>
        <w:rPr>
          <w:sz w:val="21"/>
        </w:rPr>
      </w:pPr>
      <w:r>
        <w:rPr>
          <w:b/>
          <w:color w:val="333333"/>
          <w:sz w:val="21"/>
        </w:rPr>
        <w:t>Error Messages: </w:t>
      </w:r>
      <w:r>
        <w:rPr>
          <w:color w:val="333333"/>
          <w:sz w:val="21"/>
        </w:rPr>
        <w:t>Actionable red banners alert administrators when validation fails, such as the verified</w:t>
      </w:r>
      <w:r>
        <w:rPr>
          <w:color w:val="333333"/>
          <w:spacing w:val="40"/>
          <w:sz w:val="21"/>
        </w:rPr>
        <w:t> </w:t>
      </w:r>
      <w:r>
        <w:rPr>
          <w:color w:val="333333"/>
          <w:sz w:val="21"/>
        </w:rPr>
        <w:t>output: 'Unsupported file type (.pdf). Allowed formats: JPG, PNG, WEBP, GIF.'</w:t>
      </w:r>
    </w:p>
    <w:p>
      <w:pPr>
        <w:pStyle w:val="ListParagraph"/>
        <w:spacing w:after="0" w:line="273" w:lineRule="auto"/>
        <w:jc w:val="left"/>
        <w:rPr>
          <w:sz w:val="21"/>
        </w:rPr>
        <w:sectPr>
          <w:pgSz w:w="12240" w:h="15840"/>
          <w:pgMar w:header="270" w:footer="0" w:top="980" w:bottom="280" w:left="1080" w:right="720"/>
        </w:sectPr>
      </w:pPr>
    </w:p>
    <w:p>
      <w:pPr>
        <w:pStyle w:val="BodyText"/>
        <w:spacing w:before="302"/>
        <w:jc w:val="left"/>
        <w:rPr>
          <w:sz w:val="32"/>
        </w:rPr>
      </w:pPr>
    </w:p>
    <w:p>
      <w:pPr>
        <w:pStyle w:val="Heading1"/>
        <w:numPr>
          <w:ilvl w:val="0"/>
          <w:numId w:val="1"/>
        </w:numPr>
        <w:tabs>
          <w:tab w:pos="354" w:val="left" w:leader="none"/>
        </w:tabs>
        <w:spacing w:line="240" w:lineRule="auto" w:before="0" w:after="0"/>
        <w:ind w:left="354" w:right="0" w:hanging="354"/>
        <w:jc w:val="left"/>
      </w:pPr>
      <w:r>
        <w:rPr>
          <w:color w:val="1B365D"/>
        </w:rPr>
        <w:t>GitHub</w:t>
      </w:r>
      <w:r>
        <w:rPr>
          <w:color w:val="1B365D"/>
          <w:spacing w:val="-15"/>
        </w:rPr>
        <w:t> </w:t>
      </w:r>
      <w:r>
        <w:rPr>
          <w:color w:val="1B365D"/>
        </w:rPr>
        <w:t>Repository</w:t>
      </w:r>
      <w:r>
        <w:rPr>
          <w:color w:val="1B365D"/>
          <w:spacing w:val="-12"/>
        </w:rPr>
        <w:t> </w:t>
      </w:r>
      <w:r>
        <w:rPr>
          <w:color w:val="1B365D"/>
          <w:spacing w:val="-4"/>
        </w:rPr>
        <w:t>Link</w:t>
      </w:r>
    </w:p>
    <w:p>
      <w:pPr>
        <w:pStyle w:val="BodyText"/>
        <w:spacing w:before="174"/>
      </w:pPr>
      <w:r>
        <w:t>GitHub Repository URL: https://github.com/smit-2406/studenthub-website</w:t>
      </w:r>
    </w:p>
    <w:p>
      <w:pPr>
        <w:pStyle w:val="BodyText"/>
        <w:spacing w:before="74"/>
        <w:jc w:val="left"/>
      </w:pPr>
    </w:p>
    <w:p>
      <w:pPr>
        <w:pStyle w:val="Heading1"/>
        <w:numPr>
          <w:ilvl w:val="0"/>
          <w:numId w:val="1"/>
        </w:numPr>
        <w:tabs>
          <w:tab w:pos="354" w:val="left" w:leader="none"/>
        </w:tabs>
        <w:spacing w:line="240" w:lineRule="auto" w:before="0" w:after="0"/>
        <w:ind w:left="354" w:right="0" w:hanging="354"/>
        <w:jc w:val="left"/>
      </w:pPr>
      <w:r>
        <w:rPr>
          <w:color w:val="1B365D"/>
        </w:rPr>
        <w:t>Conclusion</w:t>
      </w:r>
      <w:r>
        <w:rPr>
          <w:color w:val="1B365D"/>
          <w:spacing w:val="-11"/>
        </w:rPr>
        <w:t> </w:t>
      </w:r>
      <w:r>
        <w:rPr>
          <w:color w:val="1B365D"/>
        </w:rPr>
        <w:t>&amp;</w:t>
      </w:r>
      <w:r>
        <w:rPr>
          <w:color w:val="1B365D"/>
          <w:spacing w:val="-9"/>
        </w:rPr>
        <w:t> </w:t>
      </w:r>
      <w:r>
        <w:rPr>
          <w:color w:val="1B365D"/>
        </w:rPr>
        <w:t>Learning</w:t>
      </w:r>
      <w:r>
        <w:rPr>
          <w:color w:val="1B365D"/>
          <w:spacing w:val="-10"/>
        </w:rPr>
        <w:t> </w:t>
      </w:r>
      <w:r>
        <w:rPr>
          <w:color w:val="1B365D"/>
          <w:spacing w:val="-2"/>
        </w:rPr>
        <w:t>Outcomes</w:t>
      </w:r>
    </w:p>
    <w:p>
      <w:pPr>
        <w:pStyle w:val="BodyText"/>
        <w:spacing w:line="276" w:lineRule="auto" w:before="175"/>
        <w:ind w:right="353"/>
      </w:pPr>
      <w:r>
        <w:rPr>
          <w:color w:val="333333"/>
        </w:rPr>
        <w:t>Through the execution of Practical 12, a secure, feature-complete Event Management CRUD module with binary poster upload capabilities was successfully developed, verified, and integrated into the StudentHub University Portal. The practical demonstrated end-to-end integration between frontend multipart/form-data forms and PHP server-side media processing.</w:t>
      </w:r>
      <w:r>
        <w:rPr>
          <w:color w:val="333333"/>
          <w:spacing w:val="-1"/>
        </w:rPr>
        <w:t> </w:t>
      </w:r>
      <w:r>
        <w:rPr>
          <w:color w:val="333333"/>
        </w:rPr>
        <w:t>Robust</w:t>
      </w:r>
      <w:r>
        <w:rPr>
          <w:color w:val="333333"/>
          <w:spacing w:val="-1"/>
        </w:rPr>
        <w:t> </w:t>
      </w:r>
      <w:r>
        <w:rPr>
          <w:color w:val="333333"/>
        </w:rPr>
        <w:t>file validation algorithms—including MIME type binary inspection, extension whitelisting, strict 2MB size enforcement, and cryptographically safe filename randomization—were implemented to protect the server against arbitrary file upload exploits and path traversal attacks. Full CRUD lifecycle operations were verified through live administrative event creation, database persistence in phpMyAdmin, real-time synchronization with the public student event catalog, attribute updating,</w:t>
      </w:r>
      <w:r>
        <w:rPr>
          <w:color w:val="333333"/>
          <w:spacing w:val="-1"/>
        </w:rPr>
        <w:t> </w:t>
      </w:r>
      <w:r>
        <w:rPr>
          <w:color w:val="333333"/>
        </w:rPr>
        <w:t>and defensive event</w:t>
      </w:r>
      <w:r>
        <w:rPr>
          <w:color w:val="333333"/>
          <w:spacing w:val="-1"/>
        </w:rPr>
        <w:t> </w:t>
      </w:r>
      <w:r>
        <w:rPr>
          <w:color w:val="333333"/>
        </w:rPr>
        <w:t>deletion with</w:t>
      </w:r>
      <w:r>
        <w:rPr>
          <w:color w:val="333333"/>
          <w:spacing w:val="-2"/>
        </w:rPr>
        <w:t> </w:t>
      </w:r>
      <w:r>
        <w:rPr>
          <w:color w:val="333333"/>
        </w:rPr>
        <w:t>modal confirmation guards.</w:t>
      </w:r>
      <w:r>
        <w:rPr>
          <w:color w:val="333333"/>
          <w:spacing w:val="-1"/>
        </w:rPr>
        <w:t> </w:t>
      </w:r>
      <w:r>
        <w:rPr>
          <w:color w:val="333333"/>
        </w:rPr>
        <w:t>This practical fulfills</w:t>
      </w:r>
      <w:r>
        <w:rPr>
          <w:color w:val="333333"/>
          <w:spacing w:val="-2"/>
        </w:rPr>
        <w:t> </w:t>
      </w:r>
      <w:r>
        <w:rPr>
          <w:color w:val="333333"/>
        </w:rPr>
        <w:t>Course Outcomes CO1, CO4, and CO5 by reinforcing essential skills in binary media handling, database-driven administrative portals, and secure web application development.</w:t>
      </w:r>
    </w:p>
    <w:sectPr>
      <w:pgSz w:w="12240" w:h="15840"/>
      <w:pgMar w:header="270" w:footer="0" w:top="9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jc w:val="left"/>
      <w:rPr>
        <w:sz w:val="20"/>
      </w:rPr>
    </w:pPr>
    <w:r>
      <w:rPr>
        <w:sz w:val="20"/>
      </w:rPr>
      <mc:AlternateContent>
        <mc:Choice Requires="wps">
          <w:drawing>
            <wp:anchor distT="0" distB="0" distL="0" distR="0" allowOverlap="1" layoutInCell="1" locked="0" behindDoc="1" simplePos="0" relativeHeight="487479296">
              <wp:simplePos x="0" y="0"/>
              <wp:positionH relativeFrom="page">
                <wp:posOffset>673100</wp:posOffset>
              </wp:positionH>
              <wp:positionV relativeFrom="page">
                <wp:posOffset>310899</wp:posOffset>
              </wp:positionV>
              <wp:extent cx="1241425" cy="1752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1425" cy="175260"/>
                      </a:xfrm>
                      <a:prstGeom prst="rect">
                        <a:avLst/>
                      </a:prstGeom>
                    </wps:spPr>
                    <wps:txbx>
                      <w:txbxContent>
                        <w:p>
                          <w:pPr>
                            <w:spacing w:before="14"/>
                            <w:ind w:left="20" w:right="0" w:firstLine="0"/>
                            <w:jc w:val="left"/>
                            <w:rPr>
                              <w:b/>
                              <w:sz w:val="21"/>
                            </w:rPr>
                          </w:pPr>
                          <w:r>
                            <w:rPr>
                              <w:b/>
                              <w:color w:val="333333"/>
                              <w:spacing w:val="-2"/>
                              <w:sz w:val="21"/>
                            </w:rPr>
                            <w:t>ID-NO:-D26DCE152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24.480312pt;width:97.75pt;height:13.8pt;mso-position-horizontal-relative:page;mso-position-vertical-relative:page;z-index:-15837184" type="#_x0000_t202" id="docshape1" filled="false" stroked="false">
              <v:textbox inset="0,0,0,0">
                <w:txbxContent>
                  <w:p>
                    <w:pPr>
                      <w:spacing w:before="14"/>
                      <w:ind w:left="20" w:right="0" w:firstLine="0"/>
                      <w:jc w:val="left"/>
                      <w:rPr>
                        <w:b/>
                        <w:sz w:val="21"/>
                      </w:rPr>
                    </w:pPr>
                    <w:r>
                      <w:rPr>
                        <w:b/>
                        <w:color w:val="333333"/>
                        <w:spacing w:val="-2"/>
                        <w:sz w:val="21"/>
                      </w:rPr>
                      <w:t>ID-NO:-D26DCE152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9808">
              <wp:simplePos x="0" y="0"/>
              <wp:positionH relativeFrom="page">
                <wp:posOffset>3395598</wp:posOffset>
              </wp:positionH>
              <wp:positionV relativeFrom="page">
                <wp:posOffset>310899</wp:posOffset>
              </wp:positionV>
              <wp:extent cx="3559810" cy="1752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59810" cy="175260"/>
                      </a:xfrm>
                      <a:prstGeom prst="rect">
                        <a:avLst/>
                      </a:prstGeom>
                    </wps:spPr>
                    <wps:txbx>
                      <w:txbxContent>
                        <w:p>
                          <w:pPr>
                            <w:pStyle w:val="BodyText"/>
                            <w:spacing w:before="14"/>
                            <w:ind w:left="20"/>
                            <w:jc w:val="left"/>
                          </w:pPr>
                          <w:r>
                            <w:rPr>
                              <w:color w:val="333333"/>
                            </w:rPr>
                            <w:t>Subject:-WEB</w:t>
                          </w:r>
                          <w:r>
                            <w:rPr>
                              <w:color w:val="333333"/>
                              <w:spacing w:val="-15"/>
                            </w:rPr>
                            <w:t> </w:t>
                          </w:r>
                          <w:r>
                            <w:rPr>
                              <w:color w:val="333333"/>
                            </w:rPr>
                            <w:t>DEVELOPMENT</w:t>
                          </w:r>
                          <w:r>
                            <w:rPr>
                              <w:color w:val="333333"/>
                              <w:spacing w:val="-14"/>
                            </w:rPr>
                            <w:t> </w:t>
                          </w:r>
                          <w:r>
                            <w:rPr>
                              <w:color w:val="333333"/>
                            </w:rPr>
                            <w:t>FRAMEWORKS</w:t>
                          </w:r>
                          <w:r>
                            <w:rPr>
                              <w:color w:val="333333"/>
                              <w:spacing w:val="-13"/>
                            </w:rPr>
                            <w:t> </w:t>
                          </w:r>
                          <w:r>
                            <w:rPr>
                              <w:color w:val="333333"/>
                              <w:spacing w:val="-2"/>
                            </w:rPr>
                            <w:t>(ITUE203)</w:t>
                          </w:r>
                        </w:p>
                      </w:txbxContent>
                    </wps:txbx>
                    <wps:bodyPr wrap="square" lIns="0" tIns="0" rIns="0" bIns="0" rtlCol="0">
                      <a:noAutofit/>
                    </wps:bodyPr>
                  </wps:wsp>
                </a:graphicData>
              </a:graphic>
            </wp:anchor>
          </w:drawing>
        </mc:Choice>
        <mc:Fallback>
          <w:pict>
            <v:shape style="position:absolute;margin-left:267.369995pt;margin-top:24.480312pt;width:280.3pt;height:13.8pt;mso-position-horizontal-relative:page;mso-position-vertical-relative:page;z-index:-15836672" type="#_x0000_t202" id="docshape2" filled="false" stroked="false">
              <v:textbox inset="0,0,0,0">
                <w:txbxContent>
                  <w:p>
                    <w:pPr>
                      <w:pStyle w:val="BodyText"/>
                      <w:spacing w:before="14"/>
                      <w:ind w:left="20"/>
                      <w:jc w:val="left"/>
                    </w:pPr>
                    <w:r>
                      <w:rPr>
                        <w:color w:val="333333"/>
                      </w:rPr>
                      <w:t>Subject:-WEB</w:t>
                    </w:r>
                    <w:r>
                      <w:rPr>
                        <w:color w:val="333333"/>
                        <w:spacing w:val="-15"/>
                      </w:rPr>
                      <w:t> </w:t>
                    </w:r>
                    <w:r>
                      <w:rPr>
                        <w:color w:val="333333"/>
                      </w:rPr>
                      <w:t>DEVELOPMENT</w:t>
                    </w:r>
                    <w:r>
                      <w:rPr>
                        <w:color w:val="333333"/>
                        <w:spacing w:val="-14"/>
                      </w:rPr>
                      <w:t> </w:t>
                    </w:r>
                    <w:r>
                      <w:rPr>
                        <w:color w:val="333333"/>
                      </w:rPr>
                      <w:t>FRAMEWORKS</w:t>
                    </w:r>
                    <w:r>
                      <w:rPr>
                        <w:color w:val="333333"/>
                        <w:spacing w:val="-13"/>
                      </w:rPr>
                      <w:t> </w:t>
                    </w:r>
                    <w:r>
                      <w:rPr>
                        <w:color w:val="333333"/>
                        <w:spacing w:val="-2"/>
                      </w:rPr>
                      <w:t>(ITUE203)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0" w:hanging="229"/>
      </w:pPr>
      <w:rPr>
        <w:rFonts w:hint="default" w:ascii="Arial" w:hAnsi="Arial" w:eastAsia="Arial" w:cs="Arial"/>
        <w:b w:val="0"/>
        <w:bCs w:val="0"/>
        <w:i w:val="0"/>
        <w:iCs w:val="0"/>
        <w:color w:val="333333"/>
        <w:spacing w:val="0"/>
        <w:w w:val="100"/>
        <w:sz w:val="21"/>
        <w:szCs w:val="21"/>
        <w:lang w:val="en-US" w:eastAsia="en-US" w:bidi="ar-SA"/>
      </w:rPr>
    </w:lvl>
    <w:lvl w:ilvl="1">
      <w:start w:val="0"/>
      <w:numFmt w:val="bullet"/>
      <w:lvlText w:val="•"/>
      <w:lvlJc w:val="left"/>
      <w:pPr>
        <w:ind w:left="1044" w:hanging="229"/>
      </w:pPr>
      <w:rPr>
        <w:rFonts w:hint="default"/>
        <w:lang w:val="en-US" w:eastAsia="en-US" w:bidi="ar-SA"/>
      </w:rPr>
    </w:lvl>
    <w:lvl w:ilvl="2">
      <w:start w:val="0"/>
      <w:numFmt w:val="bullet"/>
      <w:lvlText w:val="•"/>
      <w:lvlJc w:val="left"/>
      <w:pPr>
        <w:ind w:left="2088" w:hanging="229"/>
      </w:pPr>
      <w:rPr>
        <w:rFonts w:hint="default"/>
        <w:lang w:val="en-US" w:eastAsia="en-US" w:bidi="ar-SA"/>
      </w:rPr>
    </w:lvl>
    <w:lvl w:ilvl="3">
      <w:start w:val="0"/>
      <w:numFmt w:val="bullet"/>
      <w:lvlText w:val="•"/>
      <w:lvlJc w:val="left"/>
      <w:pPr>
        <w:ind w:left="3132" w:hanging="229"/>
      </w:pPr>
      <w:rPr>
        <w:rFonts w:hint="default"/>
        <w:lang w:val="en-US" w:eastAsia="en-US" w:bidi="ar-SA"/>
      </w:rPr>
    </w:lvl>
    <w:lvl w:ilvl="4">
      <w:start w:val="0"/>
      <w:numFmt w:val="bullet"/>
      <w:lvlText w:val="•"/>
      <w:lvlJc w:val="left"/>
      <w:pPr>
        <w:ind w:left="4176" w:hanging="229"/>
      </w:pPr>
      <w:rPr>
        <w:rFonts w:hint="default"/>
        <w:lang w:val="en-US" w:eastAsia="en-US" w:bidi="ar-SA"/>
      </w:rPr>
    </w:lvl>
    <w:lvl w:ilvl="5">
      <w:start w:val="0"/>
      <w:numFmt w:val="bullet"/>
      <w:lvlText w:val="•"/>
      <w:lvlJc w:val="left"/>
      <w:pPr>
        <w:ind w:left="5220" w:hanging="229"/>
      </w:pPr>
      <w:rPr>
        <w:rFonts w:hint="default"/>
        <w:lang w:val="en-US" w:eastAsia="en-US" w:bidi="ar-SA"/>
      </w:rPr>
    </w:lvl>
    <w:lvl w:ilvl="6">
      <w:start w:val="0"/>
      <w:numFmt w:val="bullet"/>
      <w:lvlText w:val="•"/>
      <w:lvlJc w:val="left"/>
      <w:pPr>
        <w:ind w:left="6264" w:hanging="229"/>
      </w:pPr>
      <w:rPr>
        <w:rFonts w:hint="default"/>
        <w:lang w:val="en-US" w:eastAsia="en-US" w:bidi="ar-SA"/>
      </w:rPr>
    </w:lvl>
    <w:lvl w:ilvl="7">
      <w:start w:val="0"/>
      <w:numFmt w:val="bullet"/>
      <w:lvlText w:val="•"/>
      <w:lvlJc w:val="left"/>
      <w:pPr>
        <w:ind w:left="7308" w:hanging="229"/>
      </w:pPr>
      <w:rPr>
        <w:rFonts w:hint="default"/>
        <w:lang w:val="en-US" w:eastAsia="en-US" w:bidi="ar-SA"/>
      </w:rPr>
    </w:lvl>
    <w:lvl w:ilvl="8">
      <w:start w:val="0"/>
      <w:numFmt w:val="bullet"/>
      <w:lvlText w:val="•"/>
      <w:lvlJc w:val="left"/>
      <w:pPr>
        <w:ind w:left="8352" w:hanging="229"/>
      </w:pPr>
      <w:rPr>
        <w:rFonts w:hint="default"/>
        <w:lang w:val="en-US" w:eastAsia="en-US" w:bidi="ar-SA"/>
      </w:rPr>
    </w:lvl>
  </w:abstractNum>
  <w:abstractNum w:abstractNumId="0">
    <w:multiLevelType w:val="hybridMultilevel"/>
    <w:lvl w:ilvl="0">
      <w:start w:val="1"/>
      <w:numFmt w:val="decimal"/>
      <w:lvlText w:val="%1."/>
      <w:lvlJc w:val="left"/>
      <w:pPr>
        <w:ind w:left="355" w:hanging="356"/>
        <w:jc w:val="left"/>
      </w:pPr>
      <w:rPr>
        <w:rFonts w:hint="default" w:ascii="Arial" w:hAnsi="Arial" w:eastAsia="Arial" w:cs="Arial"/>
        <w:b/>
        <w:bCs/>
        <w:i w:val="0"/>
        <w:iCs w:val="0"/>
        <w:color w:val="1B365D"/>
        <w:spacing w:val="0"/>
        <w:w w:val="99"/>
        <w:sz w:val="32"/>
        <w:szCs w:val="32"/>
        <w:lang w:val="en-US" w:eastAsia="en-US" w:bidi="ar-SA"/>
      </w:rPr>
    </w:lvl>
    <w:lvl w:ilvl="1">
      <w:start w:val="1"/>
      <w:numFmt w:val="decimal"/>
      <w:lvlText w:val="%1.%2"/>
      <w:lvlJc w:val="left"/>
      <w:pPr>
        <w:ind w:left="431" w:hanging="432"/>
        <w:jc w:val="left"/>
      </w:pPr>
      <w:rPr>
        <w:rFonts w:hint="default" w:ascii="Arial" w:hAnsi="Arial" w:eastAsia="Arial" w:cs="Arial"/>
        <w:b/>
        <w:bCs/>
        <w:i w:val="0"/>
        <w:iCs w:val="0"/>
        <w:color w:val="2B537D"/>
        <w:spacing w:val="-1"/>
        <w:w w:val="99"/>
        <w:sz w:val="26"/>
        <w:szCs w:val="26"/>
        <w:lang w:val="en-US" w:eastAsia="en-US" w:bidi="ar-SA"/>
      </w:rPr>
    </w:lvl>
    <w:lvl w:ilvl="2">
      <w:start w:val="0"/>
      <w:numFmt w:val="bullet"/>
      <w:lvlText w:val="•"/>
      <w:lvlJc w:val="left"/>
      <w:pPr>
        <w:ind w:left="0" w:hanging="354"/>
      </w:pPr>
      <w:rPr>
        <w:rFonts w:hint="default" w:ascii="Arial" w:hAnsi="Arial" w:eastAsia="Arial" w:cs="Arial"/>
        <w:b w:val="0"/>
        <w:bCs w:val="0"/>
        <w:i w:val="0"/>
        <w:iCs w:val="0"/>
        <w:color w:val="333333"/>
        <w:spacing w:val="0"/>
        <w:w w:val="100"/>
        <w:sz w:val="21"/>
        <w:szCs w:val="21"/>
        <w:lang w:val="en-US" w:eastAsia="en-US" w:bidi="ar-SA"/>
      </w:rPr>
    </w:lvl>
    <w:lvl w:ilvl="3">
      <w:start w:val="0"/>
      <w:numFmt w:val="bullet"/>
      <w:lvlText w:val="•"/>
      <w:lvlJc w:val="left"/>
      <w:pPr>
        <w:ind w:left="1690" w:hanging="354"/>
      </w:pPr>
      <w:rPr>
        <w:rFonts w:hint="default"/>
        <w:lang w:val="en-US" w:eastAsia="en-US" w:bidi="ar-SA"/>
      </w:rPr>
    </w:lvl>
    <w:lvl w:ilvl="4">
      <w:start w:val="0"/>
      <w:numFmt w:val="bullet"/>
      <w:lvlText w:val="•"/>
      <w:lvlJc w:val="left"/>
      <w:pPr>
        <w:ind w:left="2940" w:hanging="354"/>
      </w:pPr>
      <w:rPr>
        <w:rFonts w:hint="default"/>
        <w:lang w:val="en-US" w:eastAsia="en-US" w:bidi="ar-SA"/>
      </w:rPr>
    </w:lvl>
    <w:lvl w:ilvl="5">
      <w:start w:val="0"/>
      <w:numFmt w:val="bullet"/>
      <w:lvlText w:val="•"/>
      <w:lvlJc w:val="left"/>
      <w:pPr>
        <w:ind w:left="4190" w:hanging="354"/>
      </w:pPr>
      <w:rPr>
        <w:rFonts w:hint="default"/>
        <w:lang w:val="en-US" w:eastAsia="en-US" w:bidi="ar-SA"/>
      </w:rPr>
    </w:lvl>
    <w:lvl w:ilvl="6">
      <w:start w:val="0"/>
      <w:numFmt w:val="bullet"/>
      <w:lvlText w:val="•"/>
      <w:lvlJc w:val="left"/>
      <w:pPr>
        <w:ind w:left="5440" w:hanging="354"/>
      </w:pPr>
      <w:rPr>
        <w:rFonts w:hint="default"/>
        <w:lang w:val="en-US" w:eastAsia="en-US" w:bidi="ar-SA"/>
      </w:rPr>
    </w:lvl>
    <w:lvl w:ilvl="7">
      <w:start w:val="0"/>
      <w:numFmt w:val="bullet"/>
      <w:lvlText w:val="•"/>
      <w:lvlJc w:val="left"/>
      <w:pPr>
        <w:ind w:left="6690" w:hanging="354"/>
      </w:pPr>
      <w:rPr>
        <w:rFonts w:hint="default"/>
        <w:lang w:val="en-US" w:eastAsia="en-US" w:bidi="ar-SA"/>
      </w:rPr>
    </w:lvl>
    <w:lvl w:ilvl="8">
      <w:start w:val="0"/>
      <w:numFmt w:val="bullet"/>
      <w:lvlText w:val="•"/>
      <w:lvlJc w:val="left"/>
      <w:pPr>
        <w:ind w:left="7940" w:hanging="35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5"/>
      <w:jc w:val="both"/>
    </w:pPr>
    <w:rPr>
      <w:rFonts w:ascii="Arial" w:hAnsi="Arial" w:eastAsia="Arial" w:cs="Arial"/>
      <w:sz w:val="21"/>
      <w:szCs w:val="21"/>
      <w:lang w:val="en-US" w:eastAsia="en-US" w:bidi="ar-SA"/>
    </w:rPr>
  </w:style>
  <w:style w:styleId="Heading1" w:type="paragraph">
    <w:name w:val="Heading 1"/>
    <w:basedOn w:val="Normal"/>
    <w:uiPriority w:val="1"/>
    <w:qFormat/>
    <w:pPr>
      <w:ind w:left="354" w:hanging="354"/>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429" w:hanging="429"/>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200"/>
      <w:jc w:val="both"/>
      <w:outlineLvl w:val="3"/>
    </w:pPr>
    <w:rPr>
      <w:rFonts w:ascii="Arial" w:hAnsi="Arial" w:eastAsia="Arial" w:cs="Arial"/>
      <w:b/>
      <w:bCs/>
      <w:sz w:val="23"/>
      <w:szCs w:val="23"/>
      <w:lang w:val="en-US" w:eastAsia="en-US" w:bidi="ar-SA"/>
    </w:rPr>
  </w:style>
  <w:style w:styleId="Title" w:type="paragraph">
    <w:name w:val="Title"/>
    <w:basedOn w:val="Normal"/>
    <w:uiPriority w:val="1"/>
    <w:qFormat/>
    <w:pPr>
      <w:spacing w:before="206"/>
      <w:ind w:right="355"/>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hyperlink" Target="https://github.com/ombhoi/Student-Hub"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2026-10-19T17:15:29Z</dcterms:created>
  <dcterms:modified xsi:type="dcterms:W3CDTF">2026-10-19T17:15:29Z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2021</vt:lpwstr>
  </property>
  <property fmtid="{D5CDD505-2E9C-101B-9397-08002B2CF9AE}" pid="5" name="LastSaved">
    <vt:filetime>2026-10-19T00:00:00Z</vt:filetime>
  </property>
  <property fmtid="{D5CDD505-2E9C-101B-9397-08002B2CF9AE}" pid="6" name="Producer">
    <vt:lpwstr>Microsoft® Word 2021</vt:lpwstr>
  </property>
</Properties>
</file>