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Agentic Design Engine System Design Document</w:t>
      </w:r>
    </w:p>
    <w:p>
      <w:pPr>
        <w:pStyle w:val="Heading1"/>
      </w:pPr>
      <w:r>
        <w:t>Executive Summary</w:t>
      </w:r>
    </w:p>
    <w:p>
      <w:r>
        <w:rPr>
          <w:b w:val="0"/>
        </w:rPr>
        <w:t>Project Type: ML / AI System</w:t>
      </w:r>
    </w:p>
    <w:p>
      <w:r>
        <w:rPr>
          <w:b/>
        </w:rPr>
        <w:t>The Agentic Design Engine is a system designed to automate the creation of high-quality system design documents using AI agents and structured human-in-the-loop interactions.</w:t>
      </w:r>
    </w:p>
    <w:p>
      <w:r>
        <w:rPr>
          <w:b/>
        </w:rPr>
        <w:t>Core Features</w:t>
      </w:r>
    </w:p>
    <w:p>
      <w:r>
        <w:rPr>
          <w:b w:val="0"/>
        </w:rPr>
        <w:t>- Document Generation</w:t>
      </w:r>
    </w:p>
    <w:p>
      <w:r>
        <w:rPr>
          <w:b w:val="0"/>
        </w:rPr>
        <w:t>- Customization</w:t>
      </w:r>
    </w:p>
    <w:p>
      <w:r>
        <w:rPr>
          <w:b w:val="0"/>
        </w:rPr>
        <w:t>- Collaboration</w:t>
      </w:r>
    </w:p>
    <w:p>
      <w:r>
        <w:rPr>
          <w:b/>
        </w:rPr>
        <w:t>Constraints</w:t>
      </w:r>
    </w:p>
    <w:p>
      <w:r>
        <w:rPr>
          <w:b w:val="0"/>
        </w:rPr>
        <w:t>- Performance</w:t>
      </w:r>
    </w:p>
    <w:p>
      <w:r>
        <w:rPr>
          <w:b w:val="0"/>
        </w:rPr>
        <w:t>- Cost</w:t>
      </w:r>
    </w:p>
    <w:p>
      <w:r>
        <w:rPr>
          <w:b w:val="0"/>
        </w:rPr>
        <w:t>- Security</w:t>
      </w:r>
    </w:p>
    <w:p>
      <w:r>
        <w:rPr>
          <w:b w:val="0"/>
        </w:rPr>
        <w:t>User Scale: 100 MAU, 10 concurrent users</w:t>
      </w:r>
    </w:p>
    <w:p>
      <w:pPr>
        <w:pStyle w:val="Heading1"/>
      </w:pPr>
      <w:r>
        <w:t>System Overview</w:t>
      </w:r>
    </w:p>
    <w:p>
      <w:r>
        <w:rPr>
          <w:b/>
        </w:rPr>
        <w:t>Functional Goals</w:t>
      </w:r>
    </w:p>
    <w:p>
      <w:r>
        <w:rPr>
          <w:b w:val="0"/>
        </w:rPr>
        <w:t>- Generate high-quality system design documents</w:t>
      </w:r>
    </w:p>
    <w:p>
      <w:r>
        <w:rPr>
          <w:b w:val="0"/>
        </w:rPr>
        <w:t>- Provide customization options for documents</w:t>
      </w:r>
    </w:p>
    <w:p>
      <w:r>
        <w:rPr>
          <w:b w:val="0"/>
        </w:rPr>
        <w:t>- Enable collaboration between users</w:t>
      </w:r>
    </w:p>
    <w:p>
      <w:r>
        <w:rPr>
          <w:b/>
        </w:rPr>
        <w:t>Non-Functional Requirements</w:t>
      </w:r>
    </w:p>
    <w:p>
      <w:r>
        <w:rPr>
          <w:b w:val="0"/>
        </w:rPr>
        <w:t>- Ensure performance and scalability</w:t>
      </w:r>
    </w:p>
    <w:p>
      <w:r>
        <w:rPr>
          <w:b w:val="0"/>
        </w:rPr>
        <w:t>- Maintain cost-effectiveness</w:t>
      </w:r>
    </w:p>
    <w:p>
      <w:r>
        <w:rPr>
          <w:b w:val="0"/>
        </w:rPr>
        <w:t>- Guarantee security and compliance</w:t>
      </w:r>
    </w:p>
    <w:p>
      <w:r>
        <w:rPr>
          <w:b/>
        </w:rPr>
        <w:t>Primary User Personas</w:t>
      </w:r>
    </w:p>
    <w:p>
      <w:r>
        <w:rPr>
          <w:b w:val="0"/>
        </w:rPr>
        <w:t>- Development Team</w:t>
      </w:r>
    </w:p>
    <w:p>
      <w:r>
        <w:rPr>
          <w:b w:val="0"/>
        </w:rPr>
        <w:t>- Technical Writers</w:t>
      </w:r>
    </w:p>
    <w:p>
      <w:pPr>
        <w:pStyle w:val="Heading1"/>
      </w:pPr>
      <w:r>
        <w:t>Architecture Design</w:t>
      </w:r>
    </w:p>
    <w:p>
      <w:r>
        <w:rPr>
          <w:b w:val="0"/>
        </w:rPr>
        <w:t>The Agentic Design Engine will utilize a microservices architecture with AI agents and human-in-the-loop interactions.</w:t>
      </w:r>
    </w:p>
    <w:p>
      <w:r>
        <w:rPr>
          <w:b/>
        </w:rPr>
        <w:t>System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Responsibility</w:t>
            </w:r>
          </w:p>
        </w:tc>
        <w:tc>
          <w:tcPr>
            <w:tcW w:type="dxa" w:w="2160"/>
          </w:tcPr>
          <w:p>
            <w:r>
              <w:t>Technologies</w:t>
            </w:r>
          </w:p>
        </w:tc>
        <w:tc>
          <w:tcPr>
            <w:tcW w:type="dxa" w:w="2160"/>
          </w:tcPr>
          <w:p>
            <w:r>
              <w:t>Interfaces</w:t>
            </w:r>
          </w:p>
        </w:tc>
      </w:tr>
      <w:tr>
        <w:tc>
          <w:tcPr>
            <w:tcW w:type="dxa" w:w="2160"/>
          </w:tcPr>
          <w:p>
            <w:r>
              <w:t>AI Agent</w:t>
            </w:r>
          </w:p>
        </w:tc>
        <w:tc>
          <w:tcPr>
            <w:tcW w:type="dxa" w:w="2160"/>
          </w:tcPr>
          <w:p>
            <w:r>
              <w:t>Generate system design documents</w:t>
            </w:r>
          </w:p>
        </w:tc>
        <w:tc>
          <w:tcPr>
            <w:tcW w:type="dxa" w:w="2160"/>
          </w:tcPr>
          <w:p>
            <w:r>
              <w:t>Machine Learning, Natural Language Processing</w:t>
            </w:r>
          </w:p>
        </w:tc>
        <w:tc>
          <w:tcPr>
            <w:tcW w:type="dxa" w:w="2160"/>
          </w:tcPr>
          <w:p>
            <w:r>
              <w:t>API</w:t>
            </w:r>
          </w:p>
        </w:tc>
      </w:tr>
      <w:tr>
        <w:tc>
          <w:tcPr>
            <w:tcW w:type="dxa" w:w="2160"/>
          </w:tcPr>
          <w:p>
            <w:r>
              <w:t>Web Interface</w:t>
            </w:r>
          </w:p>
        </w:tc>
        <w:tc>
          <w:tcPr>
            <w:tcW w:type="dxa" w:w="2160"/>
          </w:tcPr>
          <w:p>
            <w:r>
              <w:t>Provide user interaction and customization options</w:t>
            </w:r>
          </w:p>
        </w:tc>
        <w:tc>
          <w:tcPr>
            <w:tcW w:type="dxa" w:w="2160"/>
          </w:tcPr>
          <w:p>
            <w:r>
              <w:t>Web Development, JavaScript</w:t>
            </w:r>
          </w:p>
        </w:tc>
        <w:tc>
          <w:tcPr>
            <w:tcW w:type="dxa" w:w="2160"/>
          </w:tcPr>
          <w:p>
            <w:r>
              <w:t>Web-based form</w:t>
            </w:r>
          </w:p>
        </w:tc>
      </w:tr>
    </w:tbl>
    <w:p>
      <w:pPr>
        <w:pStyle w:val="Heading1"/>
      </w:pPr>
      <w:r>
        <w:t>Database Design</w:t>
      </w:r>
    </w:p>
    <w:p>
      <w:r>
        <w:rPr>
          <w:b w:val="0"/>
        </w:rPr>
        <w:t>Database Type: Relational Database</w:t>
      </w:r>
    </w:p>
    <w:p>
      <w:r>
        <w:rPr>
          <w:b w:val="0"/>
        </w:rPr>
        <w:t>High availability and scalability</w:t>
      </w:r>
    </w:p>
    <w:p>
      <w:r>
        <w:rPr>
          <w:b/>
        </w:rPr>
        <w:t>Table: Documents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Unique document identifier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Document title</w:t>
            </w:r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Document content</w:t>
            </w:r>
          </w:p>
        </w:tc>
      </w:tr>
    </w:tbl>
    <w:p>
      <w:r>
        <w:rPr>
          <w:b/>
        </w:rPr>
        <w:t>Table: 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Unique user identifier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Username</w:t>
            </w:r>
          </w:p>
        </w:tc>
      </w:tr>
      <w:tr>
        <w:tc>
          <w:tcPr>
            <w:tcW w:type="dxa" w:w="2160"/>
          </w:tcPr>
          <w:p>
            <w:r>
              <w:t>customization_options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Customization options</w:t>
            </w:r>
          </w:p>
        </w:tc>
      </w:tr>
    </w:tbl>
    <w:p>
      <w:pPr>
        <w:pStyle w:val="Heading1"/>
      </w:pPr>
      <w:r>
        <w:t>Cost 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Cost Item</w:t>
            </w:r>
          </w:p>
        </w:tc>
        <w:tc>
          <w:tcPr>
            <w:tcW w:type="dxa" w:w="2880"/>
          </w:tcPr>
          <w:p>
            <w:r>
              <w:t>Monthly Cost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Infrastructure costs</w:t>
            </w:r>
          </w:p>
        </w:tc>
        <w:tc>
          <w:tcPr>
            <w:tcW w:type="dxa" w:w="2880"/>
          </w:tcPr>
          <w:p>
            <w:r>
              <w:t>$1000.0</w:t>
            </w:r>
          </w:p>
        </w:tc>
        <w:tc>
          <w:tcPr>
            <w:tcW w:type="dxa" w:w="2880"/>
          </w:tcPr>
          <w:p>
            <w:r>
              <w:t>Cloud-based infrastructure costs</w:t>
            </w:r>
          </w:p>
        </w:tc>
      </w:tr>
      <w:tr>
        <w:tc>
          <w:tcPr>
            <w:tcW w:type="dxa" w:w="2880"/>
          </w:tcPr>
          <w:p>
            <w:r>
              <w:t>Personnel costs</w:t>
            </w:r>
          </w:p>
        </w:tc>
        <w:tc>
          <w:tcPr>
            <w:tcW w:type="dxa" w:w="2880"/>
          </w:tcPr>
          <w:p>
            <w:r>
              <w:t>$5000.0</w:t>
            </w:r>
          </w:p>
        </w:tc>
        <w:tc>
          <w:tcPr>
            <w:tcW w:type="dxa" w:w="2880"/>
          </w:tcPr>
          <w:p>
            <w:r>
              <w:t>Personnel costs for development and maintenance</w:t>
            </w:r>
          </w:p>
        </w:tc>
      </w:tr>
    </w:tbl>
    <w:p>
      <w:pPr>
        <w:pStyle w:val="Heading1"/>
      </w:pPr>
      <w:r>
        <w:t>Testing &amp; QA Strategy</w:t>
      </w:r>
    </w:p>
    <w:p>
      <w:r>
        <w:rPr>
          <w:b w:val="0"/>
        </w:rPr>
        <w:t>Unit testing for AI agent – AI agent functionality</w:t>
      </w:r>
    </w:p>
    <w:p>
      <w:r>
        <w:rPr>
          <w:b w:val="0"/>
        </w:rPr>
        <w:t>Integration testing for AI agent and web interface – Integration of AI agent and web interface</w:t>
      </w:r>
    </w:p>
    <w:p>
      <w:r>
        <w:rPr>
          <w:b w:val="0"/>
        </w:rPr>
        <w:t>End-to-end testing for document generation – Document generation workflow</w:t>
      </w:r>
    </w:p>
    <w:p>
      <w:r>
        <w:rPr>
          <w:b w:val="0"/>
        </w:rPr>
        <w:t>Load and stress testing for web interface – Web interface performance</w:t>
      </w:r>
    </w:p>
    <w:p>
      <w:r>
        <w:rPr>
          <w:b w:val="0"/>
        </w:rPr>
        <w:t>Security testing for AI agent and web interface – Security vulnerabilities</w:t>
      </w:r>
    </w:p>
    <w:p>
      <w:pPr>
        <w:pStyle w:val="Heading1"/>
      </w:pPr>
      <w:r>
        <w:t>Appendices</w:t>
      </w:r>
    </w:p>
    <w:p>
      <w:r>
        <w:rPr>
          <w:b/>
        </w:rPr>
        <w:t>Glossary</w:t>
      </w:r>
    </w:p>
    <w:p>
      <w:r>
        <w:rPr>
          <w:b w:val="0"/>
        </w:rPr>
        <w:t>AI agent: Artificial intelligence agent</w:t>
      </w:r>
    </w:p>
    <w:p>
      <w:r>
        <w:rPr>
          <w:b w:val="0"/>
        </w:rPr>
        <w:t>System design document: Document outlining system design</w:t>
      </w:r>
    </w:p>
    <w:p>
      <w:r>
        <w:rPr>
          <w:b/>
        </w:rPr>
        <w:t>References</w:t>
      </w:r>
    </w:p>
    <w:p>
      <w:r>
        <w:rPr>
          <w:b w:val="0"/>
        </w:rPr>
        <w:t>Reference 1</w:t>
      </w:r>
    </w:p>
    <w:p>
      <w:r>
        <w:rPr>
          <w:b w:val="0"/>
        </w:rPr>
        <w:t>Reference 2</w:t>
      </w:r>
    </w:p>
    <w:p>
      <w:r>
        <w:rPr>
          <w:b w:val="0"/>
        </w:rPr>
        <w:t>Additional notes and comments</w:t>
      </w:r>
    </w:p>
    <w:p>
      <w:pPr>
        <w:pStyle w:val="Heading1"/>
      </w:pPr>
      <w:r>
        <w:t>System Architecture &amp; Diagrams</w:t>
      </w:r>
    </w:p>
    <w:p>
      <w:r>
        <w:rPr>
          <w:b/>
        </w:rPr>
        <w:t>System Architecture Diagram (Mermaid Code):</w:t>
      </w:r>
    </w:p>
    <w:p>
      <w:r>
        <w:rPr>
          <w:b w:val="0"/>
        </w:rPr>
        <w:t>flowchart LR</w:t>
        <w:br/>
        <w:t>User --&gt;| Requests | API_Gateway</w:t>
        <w:br/>
        <w:t>API_Gateway --&gt;| Routes | AI_Agent</w:t>
        <w:br/>
        <w:t>AI_Agent --&gt;| Generates | Document</w:t>
        <w:br/>
        <w:t>Document --&gt; API_Gateway</w:t>
        <w:br/>
        <w:t>API_Gateway --&gt; User</w:t>
      </w:r>
    </w:p>
    <w:p>
      <w:r>
        <w:rPr>
          <w:b/>
        </w:rPr>
        <w:t>User Flow Diagram (Mermaid Code):</w:t>
      </w:r>
    </w:p>
    <w:p>
      <w:r>
        <w:rPr>
          <w:b w:val="0"/>
        </w:rPr>
        <w:t>flowchart TD</w:t>
        <w:br/>
        <w:t>Start --&gt; Login</w:t>
        <w:br/>
        <w:t>Login --&gt; Dashboard</w:t>
        <w:br/>
        <w:t>Dashboard --&gt; Generate_Document</w:t>
        <w:br/>
        <w:t>Generate_Document --&gt; End</w:t>
      </w:r>
    </w:p>
    <w:p>
      <w:r>
        <w:rPr>
          <w:b/>
        </w:rPr>
        <w:t>Database ER Diagram (Mermaid Code):</w:t>
      </w:r>
    </w:p>
    <w:p>
      <w:r>
        <w:rPr>
          <w:b w:val="0"/>
        </w:rPr>
        <w:t>erDiagram</w:t>
        <w:br/>
        <w:t>DOCUMENT {</w:t>
        <w:br/>
        <w:t>int id</w:t>
        <w:br/>
        <w:t>string title</w:t>
        <w:br/>
        <w:t>string content</w:t>
        <w:br/>
        <w:t>}</w:t>
        <w:br/>
        <w:t>USER {</w:t>
        <w:br/>
        <w:t>int id</w:t>
        <w:br/>
        <w:t>string username</w:t>
        <w:br/>
        <w:t>string customization_options</w:t>
        <w:br/>
        <w:t>}</w:t>
        <w:br/>
        <w:t>DOCUMENT ||--o{ USER : belongs_to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