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7EC5" w14:textId="08004AB5" w:rsidR="00CB350A" w:rsidRPr="0020424C" w:rsidRDefault="00CB350A" w:rsidP="008B1BA7">
      <w:pPr>
        <w:jc w:val="center"/>
        <w:rPr>
          <w:rFonts w:ascii="Times New Roman" w:hAnsi="Times New Roman" w:cs="Times New Roman"/>
          <w:b/>
          <w:i/>
          <w:color w:val="000000" w:themeColor="text1"/>
          <w:szCs w:val="32"/>
        </w:rPr>
      </w:pPr>
      <w:r w:rsidRPr="0020424C">
        <w:rPr>
          <w:rFonts w:ascii="Times New Roman" w:hAnsi="Times New Roman" w:cs="Times New Roman"/>
          <w:b/>
          <w:i/>
          <w:color w:val="000000" w:themeColor="text1"/>
          <w:szCs w:val="32"/>
        </w:rPr>
        <w:t>Review Article</w:t>
      </w:r>
    </w:p>
    <w:p w14:paraId="7F3FEC5B" w14:textId="757D1076" w:rsidR="00A6245B" w:rsidRPr="00CB350A" w:rsidRDefault="00AE24CC" w:rsidP="00CB350A">
      <w:pPr>
        <w:spacing w:before="240" w:after="0" w:afterAutospacing="0"/>
        <w:jc w:val="center"/>
        <w:rPr>
          <w:rFonts w:ascii="Times New Roman" w:hAnsi="Times New Roman" w:cs="Times New Roman"/>
          <w:bCs/>
          <w:iCs/>
          <w:color w:val="000000" w:themeColor="text1"/>
          <w:sz w:val="44"/>
          <w:szCs w:val="48"/>
        </w:rPr>
      </w:pPr>
      <w:r w:rsidRPr="00CB350A">
        <w:rPr>
          <w:rFonts w:ascii="Times New Roman" w:hAnsi="Times New Roman" w:cs="Times New Roman"/>
          <w:bCs/>
          <w:iCs/>
          <w:color w:val="000000" w:themeColor="text1"/>
          <w:sz w:val="48"/>
          <w:szCs w:val="72"/>
        </w:rPr>
        <w:t xml:space="preserve">Time Series Analysis </w:t>
      </w:r>
      <w:r w:rsidR="00E7609E" w:rsidRPr="00CB350A">
        <w:rPr>
          <w:rFonts w:ascii="Times New Roman" w:hAnsi="Times New Roman" w:cs="Times New Roman"/>
          <w:bCs/>
          <w:iCs/>
          <w:color w:val="000000" w:themeColor="text1"/>
          <w:sz w:val="48"/>
          <w:szCs w:val="72"/>
        </w:rPr>
        <w:t>Using</w:t>
      </w:r>
      <w:r w:rsidR="007D6CC3" w:rsidRPr="00CB350A">
        <w:rPr>
          <w:rFonts w:ascii="Times New Roman" w:hAnsi="Times New Roman" w:cs="Times New Roman"/>
          <w:bCs/>
          <w:iCs/>
          <w:color w:val="000000" w:themeColor="text1"/>
          <w:sz w:val="48"/>
          <w:szCs w:val="72"/>
        </w:rPr>
        <w:t xml:space="preserve"> Diverse </w:t>
      </w:r>
      <w:r w:rsidR="00E7609E" w:rsidRPr="00CB350A">
        <w:rPr>
          <w:rFonts w:ascii="Times New Roman" w:hAnsi="Times New Roman" w:cs="Times New Roman"/>
          <w:bCs/>
          <w:iCs/>
          <w:color w:val="000000" w:themeColor="text1"/>
          <w:sz w:val="48"/>
          <w:szCs w:val="72"/>
        </w:rPr>
        <w:t>Algorithms</w:t>
      </w:r>
      <w:r w:rsidR="001B2D35" w:rsidRPr="00CB350A">
        <w:rPr>
          <w:rFonts w:ascii="Times New Roman" w:hAnsi="Times New Roman" w:cs="Times New Roman"/>
          <w:bCs/>
          <w:iCs/>
          <w:color w:val="000000" w:themeColor="text1"/>
          <w:sz w:val="48"/>
          <w:szCs w:val="72"/>
        </w:rPr>
        <w:t xml:space="preserve"> and ARIMA Model</w:t>
      </w:r>
    </w:p>
    <w:p w14:paraId="3234FE41" w14:textId="28CD1FDF" w:rsidR="00F33275" w:rsidRDefault="00317F5C" w:rsidP="00E0702D">
      <w:pPr>
        <w:spacing w:after="0" w:afterAutospacing="0"/>
        <w:jc w:val="center"/>
        <w:rPr>
          <w:rFonts w:ascii="Times New Roman" w:hAnsi="Times New Roman" w:cs="Times New Roman"/>
          <w:iCs/>
          <w:color w:val="000000" w:themeColor="text1"/>
          <w:vertAlign w:val="superscript"/>
        </w:rPr>
      </w:pPr>
      <w:r w:rsidRPr="001E6F15">
        <w:rPr>
          <w:rFonts w:ascii="Times New Roman" w:hAnsi="Times New Roman" w:cs="Times New Roman"/>
          <w:iCs/>
          <w:color w:val="000000" w:themeColor="text1"/>
        </w:rPr>
        <w:t>Smit Borasaniya</w:t>
      </w:r>
      <w:r w:rsidR="00854F87" w:rsidRPr="001E6F15">
        <w:rPr>
          <w:rFonts w:ascii="Times New Roman" w:hAnsi="Times New Roman" w:cs="Times New Roman"/>
          <w:iCs/>
          <w:color w:val="000000" w:themeColor="text1"/>
          <w:vertAlign w:val="superscript"/>
        </w:rPr>
        <w:t>#1</w:t>
      </w:r>
      <w:r w:rsidR="0020424C">
        <w:rPr>
          <w:rFonts w:ascii="Times New Roman" w:hAnsi="Times New Roman" w:cs="Times New Roman"/>
          <w:iCs/>
          <w:color w:val="000000" w:themeColor="text1"/>
          <w:vertAlign w:val="superscript"/>
        </w:rPr>
        <w:t>a</w:t>
      </w:r>
      <w:r w:rsidR="005356BA" w:rsidRPr="001E6F15">
        <w:rPr>
          <w:rFonts w:ascii="Times New Roman" w:hAnsi="Times New Roman" w:cs="Times New Roman"/>
          <w:iCs/>
          <w:color w:val="000000" w:themeColor="text1"/>
        </w:rPr>
        <w:t>, Ishan Pansuriya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Ketul Patel</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Dr. Gaurav</w:t>
      </w:r>
      <w:r w:rsidR="00D413CA" w:rsidRPr="001E6F15">
        <w:rPr>
          <w:rFonts w:ascii="Times New Roman" w:hAnsi="Times New Roman" w:cs="Times New Roman"/>
          <w:iCs/>
          <w:color w:val="000000" w:themeColor="text1"/>
        </w:rPr>
        <w:t xml:space="preserve"> Kumar</w:t>
      </w:r>
      <w:r w:rsidR="005356BA" w:rsidRPr="001E6F15">
        <w:rPr>
          <w:rFonts w:ascii="Times New Roman" w:hAnsi="Times New Roman" w:cs="Times New Roman"/>
          <w:iCs/>
          <w:color w:val="000000" w:themeColor="text1"/>
        </w:rPr>
        <w:t xml:space="preserve"> Amet</w:t>
      </w:r>
      <w:r w:rsidR="00837BD0" w:rsidRPr="001E6F15">
        <w:rPr>
          <w:rFonts w:ascii="Times New Roman" w:hAnsi="Times New Roman" w:cs="Times New Roman"/>
          <w:iCs/>
          <w:color w:val="000000" w:themeColor="text1"/>
        </w:rPr>
        <w:t>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2</w:t>
      </w:r>
    </w:p>
    <w:p w14:paraId="604C72DF" w14:textId="38ED5657" w:rsidR="0020424C"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Department of </w:t>
      </w:r>
      <w:r w:rsidR="0020424C" w:rsidRPr="0026646D">
        <w:rPr>
          <w:rFonts w:ascii="Times New Roman" w:hAnsi="Times New Roman" w:cs="Times New Roman"/>
          <w:i/>
          <w:color w:val="000000" w:themeColor="text1"/>
          <w:sz w:val="20"/>
          <w:szCs w:val="20"/>
        </w:rPr>
        <w:t xml:space="preserve">Computer Science </w:t>
      </w:r>
      <w:r w:rsidRPr="0026646D">
        <w:rPr>
          <w:rFonts w:ascii="Times New Roman" w:hAnsi="Times New Roman" w:cs="Times New Roman"/>
          <w:i/>
          <w:color w:val="000000" w:themeColor="text1"/>
          <w:sz w:val="20"/>
          <w:szCs w:val="20"/>
        </w:rPr>
        <w:t>- Bachelors in Technology Program, Indus University, Rancharda, Ahmedabad, Gujarat, INDIA.</w:t>
      </w:r>
    </w:p>
    <w:p w14:paraId="52664D84" w14:textId="12907755" w:rsidR="005E614F"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Professor, </w:t>
      </w:r>
      <w:r w:rsidR="002F5FA3" w:rsidRPr="0026646D">
        <w:rPr>
          <w:rFonts w:ascii="Times New Roman" w:hAnsi="Times New Roman" w:cs="Times New Roman"/>
          <w:i/>
          <w:color w:val="000000" w:themeColor="text1"/>
          <w:sz w:val="20"/>
          <w:szCs w:val="20"/>
        </w:rPr>
        <w:t>Department of Computer Science</w:t>
      </w:r>
      <w:r w:rsidRPr="0026646D">
        <w:rPr>
          <w:rFonts w:ascii="Times New Roman" w:hAnsi="Times New Roman" w:cs="Times New Roman"/>
          <w:i/>
          <w:color w:val="000000" w:themeColor="text1"/>
          <w:sz w:val="20"/>
          <w:szCs w:val="20"/>
        </w:rPr>
        <w:t xml:space="preserve">, </w:t>
      </w:r>
      <w:r w:rsidR="002F5FA3" w:rsidRPr="0026646D">
        <w:rPr>
          <w:rFonts w:ascii="Times New Roman" w:hAnsi="Times New Roman" w:cs="Times New Roman"/>
          <w:i/>
          <w:color w:val="000000" w:themeColor="text1"/>
          <w:sz w:val="20"/>
          <w:szCs w:val="20"/>
        </w:rPr>
        <w:t>Indus University, Rancharda, Ahmedabad, Gujarat, INDIA.</w:t>
      </w:r>
    </w:p>
    <w:p w14:paraId="246B37A0" w14:textId="77777777" w:rsidR="001E331F" w:rsidRPr="001E6F15" w:rsidRDefault="001E331F" w:rsidP="00E0702D">
      <w:pPr>
        <w:spacing w:after="0" w:afterAutospacing="0"/>
        <w:jc w:val="center"/>
        <w:rPr>
          <w:rFonts w:ascii="Times New Roman" w:hAnsi="Times New Roman" w:cs="Times New Roman"/>
          <w:iCs/>
          <w:color w:val="000000" w:themeColor="text1"/>
        </w:rPr>
      </w:pPr>
    </w:p>
    <w:p w14:paraId="3C5C5994" w14:textId="7D943C07" w:rsidR="00837BD0" w:rsidRPr="005B78EE" w:rsidRDefault="00CB350A"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hyperlink r:id="rId12" w:history="1">
        <w:r w:rsidRPr="00FB7770">
          <w:rPr>
            <w:rStyle w:val="Hyperlink"/>
            <w:rFonts w:ascii="Times New Roman" w:hAnsi="Times New Roman" w:cs="Times New Roman"/>
            <w:iCs/>
            <w:sz w:val="18"/>
            <w:szCs w:val="18"/>
          </w:rPr>
          <w:t>smit.borasaniya@gmail.com</w:t>
        </w:r>
      </w:hyperlink>
      <w:r w:rsidRPr="005B78EE">
        <w:rPr>
          <w:rFonts w:ascii="Times New Roman" w:hAnsi="Times New Roman" w:cs="Times New Roman"/>
          <w:iCs/>
          <w:color w:val="000000" w:themeColor="text1"/>
          <w:sz w:val="18"/>
          <w:szCs w:val="18"/>
        </w:rPr>
        <w:t>,</w:t>
      </w:r>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2</w:t>
      </w:r>
      <w:r w:rsidR="005B78EE">
        <w:rPr>
          <w:rFonts w:ascii="Times New Roman" w:hAnsi="Times New Roman" w:cs="Times New Roman"/>
          <w:iCs/>
          <w:color w:val="000000" w:themeColor="text1"/>
          <w:sz w:val="18"/>
          <w:szCs w:val="18"/>
          <w:vertAlign w:val="superscript"/>
        </w:rPr>
        <w:t xml:space="preserve"> </w:t>
      </w:r>
      <w:hyperlink r:id="rId13" w:history="1">
        <w:r w:rsidRPr="00FB7770">
          <w:rPr>
            <w:rStyle w:val="Hyperlink"/>
            <w:rFonts w:ascii="Times New Roman" w:hAnsi="Times New Roman" w:cs="Times New Roman"/>
            <w:iCs/>
            <w:sz w:val="18"/>
            <w:szCs w:val="18"/>
          </w:rPr>
          <w:t>ishanpansuriya@gmail.com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3</w:t>
      </w:r>
      <w:r w:rsidR="005B78EE">
        <w:rPr>
          <w:rFonts w:ascii="Times New Roman" w:hAnsi="Times New Roman" w:cs="Times New Roman"/>
          <w:iCs/>
          <w:color w:val="000000" w:themeColor="text1"/>
          <w:sz w:val="18"/>
          <w:szCs w:val="18"/>
          <w:vertAlign w:val="superscript"/>
        </w:rPr>
        <w:t xml:space="preserve"> </w:t>
      </w:r>
      <w:hyperlink r:id="rId14" w:history="1">
        <w:r w:rsidRPr="00FB7770">
          <w:rPr>
            <w:rStyle w:val="Hyperlink"/>
            <w:rFonts w:ascii="Times New Roman" w:hAnsi="Times New Roman" w:cs="Times New Roman"/>
            <w:iCs/>
            <w:sz w:val="18"/>
            <w:szCs w:val="18"/>
          </w:rPr>
          <w:t>ketul.patel3000@gmail.com</w:t>
        </w:r>
      </w:hyperlink>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71FE578A"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As</w:t>
      </w:r>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 xml:space="preserve">algorithms </w:t>
      </w:r>
      <w:r w:rsidR="00682B91">
        <w:rPr>
          <w:rFonts w:ascii="Times New Roman" w:hAnsi="Times New Roman" w:cs="Times New Roman"/>
          <w:b/>
          <w:bCs/>
          <w:i/>
          <w:iCs/>
          <w:sz w:val="20"/>
          <w:szCs w:val="20"/>
        </w:rPr>
        <w:t xml:space="preserve">generally used in time series analysis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w:t>
      </w:r>
      <w:r w:rsidR="00745E96">
        <w:rPr>
          <w:rFonts w:ascii="Times New Roman" w:hAnsi="Times New Roman" w:cs="Times New Roman"/>
          <w:b/>
          <w:bCs/>
          <w:i/>
          <w:iCs/>
          <w:sz w:val="20"/>
          <w:szCs w:val="20"/>
        </w:rPr>
        <w:t>intrinsic properties</w:t>
      </w:r>
      <w:r w:rsidR="007D6CC3" w:rsidRPr="001C6E57">
        <w:rPr>
          <w:rFonts w:ascii="Times New Roman" w:hAnsi="Times New Roman" w:cs="Times New Roman"/>
          <w:b/>
          <w:bCs/>
          <w:i/>
          <w:iCs/>
          <w:color w:val="000000" w:themeColor="text1"/>
          <w:sz w:val="20"/>
          <w:szCs w:val="20"/>
        </w:rPr>
        <w:t xml:space="preserve"> of datasets</w:t>
      </w:r>
      <w:r w:rsidR="0059791B">
        <w:rPr>
          <w:rFonts w:ascii="Times New Roman" w:hAnsi="Times New Roman" w:cs="Times New Roman"/>
          <w:b/>
          <w:bCs/>
          <w:i/>
          <w:iCs/>
          <w:color w:val="000000" w:themeColor="text1"/>
          <w:sz w:val="20"/>
          <w:szCs w:val="20"/>
        </w:rPr>
        <w:t xml:space="preserve"> such as RMSE, </w:t>
      </w:r>
      <w:r w:rsidR="00BF5B29">
        <w:rPr>
          <w:rFonts w:ascii="Times New Roman" w:hAnsi="Times New Roman" w:cs="Times New Roman"/>
          <w:b/>
          <w:bCs/>
          <w:i/>
          <w:iCs/>
          <w:color w:val="000000" w:themeColor="text1"/>
          <w:sz w:val="20"/>
          <w:szCs w:val="20"/>
        </w:rPr>
        <w:t xml:space="preserve">AIC, </w:t>
      </w:r>
      <w:r w:rsidR="009F1AC1" w:rsidRPr="009F1AC1">
        <w:rPr>
          <w:rFonts w:ascii="Times New Roman" w:hAnsi="Times New Roman" w:cs="Times New Roman"/>
          <w:b/>
          <w:bCs/>
          <w:i/>
          <w:iCs/>
          <w:color w:val="000000" w:themeColor="text1"/>
          <w:sz w:val="20"/>
          <w:szCs w:val="20"/>
        </w:rPr>
        <w:t>SBC</w:t>
      </w:r>
      <w:r w:rsidR="00B727AB">
        <w:rPr>
          <w:rFonts w:ascii="Times New Roman" w:hAnsi="Times New Roman" w:cs="Times New Roman"/>
          <w:b/>
          <w:bCs/>
          <w:i/>
          <w:iCs/>
          <w:color w:val="000000" w:themeColor="text1"/>
          <w:sz w:val="20"/>
          <w:szCs w:val="20"/>
        </w:rPr>
        <w:t xml:space="preserve">, </w:t>
      </w:r>
      <w:r w:rsidR="00B727AB" w:rsidRPr="00B727AB">
        <w:rPr>
          <w:rFonts w:ascii="Times New Roman" w:hAnsi="Times New Roman" w:cs="Times New Roman"/>
          <w:b/>
          <w:bCs/>
          <w:i/>
          <w:iCs/>
          <w:color w:val="000000" w:themeColor="text1"/>
          <w:sz w:val="20"/>
          <w:szCs w:val="20"/>
        </w:rPr>
        <w:t>variance of error and maximum likelihood</w:t>
      </w:r>
      <w:r w:rsidR="009F1AC1" w:rsidRPr="009F1AC1">
        <w:rPr>
          <w:rFonts w:ascii="Times New Roman" w:hAnsi="Times New Roman" w:cs="Times New Roman"/>
          <w:b/>
          <w:bCs/>
          <w:i/>
          <w:iCs/>
          <w:color w:val="000000" w:themeColor="text1"/>
          <w:sz w:val="20"/>
          <w:szCs w:val="20"/>
        </w:rPr>
        <w:t xml:space="preserve"> </w:t>
      </w:r>
      <w:r w:rsidR="00BF5B29">
        <w:rPr>
          <w:rFonts w:ascii="Times New Roman" w:hAnsi="Times New Roman" w:cs="Times New Roman"/>
          <w:b/>
          <w:bCs/>
          <w:i/>
          <w:iCs/>
          <w:color w:val="000000" w:themeColor="text1"/>
          <w:sz w:val="20"/>
          <w:szCs w:val="20"/>
        </w:rPr>
        <w:t>values</w:t>
      </w:r>
      <w:r w:rsidR="007D6CC3" w:rsidRPr="004903D0">
        <w:rPr>
          <w:rFonts w:ascii="Times New Roman" w:hAnsi="Times New Roman" w:cs="Times New Roman"/>
          <w:b/>
          <w:bCs/>
          <w:i/>
          <w:iCs/>
          <w:sz w:val="20"/>
          <w:szCs w:val="20"/>
        </w:rPr>
        <w:t>.</w:t>
      </w:r>
      <w:r w:rsidR="008E712E">
        <w:rPr>
          <w:rFonts w:ascii="Times New Roman" w:hAnsi="Times New Roman" w:cs="Times New Roman"/>
          <w:b/>
          <w:bCs/>
          <w:i/>
          <w:iCs/>
          <w:sz w:val="20"/>
          <w:szCs w:val="20"/>
        </w:rPr>
        <w:t xml:space="preserve"> </w:t>
      </w:r>
      <w:r w:rsidR="008D13D8">
        <w:rPr>
          <w:rFonts w:ascii="Times New Roman" w:hAnsi="Times New Roman" w:cs="Times New Roman"/>
          <w:b/>
          <w:bCs/>
          <w:i/>
          <w:iCs/>
          <w:sz w:val="20"/>
          <w:szCs w:val="20"/>
        </w:rPr>
        <w:t>Various types of datasets can have different sets of parameters being considered at the same time to improve its efficiency. This opens up numerous possibilities of implementation of the algorithm.</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71FDBB7F"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 xml:space="preserve">Keywords: </w:t>
      </w:r>
      <w:r w:rsidR="009F1AC1">
        <w:rPr>
          <w:b/>
          <w:bCs/>
          <w:i/>
          <w:iCs/>
          <w:color w:val="000000" w:themeColor="text1"/>
          <w:sz w:val="20"/>
          <w:szCs w:val="20"/>
        </w:rPr>
        <w:t xml:space="preserve">(AIC) </w:t>
      </w:r>
      <w:r w:rsidR="009F1AC1" w:rsidRPr="009F1AC1">
        <w:rPr>
          <w:b/>
          <w:bCs/>
          <w:i/>
          <w:iCs/>
          <w:color w:val="000000" w:themeColor="text1"/>
          <w:sz w:val="20"/>
          <w:szCs w:val="20"/>
        </w:rPr>
        <w:t>Akaike information criterion</w:t>
      </w:r>
      <w:r w:rsidR="009F1AC1">
        <w:rPr>
          <w:b/>
          <w:bCs/>
          <w:i/>
          <w:iCs/>
          <w:color w:val="000000" w:themeColor="text1"/>
          <w:sz w:val="20"/>
          <w:szCs w:val="20"/>
        </w:rPr>
        <w:t xml:space="preserve">, </w:t>
      </w:r>
      <w:r w:rsidRPr="004903D0">
        <w:rPr>
          <w:b/>
          <w:bCs/>
          <w:i/>
          <w:iCs/>
          <w:color w:val="000000" w:themeColor="text1"/>
          <w:sz w:val="20"/>
          <w:szCs w:val="20"/>
        </w:rPr>
        <w:t>Artificial Neural Networks (ANN),</w:t>
      </w:r>
      <w:r w:rsidR="00875BF0" w:rsidRPr="004903D0">
        <w:rPr>
          <w:b/>
          <w:bCs/>
          <w:i/>
          <w:iCs/>
          <w:color w:val="000000" w:themeColor="text1"/>
          <w:sz w:val="20"/>
          <w:szCs w:val="20"/>
        </w:rPr>
        <w:t xml:space="preserve"> Auto Regressive Integrated Moving Average (ARIMA),</w:t>
      </w:r>
      <w:r w:rsidR="009F1AC1">
        <w:rPr>
          <w:b/>
          <w:bCs/>
          <w:i/>
          <w:iCs/>
          <w:color w:val="000000" w:themeColor="text1"/>
          <w:sz w:val="20"/>
          <w:szCs w:val="20"/>
        </w:rPr>
        <w:t xml:space="preserve"> </w:t>
      </w:r>
      <w:r w:rsidR="00875BF0" w:rsidRPr="004903D0">
        <w:rPr>
          <w:b/>
          <w:bCs/>
          <w:i/>
          <w:iCs/>
          <w:color w:val="000000" w:themeColor="text1"/>
          <w:sz w:val="20"/>
          <w:szCs w:val="20"/>
        </w:rPr>
        <w:t>Long Short-Term Memory (LSTM),</w:t>
      </w:r>
      <w:r w:rsidR="00B727AB">
        <w:rPr>
          <w:b/>
          <w:bCs/>
          <w:i/>
          <w:iCs/>
          <w:color w:val="000000" w:themeColor="text1"/>
          <w:sz w:val="20"/>
          <w:szCs w:val="20"/>
        </w:rPr>
        <w:t xml:space="preserve"> M</w:t>
      </w:r>
      <w:r w:rsidR="00B727AB" w:rsidRPr="00B727AB">
        <w:rPr>
          <w:b/>
          <w:bCs/>
          <w:i/>
          <w:iCs/>
          <w:color w:val="000000" w:themeColor="text1"/>
          <w:sz w:val="20"/>
          <w:szCs w:val="20"/>
        </w:rPr>
        <w:t>aximum likelihood</w:t>
      </w:r>
      <w:r w:rsidR="00B727AB">
        <w:rPr>
          <w:b/>
          <w:bCs/>
          <w:i/>
          <w:iCs/>
          <w:color w:val="000000" w:themeColor="text1"/>
          <w:sz w:val="20"/>
          <w:szCs w:val="20"/>
        </w:rPr>
        <w:t>,</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w:t>
      </w:r>
      <w:r w:rsidR="009F1AC1">
        <w:rPr>
          <w:b/>
          <w:bCs/>
          <w:i/>
          <w:iCs/>
          <w:color w:val="000000" w:themeColor="text1"/>
          <w:sz w:val="20"/>
          <w:szCs w:val="20"/>
        </w:rPr>
        <w:t>, Root Mean Squared Error (RMSE), (</w:t>
      </w:r>
      <w:r w:rsidR="009F1AC1" w:rsidRPr="009F1AC1">
        <w:rPr>
          <w:b/>
          <w:bCs/>
          <w:i/>
          <w:iCs/>
          <w:color w:val="000000" w:themeColor="text1"/>
          <w:sz w:val="20"/>
          <w:szCs w:val="20"/>
        </w:rPr>
        <w:t>SBC</w:t>
      </w:r>
      <w:r w:rsidR="009F1AC1">
        <w:rPr>
          <w:b/>
          <w:bCs/>
          <w:i/>
          <w:iCs/>
          <w:color w:val="000000" w:themeColor="text1"/>
          <w:sz w:val="20"/>
          <w:szCs w:val="20"/>
        </w:rPr>
        <w:t>)</w:t>
      </w:r>
      <w:r w:rsidR="009F1AC1" w:rsidRPr="009F1AC1">
        <w:rPr>
          <w:b/>
          <w:bCs/>
          <w:i/>
          <w:iCs/>
          <w:color w:val="000000" w:themeColor="text1"/>
          <w:sz w:val="20"/>
          <w:szCs w:val="20"/>
        </w:rPr>
        <w:t xml:space="preserve"> Schwarz’s Bayesian Criterion </w:t>
      </w:r>
      <w:r w:rsidR="009F1AC1">
        <w:rPr>
          <w:b/>
          <w:bCs/>
          <w:i/>
          <w:iCs/>
          <w:color w:val="000000" w:themeColor="text1"/>
          <w:sz w:val="20"/>
          <w:szCs w:val="20"/>
        </w:rPr>
        <w:t xml:space="preserve">and </w:t>
      </w:r>
      <w:r w:rsidR="009F1AC1" w:rsidRPr="004903D0">
        <w:rPr>
          <w:b/>
          <w:bCs/>
          <w:i/>
          <w:iCs/>
          <w:color w:val="000000" w:themeColor="text1"/>
          <w:sz w:val="20"/>
          <w:szCs w:val="20"/>
        </w:rPr>
        <w:t>(SVM)</w:t>
      </w:r>
      <w:r w:rsidR="009F1AC1">
        <w:rPr>
          <w:b/>
          <w:bCs/>
          <w:i/>
          <w:iCs/>
          <w:color w:val="000000" w:themeColor="text1"/>
          <w:sz w:val="20"/>
          <w:szCs w:val="20"/>
        </w:rPr>
        <w:t xml:space="preserve"> </w:t>
      </w:r>
      <w:r w:rsidRPr="004903D0">
        <w:rPr>
          <w:b/>
          <w:bCs/>
          <w:i/>
          <w:iCs/>
          <w:color w:val="000000" w:themeColor="text1"/>
          <w:sz w:val="20"/>
          <w:szCs w:val="20"/>
        </w:rPr>
        <w:t>Support Vector Machine</w:t>
      </w:r>
      <w:r w:rsidR="00B727AB">
        <w:rPr>
          <w:b/>
          <w:bCs/>
          <w:i/>
          <w:iCs/>
          <w:color w:val="000000" w:themeColor="text1"/>
          <w:sz w:val="20"/>
          <w:szCs w:val="20"/>
        </w:rPr>
        <w:t xml:space="preserve"> and V</w:t>
      </w:r>
      <w:r w:rsidR="00B727AB" w:rsidRPr="00B727AB">
        <w:rPr>
          <w:b/>
          <w:bCs/>
          <w:i/>
          <w:iCs/>
          <w:color w:val="000000" w:themeColor="text1"/>
          <w:sz w:val="20"/>
          <w:szCs w:val="20"/>
        </w:rPr>
        <w:t>ariance of error</w:t>
      </w:r>
      <w:r w:rsidR="009F1AC1">
        <w:rPr>
          <w:b/>
          <w:bCs/>
          <w:i/>
          <w:iCs/>
          <w:color w:val="000000" w:themeColor="text1"/>
          <w:sz w:val="20"/>
          <w:szCs w:val="20"/>
        </w:rPr>
        <w:t>.</w:t>
      </w:r>
      <w:r w:rsidRPr="004903D0">
        <w:rPr>
          <w:b/>
          <w:bCs/>
          <w:i/>
          <w:iCs/>
          <w:color w:val="000000" w:themeColor="text1"/>
          <w:sz w:val="20"/>
          <w:szCs w:val="20"/>
        </w:rPr>
        <w:t xml:space="preserve"> </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090C2E3D" w:rsidR="004F3B77" w:rsidRDefault="004F3B77" w:rsidP="00B1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w:t>
      </w:r>
      <w:r w:rsidR="00B31F66">
        <w:rPr>
          <w:rFonts w:ascii="Times New Roman" w:eastAsia="Times New Roman" w:hAnsi="Times New Roman" w:cs="Times New Roman"/>
          <w:color w:val="000000" w:themeColor="text1"/>
          <w:sz w:val="20"/>
          <w:szCs w:val="20"/>
        </w:rPr>
        <w:t xml:space="preserve"> </w:t>
      </w:r>
      <w:r w:rsidR="00B31F66" w:rsidRPr="00B31F66">
        <w:rPr>
          <w:rFonts w:ascii="Times New Roman" w:eastAsia="Times New Roman" w:hAnsi="Times New Roman" w:cs="Times New Roman"/>
          <w:color w:val="000000" w:themeColor="text1"/>
          <w:sz w:val="20"/>
          <w:szCs w:val="20"/>
        </w:rPr>
        <w:t xml:space="preserve">The main aim of the time series forecasting is to capture the pattern in the data and model it accordingly. The model can then be used to extrapolate and obtain reliable forecasts for any application. A good model always tries to fit the data as accurately as possible with least </w:t>
      </w:r>
      <w:r w:rsidR="00B31F66" w:rsidRPr="00B31F66">
        <w:rPr>
          <w:rFonts w:ascii="Times New Roman" w:eastAsia="Times New Roman" w:hAnsi="Times New Roman" w:cs="Times New Roman"/>
          <w:color w:val="000000" w:themeColor="text1"/>
          <w:sz w:val="20"/>
          <w:szCs w:val="20"/>
        </w:rPr>
        <w:t>error without loss of generality</w:t>
      </w:r>
      <w:r w:rsidR="00B31F66">
        <w:rPr>
          <w:rFonts w:ascii="Times New Roman" w:eastAsia="Times New Roman" w:hAnsi="Times New Roman" w:cs="Times New Roman"/>
          <w:color w:val="000000" w:themeColor="text1"/>
          <w:sz w:val="20"/>
          <w:szCs w:val="20"/>
        </w:rPr>
        <w:t xml:space="preserve">. </w:t>
      </w:r>
      <w:r w:rsidR="00B173BE" w:rsidRPr="00B173BE">
        <w:rPr>
          <w:rFonts w:ascii="Times New Roman" w:eastAsia="Times New Roman" w:hAnsi="Times New Roman" w:cs="Times New Roman"/>
          <w:color w:val="000000" w:themeColor="text1"/>
          <w:sz w:val="20"/>
          <w:szCs w:val="20"/>
        </w:rPr>
        <w:t>Due to the sequential nature, stochastic approach is widely used to draw inferences about the characteristics of the time series data.</w:t>
      </w:r>
      <w:r w:rsidR="00B173BE">
        <w:rPr>
          <w:rFonts w:ascii="Times New Roman" w:eastAsia="Times New Roman" w:hAnsi="Times New Roman" w:cs="Times New Roman"/>
          <w:color w:val="000000" w:themeColor="text1"/>
          <w:sz w:val="20"/>
          <w:szCs w:val="20"/>
        </w:rPr>
        <w:t>[10]</w:t>
      </w:r>
      <w:r w:rsidRPr="008C5424">
        <w:rPr>
          <w:rFonts w:ascii="Times New Roman" w:hAnsi="Times New Roman" w:cs="Times New Roman"/>
          <w:color w:val="000000" w:themeColor="text1"/>
          <w:sz w:val="20"/>
          <w:szCs w:val="20"/>
        </w:rPr>
        <w:t xml:space="preserve"> </w:t>
      </w:r>
      <w:r w:rsidR="00E611DD" w:rsidRPr="00E611DD">
        <w:rPr>
          <w:rFonts w:ascii="Times New Roman" w:hAnsi="Times New Roman" w:cs="Times New Roman"/>
          <w:color w:val="000000" w:themeColor="text1"/>
          <w:sz w:val="20"/>
          <w:szCs w:val="20"/>
        </w:rPr>
        <w:t xml:space="preserve">Time-series analysis is a statistical method of analyzing data from repeated observations on a single unit or individual at regular intervals over a large number of observations. </w:t>
      </w:r>
      <w:r w:rsidR="00E611DD">
        <w:rPr>
          <w:rFonts w:ascii="Times New Roman" w:hAnsi="Times New Roman" w:cs="Times New Roman"/>
          <w:color w:val="000000" w:themeColor="text1"/>
          <w:sz w:val="20"/>
          <w:szCs w:val="20"/>
        </w:rPr>
        <w:t xml:space="preserve">[9] </w:t>
      </w:r>
      <w:r w:rsidR="009A2600" w:rsidRPr="009A2600">
        <w:rPr>
          <w:rFonts w:ascii="Times New Roman" w:hAnsi="Times New Roman" w:cs="Times New Roman"/>
          <w:color w:val="000000" w:themeColor="text1"/>
          <w:sz w:val="20"/>
          <w:szCs w:val="20"/>
        </w:rPr>
        <w:t xml:space="preserve">Time series forecasting is a process to predict the future with the help of history data. </w:t>
      </w:r>
      <w:r w:rsidR="009A2600">
        <w:rPr>
          <w:rFonts w:ascii="Times New Roman" w:hAnsi="Times New Roman" w:cs="Times New Roman"/>
          <w:color w:val="000000" w:themeColor="text1"/>
          <w:sz w:val="20"/>
          <w:szCs w:val="20"/>
        </w:rPr>
        <w:t>[10</w:t>
      </w:r>
      <w:r w:rsidR="000B296A">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5"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3844F088" w14:textId="47CC6AF2" w:rsidR="00173CC5" w:rsidRDefault="00173CC5"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p>
    <w:p w14:paraId="082FA214" w14:textId="14773047" w:rsidR="00173CC5" w:rsidRDefault="00B173BE"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r w:rsidRPr="00B173BE">
        <w:rPr>
          <w:rFonts w:ascii="Times New Roman" w:eastAsia="Times New Roman" w:hAnsi="Times New Roman" w:cs="Times New Roman"/>
          <w:color w:val="000000" w:themeColor="text1"/>
          <w:sz w:val="20"/>
          <w:szCs w:val="20"/>
        </w:rPr>
        <w:t>The beauty of the ARIMA model lies in its simplicity and</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can be applied only to stationary time series [</w:t>
      </w:r>
      <w:r w:rsidR="00CB36EC">
        <w:rPr>
          <w:rFonts w:ascii="Times New Roman" w:eastAsia="Times New Roman" w:hAnsi="Times New Roman" w:cs="Times New Roman"/>
          <w:color w:val="000000" w:themeColor="text1"/>
          <w:sz w:val="20"/>
          <w:szCs w:val="20"/>
        </w:rPr>
        <w:t>p, d, q</w:t>
      </w:r>
      <w:r w:rsidRPr="00B173BE">
        <w:rPr>
          <w:rFonts w:ascii="Times New Roman" w:eastAsia="Times New Roman" w:hAnsi="Times New Roman" w:cs="Times New Roman"/>
          <w:color w:val="000000" w:themeColor="text1"/>
          <w:sz w:val="20"/>
          <w:szCs w:val="20"/>
        </w:rPr>
        <w:t>].</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Therefore, our data from the time series, which are seasonal</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and nonstationary, are transformed into a stationary series</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 xml:space="preserve">for the application of the ARIMA model. </w:t>
      </w:r>
      <w:r>
        <w:rPr>
          <w:rFonts w:ascii="Times New Roman" w:eastAsia="Times New Roman" w:hAnsi="Times New Roman" w:cs="Times New Roman"/>
          <w:color w:val="000000" w:themeColor="text1"/>
          <w:sz w:val="20"/>
          <w:szCs w:val="20"/>
        </w:rPr>
        <w:t xml:space="preserve">[11] </w:t>
      </w:r>
      <w:r w:rsidR="000B296A" w:rsidRPr="00B173BE">
        <w:rPr>
          <w:rFonts w:ascii="Times New Roman" w:hAnsi="Times New Roman" w:cs="Times New Roman"/>
          <w:sz w:val="20"/>
          <w:szCs w:val="20"/>
        </w:rPr>
        <w:t>The model can be developed using sophisticated statistical techniques</w:t>
      </w:r>
      <w:r w:rsidR="000B296A">
        <w:rPr>
          <w:rFonts w:ascii="Times New Roman" w:hAnsi="Times New Roman" w:cs="Times New Roman"/>
          <w:sz w:val="20"/>
          <w:szCs w:val="20"/>
        </w:rPr>
        <w:t>. [12]</w:t>
      </w:r>
      <w:r w:rsidR="000B296A" w:rsidRPr="00B173BE">
        <w:rPr>
          <w:rFonts w:ascii="Times New Roman" w:hAnsi="Times New Roman" w:cs="Times New Roman"/>
          <w:color w:val="000000" w:themeColor="text1"/>
          <w:sz w:val="18"/>
          <w:szCs w:val="18"/>
        </w:rPr>
        <w:t xml:space="preserve"> </w:t>
      </w:r>
      <w:r w:rsidR="00173CC5" w:rsidRPr="00173CC5">
        <w:rPr>
          <w:rFonts w:ascii="Times New Roman" w:eastAsia="Times New Roman" w:hAnsi="Times New Roman" w:cs="Times New Roman"/>
          <w:color w:val="000000" w:themeColor="text1"/>
          <w:sz w:val="20"/>
          <w:szCs w:val="20"/>
        </w:rPr>
        <w:t>Another concept of autoregressive model known as Periodic</w:t>
      </w:r>
      <w:r w:rsidR="00173CC5">
        <w:rPr>
          <w:rFonts w:ascii="Times New Roman" w:eastAsia="Times New Roman" w:hAnsi="Times New Roman" w:cs="Times New Roman"/>
          <w:color w:val="000000" w:themeColor="text1"/>
          <w:sz w:val="20"/>
          <w:szCs w:val="20"/>
        </w:rPr>
        <w:t xml:space="preserve"> </w:t>
      </w:r>
      <w:r w:rsidR="00173CC5" w:rsidRPr="00173CC5">
        <w:rPr>
          <w:rFonts w:ascii="Times New Roman" w:eastAsia="Times New Roman" w:hAnsi="Times New Roman" w:cs="Times New Roman"/>
          <w:color w:val="000000" w:themeColor="text1"/>
          <w:sz w:val="20"/>
          <w:szCs w:val="20"/>
        </w:rPr>
        <w:t>Autoregressive (PAR) model and Laplace Autor</w:t>
      </w:r>
      <w:r w:rsidR="00173CC5" w:rsidRPr="00FA30D6">
        <w:rPr>
          <w:rFonts w:ascii="Times New Roman" w:eastAsia="Times New Roman" w:hAnsi="Times New Roman" w:cs="Times New Roman"/>
          <w:sz w:val="20"/>
          <w:szCs w:val="20"/>
        </w:rPr>
        <w:t>egressive (LAR) has also been frequently used recently in various environmental, hydrological and meteorological studies. [</w:t>
      </w:r>
      <w:r w:rsidR="00FA30D6" w:rsidRPr="00FA30D6">
        <w:rPr>
          <w:rFonts w:ascii="Times New Roman" w:eastAsia="Times New Roman" w:hAnsi="Times New Roman" w:cs="Times New Roman"/>
          <w:sz w:val="20"/>
          <w:szCs w:val="20"/>
        </w:rPr>
        <w:t>13</w:t>
      </w:r>
      <w:r w:rsidR="00173CC5" w:rsidRPr="00FA30D6">
        <w:rPr>
          <w:rFonts w:ascii="Times New Roman" w:eastAsia="Times New Roman" w:hAnsi="Times New Roman" w:cs="Times New Roman"/>
          <w:sz w:val="20"/>
          <w:szCs w:val="20"/>
        </w:rPr>
        <w:t>]</w:t>
      </w:r>
      <w:r w:rsidRPr="00FA30D6">
        <w:rPr>
          <w:rFonts w:ascii="Times New Roman" w:eastAsia="Times New Roman" w:hAnsi="Times New Roman" w:cs="Times New Roman"/>
          <w:sz w:val="20"/>
          <w:szCs w:val="20"/>
        </w:rPr>
        <w:t xml:space="preserve"> </w:t>
      </w:r>
      <w:r w:rsidR="00B31F66" w:rsidRPr="00B31F66">
        <w:rPr>
          <w:rFonts w:ascii="Times New Roman" w:eastAsia="Times New Roman" w:hAnsi="Times New Roman" w:cs="Times New Roman"/>
          <w:sz w:val="20"/>
          <w:szCs w:val="20"/>
        </w:rPr>
        <w:t xml:space="preserve">Another statistical model is based on analysis of the Seasonal Auto Regressive Integrated Moving Average time series </w:t>
      </w:r>
      <w:r w:rsidR="00FA30D6" w:rsidRPr="00FA30D6">
        <w:rPr>
          <w:rFonts w:ascii="Times New Roman" w:eastAsia="Times New Roman" w:hAnsi="Times New Roman" w:cs="Times New Roman"/>
          <w:sz w:val="20"/>
          <w:szCs w:val="20"/>
        </w:rPr>
        <w:t>(SARIMA) and is further</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improved by incorporating short-term solar radiation predictions derived</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from the NWP (numerical weather prediction) model</w:t>
      </w:r>
      <w:r w:rsidR="00FA30D6">
        <w:rPr>
          <w:rFonts w:ascii="Times New Roman" w:eastAsia="Times New Roman" w:hAnsi="Times New Roman" w:cs="Times New Roman"/>
          <w:sz w:val="20"/>
          <w:szCs w:val="20"/>
        </w:rPr>
        <w:t>. [14]</w:t>
      </w:r>
      <w:r w:rsidR="00393B13" w:rsidRPr="00393B13">
        <w:t xml:space="preserve"> </w:t>
      </w:r>
      <w:r w:rsidR="00393B13" w:rsidRPr="00393B13">
        <w:rPr>
          <w:rFonts w:ascii="Times New Roman" w:eastAsia="Times New Roman" w:hAnsi="Times New Roman" w:cs="Times New Roman"/>
          <w:sz w:val="20"/>
          <w:szCs w:val="20"/>
        </w:rPr>
        <w:t>Deep Learning (DL) techniques have recently developed as powerful machine learning tools that can do shape identification, regression analysis, and prediction.</w:t>
      </w:r>
    </w:p>
    <w:p w14:paraId="12B89ADE" w14:textId="638484B5"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5DA1DE17" w14:textId="77777777" w:rsidR="00D34BCE"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9981119" w14:textId="5C3E5077"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lastRenderedPageBreak/>
        <w:t xml:space="preserve">The rest of the paper is organized as follows: Section </w:t>
      </w:r>
      <w:r w:rsidR="00CB350A">
        <w:rPr>
          <w:rFonts w:ascii="Times New Roman" w:hAnsi="Times New Roman" w:cs="Times New Roman"/>
          <w:color w:val="000000" w:themeColor="text1"/>
          <w:sz w:val="20"/>
          <w:szCs w:val="20"/>
        </w:rPr>
        <w:t>III</w:t>
      </w:r>
      <w:r w:rsidRPr="00D3193B">
        <w:rPr>
          <w:rFonts w:ascii="Times New Roman" w:hAnsi="Times New Roman" w:cs="Times New Roman"/>
          <w:color w:val="000000" w:themeColor="text1"/>
          <w:sz w:val="20"/>
          <w:szCs w:val="20"/>
        </w:rPr>
        <w:t xml:space="preserve"> has a discussion of the methodologies used for time series analysis including six types of algorithms (ANN, RNN, LSTM, SVM, ARIMA) which help to make the quality prediction of the historical data. Section </w:t>
      </w:r>
      <w:r w:rsidR="00CB350A">
        <w:rPr>
          <w:rFonts w:ascii="Times New Roman" w:hAnsi="Times New Roman" w:cs="Times New Roman"/>
          <w:color w:val="000000" w:themeColor="text1"/>
          <w:sz w:val="20"/>
          <w:szCs w:val="20"/>
        </w:rPr>
        <w:t>IV</w:t>
      </w:r>
      <w:r w:rsidRPr="00D3193B">
        <w:rPr>
          <w:rFonts w:ascii="Times New Roman" w:hAnsi="Times New Roman" w:cs="Times New Roman"/>
          <w:color w:val="000000" w:themeColor="text1"/>
          <w:sz w:val="20"/>
          <w:szCs w:val="20"/>
        </w:rPr>
        <w:t xml:space="preserve"> includes the investigation of the factors weighed in for long-term prediction of values and short-term predictions of values through ARIMA models, considering two particular researches for banking stock market data (A) and forecasting demand of food (B). Session </w:t>
      </w:r>
      <w:r w:rsidR="00CB350A">
        <w:rPr>
          <w:rFonts w:ascii="Times New Roman" w:hAnsi="Times New Roman" w:cs="Times New Roman"/>
          <w:color w:val="000000" w:themeColor="text1"/>
          <w:sz w:val="20"/>
          <w:szCs w:val="20"/>
        </w:rPr>
        <w:t xml:space="preserve">V </w:t>
      </w:r>
      <w:r w:rsidRPr="00D3193B">
        <w:rPr>
          <w:rFonts w:ascii="Times New Roman" w:hAnsi="Times New Roman" w:cs="Times New Roman"/>
          <w:color w:val="000000" w:themeColor="text1"/>
          <w:sz w:val="20"/>
          <w:szCs w:val="20"/>
        </w:rPr>
        <w:t>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E02BC2" w:rsidRDefault="00617BD5"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ANN</w:t>
      </w:r>
    </w:p>
    <w:p w14:paraId="006AF631" w14:textId="1D0514F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w:t>
      </w:r>
      <w:r w:rsidR="00095A02">
        <w:rPr>
          <w:rFonts w:ascii="Times New Roman" w:hAnsi="Times New Roman" w:cs="Times New Roman"/>
          <w:color w:val="000000" w:themeColor="text1"/>
          <w:sz w:val="20"/>
          <w:szCs w:val="20"/>
        </w:rPr>
        <w:t xml:space="preserve"> famous as</w:t>
      </w:r>
      <w:r w:rsidRPr="008C5424">
        <w:rPr>
          <w:rFonts w:ascii="Times New Roman" w:hAnsi="Times New Roman" w:cs="Times New Roman"/>
          <w:color w:val="000000" w:themeColor="text1"/>
          <w:sz w:val="20"/>
          <w:szCs w:val="20"/>
        </w:rPr>
        <w:t xml:space="preserve"> Neural Networks (NN), are computer systems that are inspired by the biological neural networks that make up the brains of animals</w:t>
      </w:r>
      <w:r w:rsidRPr="00A012E2">
        <w:rPr>
          <w:rFonts w:ascii="Times New Roman" w:hAnsi="Times New Roman" w:cs="Times New Roman"/>
          <w:color w:val="000000" w:themeColor="text1"/>
          <w:sz w:val="20"/>
          <w:szCs w:val="20"/>
        </w:rPr>
        <w:t xml:space="preserve">.  </w:t>
      </w:r>
      <w:r w:rsidR="00A012E2" w:rsidRPr="00A012E2">
        <w:rPr>
          <w:rFonts w:ascii="Times New Roman" w:hAnsi="Times New Roman" w:cs="Times New Roman"/>
          <w:color w:val="333333"/>
          <w:sz w:val="20"/>
          <w:szCs w:val="20"/>
          <w:shd w:val="clear" w:color="auto" w:fill="FFFFFF"/>
        </w:rPr>
        <w:t xml:space="preserve">An ANN is </w:t>
      </w:r>
      <w:r w:rsidR="00A012E2" w:rsidRPr="00A012E2">
        <w:rPr>
          <w:rFonts w:ascii="Times New Roman" w:hAnsi="Times New Roman" w:cs="Times New Roman"/>
          <w:color w:val="000000"/>
          <w:sz w:val="20"/>
          <w:szCs w:val="20"/>
          <w:shd w:val="clear" w:color="auto" w:fill="FFFFFF"/>
        </w:rPr>
        <w:t>primarily based totally</w:t>
      </w:r>
      <w:r w:rsidR="00A012E2" w:rsidRPr="00A012E2">
        <w:rPr>
          <w:rFonts w:ascii="Times New Roman" w:hAnsi="Times New Roman" w:cs="Times New Roman"/>
          <w:color w:val="333333"/>
          <w:sz w:val="20"/>
          <w:szCs w:val="20"/>
          <w:shd w:val="clear" w:color="auto" w:fill="FFFFFF"/>
        </w:rPr>
        <w:t xml:space="preserve"> on </w:t>
      </w:r>
      <w:r w:rsidR="00A012E2" w:rsidRPr="00A012E2">
        <w:rPr>
          <w:rFonts w:ascii="Times New Roman" w:hAnsi="Times New Roman" w:cs="Times New Roman"/>
          <w:color w:val="000000"/>
          <w:sz w:val="20"/>
          <w:szCs w:val="20"/>
          <w:shd w:val="clear" w:color="auto" w:fill="FFFFFF"/>
        </w:rPr>
        <w:t>a group</w:t>
      </w:r>
      <w:r w:rsidR="00A012E2" w:rsidRPr="00A012E2">
        <w:rPr>
          <w:rFonts w:ascii="Times New Roman" w:hAnsi="Times New Roman" w:cs="Times New Roman"/>
          <w:color w:val="333333"/>
          <w:sz w:val="20"/>
          <w:szCs w:val="20"/>
          <w:shd w:val="clear" w:color="auto" w:fill="FFFFFF"/>
        </w:rPr>
        <w:t xml:space="preserve"> of </w:t>
      </w:r>
      <w:r w:rsidR="00A012E2" w:rsidRPr="00A012E2">
        <w:rPr>
          <w:rFonts w:ascii="Times New Roman" w:hAnsi="Times New Roman" w:cs="Times New Roman"/>
          <w:color w:val="000000"/>
          <w:sz w:val="20"/>
          <w:szCs w:val="20"/>
          <w:shd w:val="clear" w:color="auto" w:fill="FFFFFF"/>
        </w:rPr>
        <w:t>linked</w:t>
      </w:r>
      <w:r w:rsidR="00A012E2" w:rsidRPr="00A012E2">
        <w:rPr>
          <w:rFonts w:ascii="Times New Roman" w:hAnsi="Times New Roman" w:cs="Times New Roman"/>
          <w:color w:val="333333"/>
          <w:sz w:val="20"/>
          <w:szCs w:val="20"/>
          <w:shd w:val="clear" w:color="auto" w:fill="FFFFFF"/>
        </w:rPr>
        <w:t xml:space="preserve"> </w:t>
      </w:r>
      <w:r w:rsidR="00A012E2" w:rsidRPr="00A012E2">
        <w:rPr>
          <w:rFonts w:ascii="Times New Roman" w:hAnsi="Times New Roman" w:cs="Times New Roman"/>
          <w:color w:val="000000"/>
          <w:sz w:val="20"/>
          <w:szCs w:val="20"/>
          <w:shd w:val="clear" w:color="auto" w:fill="FFFFFF"/>
        </w:rPr>
        <w:t>devices</w:t>
      </w:r>
      <w:r w:rsidR="00A012E2" w:rsidRPr="00A012E2">
        <w:rPr>
          <w:rFonts w:ascii="Times New Roman" w:hAnsi="Times New Roman" w:cs="Times New Roman"/>
          <w:color w:val="333333"/>
          <w:sz w:val="20"/>
          <w:szCs w:val="20"/>
          <w:shd w:val="clear" w:color="auto" w:fill="FFFFFF"/>
        </w:rPr>
        <w:t xml:space="preserve"> or nodes </w:t>
      </w:r>
      <w:r w:rsidR="00A012E2" w:rsidRPr="00A012E2">
        <w:rPr>
          <w:rFonts w:ascii="Times New Roman" w:hAnsi="Times New Roman" w:cs="Times New Roman"/>
          <w:color w:val="000000"/>
          <w:sz w:val="20"/>
          <w:szCs w:val="20"/>
          <w:shd w:val="clear" w:color="auto" w:fill="FFFFFF"/>
        </w:rPr>
        <w:t>referred to as</w:t>
      </w:r>
      <w:r w:rsidR="00A012E2" w:rsidRPr="00A012E2">
        <w:rPr>
          <w:rFonts w:ascii="Times New Roman" w:hAnsi="Times New Roman" w:cs="Times New Roman"/>
          <w:color w:val="333333"/>
          <w:sz w:val="20"/>
          <w:szCs w:val="20"/>
          <w:shd w:val="clear" w:color="auto" w:fill="FFFFFF"/>
        </w:rPr>
        <w:t xml:space="preserve"> </w:t>
      </w:r>
      <w:r w:rsidR="00A012E2" w:rsidRPr="00A012E2">
        <w:rPr>
          <w:rFonts w:ascii="Times New Roman" w:hAnsi="Times New Roman" w:cs="Times New Roman"/>
          <w:color w:val="000000"/>
          <w:sz w:val="20"/>
          <w:szCs w:val="20"/>
          <w:shd w:val="clear" w:color="auto" w:fill="FFFFFF"/>
        </w:rPr>
        <w:t>artificial</w:t>
      </w:r>
      <w:r w:rsidR="00A012E2" w:rsidRPr="00A012E2">
        <w:rPr>
          <w:rFonts w:ascii="Times New Roman" w:hAnsi="Times New Roman" w:cs="Times New Roman"/>
          <w:color w:val="333333"/>
          <w:sz w:val="20"/>
          <w:szCs w:val="20"/>
          <w:shd w:val="clear" w:color="auto" w:fill="FFFFFF"/>
        </w:rPr>
        <w:t xml:space="preserve"> neurons that loosely </w:t>
      </w:r>
      <w:r w:rsidR="00A012E2" w:rsidRPr="00A012E2">
        <w:rPr>
          <w:rFonts w:ascii="Times New Roman" w:hAnsi="Times New Roman" w:cs="Times New Roman"/>
          <w:color w:val="000000"/>
          <w:sz w:val="20"/>
          <w:szCs w:val="20"/>
          <w:shd w:val="clear" w:color="auto" w:fill="FFFFFF"/>
        </w:rPr>
        <w:t xml:space="preserve">based on </w:t>
      </w:r>
      <w:r w:rsidR="00A012E2" w:rsidRPr="00A012E2">
        <w:rPr>
          <w:rFonts w:ascii="Times New Roman" w:hAnsi="Times New Roman" w:cs="Times New Roman"/>
          <w:color w:val="333333"/>
          <w:sz w:val="20"/>
          <w:szCs w:val="20"/>
          <w:shd w:val="clear" w:color="auto" w:fill="FFFFFF"/>
        </w:rPr>
        <w:t xml:space="preserve">the neurons in a </w:t>
      </w:r>
      <w:r w:rsidR="00A012E2" w:rsidRPr="00A012E2">
        <w:rPr>
          <w:rFonts w:ascii="Times New Roman" w:hAnsi="Times New Roman" w:cs="Times New Roman"/>
          <w:color w:val="000000"/>
          <w:sz w:val="20"/>
          <w:szCs w:val="20"/>
          <w:shd w:val="clear" w:color="auto" w:fill="FFFFFF"/>
        </w:rPr>
        <w:t>human brain</w:t>
      </w:r>
      <w:r w:rsidRPr="008C5424">
        <w:rPr>
          <w:rFonts w:ascii="Times New Roman" w:hAnsi="Times New Roman" w:cs="Times New Roman"/>
          <w:color w:val="000000" w:themeColor="text1"/>
          <w:sz w:val="20"/>
          <w:szCs w:val="20"/>
        </w:rPr>
        <w:t xml:space="preserve">. Each connection, like synapses in a biological brain, can carry a signal to other neurons. receives a signal, processes it and </w:t>
      </w:r>
      <w:r w:rsidR="00A012E2">
        <w:rPr>
          <w:rFonts w:ascii="Times New Roman" w:hAnsi="Times New Roman" w:cs="Times New Roman"/>
          <w:color w:val="000000" w:themeColor="text1"/>
          <w:sz w:val="20"/>
          <w:szCs w:val="20"/>
        </w:rPr>
        <w:t>forward to</w:t>
      </w:r>
      <w:r w:rsidRPr="008C5424">
        <w:rPr>
          <w:rFonts w:ascii="Times New Roman" w:hAnsi="Times New Roman" w:cs="Times New Roman"/>
          <w:color w:val="000000" w:themeColor="text1"/>
          <w:sz w:val="20"/>
          <w:szCs w:val="20"/>
        </w:rPr>
        <w:t xml:space="preserve"> neurons connected to it.</w:t>
      </w:r>
      <w:r w:rsidR="008E1F1E">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The "signal" in a connection is a</w:t>
      </w:r>
      <w:r w:rsidR="00B260C9">
        <w:rPr>
          <w:rFonts w:ascii="Times New Roman" w:hAnsi="Times New Roman" w:cs="Times New Roman"/>
          <w:color w:val="000000" w:themeColor="text1"/>
          <w:sz w:val="20"/>
          <w:szCs w:val="20"/>
        </w:rPr>
        <w:t>n input which is a number</w:t>
      </w:r>
      <w:r w:rsidRPr="008C5424">
        <w:rPr>
          <w:rFonts w:ascii="Times New Roman" w:hAnsi="Times New Roman" w:cs="Times New Roman"/>
          <w:color w:val="000000" w:themeColor="text1"/>
          <w:sz w:val="20"/>
          <w:szCs w:val="20"/>
        </w:rPr>
        <w:t xml:space="preserve">, and the output of each neuron is calculated by </w:t>
      </w:r>
      <w:r w:rsidR="00B260C9">
        <w:rPr>
          <w:rFonts w:ascii="Times New Roman" w:hAnsi="Times New Roman" w:cs="Times New Roman"/>
          <w:color w:val="000000" w:themeColor="text1"/>
          <w:sz w:val="20"/>
          <w:szCs w:val="20"/>
        </w:rPr>
        <w:t>pre decided activation</w:t>
      </w:r>
      <w:r w:rsidRPr="008C5424">
        <w:rPr>
          <w:rFonts w:ascii="Times New Roman" w:hAnsi="Times New Roman" w:cs="Times New Roman"/>
          <w:color w:val="000000" w:themeColor="text1"/>
          <w:sz w:val="20"/>
          <w:szCs w:val="20"/>
        </w:rPr>
        <w:t xml:space="preserve"> function of the sum of its inputs. The connections are called edges. Neurons and edges generally have a weight that adapts as learning progresses. The</w:t>
      </w:r>
      <w:r w:rsidR="00CF0499">
        <w:rPr>
          <w:rFonts w:ascii="Times New Roman" w:hAnsi="Times New Roman" w:cs="Times New Roman"/>
          <w:color w:val="000000" w:themeColor="text1"/>
          <w:sz w:val="20"/>
          <w:szCs w:val="20"/>
        </w:rPr>
        <w:t xml:space="preserve"> alteration in</w:t>
      </w:r>
      <w:r w:rsidRPr="008C5424">
        <w:rPr>
          <w:rFonts w:ascii="Times New Roman" w:hAnsi="Times New Roman" w:cs="Times New Roman"/>
          <w:color w:val="000000" w:themeColor="text1"/>
          <w:sz w:val="20"/>
          <w:szCs w:val="20"/>
        </w:rPr>
        <w:t xml:space="preserve"> weig</w:t>
      </w:r>
      <w:r w:rsidR="00CF0499">
        <w:rPr>
          <w:rFonts w:ascii="Times New Roman" w:hAnsi="Times New Roman" w:cs="Times New Roman"/>
          <w:color w:val="000000" w:themeColor="text1"/>
          <w:sz w:val="20"/>
          <w:szCs w:val="20"/>
        </w:rPr>
        <w:t>ht</w:t>
      </w:r>
      <w:r w:rsidRPr="008C5424">
        <w:rPr>
          <w:rFonts w:ascii="Times New Roman" w:hAnsi="Times New Roman" w:cs="Times New Roman"/>
          <w:color w:val="000000" w:themeColor="text1"/>
          <w:sz w:val="20"/>
          <w:szCs w:val="20"/>
        </w:rPr>
        <w:t xml:space="preserve"> </w:t>
      </w:r>
      <w:r w:rsidR="00CF0499">
        <w:rPr>
          <w:rFonts w:ascii="Times New Roman" w:hAnsi="Times New Roman" w:cs="Times New Roman"/>
          <w:color w:val="000000" w:themeColor="text1"/>
          <w:sz w:val="20"/>
          <w:szCs w:val="20"/>
        </w:rPr>
        <w:t>is used to fluctuate</w:t>
      </w:r>
      <w:r w:rsidRPr="008C5424">
        <w:rPr>
          <w:rFonts w:ascii="Times New Roman" w:hAnsi="Times New Roman" w:cs="Times New Roman"/>
          <w:color w:val="000000" w:themeColor="text1"/>
          <w:sz w:val="20"/>
          <w:szCs w:val="20"/>
        </w:rPr>
        <w:t xml:space="preserve"> the </w:t>
      </w:r>
      <w:r w:rsidR="00CF0499" w:rsidRPr="008C5424">
        <w:rPr>
          <w:rFonts w:ascii="Times New Roman" w:hAnsi="Times New Roman" w:cs="Times New Roman"/>
          <w:color w:val="000000" w:themeColor="text1"/>
          <w:sz w:val="20"/>
          <w:szCs w:val="20"/>
        </w:rPr>
        <w:t>strength</w:t>
      </w:r>
      <w:r w:rsidR="00CF0499" w:rsidRPr="008C5424">
        <w:rPr>
          <w:rFonts w:ascii="Times New Roman" w:hAnsi="Times New Roman" w:cs="Times New Roman"/>
          <w:color w:val="000000" w:themeColor="text1"/>
          <w:sz w:val="20"/>
          <w:szCs w:val="20"/>
        </w:rPr>
        <w:t xml:space="preserve"> </w:t>
      </w:r>
      <w:r w:rsidR="00CF0499">
        <w:rPr>
          <w:rFonts w:ascii="Times New Roman" w:hAnsi="Times New Roman" w:cs="Times New Roman"/>
          <w:color w:val="000000" w:themeColor="text1"/>
          <w:sz w:val="20"/>
          <w:szCs w:val="20"/>
        </w:rPr>
        <w:t>of</w:t>
      </w:r>
      <w:r w:rsidRPr="008C5424">
        <w:rPr>
          <w:rFonts w:ascii="Times New Roman" w:hAnsi="Times New Roman" w:cs="Times New Roman"/>
          <w:color w:val="000000" w:themeColor="text1"/>
          <w:sz w:val="20"/>
          <w:szCs w:val="20"/>
        </w:rPr>
        <w:t xml:space="preserve"> connection. Neurons can have a threshold so that a signal is only sent when the added signal exceeds that threshold. are added in layers. </w:t>
      </w:r>
      <w:r w:rsidR="00895554">
        <w:rPr>
          <w:rFonts w:ascii="Times New Roman" w:hAnsi="Times New Roman" w:cs="Times New Roman"/>
          <w:color w:val="000000" w:themeColor="text1"/>
          <w:sz w:val="20"/>
          <w:szCs w:val="20"/>
        </w:rPr>
        <w:t>L</w:t>
      </w:r>
      <w:r w:rsidRPr="008C5424">
        <w:rPr>
          <w:rFonts w:ascii="Times New Roman" w:hAnsi="Times New Roman" w:cs="Times New Roman"/>
          <w:color w:val="000000" w:themeColor="text1"/>
          <w:sz w:val="20"/>
          <w:szCs w:val="20"/>
        </w:rPr>
        <w:t>ayers perform different transformations o</w:t>
      </w:r>
      <w:r w:rsidR="00895554">
        <w:rPr>
          <w:rFonts w:ascii="Times New Roman" w:hAnsi="Times New Roman" w:cs="Times New Roman"/>
          <w:color w:val="000000" w:themeColor="text1"/>
          <w:sz w:val="20"/>
          <w:szCs w:val="20"/>
        </w:rPr>
        <w:t>n signal input</w:t>
      </w:r>
      <w:r w:rsidRPr="008C5424">
        <w:rPr>
          <w:rFonts w:ascii="Times New Roman" w:hAnsi="Times New Roman" w:cs="Times New Roman"/>
          <w:color w:val="000000" w:themeColor="text1"/>
          <w:sz w:val="20"/>
          <w:szCs w:val="20"/>
        </w:rPr>
        <w:t xml:space="preserve">. Signals travel from the </w:t>
      </w:r>
      <w:r w:rsidR="00A840E6">
        <w:rPr>
          <w:rFonts w:ascii="Times New Roman" w:hAnsi="Times New Roman" w:cs="Times New Roman"/>
          <w:color w:val="000000" w:themeColor="text1"/>
          <w:sz w:val="20"/>
          <w:szCs w:val="20"/>
        </w:rPr>
        <w:t>initial</w:t>
      </w:r>
      <w:r w:rsidRPr="008C5424">
        <w:rPr>
          <w:rFonts w:ascii="Times New Roman" w:hAnsi="Times New Roman" w:cs="Times New Roman"/>
          <w:color w:val="000000" w:themeColor="text1"/>
          <w:sz w:val="20"/>
          <w:szCs w:val="20"/>
        </w:rPr>
        <w:t xml:space="preserve"> layer (the input layer) to the output layer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6C7869D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 xml:space="preserve">Support Vector Machines (SVM) and Artificial Neural Networks (ANN) are </w:t>
      </w:r>
      <w:r w:rsidR="00451F51">
        <w:rPr>
          <w:rFonts w:ascii="Times New Roman" w:hAnsi="Times New Roman" w:cs="Times New Roman"/>
          <w:color w:val="000000" w:themeColor="text1"/>
          <w:sz w:val="20"/>
          <w:szCs w:val="20"/>
        </w:rPr>
        <w:t>commonly</w:t>
      </w:r>
      <w:r w:rsidR="00E27644" w:rsidRPr="00E27644">
        <w:rPr>
          <w:rFonts w:ascii="Times New Roman" w:hAnsi="Times New Roman" w:cs="Times New Roman"/>
          <w:color w:val="000000" w:themeColor="text1"/>
          <w:sz w:val="20"/>
          <w:szCs w:val="20"/>
        </w:rPr>
        <w:t xml:space="preserve"> used today to estimate stock </w:t>
      </w:r>
      <w:proofErr w:type="spellStart"/>
      <w:r w:rsidR="00E27644" w:rsidRPr="00E27644">
        <w:rPr>
          <w:rFonts w:ascii="Times New Roman" w:hAnsi="Times New Roman" w:cs="Times New Roman"/>
          <w:color w:val="000000" w:themeColor="text1"/>
          <w:sz w:val="20"/>
          <w:szCs w:val="20"/>
        </w:rPr>
        <w:t>price</w:t>
      </w:r>
      <w:r w:rsidR="00451F51">
        <w:rPr>
          <w:rFonts w:ascii="Times New Roman" w:hAnsi="Times New Roman" w:cs="Times New Roman"/>
          <w:color w:val="000000" w:themeColor="text1"/>
          <w:sz w:val="20"/>
          <w:szCs w:val="20"/>
        </w:rPr>
        <w:t>fluctuations</w:t>
      </w:r>
      <w:proofErr w:type="spellEnd"/>
      <w:r w:rsidR="00E27644" w:rsidRPr="00E27644">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w:t>
      </w:r>
      <w:r w:rsidRPr="008C5424">
        <w:rPr>
          <w:rFonts w:ascii="Times New Roman" w:hAnsi="Times New Roman" w:cs="Times New Roman"/>
          <w:color w:val="000000" w:themeColor="text1"/>
          <w:sz w:val="20"/>
          <w:szCs w:val="20"/>
        </w:rPr>
        <w:t>included in the training phase, this phase is known as the validation or prediction phase. The only reason for this procedure is to predict new results. Algorithms p</w:t>
      </w:r>
      <w:r w:rsidR="00FB71FC">
        <w:rPr>
          <w:rFonts w:ascii="Times New Roman" w:hAnsi="Times New Roman" w:cs="Times New Roman"/>
          <w:color w:val="000000" w:themeColor="text1"/>
          <w:sz w:val="20"/>
          <w:szCs w:val="20"/>
        </w:rPr>
        <w:t>redicts with</w:t>
      </w:r>
      <w:r w:rsidRPr="008C5424">
        <w:rPr>
          <w:rFonts w:ascii="Times New Roman" w:hAnsi="Times New Roman" w:cs="Times New Roman"/>
          <w:color w:val="000000" w:themeColor="text1"/>
          <w:sz w:val="20"/>
          <w:szCs w:val="20"/>
        </w:rPr>
        <w:t xml:space="preserv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094CF64A" w14:textId="6891353E" w:rsidR="00DE3C30"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EFCCA50" w:rsidR="00D327FE" w:rsidRPr="008C5424" w:rsidRDefault="007C7391" w:rsidP="007A0080">
      <w:pPr>
        <w:spacing w:after="0" w:afterAutospacing="0"/>
        <w:jc w:val="both"/>
        <w:rPr>
          <w:rFonts w:ascii="Times New Roman" w:hAnsi="Times New Roman" w:cs="Times New Roman"/>
          <w:color w:val="000000" w:themeColor="text1"/>
          <w:sz w:val="20"/>
          <w:szCs w:val="20"/>
        </w:rPr>
      </w:pPr>
      <w:r w:rsidRPr="007C7391">
        <w:rPr>
          <w:rFonts w:ascii="Times New Roman" w:eastAsia="Times New Roman" w:hAnsi="Times New Roman" w:cs="Times New Roman"/>
          <w:b/>
          <w:bCs/>
          <w:noProof/>
          <w:color w:val="000000" w:themeColor="text1"/>
          <w:sz w:val="20"/>
          <w:szCs w:val="20"/>
        </w:rPr>
        <mc:AlternateContent>
          <mc:Choice Requires="wpg">
            <w:drawing>
              <wp:anchor distT="0" distB="0" distL="114300" distR="114300" simplePos="0" relativeHeight="251725824" behindDoc="0" locked="0" layoutInCell="1" allowOverlap="1" wp14:anchorId="5F42BD83" wp14:editId="4FEA50A8">
                <wp:simplePos x="0" y="0"/>
                <wp:positionH relativeFrom="column">
                  <wp:posOffset>-53275</wp:posOffset>
                </wp:positionH>
                <wp:positionV relativeFrom="paragraph">
                  <wp:posOffset>68957</wp:posOffset>
                </wp:positionV>
                <wp:extent cx="3271542" cy="2557220"/>
                <wp:effectExtent l="0" t="0" r="0" b="0"/>
                <wp:wrapNone/>
                <wp:docPr id="55" name="Group 77"/>
                <wp:cNvGraphicFramePr/>
                <a:graphic xmlns:a="http://schemas.openxmlformats.org/drawingml/2006/main">
                  <a:graphicData uri="http://schemas.microsoft.com/office/word/2010/wordprocessingGroup">
                    <wpg:wgp>
                      <wpg:cNvGrpSpPr/>
                      <wpg:grpSpPr>
                        <a:xfrm>
                          <a:off x="0" y="0"/>
                          <a:ext cx="3271542" cy="2557220"/>
                          <a:chOff x="-82571" y="0"/>
                          <a:chExt cx="5049039" cy="3647085"/>
                        </a:xfrm>
                      </wpg:grpSpPr>
                      <wps:wsp>
                        <wps:cNvPr id="56" name="Flowchart: Connector 56"/>
                        <wps:cNvSpPr/>
                        <wps:spPr>
                          <a:xfrm>
                            <a:off x="2231" y="532014"/>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Flowchart: Connector 57"/>
                        <wps:cNvSpPr/>
                        <wps:spPr>
                          <a:xfrm>
                            <a:off x="2229" y="1602897"/>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Flowchart: Connector 58"/>
                        <wps:cNvSpPr/>
                        <wps:spPr>
                          <a:xfrm>
                            <a:off x="1423924" y="213491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Flowchart: Connector 59"/>
                        <wps:cNvSpPr/>
                        <wps:spPr>
                          <a:xfrm>
                            <a:off x="1423926" y="107088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Flowchart: Connector 60"/>
                        <wps:cNvSpPr/>
                        <wps:spPr>
                          <a:xfrm>
                            <a:off x="1423925" y="0"/>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Flowchart: Connector 61"/>
                        <wps:cNvSpPr/>
                        <wps:spPr>
                          <a:xfrm>
                            <a:off x="2845619" y="532015"/>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Flowchart: Connector 62"/>
                        <wps:cNvSpPr/>
                        <wps:spPr>
                          <a:xfrm>
                            <a:off x="4267313" y="1070883"/>
                            <a:ext cx="532015" cy="532015"/>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lowchart: Connector 63"/>
                        <wps:cNvSpPr/>
                        <wps:spPr>
                          <a:xfrm>
                            <a:off x="2845619" y="1602898"/>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Arrow Connector 64"/>
                        <wps:cNvCnPr>
                          <a:cxnSpLocks/>
                        </wps:cNvCnPr>
                        <wps:spPr>
                          <a:xfrm flipV="1">
                            <a:off x="456334" y="266008"/>
                            <a:ext cx="967591" cy="3439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a:cxnSpLocks/>
                        </wps:cNvCnPr>
                        <wps:spPr>
                          <a:xfrm>
                            <a:off x="534246" y="798022"/>
                            <a:ext cx="889680" cy="538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a:cxnSpLocks/>
                        </wps:cNvCnPr>
                        <wps:spPr>
                          <a:xfrm>
                            <a:off x="456334" y="986117"/>
                            <a:ext cx="967590" cy="14148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cxnSpLocks/>
                        </wps:cNvCnPr>
                        <wps:spPr>
                          <a:xfrm flipV="1">
                            <a:off x="456332" y="266008"/>
                            <a:ext cx="967593" cy="14148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cxnSpLocks/>
                        </wps:cNvCnPr>
                        <wps:spPr>
                          <a:xfrm flipV="1">
                            <a:off x="534244" y="1336891"/>
                            <a:ext cx="889682" cy="5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a:cxnSpLocks/>
                        </wps:cNvCnPr>
                        <wps:spPr>
                          <a:xfrm>
                            <a:off x="456332" y="2057000"/>
                            <a:ext cx="961249" cy="3653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cxnSpLocks/>
                        </wps:cNvCnPr>
                        <wps:spPr>
                          <a:xfrm>
                            <a:off x="1955940" y="266008"/>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a:cxnSpLocks/>
                        </wps:cNvCnPr>
                        <wps:spPr>
                          <a:xfrm>
                            <a:off x="1878028" y="454103"/>
                            <a:ext cx="967591" cy="14148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cxnSpLocks/>
                        </wps:cNvCnPr>
                        <wps:spPr>
                          <a:xfrm flipV="1">
                            <a:off x="1878029" y="798023"/>
                            <a:ext cx="967590" cy="350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a:cxnSpLocks/>
                        </wps:cNvCnPr>
                        <wps:spPr>
                          <a:xfrm>
                            <a:off x="1878029" y="1524986"/>
                            <a:ext cx="967590" cy="34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a:cxnSpLocks/>
                        </wps:cNvCnPr>
                        <wps:spPr>
                          <a:xfrm flipV="1">
                            <a:off x="1878027" y="798023"/>
                            <a:ext cx="967592" cy="1414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a:cxnSpLocks/>
                        </wps:cNvCnPr>
                        <wps:spPr>
                          <a:xfrm flipV="1">
                            <a:off x="1955939" y="1868906"/>
                            <a:ext cx="889680"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a:cxnSpLocks/>
                        </wps:cNvCnPr>
                        <wps:spPr>
                          <a:xfrm>
                            <a:off x="3377634" y="798023"/>
                            <a:ext cx="889679" cy="538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a:cxnSpLocks/>
                        </wps:cNvCnPr>
                        <wps:spPr>
                          <a:xfrm flipV="1">
                            <a:off x="3377634" y="1336891"/>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Left Brace 78"/>
                        <wps:cNvSpPr/>
                        <wps:spPr>
                          <a:xfrm rot="16200000">
                            <a:off x="2299986" y="1862139"/>
                            <a:ext cx="195243" cy="1960055"/>
                          </a:xfrm>
                          <a:prstGeom prst="leftBrace">
                            <a:avLst>
                              <a:gd name="adj1" fmla="val 90685"/>
                              <a:gd name="adj2" fmla="val 48297"/>
                            </a:avLst>
                          </a:prstGeom>
                          <a:ln/>
                        </wps:spPr>
                        <wps:style>
                          <a:lnRef idx="3">
                            <a:schemeClr val="dk1"/>
                          </a:lnRef>
                          <a:fillRef idx="0">
                            <a:schemeClr val="dk1"/>
                          </a:fillRef>
                          <a:effectRef idx="2">
                            <a:schemeClr val="dk1"/>
                          </a:effectRef>
                          <a:fontRef idx="minor">
                            <a:schemeClr val="tx1"/>
                          </a:fontRef>
                        </wps:style>
                        <wps:bodyPr rtlCol="0" anchor="ctr"/>
                      </wps:wsp>
                      <wps:wsp>
                        <wps:cNvPr id="79" name="TextBox 74"/>
                        <wps:cNvSpPr txBox="1"/>
                        <wps:spPr>
                          <a:xfrm>
                            <a:off x="-82571" y="2421831"/>
                            <a:ext cx="1301069" cy="871220"/>
                          </a:xfrm>
                          <a:prstGeom prst="rect">
                            <a:avLst/>
                          </a:prstGeom>
                          <a:noFill/>
                        </wps:spPr>
                        <wps:txb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wps:txbx>
                        <wps:bodyPr wrap="square" rtlCol="0">
                          <a:noAutofit/>
                        </wps:bodyPr>
                      </wps:wsp>
                      <wps:wsp>
                        <wps:cNvPr id="80" name="TextBox 75"/>
                        <wps:cNvSpPr txBox="1"/>
                        <wps:spPr>
                          <a:xfrm>
                            <a:off x="1417392" y="3076855"/>
                            <a:ext cx="1959610" cy="570230"/>
                          </a:xfrm>
                          <a:prstGeom prst="rect">
                            <a:avLst/>
                          </a:prstGeom>
                          <a:noFill/>
                        </wps:spPr>
                        <wps:txb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wps:txbx>
                        <wps:bodyPr wrap="square" rtlCol="0">
                          <a:noAutofit/>
                        </wps:bodyPr>
                      </wps:wsp>
                      <wps:wsp>
                        <wps:cNvPr id="81" name="TextBox 76"/>
                        <wps:cNvSpPr txBox="1"/>
                        <wps:spPr>
                          <a:xfrm>
                            <a:off x="3475486" y="2205722"/>
                            <a:ext cx="1490982" cy="871220"/>
                          </a:xfrm>
                          <a:prstGeom prst="rect">
                            <a:avLst/>
                          </a:prstGeom>
                          <a:noFill/>
                        </wps:spPr>
                        <wps:txb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F42BD83" id="Group 77" o:spid="_x0000_s1026" style="position:absolute;left:0;text-align:left;margin-left:-4.2pt;margin-top:5.45pt;width:257.6pt;height:201.35pt;z-index:251725824;mso-width-relative:margin;mso-height-relative:margin" coordorigin="-825" coordsize="50490,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RZwcAAKxGAAAOAAAAZHJzL2Uyb0RvYy54bWzsXFlz2zYQfu9M/wOH74lI8NZYziTO8ZJp&#10;M3Xad4SHxIYiWBC25H/fxQI8pJByrCgZ22IeHEnkAuDi2xvLi1fbdWHcprzOWbkw7ZeWaaRlzJK8&#10;XC7Mvz+/fxGaRi1omdCClenCvEtr89Xl779dbKp5StiKFUnKDRikrOebamGuhKjms1kdr9I1rV+y&#10;Ki3hYsb4mgr4ypezhNMNjL4uZsSy/NmG8aTiLE7rGn59qy6alzh+lqWx+DPL6lQYxcKEtQn8y/Hv&#10;F/l3dnlB50tOq1Ue62XQI1axpnkJk7ZDvaWCGjc8/2aodR5zVrNMvIzZesayLI9TfAZ4Gtvae5oP&#10;nN1U+CzL+WZZtWwC1u7x6ehh4z9uP3EjTxam55lGSdewRzitEQSSOZtqOYd7PvDquvrE9Q9L9U0+&#10;7zbja/k/PImxRbbetWxNt8KI4UeHBLbnEtOI4RrxvIAQzfh4Bbsj6V6ExAts0+iI49U7Te5ZbmQ5&#10;kSJ3fDewQk8ubdbMPpOLbNe0qQBJdces+seYdb2iVYp7UEtGNMzyG2a9L9gmXlEu5sYVK0sAHOOG&#10;5yveIUnLuHpeAw8HuEaIo57dcwAFrqSl84Z7+BvsjWSe/tx/eDqveC0+pGxtyA8LM4MFXckFtctB&#10;YNLbj7VQhA2BnKVmRZ68z4sCv0ipS68KbtxSkBcax2kpGl7v3FmURxPDtklq2LSGH/hJ3BWpHLMo&#10;/0ozACSAguDCURXsL8pWl1Y0SdVaPQv+aVS0FIgRHFCOnMFTtmPrAYYe2NbD6PslaYqapCW2Di1M&#10;8bilwJlZKVridV4yPjRAIdqZ1f0NkxRrJJe+sOQOEMhFccWUQqNlvGKgz2LBcdka/VJwf4UYBIfF&#10;QKuQ7xYDAlIOMLd9i4QREk9yMMnBE5AD8HKU7Rw2B6GUTSmRYEHuNwe2S5yIuCgKxHbcyHYk/eMR&#10;BbRuoMePMgkDxJNJeEYmAVT4IVGIjhAFcLakVbDA8wsnUZi8I/SmHr9V8CHgPCAKcPnhVgECgS5G&#10;eiwhwoBKV07+noloHfN+fDFAPNmD52MPfIhsDwkBxjzf7RqR0PV8W0UJXTA8eUZTkPAEzAFkwA5J&#10;AnmQOXCJHzgQGDxaz6hJZhwVJAwQT0bhGRkFwO0hUUAn/yijoFJHGG9PVmGyCk/AKkCeR4nCteA0&#10;X66E8ZpztulVE3ysCGhxuCpVCSHeltfVRxZ/rWXCeeei/NKvNBhZkVf/QACNWWddqQE/ynF0jsn3&#10;LWtPZCI/8CJw3WTVwXGdyMbroIObgk9TRNBVh1ovvi06qMlGqg6qfCBoXrwrE0PcVVB1Ejyn5bJI&#10;pRX8fl3vDGXSk6+N/RhO/g/m7zui8cT/YEWiIzwi6S+2zVKzw0n/ZpehtPWLkvt+WxAcRyYWh3bA&#10;R+cPQKZMamo8eo5LXJXoCaLQIugNdSo8DCM/hHhaVcHC0Mc80oRHycG9sPrZ4rGtuY7jEZMJJ8Fj&#10;Tz9GoW/be9Uo1I8aj7Zru6GFSnoC5DkBsq1+jgOyXwE9qemGYBJMMxkz3eBgS1WpoNmYmMl2n42u&#10;bAuS49DsFyVPBU204sqrtB3HD8GFBMdlz4zrk0DdYZdJa56T1mwLhOPQ7BcJj4Cm5GY/zNG60vIC&#10;fUioA2Tk28SFFWGc43uON/mVYyevnqtfGbRlulFAwi2gxk7iV9qR50UuTDlivWWgE2hAdhWOSUOe&#10;kYaUB2HvSQnBLScDZBhAuA3+AgDS9Vzb2jth0c8EKXcSb5gQeU6IbEtX4yqyX746wmYPJiltxKYq&#10;92JWaAibOgp3PCsIcBETNM8Jmm0paRya/XLSEdDsuZN9QNoeeI4hZpz6/iTkzRtEQt5cdTpMiDwn&#10;RN5f0Ql+RkVHYRNyUmDIR5Wljr2VIZ+05dnFOvfXdIIfrOkMG3IZ9cgeLpmTDCEvZO3pzd36DnRB&#10;NW1HU87yXHKWwf31HbjlVGGP4wSBrwvgQ9pyNw6HguNUAD87ZXl/fadpksXOniNcy0Fl2YfmaBZ9&#10;yhHtd2We1eGMoC3wfEwzYbzhNE4N+LFTjyN9ZgZn0CRs+9A8L5PhvdiGkCiS8Yy20dB5hrnwLraB&#10;1CVxm8JiBGeGoGUc5hsPbgpYGq4Mp8GzQHK+ZaLTWzT5F1Jd2bqAlnvoODbAK1Ct3bv3gM/a3eOG&#10;RHWGwrR6RPjUnEaSwxelXFR3CAo/DbQXn83RocfTLyyVlspsfobelTdsa+xEQhKyhtjC7/KwmoZy&#10;/yRbD629NwYQl9ghdNADQQ+sDrxPAU4JYWUnDGz9zoFxsHJo3e9wqnDdh1XJZJv8t9AS2y9bvVTd&#10;nr2B10kszPq/G8pTs8d8ubySvb4RLMuxFV8iU9FowP66w13yLNXeTvT9/ofsBMSSASQ6UG84VgAi&#10;jCP1tiLyoMymkyJQgyNO06k/4tz/yFbguyxa8DylHWmz/q1s9L3dh+yI4waeqzU54F6+cGNPOOCN&#10;GlGocwE/WzhwR9rs8Gl2BF/5Aa9EQeujX98i37nS/44y1b1k5vJ/AAAA//8DAFBLAwQUAAYACAAA&#10;ACEAyS2zsOAAAAAJAQAADwAAAGRycy9kb3ducmV2LnhtbEyPQWvCQBCF74X+h2UKveluqgaN2YhI&#10;25MUqoXS25qMSTA7G7JrEv99p6d6nPceb76XbkbbiB47XzvSEE0VCKTcFTWVGr6Ob5MlCB8MFaZx&#10;hBpu6GGTPT6kJincQJ/YH0IpuIR8YjRUIbSJlD6v0Bo/dS0Se2fXWRP47EpZdGbgctvIF6ViaU1N&#10;/KEyLe4qzC+Hq9XwPphhO4te+/3lvLv9HBcf3/sItX5+GrdrEAHH8B+GP3xGh4yZTu5KhReNhsly&#10;zknW1QoE+wsV85SThnk0i0FmqbxfkP0CAAD//wMAUEsBAi0AFAAGAAgAAAAhALaDOJL+AAAA4QEA&#10;ABMAAAAAAAAAAAAAAAAAAAAAAFtDb250ZW50X1R5cGVzXS54bWxQSwECLQAUAAYACAAAACEAOP0h&#10;/9YAAACUAQAACwAAAAAAAAAAAAAAAAAvAQAAX3JlbHMvLnJlbHNQSwECLQAUAAYACAAAACEA0o7w&#10;EWcHAACsRgAADgAAAAAAAAAAAAAAAAAuAgAAZHJzL2Uyb0RvYy54bWxQSwECLQAUAAYACAAAACEA&#10;yS2zsOAAAAAJAQAADwAAAAAAAAAAAAAAAADBCQAAZHJzL2Rvd25yZXYueG1sUEsFBgAAAAAEAAQA&#10;8wAAAM4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27" type="#_x0000_t120" style="position:absolute;left:22;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UxgAAANsAAAAPAAAAZHJzL2Rvd25yZXYueG1sRI9Ba8JA&#10;FITvgv9heUIvUjdaFImu0jYUe/BgtYf29sg+k2j2bdhdY/z3bkHocZiZb5jlujO1aMn5yrKC8SgB&#10;QZxbXXGh4Pvw8TwH4QOyxtoyKbiRh/Wq31tiqu2Vv6jdh0JECPsUFZQhNKmUPi/JoB/Zhjh6R+sM&#10;hihdIbXDa4SbWk6SZCYNVhwXSmzovaT8vL8YBZvpZPx2y7OX7eZn6E5Ze8l+d0Olngbd6wJEoC78&#10;hx/tT61gOoO/L/EHyNUdAAD//wMAUEsBAi0AFAAGAAgAAAAhANvh9svuAAAAhQEAABMAAAAAAAAA&#10;AAAAAAAAAAAAAFtDb250ZW50X1R5cGVzXS54bWxQSwECLQAUAAYACAAAACEAWvQsW78AAAAVAQAA&#10;CwAAAAAAAAAAAAAAAAAfAQAAX3JlbHMvLnJlbHNQSwECLQAUAAYACAAAACEAWWZP1MYAAADbAAAA&#10;DwAAAAAAAAAAAAAAAAAHAgAAZHJzL2Rvd25yZXYueG1sUEsFBgAAAAADAAMAtwAAAPoCAAAAAA==&#10;" fillcolor="#5b9bd5 [3208]" strokecolor="#5b9bd5 [3208]" strokeweight="1pt">
                  <v:stroke joinstyle="miter"/>
                </v:shape>
                <v:shape id="Flowchart: Connector 57" o:spid="_x0000_s1028" type="#_x0000_t120" style="position:absolute;left:22;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pPxwAAANsAAAAPAAAAZHJzL2Rvd25yZXYueG1sRI9Ba8JA&#10;FITvQv/D8gq9SN1o0ZbUVbSh6MGDtT3o7ZF9TaLZt2F3jfHfdwuCx2FmvmGm887UoiXnK8sKhoME&#10;BHFudcWFgp/vz+c3ED4ga6wtk4IreZjPHnpTTLW98Be1u1CICGGfooIyhCaV0uclGfQD2xBH79c6&#10;gyFKV0jt8BLhppajJJlIgxXHhRIb+igpP+3ORsFqPBour3n2slnt++6YtefssO0r9fTYLd5BBOrC&#10;PXxrr7WC8Sv8f4k/QM7+AAAA//8DAFBLAQItABQABgAIAAAAIQDb4fbL7gAAAIUBAAATAAAAAAAA&#10;AAAAAAAAAAAAAABbQ29udGVudF9UeXBlc10ueG1sUEsBAi0AFAAGAAgAAAAhAFr0LFu/AAAAFQEA&#10;AAsAAAAAAAAAAAAAAAAAHwEAAF9yZWxzLy5yZWxzUEsBAi0AFAAGAAgAAAAhADYq6k/HAAAA2wAA&#10;AA8AAAAAAAAAAAAAAAAABwIAAGRycy9kb3ducmV2LnhtbFBLBQYAAAAAAwADALcAAAD7AgAAAAA=&#10;" fillcolor="#5b9bd5 [3208]" strokecolor="#5b9bd5 [3208]" strokeweight="1pt">
                  <v:stroke joinstyle="miter"/>
                </v:shape>
                <v:shape id="Flowchart: Connector 58" o:spid="_x0000_s1029" type="#_x0000_t120" style="position:absolute;left:14239;top:2134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eHwAAAANsAAAAPAAAAZHJzL2Rvd25yZXYueG1sRE/LisIw&#10;FN0L8w/hDrjTdBTF6RhFBUEQxMcguLskd9oyzU1p0lr/3iwEl4fzni87W4qWal84VvA1TEAQa2cK&#10;zhT8XraDGQgfkA2WjknBgzwsFx+9OabG3flE7TlkIoawT1FBHkKVSul1Thb90FXEkftztcUQYZ1J&#10;U+M9httSjpJkKi0WHBtyrGiTk/4/N1bBrmmNbsa6k4dru26+b2ZfHY1S/c9u9QMiUBfe4pd7ZxRM&#10;4tj4Jf4AuXgCAAD//wMAUEsBAi0AFAAGAAgAAAAhANvh9svuAAAAhQEAABMAAAAAAAAAAAAAAAAA&#10;AAAAAFtDb250ZW50X1R5cGVzXS54bWxQSwECLQAUAAYACAAAACEAWvQsW78AAAAVAQAACwAAAAAA&#10;AAAAAAAAAAAfAQAAX3JlbHMvLnJlbHNQSwECLQAUAAYACAAAACEA6z+Xh8AAAADbAAAADwAAAAAA&#10;AAAAAAAAAAAHAgAAZHJzL2Rvd25yZXYueG1sUEsFBgAAAAADAAMAtwAAAPQCAAAAAA==&#10;" fillcolor="#70ad47 [3209]" strokecolor="#70ad47 [3209]" strokeweight="1pt">
                  <v:stroke joinstyle="miter"/>
                </v:shape>
                <v:shape id="Flowchart: Connector 59" o:spid="_x0000_s1030" type="#_x0000_t120" style="position:absolute;left:14239;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IcxAAAANsAAAAPAAAAZHJzL2Rvd25yZXYueG1sRI/dasJA&#10;FITvBd9hOULvdGNLRVPXYAsFoVA0lkLvDrvHJJg9G7Kbn759tyB4OczMN8w2G20temp95VjBcpGA&#10;INbOVFwo+Dq/z9cgfEA2WDsmBb/kIdtNJ1tMjRv4RH0eChEh7FNUUIbQpFJ6XZJFv3ANcfQurrUY&#10;omwLaVocItzW8jFJVtJixXGhxIbeStLXvLMKDl1vdPekR/n53b92mx/z0RyNUg+zcf8CItAY7uFb&#10;+2AUPG/g/0v8AXL3BwAA//8DAFBLAQItABQABgAIAAAAIQDb4fbL7gAAAIUBAAATAAAAAAAAAAAA&#10;AAAAAAAAAABbQ29udGVudF9UeXBlc10ueG1sUEsBAi0AFAAGAAgAAAAhAFr0LFu/AAAAFQEAAAsA&#10;AAAAAAAAAAAAAAAAHwEAAF9yZWxzLy5yZWxzUEsBAi0AFAAGAAgAAAAhAIRzMhzEAAAA2wAAAA8A&#10;AAAAAAAAAAAAAAAABwIAAGRycy9kb3ducmV2LnhtbFBLBQYAAAAAAwADALcAAAD4AgAAAAA=&#10;" fillcolor="#70ad47 [3209]" strokecolor="#70ad47 [3209]" strokeweight="1pt">
                  <v:stroke joinstyle="miter"/>
                </v:shape>
                <v:shape id="Flowchart: Connector 60" o:spid="_x0000_s1031" type="#_x0000_t120" style="position:absolute;left:1423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E8wAAAANsAAAAPAAAAZHJzL2Rvd25yZXYueG1sRE9Ni8Iw&#10;EL0L/ocwC940XRfErUZRYUEQROsieBuSsS02k9KktfvvNwfB4+N9L9e9rURHjS8dK/icJCCItTMl&#10;5wp+Lz/jOQgfkA1WjknBH3lYr4aDJabGPflMXRZyEUPYp6igCKFOpfS6IIt+4mriyN1dYzFE2OTS&#10;NPiM4baS0ySZSYslx4YCa9oVpB9ZaxXs287o9kv38njttu33zRzqk1Fq9NFvFiAC9eEtfrn3RsEs&#10;ro9f4g+Qq38AAAD//wMAUEsBAi0AFAAGAAgAAAAhANvh9svuAAAAhQEAABMAAAAAAAAAAAAAAAAA&#10;AAAAAFtDb250ZW50X1R5cGVzXS54bWxQSwECLQAUAAYACAAAACEAWvQsW78AAAAVAQAACwAAAAAA&#10;AAAAAAAAAAAfAQAAX3JlbHMvLnJlbHNQSwECLQAUAAYACAAAACEA2yVRPMAAAADbAAAADwAAAAAA&#10;AAAAAAAAAAAHAgAAZHJzL2Rvd25yZXYueG1sUEsFBgAAAAADAAMAtwAAAPQCAAAAAA==&#10;" fillcolor="#70ad47 [3209]" strokecolor="#70ad47 [3209]" strokeweight="1pt">
                  <v:stroke joinstyle="miter"/>
                </v:shape>
                <v:shape id="Flowchart: Connector 61" o:spid="_x0000_s1032" type="#_x0000_t120" style="position:absolute;left:28456;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SnwgAAANsAAAAPAAAAZHJzL2Rvd25yZXYueG1sRI9Bi8Iw&#10;FITvC/6H8ARva+oKslajqLAgLIirInh7JM+22LyUJq3df28EweMwM98w82VnS9FS7QvHCkbDBASx&#10;dqbgTMHp+PP5DcIHZIOlY1LwTx6Wi97HHFPj7vxH7SFkIkLYp6ggD6FKpfQ6J4t+6Cri6F1dbTFE&#10;WWfS1HiPcFvKrySZSIsFx4UcK9rkpG+HxirYNq3RzVh3cndu1830Yn6rvVFq0O9WMxCBuvAOv9pb&#10;o2AygueX+APk4gEAAP//AwBQSwECLQAUAAYACAAAACEA2+H2y+4AAACFAQAAEwAAAAAAAAAAAAAA&#10;AAAAAAAAW0NvbnRlbnRfVHlwZXNdLnhtbFBLAQItABQABgAIAAAAIQBa9CxbvwAAABUBAAALAAAA&#10;AAAAAAAAAAAAAB8BAABfcmVscy8ucmVsc1BLAQItABQABgAIAAAAIQC0afSnwgAAANsAAAAPAAAA&#10;AAAAAAAAAAAAAAcCAABkcnMvZG93bnJldi54bWxQSwUGAAAAAAMAAwC3AAAA9gIAAAAA&#10;" fillcolor="#70ad47 [3209]" strokecolor="#70ad47 [3209]" strokeweight="1pt">
                  <v:stroke joinstyle="miter"/>
                </v:shape>
                <v:shape id="Flowchart: Connector 62" o:spid="_x0000_s1033" type="#_x0000_t120" style="position:absolute;left:42673;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3TwgAAANsAAAAPAAAAZHJzL2Rvd25yZXYueG1sRI/RisIw&#10;FETfhf2HcIV9EU0VVrQaZRGE3QcVWz/g0lzbYnNTkqh1v94sCD4OM3OGWa4704gbOV9bVjAeJSCI&#10;C6trLhWc8u1wBsIHZI2NZVLwIA/r1Udviam2dz7SLQuliBD2KSqoQmhTKX1RkUE/si1x9M7WGQxR&#10;ulJqh/cIN42cJMlUGqw5LlTY0qai4pJdTaTkfp/9bWn+++V2h83lQbkfkFKf/e57ASJQF97hV/tH&#10;K5hO4P9L/AFy9QQAAP//AwBQSwECLQAUAAYACAAAACEA2+H2y+4AAACFAQAAEwAAAAAAAAAAAAAA&#10;AAAAAAAAW0NvbnRlbnRfVHlwZXNdLnhtbFBLAQItABQABgAIAAAAIQBa9CxbvwAAABUBAAALAAAA&#10;AAAAAAAAAAAAAB8BAABfcmVscy8ucmVsc1BLAQItABQABgAIAAAAIQDGEs3TwgAAANsAAAAPAAAA&#10;AAAAAAAAAAAAAAcCAABkcnMvZG93bnJldi54bWxQSwUGAAAAAAMAAwC3AAAA9gIAAAAA&#10;" fillcolor="#4472c4 [3204]" strokecolor="#4472c4 [3204]" strokeweight="1pt">
                  <v:stroke joinstyle="miter"/>
                </v:shape>
                <v:shape id="Flowchart: Connector 63" o:spid="_x0000_s1034" type="#_x0000_t120" style="position:absolute;left:28456;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LwgAAANsAAAAPAAAAZHJzL2Rvd25yZXYueG1sRI9Bi8Iw&#10;FITvC/6H8ARva6qCrNUoKgiCsOyqCN4eybMtNi+lSWv995sFweMwM98wi1VnS9FS7QvHCkbDBASx&#10;dqbgTMH5tPv8AuEDssHSMSl4kofVsvexwNS4B/9SewyZiBD2KSrIQ6hSKb3OyaIfuoo4ejdXWwxR&#10;1pk0NT4i3JZynCRTabHguJBjRduc9P3YWAX7pjW6mehOfl/aTTO7mkP1Y5Qa9Lv1HESgLrzDr/be&#10;KJhO4P9L/AFy+QcAAP//AwBQSwECLQAUAAYACAAAACEA2+H2y+4AAACFAQAAEwAAAAAAAAAAAAAA&#10;AAAAAAAAW0NvbnRlbnRfVHlwZXNdLnhtbFBLAQItABQABgAIAAAAIQBa9CxbvwAAABUBAAALAAAA&#10;AAAAAAAAAAAAAB8BAABfcmVscy8ucmVsc1BLAQItABQABgAIAAAAIQAr989LwgAAANsAAAAPAAAA&#10;AAAAAAAAAAAAAAcCAABkcnMvZG93bnJldi54bWxQSwUGAAAAAAMAAwC3AAAA9gIAAAAA&#10;" fillcolor="#70ad47 [3209]" strokecolor="#70ad47 [3209]" strokeweight="1pt">
                  <v:stroke joinstyle="miter"/>
                </v:shape>
                <v:shapetype id="_x0000_t32" coordsize="21600,21600" o:spt="32" o:oned="t" path="m,l21600,21600e" filled="f">
                  <v:path arrowok="t" fillok="f" o:connecttype="none"/>
                  <o:lock v:ext="edit" shapetype="t"/>
                </v:shapetype>
                <v:shape id="Straight Arrow Connector 64" o:spid="_x0000_s1035" type="#_x0000_t32" style="position:absolute;left:4563;top:2660;width:9676;height:3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VUwgAAANsAAAAPAAAAZHJzL2Rvd25yZXYueG1sRI/BisJA&#10;EETvgv8wtOBNJ+oiEh1lEQRBPBj9gCbTJsFMTzbTavL3OwsLHovqetW12XWuVi9qQ+XZwGyagCLO&#10;va24MHC7HiYrUEGQLdaeyUBPAXbb4WCDqfVvvtArk0JFCIcUDZQiTap1yEtyGKa+IY7e3bcOJcq2&#10;0LbFd4S7Ws+TZKkdVhwbSmxoX1L+yJ4uvnG+HPrz8fHzPFW91IvVPpNZb8x41H2vQQl18jn+Tx+t&#10;geUX/G2JANDbXwAAAP//AwBQSwECLQAUAAYACAAAACEA2+H2y+4AAACFAQAAEwAAAAAAAAAAAAAA&#10;AAAAAAAAW0NvbnRlbnRfVHlwZXNdLnhtbFBLAQItABQABgAIAAAAIQBa9CxbvwAAABUBAAALAAAA&#10;AAAAAAAAAAAAAB8BAABfcmVscy8ucmVsc1BLAQItABQABgAIAAAAIQD8jBVUwgAAANsAAAAPAAAA&#10;AAAAAAAAAAAAAAcCAABkcnMvZG93bnJldi54bWxQSwUGAAAAAAMAAwC3AAAA9gIAAAAA&#10;" strokecolor="black [3200]" strokeweight="1.5pt">
                  <v:stroke endarrow="block" joinstyle="miter"/>
                  <o:lock v:ext="edit" shapetype="f"/>
                </v:shape>
                <v:shape id="Straight Arrow Connector 65" o:spid="_x0000_s1036" type="#_x0000_t32" style="position:absolute;left:5342;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cN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dwPVL+AFyfgEAAP//AwBQSwECLQAUAAYACAAAACEA2+H2y+4AAACFAQAAEwAAAAAAAAAA&#10;AAAAAAAAAAAAW0NvbnRlbnRfVHlwZXNdLnhtbFBLAQItABQABgAIAAAAIQBa9CxbvwAAABUBAAAL&#10;AAAAAAAAAAAAAAAAAB8BAABfcmVscy8ucmVsc1BLAQItABQABgAIAAAAIQCENFcNxQAAANsAAAAP&#10;AAAAAAAAAAAAAAAAAAcCAABkcnMvZG93bnJldi54bWxQSwUGAAAAAAMAAwC3AAAA+QIAAAAA&#10;" strokecolor="black [3200]" strokeweight="1.5pt">
                  <v:stroke endarrow="block" joinstyle="miter"/>
                  <o:lock v:ext="edit" shapetype="f"/>
                </v:shape>
                <v:shape id="Straight Arrow Connector 66" o:spid="_x0000_s1037" type="#_x0000_t32" style="position:absolute;left:4563;top:986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o:lock v:ext="edit" shapetype="f"/>
                </v:shape>
                <v:shape id="Straight Arrow Connector 67" o:spid="_x0000_s1038" type="#_x0000_t32" style="position:absolute;left:4563;top:266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sjwgAAANsAAAAPAAAAZHJzL2Rvd25yZXYueG1sRI/BisJA&#10;EETvC/7D0IK3daKCSnSURRAE8WD0A5pMmwQzPdlMq8nf7ywIHovqetW13nauVk9qQ+XZwGScgCLO&#10;va24MHC97L+XoIIgW6w9k4GeAmw3g681pta/+EzPTAoVIRxSNFCKNKnWIS/JYRj7hjh6N986lCjb&#10;QtsWXxHuaj1Nkrl2WHFsKLGhXUn5PXu4+MbpvO9Ph/vv41j1Us+Wu0wmvTGjYfezAiXUyef4nT5Y&#10;A/MF/G+JANCbPwAAAP//AwBQSwECLQAUAAYACAAAACEA2+H2y+4AAACFAQAAEwAAAAAAAAAAAAAA&#10;AAAAAAAAW0NvbnRlbnRfVHlwZXNdLnhtbFBLAQItABQABgAIAAAAIQBa9CxbvwAAABUBAAALAAAA&#10;AAAAAAAAAAAAAB8BAABfcmVscy8ucmVsc1BLAQItABQABgAIAAAAIQAMXosjwgAAANsAAAAPAAAA&#10;AAAAAAAAAAAAAAcCAABkcnMvZG93bnJldi54bWxQSwUGAAAAAAMAAwC3AAAA9gIAAAAA&#10;" strokecolor="black [3200]" strokeweight="1.5pt">
                  <v:stroke endarrow="block" joinstyle="miter"/>
                  <o:lock v:ext="edit" shapetype="f"/>
                </v:shape>
                <v:shape id="Straight Arrow Connector 68" o:spid="_x0000_s1039" type="#_x0000_t32" style="position:absolute;left:5342;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9RwgAAANsAAAAPAAAAZHJzL2Rvd25yZXYueG1sRI/BisJA&#10;DIbvC/sOQ4S9rVN3QaQ6igiCsHiwuw8QOrEtdjK1E7V9+81B8Bj+/F++rDZDaM2d+tREdjCbZmCI&#10;y+gbrhz8/e4/F2CSIHtsI5ODkRJs1u9vK8x9fPCJ7oVURiGccnRQi3S5tamsKWCaxo5Ys3PsA4qO&#10;fWV9jw+Fh9Z+ZdncBmxYL9TY0a6m8lLcgmocT/vxeLhcbz/NKO33YlfIbHTuYzJsl2CEBnktP9sH&#10;72CusvqLAsCu/wEAAP//AwBQSwECLQAUAAYACAAAACEA2+H2y+4AAACFAQAAEwAAAAAAAAAAAAAA&#10;AAAAAAAAW0NvbnRlbnRfVHlwZXNdLnhtbFBLAQItABQABgAIAAAAIQBa9CxbvwAAABUBAAALAAAA&#10;AAAAAAAAAAAAAB8BAABfcmVscy8ucmVsc1BLAQItABQABgAIAAAAIQB9wR9RwgAAANsAAAAPAAAA&#10;AAAAAAAAAAAAAAcCAABkcnMvZG93bnJldi54bWxQSwUGAAAAAAMAAwC3AAAA9gIAAAAA&#10;" strokecolor="black [3200]" strokeweight="1.5pt">
                  <v:stroke endarrow="block" joinstyle="miter"/>
                  <o:lock v:ext="edit" shapetype="f"/>
                </v:shape>
                <v:shape id="Straight Arrow Connector 69" o:spid="_x0000_s1040" type="#_x0000_t32" style="position:absolute;left:4563;top:20570;width:9612;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o:lock v:ext="edit" shapetype="f"/>
                </v:shape>
                <v:shape id="Straight Arrow Connector 70" o:spid="_x0000_s1041" type="#_x0000_t32" style="position:absolute;left:19559;top:2660;width:8897;height:5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o:lock v:ext="edit" shapetype="f"/>
                </v:shape>
                <v:shape id="Straight Arrow Connector 71" o:spid="_x0000_s1042" type="#_x0000_t32" style="position:absolute;left:18780;top:454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o:lock v:ext="edit" shapetype="f"/>
                </v:shape>
                <v:shape id="Straight Arrow Connector 72" o:spid="_x0000_s1043" type="#_x0000_t32" style="position:absolute;left:18780;top:7980;width:9676;height:3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o:lock v:ext="edit" shapetype="f"/>
                </v:shape>
                <v:shape id="Straight Arrow Connector 73" o:spid="_x0000_s1044" type="#_x0000_t32" style="position:absolute;left:18780;top:15249;width:9676;height:3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o:lock v:ext="edit" shapetype="f"/>
                </v:shape>
                <v:shape id="Straight Arrow Connector 74" o:spid="_x0000_s1045" type="#_x0000_t32" style="position:absolute;left:18780;top:798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o:lock v:ext="edit" shapetype="f"/>
                </v:shape>
                <v:shape id="Straight Arrow Connector 75" o:spid="_x0000_s1046" type="#_x0000_t32" style="position:absolute;left:19559;top:18689;width:8897;height:5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YSwgAAANsAAAAPAAAAZHJzL2Rvd25yZXYueG1sRI/BisJA&#10;EETvwv7D0AvedOIurp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AWGSYSwgAAANsAAAAPAAAA&#10;AAAAAAAAAAAAAAcCAABkcnMvZG93bnJldi54bWxQSwUGAAAAAAMAAwC3AAAA9gIAAAAA&#10;" strokecolor="black [3200]" strokeweight="1.5pt">
                  <v:stroke endarrow="block" joinstyle="miter"/>
                  <o:lock v:ext="edit" shapetype="f"/>
                </v:shape>
                <v:shape id="Straight Arrow Connector 76" o:spid="_x0000_s1047" type="#_x0000_t32" style="position:absolute;left:33776;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48" type="#_x0000_t32" style="position:absolute;left:33776;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8" o:spid="_x0000_s1049" type="#_x0000_t87" style="position:absolute;left:23000;top:18620;width:1952;height:19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WNwAAAANsAAAAPAAAAZHJzL2Rvd25yZXYueG1sRE9Ni8Iw&#10;EL0L/ocwwt7WVBFdq1HERVAvy6p4HpqxqTaTbpOt9d+bg+Dx8b7ny9aWoqHaF44VDPoJCOLM6YJz&#10;Bafj5vMLhA/IGkvHpOBBHpaLbmeOqXZ3/qXmEHIRQ9inqMCEUKVS+syQRd93FXHkLq62GCKsc6lr&#10;vMdwW8phkoylxYJjg8GK1oay2+HfKhj+TYqpaUc/4+Ppe39uMtpdr6TUR69dzUAEasNb/HJvtYJJ&#10;HBu/xB8gF08AAAD//wMAUEsBAi0AFAAGAAgAAAAhANvh9svuAAAAhQEAABMAAAAAAAAAAAAAAAAA&#10;AAAAAFtDb250ZW50X1R5cGVzXS54bWxQSwECLQAUAAYACAAAACEAWvQsW78AAAAVAQAACwAAAAAA&#10;AAAAAAAAAAAfAQAAX3JlbHMvLnJlbHNQSwECLQAUAAYACAAAACEAsOVFjcAAAADbAAAADwAAAAAA&#10;AAAAAAAAAAAHAgAAZHJzL2Rvd25yZXYueG1sUEsFBgAAAAADAAMAtwAAAPQCAAAAAA==&#10;" adj="1951,10432" strokecolor="black [3200]" strokeweight="1.5pt">
                  <v:stroke joinstyle="miter"/>
                </v:shape>
                <v:shapetype id="_x0000_t202" coordsize="21600,21600" o:spt="202" path="m,l,21600r21600,l21600,xe">
                  <v:stroke joinstyle="miter"/>
                  <v:path gradientshapeok="t" o:connecttype="rect"/>
                </v:shapetype>
                <v:shape id="TextBox 74" o:spid="_x0000_s1050" type="#_x0000_t202" style="position:absolute;left:-825;top:24218;width:13009;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v:textbox>
                </v:shape>
                <v:shape id="TextBox 75" o:spid="_x0000_s1051" type="#_x0000_t202" style="position:absolute;left:14173;top:30768;width:1959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v:textbox>
                </v:shape>
                <v:shape id="TextBox 76" o:spid="_x0000_s1052" type="#_x0000_t202" style="position:absolute;left:34754;top:22057;width:14910;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v:textbox>
                </v:shape>
              </v:group>
            </w:pict>
          </mc:Fallback>
        </mc:AlternateContent>
      </w:r>
    </w:p>
    <w:p w14:paraId="1FE572FA" w14:textId="7DA6B1B8" w:rsidR="00F61608" w:rsidRPr="008C5424" w:rsidRDefault="007C7391" w:rsidP="00A31C26">
      <w:pPr>
        <w:spacing w:after="0" w:afterAutospacing="0"/>
        <w:jc w:val="both"/>
        <w:rPr>
          <w:rFonts w:ascii="Times New Roman" w:eastAsia="Times New Roman" w:hAnsi="Times New Roman" w:cs="Times New Roman"/>
          <w:b/>
          <w:bCs/>
          <w:color w:val="000000" w:themeColor="text1"/>
          <w:sz w:val="20"/>
          <w:szCs w:val="20"/>
        </w:rPr>
      </w:pPr>
      <w:r w:rsidRPr="007C7391">
        <w:rPr>
          <w:rFonts w:ascii="Times New Roman" w:eastAsia="Times New Roman" w:hAnsi="Times New Roman" w:cs="Times New Roman"/>
          <w:b/>
          <w:bCs/>
          <w:color w:val="000000" w:themeColor="text1"/>
          <w:sz w:val="20"/>
          <w:szCs w:val="20"/>
        </w:rPr>
        <w:t xml:space="preserve"> </w:t>
      </w:r>
      <w:r w:rsidR="003F539B" w:rsidRPr="008C5424">
        <w:rPr>
          <w:rFonts w:ascii="Times New Roman" w:eastAsia="Times New Roman" w:hAnsi="Times New Roman" w:cs="Times New Roman"/>
          <w:b/>
          <w:bCs/>
          <w:color w:val="000000" w:themeColor="text1"/>
          <w:sz w:val="20"/>
          <w:szCs w:val="20"/>
        </w:rPr>
        <w:t xml:space="preserve">                 </w:t>
      </w:r>
    </w:p>
    <w:p w14:paraId="6CB5BB17" w14:textId="42EA639C" w:rsidR="00F61608"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34FC3DF3" w14:textId="605016E6"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B8B61D3" w14:textId="2D34C78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CD83547" w14:textId="6D80C273"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FB0B7ED" w14:textId="398CEC92"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E5C5F0C" w14:textId="68B75089"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B99774D" w14:textId="2982B58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67A5C0D" w14:textId="6F2A230E"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3E8FC31A" w14:textId="2C3C8F6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A55CC17" w14:textId="38836340"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3836060" w14:textId="004B781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A4B9792" w14:textId="7102AE3B"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45A8373" w14:textId="77777777"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A8C4E4E" w14:textId="77777777" w:rsidR="00DE3C30" w:rsidRDefault="00DE3C30"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25B48CD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00CB350A">
        <w:rPr>
          <w:rFonts w:ascii="Times New Roman" w:eastAsia="Times New Roman" w:hAnsi="Times New Roman" w:cs="Times New Roman"/>
          <w:b/>
          <w:bCs/>
          <w:color w:val="000000" w:themeColor="text1"/>
          <w:sz w:val="20"/>
          <w:szCs w:val="20"/>
        </w:rPr>
        <w:t>:</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DE3C30">
      <w:pPr>
        <w:spacing w:after="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616E34"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w:t>
      </w:r>
      <w:r w:rsidR="00E747E8" w:rsidRPr="008C5424">
        <w:rPr>
          <w:rFonts w:ascii="Times New Roman" w:hAnsi="Times New Roman" w:cs="Times New Roman"/>
          <w:color w:val="000000" w:themeColor="text1"/>
          <w:sz w:val="20"/>
          <w:szCs w:val="20"/>
          <w:shd w:val="clear" w:color="auto" w:fill="FCFCFC"/>
        </w:rPr>
        <w:lastRenderedPageBreak/>
        <w:t xml:space="preserve">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6"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7"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2FF8C8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1F6B2663" w:rsidR="00367591"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Figure 2, the general system architecture of LSTM is demonstrated.</w:t>
      </w:r>
    </w:p>
    <w:p w14:paraId="6CAC7303" w14:textId="25D1F1AC" w:rsidR="00DE3C30" w:rsidRDefault="00DE3C30" w:rsidP="00084FDE">
      <w:pPr>
        <w:spacing w:after="0" w:afterAutospacing="0"/>
        <w:jc w:val="both"/>
        <w:rPr>
          <w:rFonts w:ascii="Times New Roman" w:hAnsi="Times New Roman" w:cs="Times New Roman"/>
          <w:color w:val="000000" w:themeColor="text1"/>
          <w:sz w:val="20"/>
          <w:szCs w:val="20"/>
        </w:rPr>
      </w:pPr>
    </w:p>
    <w:p w14:paraId="02311ABF" w14:textId="30DBBAE6" w:rsidR="00D34BCE" w:rsidRDefault="00D34BCE" w:rsidP="00084FDE">
      <w:pPr>
        <w:spacing w:after="0" w:afterAutospacing="0"/>
        <w:jc w:val="both"/>
        <w:rPr>
          <w:rFonts w:ascii="Times New Roman" w:hAnsi="Times New Roman" w:cs="Times New Roman"/>
          <w:color w:val="000000" w:themeColor="text1"/>
          <w:sz w:val="20"/>
          <w:szCs w:val="20"/>
        </w:rPr>
      </w:pPr>
    </w:p>
    <w:p w14:paraId="789DD528" w14:textId="5A075AF0" w:rsidR="00D34BCE" w:rsidRDefault="00D34BCE" w:rsidP="00084FDE">
      <w:pPr>
        <w:spacing w:after="0" w:afterAutospacing="0"/>
        <w:jc w:val="both"/>
        <w:rPr>
          <w:rFonts w:ascii="Times New Roman" w:hAnsi="Times New Roman" w:cs="Times New Roman"/>
          <w:color w:val="000000" w:themeColor="text1"/>
          <w:sz w:val="20"/>
          <w:szCs w:val="20"/>
        </w:rPr>
      </w:pPr>
    </w:p>
    <w:p w14:paraId="67388952" w14:textId="77777777" w:rsidR="00D34BCE" w:rsidRDefault="00D34BCE" w:rsidP="00084FDE">
      <w:pPr>
        <w:spacing w:after="0" w:afterAutospacing="0"/>
        <w:jc w:val="both"/>
        <w:rPr>
          <w:rFonts w:ascii="Times New Roman" w:hAnsi="Times New Roman" w:cs="Times New Roman"/>
          <w:color w:val="000000" w:themeColor="text1"/>
          <w:sz w:val="20"/>
          <w:szCs w:val="20"/>
        </w:rPr>
      </w:pPr>
    </w:p>
    <w:p w14:paraId="4BFE66B2" w14:textId="25E51DCE" w:rsidR="00170F68" w:rsidRDefault="00DE3C30" w:rsidP="00A31C26">
      <w:pPr>
        <w:jc w:val="both"/>
        <w:rPr>
          <w:noProof/>
        </w:rPr>
      </w:pPr>
      <w:r w:rsidRPr="00170F68">
        <w:rPr>
          <w:rFonts w:ascii="Times New Roman" w:hAnsi="Times New Roman" w:cs="Times New Roman"/>
          <w:noProof/>
          <w:color w:val="000000" w:themeColor="text1"/>
          <w:sz w:val="20"/>
          <w:szCs w:val="20"/>
        </w:rPr>
        <mc:AlternateContent>
          <mc:Choice Requires="wpg">
            <w:drawing>
              <wp:anchor distT="0" distB="0" distL="114300" distR="114300" simplePos="0" relativeHeight="251723776" behindDoc="0" locked="0" layoutInCell="1" allowOverlap="1" wp14:anchorId="1A78A74E" wp14:editId="6E700F1B">
                <wp:simplePos x="0" y="0"/>
                <wp:positionH relativeFrom="column">
                  <wp:posOffset>87770</wp:posOffset>
                </wp:positionH>
                <wp:positionV relativeFrom="paragraph">
                  <wp:posOffset>250725</wp:posOffset>
                </wp:positionV>
                <wp:extent cx="3050275" cy="1719618"/>
                <wp:effectExtent l="0" t="0" r="17145" b="13970"/>
                <wp:wrapNone/>
                <wp:docPr id="9" name="Group 45"/>
                <wp:cNvGraphicFramePr/>
                <a:graphic xmlns:a="http://schemas.openxmlformats.org/drawingml/2006/main">
                  <a:graphicData uri="http://schemas.microsoft.com/office/word/2010/wordprocessingGroup">
                    <wpg:wgp>
                      <wpg:cNvGrpSpPr/>
                      <wpg:grpSpPr>
                        <a:xfrm>
                          <a:off x="0" y="0"/>
                          <a:ext cx="3050275" cy="1719618"/>
                          <a:chOff x="0" y="0"/>
                          <a:chExt cx="4566436" cy="3290505"/>
                        </a:xfrm>
                      </wpg:grpSpPr>
                      <wps:wsp>
                        <wps:cNvPr id="29" name="Rectangle: Rounded Corners 29"/>
                        <wps:cNvSpPr/>
                        <wps:spPr>
                          <a:xfrm>
                            <a:off x="0"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wps:txbx>
                        <wps:bodyPr rtlCol="0" anchor="ctr"/>
                      </wps:wsp>
                      <wps:wsp>
                        <wps:cNvPr id="30" name="Rectangle: Rounded Corners 30"/>
                        <wps:cNvSpPr/>
                        <wps:spPr>
                          <a:xfrm>
                            <a:off x="2411146"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wps:txbx>
                        <wps:bodyPr rtlCol="0" anchor="ctr"/>
                      </wps:wsp>
                      <wps:wsp>
                        <wps:cNvPr id="31" name="Rectangle: Rounded Corners 31"/>
                        <wps:cNvSpPr/>
                        <wps:spPr>
                          <a:xfrm>
                            <a:off x="1555146"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wps:txbx>
                        <wps:bodyPr rtlCol="0" anchor="ctr"/>
                      </wps:wsp>
                      <wps:wsp>
                        <wps:cNvPr id="32" name="Rectangle: Rounded Corners 32"/>
                        <wps:cNvSpPr/>
                        <wps:spPr>
                          <a:xfrm>
                            <a:off x="2805493"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wps:txbx>
                        <wps:bodyPr rtlCol="0" anchor="ctr"/>
                      </wps:wsp>
                      <wps:wsp>
                        <wps:cNvPr id="39" name="Rectangle: Rounded Corners 39"/>
                        <wps:cNvSpPr/>
                        <wps:spPr>
                          <a:xfrm>
                            <a:off x="3316089"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wps:txbx>
                        <wps:bodyPr rtlCol="0" anchor="ctr"/>
                      </wps:wsp>
                      <wps:wsp>
                        <wps:cNvPr id="41" name="Rectangle: Rounded Corners 41"/>
                        <wps:cNvSpPr/>
                        <wps:spPr>
                          <a:xfrm>
                            <a:off x="304799"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wps:txbx>
                        <wps:bodyPr rtlCol="0" anchor="ctr"/>
                      </wps:wsp>
                      <wps:wsp>
                        <wps:cNvPr id="44" name="Straight Arrow Connector 44"/>
                        <wps:cNvCnPr>
                          <a:cxnSpLocks/>
                        </wps:cNvCnPr>
                        <wps:spPr>
                          <a:xfrm>
                            <a:off x="1250347" y="383781"/>
                            <a:ext cx="1160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a:cxnSpLocks/>
                        </wps:cNvCnPr>
                        <wps:spPr>
                          <a:xfrm>
                            <a:off x="1555146" y="2906724"/>
                            <a:ext cx="12503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a:cxnSpLocks/>
                        </wps:cNvCnPr>
                        <wps:spPr>
                          <a:xfrm>
                            <a:off x="3036320" y="767562"/>
                            <a:ext cx="0" cy="170503"/>
                          </a:xfrm>
                          <a:prstGeom prst="line">
                            <a:avLst/>
                          </a:prstGeom>
                          <a:ln/>
                        </wps:spPr>
                        <wps:style>
                          <a:lnRef idx="2">
                            <a:schemeClr val="dk1"/>
                          </a:lnRef>
                          <a:fillRef idx="0">
                            <a:schemeClr val="dk1"/>
                          </a:fillRef>
                          <a:effectRef idx="1">
                            <a:schemeClr val="dk1"/>
                          </a:effectRef>
                          <a:fontRef idx="minor">
                            <a:schemeClr val="tx1"/>
                          </a:fontRef>
                        </wps:style>
                        <wps:bodyPr/>
                      </wps:wsp>
                      <wps:wsp>
                        <wps:cNvPr id="52" name="Connector: Elbow 52"/>
                        <wps:cNvCnPr>
                          <a:cxnSpLocks/>
                        </wps:cNvCnPr>
                        <wps:spPr>
                          <a:xfrm rot="5400000" flipH="1" flipV="1">
                            <a:off x="3060791" y="276435"/>
                            <a:ext cx="12700" cy="1760943"/>
                          </a:xfrm>
                          <a:prstGeom prst="bentConnector3">
                            <a:avLst>
                              <a:gd name="adj1" fmla="val 180000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rot="5400000">
                            <a:off x="1255910" y="1598532"/>
                            <a:ext cx="598475" cy="1250347"/>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nector: Elbow 54"/>
                        <wps:cNvCnPr>
                          <a:cxnSpLocks/>
                        </wps:cNvCnPr>
                        <wps:spPr>
                          <a:xfrm rot="5400000">
                            <a:off x="2136381" y="718060"/>
                            <a:ext cx="598475" cy="301129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8A74E" id="Group 45" o:spid="_x0000_s1053" style="position:absolute;left:0;text-align:left;margin-left:6.9pt;margin-top:19.75pt;width:240.2pt;height:135.4pt;z-index:251723776;mso-width-relative:margin;mso-height-relative:margin" coordsize="45664,3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iR/gQAABshAAAOAAAAZHJzL2Uyb0RvYy54bWzsmktv4zYQgO8F+h8I3RuLetpCnEWRTdPD&#10;ol0kbe+0RMnqSqRAMbHz7zt8iHY2VuIk68BAnYMji88ZfpzhDH3+ad026J6KvuZs7uEz30OU5byo&#10;WTX3/v7rt1+mHuolYQVpOKNz74H23qeLn386X3UZDfiSNwUVCDphfbbq5t5Syi6bTPp8SVvSn/GO&#10;MigsuWiJhK+imhSCrKD3tpkEvp9MVlwUneA57Xt4+9kUehe6/7KkufyzLHsqUTP3YG5Sfwr9uVCf&#10;k4tzklWCdMs6t9Mgb5hFS2oGg7quPhNJ0J2on3TV1rngPS/lWc7bCS/LOqdaBpAG+99Jcy34Xadl&#10;qbJV1Tk1gWq/09Obu83/uP8qUF3MvZmHGGlhifSoKIqVblZdlUGVa9Hddl+FfVGZb0rcdSla9R8E&#10;QWut1QenVbqWKIeXoR/7QRp7KIcynOJZgqdG7/kSFudJu3x5ZVtGcZJEYWJahsEMOtKzmgwDT9T8&#10;3HRWHTDUb9TUv09Nt0vSUa39XunAqilweroBuAirGpqhG37HClqgSy4Y7AUElbSudEOnuT7rQYn7&#10;qg0HsR9GqRE+TdI4CVSnTnaSdaKX15S3SD3MPYCFFWpSGkRy/6WXpv5QT43cMPVOacrMRT/Jh4aa&#10;whtaAgywaIHuRG9DetkIdE9gAxXfsJ1Cw6CmalLWTeMa4V2NGjk0snVVM6q3pmvo72q4Gc3V1iNy&#10;Jl3DtmZcPN+4NPUHqY2sSmy5Xqw1+eGwWAtePMAyC9lccmMvCMuXHMxFLoWW3CKmNsYHsBaCxTJ7&#10;8hnWoNJrWAsijHEEe+rpRj0R5/g+MHHRsGRHRxzehzi9odUOALP4snXDcRwPxGEcJzM/UeKDEbBm&#10;/sTdR3FnfXqfHR13wT7caQe4N3fB1I+jWagtXRAHwSzShv7E3Q5/fmB7pze8Wrij426f01z4utNc&#10;GOLEn0LH6rh7snfK0o+eIw/MXXqsfjbax89Cpdec7EI/SmcGu5O5ez4mODB2Orw9RnMXRYObvZWC&#10;1NVSol+F4CsIXBmDyJELBFU20F0yE6/ma3bbfeH5tx7KdPQIJz9TqMQcCWvduQ4MYTgN06nmecv/&#10;gp3UxKrEgI5ixoPb3s7XTdTEmqNRrrI6ktTNFSuQfOggrSFFraN1JR6M07AhItQxuRbjR8XBL4Sz&#10;43HwzgD6XXGwXLvoeywONj55WFhIoHxQdKtyGya6HYfRGXDHG8neCONWFAKZpCQNNOhbNG7nW040&#10;Qg7of0Vj7Dyyo9HZGgSFP8oohn6YhAEkdsDmbbJ6GwyhxORJIdmp45Vxm9jUTOUnSTZqBYdNfYBc&#10;38nGPb552J0tjl1c62DK0FWzAJcLRe9iCgkOSd848tWfh8qm7n5Xe1Y//TPsXpuYD33laqEQqAtS&#10;SKrrTMCGOhykqhNDXuLbUHkcvQVl0kkUbiBUNFaFNeuk+FdNp23gRgXyxwhPzVwVlRZa/fQ4P626&#10;WFJS7PbcJ6+uEvFH7NVjSLgYr+74cMS7RLv15pb/7ePjY6oVC5ZgOEzGM2zsJo5n0zjU+2eDMLyL&#10;3C2T9eWGtOGSauDM3peMMWwaDZXVFNRZ8QTesYPnYpun4L0zphmFMsDgzCGs0c4czFtiL5SHzPY2&#10;k6GPMRw8bfjxSiYVf6N2NdYe4GWreoqH3mo59T0z3MBrd2V/LaCu+Le/w/P2bxou/gMAAP//AwBQ&#10;SwMEFAAGAAgAAAAhAM3ePgbfAAAACQEAAA8AAABkcnMvZG93bnJldi54bWxMj0FLw0AQhe+C/2EZ&#10;wZvdpGnFxmxKKeqpCLaCeJsm0yQ0Oxuy2yT9944nPb55w3vfy9aTbdVAvW8cG4hnESjiwpUNVwY+&#10;D68PT6B8QC6xdUwGruRhnd/eZJiWbuQPGvahUhLCPkUDdQhdqrUvarLoZ64jFu/keotBZF/pssdR&#10;wm2r51H0qC02LA01drStqTjvL9bA24jjJolfht35tL1+H5bvX7uYjLm/mzbPoAJN4e8ZfvEFHXJh&#10;OroLl161ohMhDwaS1RKU+IvVYg7qKIc4SkDnmf6/IP8BAAD//wMAUEsBAi0AFAAGAAgAAAAhALaD&#10;OJL+AAAA4QEAABMAAAAAAAAAAAAAAAAAAAAAAFtDb250ZW50X1R5cGVzXS54bWxQSwECLQAUAAYA&#10;CAAAACEAOP0h/9YAAACUAQAACwAAAAAAAAAAAAAAAAAvAQAAX3JlbHMvLnJlbHNQSwECLQAUAAYA&#10;CAAAACEAdSuokf4EAAAbIQAADgAAAAAAAAAAAAAAAAAuAgAAZHJzL2Uyb0RvYy54bWxQSwECLQAU&#10;AAYACAAAACEAzd4+Bt8AAAAJAQAADwAAAAAAAAAAAAAAAABYBwAAZHJzL2Rvd25yZXYueG1sUEsF&#10;BgAAAAAEAAQA8wAAAGQIAAAAAA==&#10;">
                <v:roundrect id="Rectangle: Rounded Corners 29" o:spid="_x0000_s1054" style="position:absolute;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v:textbox>
                </v:roundrect>
                <v:roundrect id="Rectangle: Rounded Corners 30" o:spid="_x0000_s1055" style="position:absolute;left:24111;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v:textbox>
                </v:roundrect>
                <v:roundrect id="Rectangle: Rounded Corners 31" o:spid="_x0000_s1056" style="position:absolute;left:15551;top:11569;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v:textbox>
                </v:roundrect>
                <v:roundrect id="Rectangle: Rounded Corners 32" o:spid="_x0000_s1057" style="position:absolute;left:28054;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v:textbox>
                </v:roundrect>
                <v:roundrect id="Rectangle: Rounded Corners 39" o:spid="_x0000_s1058" style="position:absolute;left:33160;top:11569;width:12504;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v:textbox>
                </v:roundrect>
                <v:roundrect id="Rectangle: Rounded Corners 41" o:spid="_x0000_s1059" style="position:absolute;left:3047;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v:textbox>
                </v:roundrect>
                <v:shape id="Straight Arrow Connector 44" o:spid="_x0000_s1060" type="#_x0000_t32" style="position:absolute;left:12503;top:3837;width:11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o:lock v:ext="edit" shapetype="f"/>
                </v:shape>
                <v:shape id="Straight Arrow Connector 47" o:spid="_x0000_s1061" type="#_x0000_t32" style="position:absolute;left:15551;top:29067;width:12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o:lock v:ext="edit" shapetype="f"/>
                </v:shape>
                <v:line id="Straight Connector 51" o:spid="_x0000_s1062" style="position:absolute;visibility:visible;mso-wrap-style:square" from="30363,7675" to="3036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o:lock v:ext="edit" shapetype="f"/>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63" type="#_x0000_t34" style="position:absolute;left:30607;top:2764;width:127;height:1761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KExAAAANsAAAAPAAAAZHJzL2Rvd25yZXYueG1sRI9Ba8JA&#10;FITvBf/D8gRvdaPSIGk2ItKCCBaqFjy+Zl+TYPZt2F1j/PfdQsHjMDPfMPlqMK3oyfnGsoLZNAFB&#10;XFrdcKXgdHx/XoLwAVlja5kU3MnDqhg95Zhpe+NP6g+hEhHCPkMFdQhdJqUvazLop7Yjjt6PdQZD&#10;lK6S2uEtwk0r50mSSoMNx4UaO9rUVF4OV6PA+t1+7WeL9ON4bao3l56/vvuzUpPxsH4FEWgIj/B/&#10;e6sVvMzh70v8AbL4BQAA//8DAFBLAQItABQABgAIAAAAIQDb4fbL7gAAAIUBAAATAAAAAAAAAAAA&#10;AAAAAAAAAABbQ29udGVudF9UeXBlc10ueG1sUEsBAi0AFAAGAAgAAAAhAFr0LFu/AAAAFQEAAAsA&#10;AAAAAAAAAAAAAAAAHwEAAF9yZWxzLy5yZWxzUEsBAi0AFAAGAAgAAAAhAPjsMoTEAAAA2wAAAA8A&#10;AAAAAAAAAAAAAAAABwIAAGRycy9kb3ducmV2LnhtbFBLBQYAAAAAAwADALcAAAD4AgAAAAA=&#10;" adj="388800" strokecolor="black [3200]" strokeweight="1pt">
                  <v:stroke startarrow="block" endarrow="block"/>
                  <o:lock v:ext="edit" shapetype="f"/>
                </v:shape>
                <v:shape id="Connector: Elbow 53" o:spid="_x0000_s1064" type="#_x0000_t34" style="position:absolute;left:12558;top:15985;width:5985;height:125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QwwAAANsAAAAPAAAAZHJzL2Rvd25yZXYueG1sRI9Ba8JA&#10;FITvBf/D8oReim5qU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kKb0MMAAADbAAAADwAA&#10;AAAAAAAAAAAAAAAHAgAAZHJzL2Rvd25yZXYueG1sUEsFBgAAAAADAAMAtwAAAPcCAAAAAA==&#10;" strokecolor="black [3200]" strokeweight="1pt">
                  <v:stroke endarrow="block"/>
                </v:shape>
                <v:shape id="Connector: Elbow 54" o:spid="_x0000_s1065" type="#_x0000_t34" style="position:absolute;left:21363;top:7180;width:5985;height:30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OkwwAAANsAAAAPAAAAZHJzL2Rvd25yZXYueG1sRI9Ba8JA&#10;FITvBf/D8oReim4qV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casDpMMAAADbAAAADwAA&#10;AAAAAAAAAAAAAAAHAgAAZHJzL2Rvd25yZXYueG1sUEsFBgAAAAADAAMAtwAAAPcCAAAAAA==&#10;" strokecolor="black [3200]" strokeweight="1pt">
                  <v:stroke endarrow="block"/>
                  <o:lock v:ext="edit" shapetype="f"/>
                </v:shape>
              </v:group>
            </w:pict>
          </mc:Fallback>
        </mc:AlternateContent>
      </w:r>
    </w:p>
    <w:p w14:paraId="2765477B" w14:textId="21A95587" w:rsidR="00170F68" w:rsidRPr="00170F68" w:rsidRDefault="00170F68" w:rsidP="00A31C26">
      <w:pPr>
        <w:jc w:val="both"/>
        <w:rPr>
          <w:noProof/>
          <w:sz w:val="6"/>
          <w:szCs w:val="6"/>
        </w:rPr>
      </w:pPr>
    </w:p>
    <w:p w14:paraId="6C4F2BD3" w14:textId="2C824D5E" w:rsidR="00170F68" w:rsidRDefault="00170F68" w:rsidP="00A31C26">
      <w:pPr>
        <w:jc w:val="both"/>
        <w:rPr>
          <w:noProof/>
        </w:rPr>
      </w:pPr>
    </w:p>
    <w:p w14:paraId="79D692D5" w14:textId="4941C33B" w:rsidR="00A31C26" w:rsidRDefault="00A31C26" w:rsidP="00A31C26">
      <w:pPr>
        <w:jc w:val="both"/>
        <w:rPr>
          <w:rFonts w:ascii="Times New Roman" w:hAnsi="Times New Roman" w:cs="Times New Roman"/>
          <w:color w:val="000000" w:themeColor="text1"/>
          <w:sz w:val="20"/>
          <w:szCs w:val="20"/>
        </w:rPr>
      </w:pPr>
    </w:p>
    <w:p w14:paraId="7DA329AF"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7E31D397"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08626084"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695012B3" w14:textId="5C006785" w:rsidR="00DE3C30" w:rsidRDefault="00DE3C30" w:rsidP="00B42CD1">
      <w:pPr>
        <w:spacing w:after="0" w:afterAutospacing="0"/>
        <w:jc w:val="both"/>
        <w:rPr>
          <w:rFonts w:ascii="Times New Roman" w:hAnsi="Times New Roman" w:cs="Times New Roman"/>
          <w:b/>
          <w:bCs/>
          <w:color w:val="000000" w:themeColor="text1"/>
          <w:sz w:val="20"/>
          <w:szCs w:val="20"/>
        </w:rPr>
      </w:pPr>
    </w:p>
    <w:p w14:paraId="16904058" w14:textId="77777777" w:rsidR="00AD5576" w:rsidRDefault="00AD5576" w:rsidP="00B42CD1">
      <w:pPr>
        <w:spacing w:after="0" w:afterAutospacing="0"/>
        <w:jc w:val="both"/>
        <w:rPr>
          <w:rFonts w:ascii="Times New Roman" w:hAnsi="Times New Roman" w:cs="Times New Roman"/>
          <w:b/>
          <w:bCs/>
          <w:color w:val="000000" w:themeColor="text1"/>
          <w:sz w:val="20"/>
          <w:szCs w:val="20"/>
        </w:rPr>
      </w:pPr>
    </w:p>
    <w:p w14:paraId="390ABA9E" w14:textId="28F8BBF9"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2022D3FA"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541ADEE0"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23127F5D"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SVM</w:t>
      </w:r>
    </w:p>
    <w:p w14:paraId="3C3E1C9B" w14:textId="65454DE2"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0C50E385"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030B52A8"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5410732"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w:t>
      </w:r>
    </w:p>
    <w:p w14:paraId="19A0EBAB" w14:textId="77777777" w:rsidR="00DE3C30"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An ARIMA model could be a category of statistical models for associate analyzing and prognostication statistic data. It expressly caters to a collection of ordinary structures in time </w:t>
      </w:r>
      <w:r w:rsidRPr="008C5424">
        <w:rPr>
          <w:rFonts w:ascii="Times New Roman" w:hAnsi="Times New Roman" w:cs="Times New Roman"/>
          <w:color w:val="000000" w:themeColor="text1"/>
          <w:sz w:val="20"/>
          <w:szCs w:val="20"/>
        </w:rPr>
        <w:lastRenderedPageBreak/>
        <w:t>series data, and as such provides a straightforward however,</w:t>
      </w:r>
      <w:r w:rsidR="00DE3C3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powerful methodology for creating skillful time series forecasts.</w:t>
      </w:r>
    </w:p>
    <w:p w14:paraId="2262F3EC" w14:textId="49A3528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616E34"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616E34"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 xml:space="preserve">egree of differencing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 xml:space="preserve">rder of moving average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616E34"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Box-Jenkins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58A5EE44" w:rsidR="00FC634C"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70B28B1B" w14:textId="5621F371" w:rsid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p>
    <w:p w14:paraId="6E5952DD" w14:textId="77777777" w:rsidR="00023BE4"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 xml:space="preserve">Banking time series data and financial time series in general is </w:t>
      </w:r>
    </w:p>
    <w:p w14:paraId="342DF1F6" w14:textId="52989486" w:rsidR="005342CE"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very hard in decomposition and forecasting because the data are non-stationary and non-linear with high heteroscedasticity</w:t>
      </w:r>
      <w:r>
        <w:rPr>
          <w:rFonts w:ascii="Times New Roman" w:hAnsi="Times New Roman" w:cs="Times New Roman"/>
          <w:color w:val="000000" w:themeColor="text1"/>
          <w:sz w:val="20"/>
          <w:szCs w:val="20"/>
        </w:rPr>
        <w:t>.[7]</w:t>
      </w:r>
    </w:p>
    <w:p w14:paraId="5D3AD982" w14:textId="77777777" w:rsidR="00DE3C30" w:rsidRPr="00023BE4" w:rsidRDefault="00DE3C30" w:rsidP="00023BE4">
      <w:pPr>
        <w:pStyle w:val="ListParagraph"/>
        <w:spacing w:after="0" w:afterAutospacing="0"/>
        <w:ind w:left="0"/>
        <w:jc w:val="both"/>
        <w:rPr>
          <w:rFonts w:ascii="Times New Roman" w:hAnsi="Times New Roman" w:cs="Times New Roman"/>
          <w:color w:val="000000" w:themeColor="text1"/>
          <w:sz w:val="20"/>
          <w:szCs w:val="20"/>
        </w:rPr>
      </w:pPr>
    </w:p>
    <w:p w14:paraId="7AF6F390" w14:textId="14C45E10"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r w:rsidR="002D23C1" w:rsidRPr="008C5424">
        <w:rPr>
          <w:b w:val="0"/>
          <w:bCs w:val="0"/>
          <w:color w:val="000000" w:themeColor="text1"/>
          <w:sz w:val="20"/>
          <w:szCs w:val="20"/>
        </w:rPr>
        <w:t>Jenkins</w:t>
      </w:r>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bookmarkStart w:id="0" w:name="_Hlk88172732"/>
      <w:r w:rsidR="00B807D6">
        <w:fldChar w:fldCharType="begin"/>
      </w:r>
      <w:r w:rsidR="00B807D6">
        <w:instrText xml:space="preserve"> HYPERLINK "https://en.wikipedia.org/wiki/Akaike_information_criterion" \o "Akaike information criterion" </w:instrText>
      </w:r>
      <w:r w:rsidR="00B807D6">
        <w:fldChar w:fldCharType="separate"/>
      </w:r>
      <w:r w:rsidRPr="008C5424">
        <w:rPr>
          <w:rStyle w:val="Hyperlink"/>
          <w:b w:val="0"/>
          <w:bCs w:val="0"/>
          <w:color w:val="000000" w:themeColor="text1"/>
          <w:sz w:val="20"/>
          <w:szCs w:val="20"/>
          <w:u w:val="none"/>
          <w:shd w:val="clear" w:color="auto" w:fill="FFFFFF"/>
        </w:rPr>
        <w:t>Akaike information criterion</w:t>
      </w:r>
      <w:r w:rsidR="00B807D6">
        <w:rPr>
          <w:rStyle w:val="Hyperlink"/>
          <w:b w:val="0"/>
          <w:bCs w:val="0"/>
          <w:color w:val="000000" w:themeColor="text1"/>
          <w:sz w:val="20"/>
          <w:szCs w:val="20"/>
          <w:u w:val="none"/>
          <w:shd w:val="clear" w:color="auto" w:fill="FFFFFF"/>
        </w:rPr>
        <w:fldChar w:fldCharType="end"/>
      </w:r>
      <w:bookmarkEnd w:id="0"/>
      <w:r w:rsidRPr="008C5424">
        <w:rPr>
          <w:b w:val="0"/>
          <w:bCs w:val="0"/>
          <w:color w:val="000000" w:themeColor="text1"/>
          <w:sz w:val="20"/>
          <w:szCs w:val="20"/>
        </w:rPr>
        <w:t xml:space="preserve"> and </w:t>
      </w:r>
      <w:bookmarkStart w:id="1" w:name="_Hlk88172790"/>
      <w:r w:rsidRPr="008C5424">
        <w:rPr>
          <w:b w:val="0"/>
          <w:bCs w:val="0"/>
          <w:color w:val="000000" w:themeColor="text1"/>
          <w:sz w:val="20"/>
          <w:szCs w:val="20"/>
        </w:rPr>
        <w:t>SBC for Schwarz’s Bayesian Criterion</w:t>
      </w:r>
      <w:bookmarkEnd w:id="1"/>
      <w:r w:rsidRPr="008C5424">
        <w:rPr>
          <w:b w:val="0"/>
          <w:bCs w:val="0"/>
          <w:color w:val="000000" w:themeColor="text1"/>
          <w:sz w:val="20"/>
          <w:szCs w:val="20"/>
        </w:rPr>
        <w:t>.</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m:rPr>
              <m:sty m:val="bi"/>
            </m:rPr>
            <w:rPr>
              <w:rFonts w:ascii="Cambria Math" w:hAnsi="Cambria Math"/>
              <w:color w:val="000000" w:themeColor="text1"/>
              <w:sz w:val="24"/>
              <w:szCs w:val="24"/>
            </w:rPr>
            <w:lastRenderedPageBreak/>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09AEFE75" w14:textId="35B7432B"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E02BC2" w:rsidRDefault="009753ED" w:rsidP="00A31C26">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E02BC2" w:rsidRDefault="00D3193B" w:rsidP="009753ED">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B608DE" w:rsidRDefault="007D7F89" w:rsidP="00E0499C">
      <w:pPr>
        <w:rPr>
          <w:rFonts w:ascii="Times New Roman" w:hAnsi="Times New Roman" w:cs="Times New Roman"/>
          <w:color w:val="000000" w:themeColor="text1"/>
          <w:sz w:val="20"/>
          <w:szCs w:val="20"/>
        </w:rPr>
      </w:pPr>
      <w:bookmarkStart w:id="2" w:name="_Hlk86011072"/>
      <w:r w:rsidRPr="00B608DE">
        <w:rPr>
          <w:rFonts w:ascii="Times New Roman" w:hAnsi="Times New Roman" w:cs="Times New Roman"/>
          <w:color w:val="000000" w:themeColor="text1"/>
          <w:sz w:val="20"/>
          <w:szCs w:val="20"/>
        </w:rPr>
        <w:t xml:space="preserve">[1] A survey on ARIMA forecasting using time series model ZA </w:t>
      </w:r>
      <w:proofErr w:type="spellStart"/>
      <w:r w:rsidRPr="00B608DE">
        <w:rPr>
          <w:rFonts w:ascii="Times New Roman" w:hAnsi="Times New Roman" w:cs="Times New Roman"/>
          <w:color w:val="000000" w:themeColor="text1"/>
          <w:sz w:val="20"/>
          <w:szCs w:val="20"/>
        </w:rPr>
        <w:t>Farhath</w:t>
      </w:r>
      <w:proofErr w:type="spellEnd"/>
      <w:r w:rsidRPr="00B608DE">
        <w:rPr>
          <w:rFonts w:ascii="Times New Roman" w:hAnsi="Times New Roman" w:cs="Times New Roman"/>
          <w:color w:val="000000" w:themeColor="text1"/>
          <w:sz w:val="20"/>
          <w:szCs w:val="20"/>
        </w:rPr>
        <w:t xml:space="preserve">, B </w:t>
      </w:r>
      <w:proofErr w:type="spellStart"/>
      <w:r w:rsidRPr="00B608DE">
        <w:rPr>
          <w:rFonts w:ascii="Times New Roman" w:hAnsi="Times New Roman" w:cs="Times New Roman"/>
          <w:color w:val="000000" w:themeColor="text1"/>
          <w:sz w:val="20"/>
          <w:szCs w:val="20"/>
        </w:rPr>
        <w:t>Arputhamary</w:t>
      </w:r>
      <w:proofErr w:type="spellEnd"/>
      <w:r w:rsidRPr="00B608DE">
        <w:rPr>
          <w:rFonts w:ascii="Times New Roman" w:hAnsi="Times New Roman" w:cs="Times New Roman"/>
          <w:color w:val="000000" w:themeColor="text1"/>
          <w:sz w:val="20"/>
          <w:szCs w:val="20"/>
        </w:rPr>
        <w:t xml:space="preserve">, L </w:t>
      </w:r>
      <w:proofErr w:type="spellStart"/>
      <w:r w:rsidRPr="00B608DE">
        <w:rPr>
          <w:rFonts w:ascii="Times New Roman" w:hAnsi="Times New Roman" w:cs="Times New Roman"/>
          <w:color w:val="000000" w:themeColor="text1"/>
          <w:sz w:val="20"/>
          <w:szCs w:val="20"/>
        </w:rPr>
        <w:t>Arockiam</w:t>
      </w:r>
      <w:proofErr w:type="spellEnd"/>
      <w:r w:rsidRPr="00B608DE">
        <w:rPr>
          <w:rFonts w:ascii="Times New Roman" w:hAnsi="Times New Roman" w:cs="Times New Roman"/>
          <w:color w:val="000000" w:themeColor="text1"/>
          <w:sz w:val="20"/>
          <w:szCs w:val="20"/>
        </w:rPr>
        <w:t xml:space="preserve"> – 2016 Cited by 36 Related</w:t>
      </w:r>
      <w:r w:rsidR="00837BD0"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rPr>
        <w:t>articles</w:t>
      </w:r>
      <w:r w:rsidR="00837BD0" w:rsidRPr="00B608DE">
        <w:rPr>
          <w:rFonts w:ascii="Times New Roman" w:hAnsi="Times New Roman" w:cs="Times New Roman"/>
          <w:color w:val="000000" w:themeColor="text1"/>
          <w:sz w:val="20"/>
          <w:szCs w:val="20"/>
        </w:rPr>
        <w:t xml:space="preserve"> https://www.ijcsmc.com/docs/papers/August2016/V5I8201626.pdf</w:t>
      </w:r>
    </w:p>
    <w:p w14:paraId="141991E4" w14:textId="19C012AA" w:rsidR="007D7F89" w:rsidRPr="00B608DE" w:rsidRDefault="007D7F89"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shd w:val="clear" w:color="auto" w:fill="FFFFFF"/>
        </w:rPr>
        <w:t xml:space="preserve">[2] </w:t>
      </w:r>
      <w:proofErr w:type="spellStart"/>
      <w:r w:rsidRPr="00B608DE">
        <w:rPr>
          <w:rFonts w:ascii="Times New Roman" w:hAnsi="Times New Roman" w:cs="Times New Roman"/>
          <w:color w:val="000000" w:themeColor="text1"/>
          <w:sz w:val="20"/>
          <w:szCs w:val="20"/>
          <w:shd w:val="clear" w:color="auto" w:fill="FFFFFF"/>
        </w:rPr>
        <w:t>Meesad</w:t>
      </w:r>
      <w:proofErr w:type="spellEnd"/>
      <w:r w:rsidRPr="00B608DE">
        <w:rPr>
          <w:rFonts w:ascii="Times New Roman" w:hAnsi="Times New Roman" w:cs="Times New Roman"/>
          <w:color w:val="000000" w:themeColor="text1"/>
          <w:sz w:val="20"/>
          <w:szCs w:val="20"/>
          <w:shd w:val="clear" w:color="auto" w:fill="FFFFFF"/>
        </w:rPr>
        <w:t>, P., &amp; Rasel, R. I. (2013). Predicting stock market price using support vector regression. 2013 International Conference on Informatics, Electronics and Vision (ICIEV). doi:10.1109/iciev.2013.6572570</w:t>
      </w:r>
      <w:r w:rsidR="00837BD0" w:rsidRPr="00B608DE">
        <w:rPr>
          <w:rFonts w:ascii="Times New Roman" w:hAnsi="Times New Roman" w:cs="Times New Roman"/>
          <w:color w:val="000000" w:themeColor="text1"/>
          <w:sz w:val="20"/>
          <w:szCs w:val="20"/>
          <w:shd w:val="clear" w:color="auto" w:fill="FFFFFF"/>
        </w:rPr>
        <w:t xml:space="preserve"> https://www.researchgate.net/publication/326326237_Predicting_close_stock_prices</w:t>
      </w:r>
    </w:p>
    <w:p w14:paraId="167AE1CF" w14:textId="33BF8D3B" w:rsidR="00837BD0" w:rsidRPr="00B608DE" w:rsidRDefault="001D3CA0"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[3]</w:t>
      </w:r>
      <w:r w:rsidR="00377DC6" w:rsidRPr="00B608DE">
        <w:rPr>
          <w:rFonts w:ascii="Times New Roman" w:hAnsi="Times New Roman" w:cs="Times New Roman"/>
          <w:color w:val="000000" w:themeColor="text1"/>
          <w:sz w:val="20"/>
          <w:szCs w:val="20"/>
        </w:rPr>
        <w:t xml:space="preserve"> </w:t>
      </w:r>
      <w:r w:rsidR="00377DC6" w:rsidRPr="00B608DE">
        <w:rPr>
          <w:rFonts w:ascii="Times New Roman" w:hAnsi="Times New Roman" w:cs="Times New Roman"/>
          <w:color w:val="000000" w:themeColor="text1"/>
          <w:sz w:val="20"/>
          <w:szCs w:val="20"/>
          <w:shd w:val="clear" w:color="auto" w:fill="FFFFFF"/>
        </w:rPr>
        <w:t xml:space="preserve">Ina Khandelwal, </w:t>
      </w:r>
      <w:proofErr w:type="spellStart"/>
      <w:r w:rsidR="00377DC6" w:rsidRPr="00B608DE">
        <w:rPr>
          <w:rFonts w:ascii="Times New Roman" w:hAnsi="Times New Roman" w:cs="Times New Roman"/>
          <w:color w:val="000000" w:themeColor="text1"/>
          <w:sz w:val="20"/>
          <w:szCs w:val="20"/>
          <w:shd w:val="clear" w:color="auto" w:fill="FFFFFF"/>
        </w:rPr>
        <w:t>Ratnadip</w:t>
      </w:r>
      <w:proofErr w:type="spellEnd"/>
      <w:r w:rsidR="00377DC6" w:rsidRPr="00B608DE">
        <w:rPr>
          <w:rFonts w:ascii="Times New Roman" w:hAnsi="Times New Roman" w:cs="Times New Roman"/>
          <w:color w:val="000000" w:themeColor="text1"/>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9" w:tgtFrame="_blank" w:history="1">
        <w:r w:rsidR="00377DC6" w:rsidRPr="00B608DE">
          <w:rPr>
            <w:rStyle w:val="Hyperlink"/>
            <w:rFonts w:ascii="Times New Roman" w:hAnsi="Times New Roman" w:cs="Times New Roman"/>
            <w:color w:val="000000" w:themeColor="text1"/>
            <w:sz w:val="20"/>
            <w:szCs w:val="20"/>
            <w:u w:val="none"/>
            <w:shd w:val="clear" w:color="auto" w:fill="FFFFFF"/>
          </w:rPr>
          <w:t>https://doi.org/10.1016/j.procs.2015.04.167</w:t>
        </w:r>
      </w:hyperlink>
      <w:r w:rsidR="00377DC6" w:rsidRPr="00B608DE">
        <w:rPr>
          <w:rFonts w:ascii="Times New Roman" w:hAnsi="Times New Roman" w:cs="Times New Roman"/>
          <w:color w:val="000000" w:themeColor="text1"/>
          <w:sz w:val="20"/>
          <w:szCs w:val="20"/>
          <w:shd w:val="clear" w:color="auto" w:fill="FFFFFF"/>
        </w:rPr>
        <w:t>.</w:t>
      </w:r>
      <w:r w:rsidR="00837BD0" w:rsidRPr="00B608DE">
        <w:rPr>
          <w:rFonts w:ascii="Times New Roman" w:hAnsi="Times New Roman" w:cs="Times New Roman"/>
          <w:color w:val="000000" w:themeColor="text1"/>
          <w:sz w:val="20"/>
          <w:szCs w:val="20"/>
          <w:shd w:val="clear" w:color="auto" w:fill="FFFFFF"/>
        </w:rPr>
        <w:t xml:space="preserve"> </w:t>
      </w:r>
    </w:p>
    <w:p w14:paraId="419532DD" w14:textId="5B03F86D" w:rsidR="000374CA" w:rsidRPr="00B608DE" w:rsidRDefault="000374CA"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 xml:space="preserve">[4] </w:t>
      </w:r>
      <w:r w:rsidRPr="00B608DE">
        <w:rPr>
          <w:rFonts w:ascii="Times New Roman" w:hAnsi="Times New Roman" w:cs="Times New Roman"/>
          <w:color w:val="000000" w:themeColor="text1"/>
          <w:sz w:val="20"/>
          <w:szCs w:val="20"/>
          <w:shd w:val="clear" w:color="auto" w:fill="FFFFFF"/>
        </w:rPr>
        <w:t xml:space="preserve">Selvamuthu, D., Kumar, V. &amp; Mishra, A. Indian stock market prediction using artificial neural networks on tick data. </w:t>
      </w:r>
      <w:proofErr w:type="spellStart"/>
      <w:r w:rsidRPr="00B608DE">
        <w:rPr>
          <w:rFonts w:ascii="Times New Roman" w:hAnsi="Times New Roman" w:cs="Times New Roman"/>
          <w:color w:val="000000" w:themeColor="text1"/>
          <w:sz w:val="20"/>
          <w:szCs w:val="20"/>
          <w:shd w:val="clear" w:color="auto" w:fill="FFFFFF"/>
        </w:rPr>
        <w:t>Financ</w:t>
      </w:r>
      <w:proofErr w:type="spellEnd"/>
      <w:r w:rsidRPr="00B608DE">
        <w:rPr>
          <w:rFonts w:ascii="Times New Roman" w:hAnsi="Times New Roman" w:cs="Times New Roman"/>
          <w:color w:val="000000" w:themeColor="text1"/>
          <w:sz w:val="20"/>
          <w:szCs w:val="20"/>
          <w:shd w:val="clear" w:color="auto" w:fill="FFFFFF"/>
        </w:rPr>
        <w:t xml:space="preserve"> </w:t>
      </w:r>
      <w:proofErr w:type="spellStart"/>
      <w:r w:rsidRPr="00B608DE">
        <w:rPr>
          <w:rFonts w:ascii="Times New Roman" w:hAnsi="Times New Roman" w:cs="Times New Roman"/>
          <w:color w:val="000000" w:themeColor="text1"/>
          <w:sz w:val="20"/>
          <w:szCs w:val="20"/>
          <w:shd w:val="clear" w:color="auto" w:fill="FFFFFF"/>
        </w:rPr>
        <w:t>Innov</w:t>
      </w:r>
      <w:proofErr w:type="spellEnd"/>
      <w:r w:rsidRPr="00B608DE">
        <w:rPr>
          <w:rFonts w:ascii="Times New Roman" w:hAnsi="Times New Roman" w:cs="Times New Roman"/>
          <w:color w:val="000000" w:themeColor="text1"/>
          <w:sz w:val="20"/>
          <w:szCs w:val="20"/>
          <w:shd w:val="clear" w:color="auto" w:fill="FFFFFF"/>
        </w:rPr>
        <w:t xml:space="preserve"> 5, 16 (2019). </w:t>
      </w:r>
      <w:hyperlink r:id="rId20" w:tgtFrame="_blank" w:history="1">
        <w:r w:rsidRPr="00B608DE">
          <w:rPr>
            <w:rStyle w:val="Hyperlink"/>
            <w:rFonts w:ascii="Times New Roman" w:hAnsi="Times New Roman" w:cs="Times New Roman"/>
            <w:color w:val="000000" w:themeColor="text1"/>
            <w:sz w:val="20"/>
            <w:szCs w:val="20"/>
            <w:u w:val="none"/>
            <w:shd w:val="clear" w:color="auto" w:fill="FFFFFF"/>
          </w:rPr>
          <w:t>https://doi.org/10.1186/s40854-019-0131-7</w:t>
        </w:r>
      </w:hyperlink>
    </w:p>
    <w:p w14:paraId="7F6ABBE6" w14:textId="459D7160" w:rsidR="004E5DC2" w:rsidRPr="00B608DE" w:rsidRDefault="004E5DC2"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5</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 xml:space="preserve">Pramod, &amp; Pm, </w:t>
      </w:r>
      <w:proofErr w:type="spellStart"/>
      <w:r w:rsidRPr="00B608DE">
        <w:rPr>
          <w:rFonts w:ascii="Times New Roman" w:hAnsi="Times New Roman" w:cs="Times New Roman"/>
          <w:color w:val="000000" w:themeColor="text1"/>
          <w:sz w:val="20"/>
          <w:szCs w:val="20"/>
          <w:shd w:val="clear" w:color="auto" w:fill="FFFFFF"/>
        </w:rPr>
        <w:t>Mallikarjuna</w:t>
      </w:r>
      <w:proofErr w:type="spellEnd"/>
      <w:r w:rsidRPr="00B608DE">
        <w:rPr>
          <w:rFonts w:ascii="Times New Roman" w:hAnsi="Times New Roman" w:cs="Times New Roman"/>
          <w:color w:val="000000" w:themeColor="text1"/>
          <w:sz w:val="20"/>
          <w:szCs w:val="20"/>
          <w:shd w:val="clear" w:color="auto" w:fill="FFFFFF"/>
        </w:rPr>
        <w:t>. (2021). Stock Price Prediction Using LSTM. Test Engineering and Management. 83. 5246-5251.</w:t>
      </w:r>
    </w:p>
    <w:p w14:paraId="49587F09" w14:textId="159B340B"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6</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Madge, Saahil and Swati Bhatt. “Predicting Stock Price Direction using Support Vector Machines.” (2015).</w:t>
      </w:r>
      <w:r w:rsidRPr="00B608DE">
        <w:rPr>
          <w:rFonts w:ascii="Times New Roman" w:hAnsi="Times New Roman" w:cs="Times New Roman"/>
          <w:color w:val="000000" w:themeColor="text1"/>
          <w:sz w:val="20"/>
          <w:szCs w:val="20"/>
        </w:rPr>
        <w:t xml:space="preserve"> (Predicting Stock Price Direction using Support Vector Machines Saahil Madge </w:t>
      </w:r>
      <w:hyperlink r:id="rId21" w:history="1">
        <w:r w:rsidRPr="00B608DE">
          <w:rPr>
            <w:rStyle w:val="Hyperlink"/>
            <w:rFonts w:ascii="Times New Roman" w:hAnsi="Times New Roman" w:cs="Times New Roman"/>
            <w:color w:val="000000" w:themeColor="text1"/>
            <w:sz w:val="20"/>
            <w:szCs w:val="20"/>
            <w:u w:val="none"/>
          </w:rPr>
          <w:t>saahil_madge.pdf (princeton.edu)</w:t>
        </w:r>
      </w:hyperlink>
      <w:r w:rsidRPr="00B608DE">
        <w:rPr>
          <w:rFonts w:ascii="Times New Roman" w:hAnsi="Times New Roman" w:cs="Times New Roman"/>
          <w:color w:val="000000" w:themeColor="text1"/>
          <w:sz w:val="20"/>
          <w:szCs w:val="20"/>
        </w:rPr>
        <w:t>)</w:t>
      </w:r>
    </w:p>
    <w:p w14:paraId="3B158244" w14:textId="48AB9383"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FD73E7" w:rsidRPr="00B608DE">
        <w:rPr>
          <w:rFonts w:ascii="Times New Roman" w:hAnsi="Times New Roman" w:cs="Times New Roman"/>
          <w:color w:val="000000" w:themeColor="text1"/>
          <w:sz w:val="20"/>
          <w:szCs w:val="20"/>
        </w:rPr>
        <w:t>7</w:t>
      </w:r>
      <w:r w:rsidRPr="00B608DE">
        <w:rPr>
          <w:rFonts w:ascii="Times New Roman" w:hAnsi="Times New Roman" w:cs="Times New Roman"/>
          <w:color w:val="000000" w:themeColor="text1"/>
          <w:sz w:val="20"/>
          <w:szCs w:val="20"/>
        </w:rPr>
        <w:t>]</w:t>
      </w:r>
      <w:r w:rsidR="008F5750" w:rsidRPr="00B608DE">
        <w:rPr>
          <w:rFonts w:ascii="Times New Roman" w:hAnsi="Times New Roman" w:cs="Times New Roman"/>
          <w:color w:val="000000" w:themeColor="text1"/>
          <w:sz w:val="20"/>
          <w:szCs w:val="20"/>
        </w:rPr>
        <w:t xml:space="preserve"> ARIMA Model in Predicting Banking Stock Market Data. Mohammad Almasarweh1 &amp; S. AL Wadi2. Modern Applied Science; Vol. 12, No. 11; 2018 ISSN 1913-1844 E-ISSN 1913-1852 Published by Canadian Center of Science and Education</w:t>
      </w:r>
    </w:p>
    <w:p w14:paraId="48323FC7" w14:textId="77777777" w:rsidR="00E611DD" w:rsidRDefault="00946073"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lastRenderedPageBreak/>
        <w:t>[</w:t>
      </w:r>
      <w:r w:rsidR="0000719A" w:rsidRPr="00B608DE">
        <w:rPr>
          <w:rFonts w:ascii="Times New Roman" w:hAnsi="Times New Roman" w:cs="Times New Roman"/>
          <w:color w:val="000000" w:themeColor="text1"/>
          <w:sz w:val="20"/>
          <w:szCs w:val="20"/>
        </w:rPr>
        <w:t>8</w:t>
      </w:r>
      <w:r w:rsidRPr="00B608DE">
        <w:rPr>
          <w:rFonts w:ascii="Times New Roman" w:hAnsi="Times New Roman" w:cs="Times New Roman"/>
          <w:color w:val="000000" w:themeColor="text1"/>
          <w:sz w:val="20"/>
          <w:szCs w:val="20"/>
        </w:rPr>
        <w:t xml:space="preserve">] </w:t>
      </w:r>
      <w:r w:rsidR="00087B4E" w:rsidRPr="00B608DE">
        <w:rPr>
          <w:rFonts w:ascii="Times New Roman" w:hAnsi="Times New Roman" w:cs="Times New Roman"/>
          <w:color w:val="000000" w:themeColor="text1"/>
          <w:sz w:val="20"/>
          <w:szCs w:val="20"/>
        </w:rPr>
        <w:t xml:space="preserve">Fattah, Jamal &amp; </w:t>
      </w:r>
      <w:proofErr w:type="spellStart"/>
      <w:r w:rsidR="00087B4E" w:rsidRPr="00B608DE">
        <w:rPr>
          <w:rFonts w:ascii="Times New Roman" w:hAnsi="Times New Roman" w:cs="Times New Roman"/>
          <w:color w:val="000000" w:themeColor="text1"/>
          <w:sz w:val="20"/>
          <w:szCs w:val="20"/>
        </w:rPr>
        <w:t>Ezzine</w:t>
      </w:r>
      <w:proofErr w:type="spellEnd"/>
      <w:r w:rsidR="00087B4E" w:rsidRPr="00B608DE">
        <w:rPr>
          <w:rFonts w:ascii="Times New Roman" w:hAnsi="Times New Roman" w:cs="Times New Roman"/>
          <w:color w:val="000000" w:themeColor="text1"/>
          <w:sz w:val="20"/>
          <w:szCs w:val="20"/>
        </w:rPr>
        <w:t xml:space="preserve">, Latifa &amp; Aman, Zineb &amp; </w:t>
      </w:r>
      <w:proofErr w:type="spellStart"/>
      <w:r w:rsidR="00087B4E" w:rsidRPr="00B608DE">
        <w:rPr>
          <w:rFonts w:ascii="Times New Roman" w:hAnsi="Times New Roman" w:cs="Times New Roman"/>
          <w:color w:val="000000" w:themeColor="text1"/>
          <w:sz w:val="20"/>
          <w:szCs w:val="20"/>
        </w:rPr>
        <w:t>Moussami</w:t>
      </w:r>
      <w:proofErr w:type="spellEnd"/>
      <w:r w:rsidR="00087B4E" w:rsidRPr="00B608DE">
        <w:rPr>
          <w:rFonts w:ascii="Times New Roman" w:hAnsi="Times New Roman" w:cs="Times New Roman"/>
          <w:color w:val="000000" w:themeColor="text1"/>
          <w:sz w:val="20"/>
          <w:szCs w:val="20"/>
        </w:rPr>
        <w:t xml:space="preserve">, Haj &amp; </w:t>
      </w:r>
      <w:proofErr w:type="spellStart"/>
      <w:r w:rsidR="00087B4E" w:rsidRPr="00B608DE">
        <w:rPr>
          <w:rFonts w:ascii="Times New Roman" w:hAnsi="Times New Roman" w:cs="Times New Roman"/>
          <w:color w:val="000000" w:themeColor="text1"/>
          <w:sz w:val="20"/>
          <w:szCs w:val="20"/>
        </w:rPr>
        <w:t>Lachhab</w:t>
      </w:r>
      <w:proofErr w:type="spellEnd"/>
      <w:r w:rsidR="00087B4E" w:rsidRPr="00B608DE">
        <w:rPr>
          <w:rFonts w:ascii="Times New Roman" w:hAnsi="Times New Roman" w:cs="Times New Roman"/>
          <w:color w:val="000000" w:themeColor="text1"/>
          <w:sz w:val="20"/>
          <w:szCs w:val="20"/>
        </w:rPr>
        <w:t>, Abdeslam. (2018). Forecasting of demand using ARIMA model. International Journal of Engineering Business Management. 10. 184797901880867. 10.1177/1847979018808673.</w:t>
      </w:r>
      <w:r w:rsidR="00FC634C" w:rsidRPr="00B608DE">
        <w:rPr>
          <w:rFonts w:ascii="Times New Roman" w:hAnsi="Times New Roman" w:cs="Times New Roman"/>
          <w:color w:val="000000" w:themeColor="text1"/>
          <w:sz w:val="20"/>
          <w:szCs w:val="20"/>
        </w:rPr>
        <w:t xml:space="preserve"> </w:t>
      </w:r>
    </w:p>
    <w:p w14:paraId="1D35D0C6" w14:textId="77777777" w:rsidR="00E611DD" w:rsidRDefault="00E611DD"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 </w:t>
      </w:r>
      <w:proofErr w:type="spellStart"/>
      <w:r w:rsidRPr="00E611DD">
        <w:rPr>
          <w:rFonts w:ascii="Times New Roman" w:hAnsi="Times New Roman" w:cs="Times New Roman"/>
          <w:color w:val="000000" w:themeColor="text1"/>
          <w:sz w:val="20"/>
          <w:szCs w:val="20"/>
        </w:rPr>
        <w:t>Velicer</w:t>
      </w:r>
      <w:proofErr w:type="spellEnd"/>
      <w:r w:rsidRPr="00E611DD">
        <w:rPr>
          <w:rFonts w:ascii="Times New Roman" w:hAnsi="Times New Roman" w:cs="Times New Roman"/>
          <w:color w:val="000000" w:themeColor="text1"/>
          <w:sz w:val="20"/>
          <w:szCs w:val="20"/>
        </w:rPr>
        <w:t>, Wayne &amp; Fava, Joseph. (2003). Time Series Analysis. 10.1002/0471264385.wei0223.</w:t>
      </w:r>
    </w:p>
    <w:p w14:paraId="22C45EE9" w14:textId="7AD1F6D4" w:rsidR="009A2600" w:rsidRDefault="009A2600"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 </w:t>
      </w:r>
      <w:proofErr w:type="spellStart"/>
      <w:r w:rsidRPr="009A2600">
        <w:rPr>
          <w:rFonts w:ascii="Times New Roman" w:hAnsi="Times New Roman" w:cs="Times New Roman"/>
          <w:color w:val="000000" w:themeColor="text1"/>
          <w:sz w:val="20"/>
          <w:szCs w:val="20"/>
        </w:rPr>
        <w:t>Athiyarath</w:t>
      </w:r>
      <w:proofErr w:type="spellEnd"/>
      <w:r w:rsidRPr="009A2600">
        <w:rPr>
          <w:rFonts w:ascii="Times New Roman" w:hAnsi="Times New Roman" w:cs="Times New Roman"/>
          <w:color w:val="000000" w:themeColor="text1"/>
          <w:sz w:val="20"/>
          <w:szCs w:val="20"/>
        </w:rPr>
        <w:t xml:space="preserve">, S., Paul, M. &amp; Krishnaswamy, S. A Comparative Study and Analysis of Time Series Forecasting Techniques. SN COMPUT. SCI. 1, 175 (2020). </w:t>
      </w:r>
      <w:hyperlink r:id="rId22" w:history="1">
        <w:r w:rsidR="00B173BE" w:rsidRPr="003239F8">
          <w:rPr>
            <w:rStyle w:val="Hyperlink"/>
            <w:rFonts w:ascii="Times New Roman" w:hAnsi="Times New Roman" w:cs="Times New Roman"/>
            <w:sz w:val="20"/>
            <w:szCs w:val="20"/>
          </w:rPr>
          <w:t>https://doi.org/10.1007/s42979-020-00180-5</w:t>
        </w:r>
      </w:hyperlink>
    </w:p>
    <w:p w14:paraId="2DCE99FA" w14:textId="77777777" w:rsidR="00B173BE" w:rsidRDefault="00B173BE"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L., Diaconu, A., </w:t>
      </w:r>
      <w:proofErr w:type="spellStart"/>
      <w:r w:rsidRPr="00B173BE">
        <w:rPr>
          <w:rFonts w:ascii="Times New Roman" w:hAnsi="Times New Roman" w:cs="Times New Roman"/>
          <w:color w:val="000000" w:themeColor="text1"/>
          <w:sz w:val="20"/>
          <w:szCs w:val="20"/>
        </w:rPr>
        <w:t>Craciunescu</w:t>
      </w:r>
      <w:proofErr w:type="spellEnd"/>
      <w:r w:rsidRPr="00B173BE">
        <w:rPr>
          <w:rFonts w:ascii="Times New Roman" w:hAnsi="Times New Roman" w:cs="Times New Roman"/>
          <w:color w:val="000000" w:themeColor="text1"/>
          <w:sz w:val="20"/>
          <w:szCs w:val="20"/>
        </w:rPr>
        <w:t xml:space="preserve">, D., &amp;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S. (2021). Forecasting of Energy Production for Photovoltaic Systems </w:t>
      </w:r>
      <w:r w:rsidRPr="00B173BE">
        <w:rPr>
          <w:rFonts w:ascii="Times New Roman" w:hAnsi="Times New Roman" w:cs="Times New Roman"/>
          <w:color w:val="000000" w:themeColor="text1"/>
          <w:sz w:val="20"/>
          <w:szCs w:val="20"/>
        </w:rPr>
        <w:t>Based on ARIMA and ANN Advanced Models. International Journal of Photoenergy.</w:t>
      </w:r>
    </w:p>
    <w:p w14:paraId="2E09F3E9" w14:textId="77777777" w:rsidR="00B173BE" w:rsidRDefault="00B173BE" w:rsidP="00B173B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sidRPr="00B173BE">
        <w:rPr>
          <w:rFonts w:ascii="Times New Roman" w:hAnsi="Times New Roman" w:cs="Times New Roman"/>
          <w:color w:val="000000" w:themeColor="text1"/>
          <w:sz w:val="20"/>
          <w:szCs w:val="20"/>
        </w:rPr>
        <w:t xml:space="preserve">H. X. Zhao and F. </w:t>
      </w:r>
      <w:proofErr w:type="spellStart"/>
      <w:r w:rsidRPr="00B173BE">
        <w:rPr>
          <w:rFonts w:ascii="Times New Roman" w:hAnsi="Times New Roman" w:cs="Times New Roman"/>
          <w:color w:val="000000" w:themeColor="text1"/>
          <w:sz w:val="20"/>
          <w:szCs w:val="20"/>
        </w:rPr>
        <w:t>Magoulès</w:t>
      </w:r>
      <w:proofErr w:type="spellEnd"/>
      <w:r w:rsidRPr="00B173BE">
        <w:rPr>
          <w:rFonts w:ascii="Times New Roman" w:hAnsi="Times New Roman" w:cs="Times New Roman"/>
          <w:color w:val="000000" w:themeColor="text1"/>
          <w:sz w:val="20"/>
          <w:szCs w:val="20"/>
        </w:rPr>
        <w:t>, “A review on the prediction of</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building energy consumption,” Renewable and Sustainable</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Energy Reviews, vol. 16, no. 6, pp. 3586–3592, 2012</w:t>
      </w:r>
    </w:p>
    <w:p w14:paraId="53F28137" w14:textId="77777777" w:rsidR="00B173BE" w:rsidRDefault="00B173BE" w:rsidP="00B173BE">
      <w:pPr>
        <w:jc w:val="both"/>
        <w:rPr>
          <w:rFonts w:ascii="Times New Roman" w:eastAsia="Times New Roman" w:hAnsi="Times New Roman" w:cs="Times New Roman"/>
          <w:sz w:val="20"/>
          <w:szCs w:val="20"/>
        </w:rPr>
      </w:pPr>
      <w:r w:rsidRPr="00FA30D6">
        <w:rPr>
          <w:rFonts w:ascii="Times New Roman" w:hAnsi="Times New Roman" w:cs="Times New Roman"/>
          <w:sz w:val="20"/>
          <w:szCs w:val="20"/>
        </w:rPr>
        <w:t xml:space="preserve">[13] </w:t>
      </w:r>
      <w:r w:rsidR="00FA30D6" w:rsidRPr="00FA30D6">
        <w:rPr>
          <w:rFonts w:ascii="Times New Roman" w:eastAsia="Times New Roman" w:hAnsi="Times New Roman" w:cs="Times New Roman"/>
          <w:sz w:val="20"/>
          <w:szCs w:val="20"/>
        </w:rPr>
        <w:t xml:space="preserve">Sales, J. D., dealer J. W., </w:t>
      </w:r>
      <w:proofErr w:type="spellStart"/>
      <w:r w:rsidR="00FA30D6" w:rsidRPr="00FA30D6">
        <w:rPr>
          <w:rFonts w:ascii="Times New Roman" w:eastAsia="Times New Roman" w:hAnsi="Times New Roman" w:cs="Times New Roman"/>
          <w:sz w:val="20"/>
          <w:szCs w:val="20"/>
        </w:rPr>
        <w:t>Yevjevich</w:t>
      </w:r>
      <w:proofErr w:type="spellEnd"/>
      <w:r w:rsidR="00FA30D6" w:rsidRPr="00FA30D6">
        <w:rPr>
          <w:rFonts w:ascii="Times New Roman" w:eastAsia="Times New Roman" w:hAnsi="Times New Roman" w:cs="Times New Roman"/>
          <w:sz w:val="20"/>
          <w:szCs w:val="20"/>
        </w:rPr>
        <w:t xml:space="preserve"> V. And Lane, W. L., “Applied Modeling of Hydrologic Time series”, Water Resources Publication, LLC, 1997</w:t>
      </w:r>
    </w:p>
    <w:p w14:paraId="3DE1D035" w14:textId="57441CE2" w:rsidR="00FA30D6" w:rsidRPr="00FA30D6" w:rsidRDefault="00FA30D6" w:rsidP="00FA30D6">
      <w:pPr>
        <w:jc w:val="both"/>
        <w:rPr>
          <w:rFonts w:ascii="Times New Roman" w:hAnsi="Times New Roman" w:cs="Times New Roman"/>
          <w:sz w:val="20"/>
          <w:szCs w:val="20"/>
        </w:rPr>
        <w:sectPr w:rsidR="00FA30D6" w:rsidRPr="00FA30D6" w:rsidSect="005356BA">
          <w:type w:val="continuous"/>
          <w:pgSz w:w="11909" w:h="16834" w:code="9"/>
          <w:pgMar w:top="1440" w:right="749" w:bottom="1350" w:left="630" w:header="360" w:footer="0" w:gutter="0"/>
          <w:cols w:num="2" w:space="630"/>
          <w:titlePg/>
          <w:docGrid w:linePitch="299"/>
        </w:sectPr>
      </w:pPr>
      <w:r>
        <w:rPr>
          <w:rFonts w:ascii="Times New Roman" w:eastAsia="Times New Roman" w:hAnsi="Times New Roman" w:cs="Times New Roman"/>
          <w:sz w:val="20"/>
          <w:szCs w:val="20"/>
        </w:rPr>
        <w:t xml:space="preserve">[14] </w:t>
      </w:r>
      <w:r w:rsidRPr="00FA30D6">
        <w:rPr>
          <w:rFonts w:ascii="Times New Roman" w:eastAsia="Times New Roman" w:hAnsi="Times New Roman" w:cs="Times New Roman"/>
          <w:sz w:val="20"/>
          <w:szCs w:val="20"/>
        </w:rPr>
        <w:t xml:space="preserve">S. </w:t>
      </w:r>
      <w:proofErr w:type="spellStart"/>
      <w:r w:rsidRPr="00FA30D6">
        <w:rPr>
          <w:rFonts w:ascii="Times New Roman" w:eastAsia="Times New Roman" w:hAnsi="Times New Roman" w:cs="Times New Roman"/>
          <w:sz w:val="20"/>
          <w:szCs w:val="20"/>
        </w:rPr>
        <w:t>Vagropoulos</w:t>
      </w:r>
      <w:proofErr w:type="spellEnd"/>
      <w:r w:rsidRPr="00FA30D6">
        <w:rPr>
          <w:rFonts w:ascii="Times New Roman" w:eastAsia="Times New Roman" w:hAnsi="Times New Roman" w:cs="Times New Roman"/>
          <w:sz w:val="20"/>
          <w:szCs w:val="20"/>
        </w:rPr>
        <w:t xml:space="preserve">, G. Christos </w:t>
      </w:r>
      <w:proofErr w:type="spellStart"/>
      <w:r w:rsidRPr="00FA30D6">
        <w:rPr>
          <w:rFonts w:ascii="Times New Roman" w:eastAsia="Times New Roman" w:hAnsi="Times New Roman" w:cs="Times New Roman"/>
          <w:sz w:val="20"/>
          <w:szCs w:val="20"/>
        </w:rPr>
        <w:t>Chouliaras</w:t>
      </w:r>
      <w:proofErr w:type="spellEnd"/>
      <w:r w:rsidRPr="00FA30D6">
        <w:rPr>
          <w:rFonts w:ascii="Times New Roman" w:eastAsia="Times New Roman" w:hAnsi="Times New Roman" w:cs="Times New Roman"/>
          <w:sz w:val="20"/>
          <w:szCs w:val="20"/>
        </w:rPr>
        <w:t xml:space="preserve">, E. G. </w:t>
      </w:r>
      <w:proofErr w:type="spellStart"/>
      <w:r w:rsidRPr="00FA30D6">
        <w:rPr>
          <w:rFonts w:ascii="Times New Roman" w:eastAsia="Times New Roman" w:hAnsi="Times New Roman" w:cs="Times New Roman"/>
          <w:sz w:val="20"/>
          <w:szCs w:val="20"/>
        </w:rPr>
        <w:t>Kardakos</w:t>
      </w:r>
      <w:proofErr w:type="spellEnd"/>
      <w:r w:rsidRPr="00FA30D6">
        <w:rPr>
          <w:rFonts w:ascii="Times New Roman" w:eastAsia="Times New Roman" w:hAnsi="Times New Roman" w:cs="Times New Roman"/>
          <w:sz w:val="20"/>
          <w:szCs w:val="20"/>
        </w:rPr>
        <w:t>, and</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A. G. </w:t>
      </w:r>
      <w:proofErr w:type="spellStart"/>
      <w:r w:rsidRPr="00FA30D6">
        <w:rPr>
          <w:rFonts w:ascii="Times New Roman" w:eastAsia="Times New Roman" w:hAnsi="Times New Roman" w:cs="Times New Roman"/>
          <w:sz w:val="20"/>
          <w:szCs w:val="20"/>
        </w:rPr>
        <w:t>Bakirtzis</w:t>
      </w:r>
      <w:proofErr w:type="spellEnd"/>
      <w:r w:rsidRPr="00FA30D6">
        <w:rPr>
          <w:rFonts w:ascii="Times New Roman" w:eastAsia="Times New Roman" w:hAnsi="Times New Roman" w:cs="Times New Roman"/>
          <w:sz w:val="20"/>
          <w:szCs w:val="20"/>
        </w:rPr>
        <w:t>, “Comparison of SARIMAX, SARIMA, modified SARIMA and ANN-based models for short-term PV generation forecasting,” in 2016 IEEE International Energy</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Conference (ENERGYCON), pp. 1–6, Leuven, Belgium, </w:t>
      </w:r>
      <w:r w:rsidR="003A7062">
        <w:rPr>
          <w:rFonts w:ascii="Times New Roman" w:eastAsia="Times New Roman" w:hAnsi="Times New Roman" w:cs="Times New Roman"/>
          <w:sz w:val="20"/>
          <w:szCs w:val="20"/>
        </w:rPr>
        <w:t xml:space="preserve"> 2</w:t>
      </w:r>
      <w:r w:rsidRPr="00FA30D6">
        <w:rPr>
          <w:rFonts w:ascii="Times New Roman" w:eastAsia="Times New Roman" w:hAnsi="Times New Roman" w:cs="Times New Roman"/>
          <w:sz w:val="20"/>
          <w:szCs w:val="20"/>
        </w:rPr>
        <w:t>016.</w:t>
      </w:r>
    </w:p>
    <w:bookmarkEnd w:id="2"/>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29A6" w14:textId="77777777" w:rsidR="00616E34" w:rsidRDefault="00616E34" w:rsidP="00FA66E1">
      <w:pPr>
        <w:spacing w:after="0" w:line="240" w:lineRule="auto"/>
      </w:pPr>
      <w:r>
        <w:separator/>
      </w:r>
    </w:p>
  </w:endnote>
  <w:endnote w:type="continuationSeparator" w:id="0">
    <w:p w14:paraId="26CA87CD" w14:textId="77777777" w:rsidR="00616E34" w:rsidRDefault="00616E34"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B62A" w14:textId="77777777" w:rsidR="00616E34" w:rsidRDefault="00616E34" w:rsidP="00FA66E1">
      <w:pPr>
        <w:spacing w:after="0" w:line="240" w:lineRule="auto"/>
      </w:pPr>
      <w:r>
        <w:separator/>
      </w:r>
    </w:p>
  </w:footnote>
  <w:footnote w:type="continuationSeparator" w:id="0">
    <w:p w14:paraId="65A82B00" w14:textId="77777777" w:rsidR="00616E34" w:rsidRDefault="00616E34"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3BE4"/>
    <w:rsid w:val="000255BF"/>
    <w:rsid w:val="000264CA"/>
    <w:rsid w:val="000279D9"/>
    <w:rsid w:val="00027A1D"/>
    <w:rsid w:val="000374CA"/>
    <w:rsid w:val="00046FC8"/>
    <w:rsid w:val="00072FC8"/>
    <w:rsid w:val="00074108"/>
    <w:rsid w:val="00084FDE"/>
    <w:rsid w:val="000873CB"/>
    <w:rsid w:val="00087B4E"/>
    <w:rsid w:val="0009254E"/>
    <w:rsid w:val="00093ACD"/>
    <w:rsid w:val="00094F18"/>
    <w:rsid w:val="00095A02"/>
    <w:rsid w:val="00096734"/>
    <w:rsid w:val="00097AA2"/>
    <w:rsid w:val="000A48AA"/>
    <w:rsid w:val="000A7CB0"/>
    <w:rsid w:val="000B0A5D"/>
    <w:rsid w:val="000B296A"/>
    <w:rsid w:val="000C5C08"/>
    <w:rsid w:val="000C7686"/>
    <w:rsid w:val="000E4504"/>
    <w:rsid w:val="000F215E"/>
    <w:rsid w:val="000F2889"/>
    <w:rsid w:val="000F339A"/>
    <w:rsid w:val="000F5C47"/>
    <w:rsid w:val="000F5CF5"/>
    <w:rsid w:val="001124C8"/>
    <w:rsid w:val="00126291"/>
    <w:rsid w:val="001444AB"/>
    <w:rsid w:val="001531D8"/>
    <w:rsid w:val="00156A8E"/>
    <w:rsid w:val="00170F68"/>
    <w:rsid w:val="00173CC5"/>
    <w:rsid w:val="00194146"/>
    <w:rsid w:val="00197769"/>
    <w:rsid w:val="001B2A43"/>
    <w:rsid w:val="001B2D35"/>
    <w:rsid w:val="001C6E57"/>
    <w:rsid w:val="001D0849"/>
    <w:rsid w:val="001D3CA0"/>
    <w:rsid w:val="001D3ECB"/>
    <w:rsid w:val="001D7365"/>
    <w:rsid w:val="001E1A8D"/>
    <w:rsid w:val="001E331F"/>
    <w:rsid w:val="001E6F15"/>
    <w:rsid w:val="0020424C"/>
    <w:rsid w:val="002165DB"/>
    <w:rsid w:val="0022339F"/>
    <w:rsid w:val="00224556"/>
    <w:rsid w:val="00226DC8"/>
    <w:rsid w:val="0026646D"/>
    <w:rsid w:val="002664F7"/>
    <w:rsid w:val="00266B82"/>
    <w:rsid w:val="00295119"/>
    <w:rsid w:val="002967B4"/>
    <w:rsid w:val="002B5CD1"/>
    <w:rsid w:val="002C2AC2"/>
    <w:rsid w:val="002C5AA8"/>
    <w:rsid w:val="002D23C1"/>
    <w:rsid w:val="002E0D44"/>
    <w:rsid w:val="002F5EC5"/>
    <w:rsid w:val="002F5FA3"/>
    <w:rsid w:val="00302FA0"/>
    <w:rsid w:val="0031043D"/>
    <w:rsid w:val="00317F5C"/>
    <w:rsid w:val="003259A7"/>
    <w:rsid w:val="00334FED"/>
    <w:rsid w:val="00336EF0"/>
    <w:rsid w:val="00350F70"/>
    <w:rsid w:val="00361F12"/>
    <w:rsid w:val="00367591"/>
    <w:rsid w:val="00377DC6"/>
    <w:rsid w:val="00382BE8"/>
    <w:rsid w:val="00385E4D"/>
    <w:rsid w:val="00387421"/>
    <w:rsid w:val="00393B13"/>
    <w:rsid w:val="00397523"/>
    <w:rsid w:val="003A7062"/>
    <w:rsid w:val="003A7A28"/>
    <w:rsid w:val="003B0E8C"/>
    <w:rsid w:val="003B4806"/>
    <w:rsid w:val="003C33A6"/>
    <w:rsid w:val="003C640D"/>
    <w:rsid w:val="003D78EC"/>
    <w:rsid w:val="003F539B"/>
    <w:rsid w:val="00416B24"/>
    <w:rsid w:val="00427143"/>
    <w:rsid w:val="00430AFA"/>
    <w:rsid w:val="0043604B"/>
    <w:rsid w:val="0043627E"/>
    <w:rsid w:val="0044303C"/>
    <w:rsid w:val="00451F51"/>
    <w:rsid w:val="004525EA"/>
    <w:rsid w:val="00460F97"/>
    <w:rsid w:val="0046137A"/>
    <w:rsid w:val="0046279A"/>
    <w:rsid w:val="004708FE"/>
    <w:rsid w:val="0048625D"/>
    <w:rsid w:val="004903D0"/>
    <w:rsid w:val="004A226F"/>
    <w:rsid w:val="004B5DF3"/>
    <w:rsid w:val="004C244B"/>
    <w:rsid w:val="004D0918"/>
    <w:rsid w:val="004D106F"/>
    <w:rsid w:val="004D242F"/>
    <w:rsid w:val="004D2D19"/>
    <w:rsid w:val="004D3C8E"/>
    <w:rsid w:val="004D49CA"/>
    <w:rsid w:val="004E5DC2"/>
    <w:rsid w:val="004E7AA5"/>
    <w:rsid w:val="004E7CDF"/>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91B"/>
    <w:rsid w:val="00597C38"/>
    <w:rsid w:val="005A32E2"/>
    <w:rsid w:val="005B2017"/>
    <w:rsid w:val="005B6842"/>
    <w:rsid w:val="005B78EE"/>
    <w:rsid w:val="005E11D0"/>
    <w:rsid w:val="005E201D"/>
    <w:rsid w:val="005E614F"/>
    <w:rsid w:val="005F03BF"/>
    <w:rsid w:val="005F4068"/>
    <w:rsid w:val="00602EC3"/>
    <w:rsid w:val="00616E34"/>
    <w:rsid w:val="00617BD5"/>
    <w:rsid w:val="00623A4D"/>
    <w:rsid w:val="006329F7"/>
    <w:rsid w:val="006414B8"/>
    <w:rsid w:val="006469AD"/>
    <w:rsid w:val="00672201"/>
    <w:rsid w:val="00682B91"/>
    <w:rsid w:val="00684CC5"/>
    <w:rsid w:val="00693782"/>
    <w:rsid w:val="006941A5"/>
    <w:rsid w:val="006A7052"/>
    <w:rsid w:val="006B4E93"/>
    <w:rsid w:val="006C3E01"/>
    <w:rsid w:val="006D1774"/>
    <w:rsid w:val="006D6563"/>
    <w:rsid w:val="006E05CC"/>
    <w:rsid w:val="006E2D71"/>
    <w:rsid w:val="006E3D4E"/>
    <w:rsid w:val="006F3692"/>
    <w:rsid w:val="006F6998"/>
    <w:rsid w:val="006F7FBC"/>
    <w:rsid w:val="0070618D"/>
    <w:rsid w:val="007216CB"/>
    <w:rsid w:val="00735D3D"/>
    <w:rsid w:val="00737A89"/>
    <w:rsid w:val="00742FA3"/>
    <w:rsid w:val="00745E96"/>
    <w:rsid w:val="0075235F"/>
    <w:rsid w:val="00772CF6"/>
    <w:rsid w:val="007876BC"/>
    <w:rsid w:val="00792976"/>
    <w:rsid w:val="00797DBC"/>
    <w:rsid w:val="007A0080"/>
    <w:rsid w:val="007B2EBB"/>
    <w:rsid w:val="007B5673"/>
    <w:rsid w:val="007C7391"/>
    <w:rsid w:val="007D6CC3"/>
    <w:rsid w:val="007D7F89"/>
    <w:rsid w:val="00834612"/>
    <w:rsid w:val="00836327"/>
    <w:rsid w:val="00837BD0"/>
    <w:rsid w:val="00841241"/>
    <w:rsid w:val="00845F68"/>
    <w:rsid w:val="00854B4B"/>
    <w:rsid w:val="00854F87"/>
    <w:rsid w:val="0085671C"/>
    <w:rsid w:val="008709C8"/>
    <w:rsid w:val="00875BF0"/>
    <w:rsid w:val="00876D43"/>
    <w:rsid w:val="00883E56"/>
    <w:rsid w:val="00893E0E"/>
    <w:rsid w:val="00895554"/>
    <w:rsid w:val="00896070"/>
    <w:rsid w:val="008A1B1E"/>
    <w:rsid w:val="008A29DB"/>
    <w:rsid w:val="008A452B"/>
    <w:rsid w:val="008B1BA7"/>
    <w:rsid w:val="008B3C52"/>
    <w:rsid w:val="008B48DC"/>
    <w:rsid w:val="008C2CFE"/>
    <w:rsid w:val="008C5424"/>
    <w:rsid w:val="008C6458"/>
    <w:rsid w:val="008D13D8"/>
    <w:rsid w:val="008D3C6F"/>
    <w:rsid w:val="008E1010"/>
    <w:rsid w:val="008E1F1E"/>
    <w:rsid w:val="008E712E"/>
    <w:rsid w:val="008F19B3"/>
    <w:rsid w:val="008F5750"/>
    <w:rsid w:val="00900DC5"/>
    <w:rsid w:val="00902E60"/>
    <w:rsid w:val="0090320F"/>
    <w:rsid w:val="00910C60"/>
    <w:rsid w:val="0091636A"/>
    <w:rsid w:val="00921E29"/>
    <w:rsid w:val="00924A53"/>
    <w:rsid w:val="009267F4"/>
    <w:rsid w:val="009404F5"/>
    <w:rsid w:val="00946073"/>
    <w:rsid w:val="00947C36"/>
    <w:rsid w:val="00954E94"/>
    <w:rsid w:val="00961F5E"/>
    <w:rsid w:val="009724F8"/>
    <w:rsid w:val="009740E0"/>
    <w:rsid w:val="009753ED"/>
    <w:rsid w:val="00994E09"/>
    <w:rsid w:val="009A2600"/>
    <w:rsid w:val="009A2C02"/>
    <w:rsid w:val="009C4E18"/>
    <w:rsid w:val="009C6E64"/>
    <w:rsid w:val="009D6BFC"/>
    <w:rsid w:val="009D7879"/>
    <w:rsid w:val="009E2B8D"/>
    <w:rsid w:val="009E2FFA"/>
    <w:rsid w:val="009E5E7C"/>
    <w:rsid w:val="009F1AC1"/>
    <w:rsid w:val="009F2877"/>
    <w:rsid w:val="00A012E2"/>
    <w:rsid w:val="00A11F64"/>
    <w:rsid w:val="00A30369"/>
    <w:rsid w:val="00A31C26"/>
    <w:rsid w:val="00A32F5F"/>
    <w:rsid w:val="00A37CCC"/>
    <w:rsid w:val="00A52B0D"/>
    <w:rsid w:val="00A6245B"/>
    <w:rsid w:val="00A70024"/>
    <w:rsid w:val="00A72048"/>
    <w:rsid w:val="00A74F36"/>
    <w:rsid w:val="00A7750D"/>
    <w:rsid w:val="00A840E6"/>
    <w:rsid w:val="00A90F54"/>
    <w:rsid w:val="00A9686B"/>
    <w:rsid w:val="00AB4424"/>
    <w:rsid w:val="00AB4851"/>
    <w:rsid w:val="00AD3401"/>
    <w:rsid w:val="00AD5576"/>
    <w:rsid w:val="00AE24CC"/>
    <w:rsid w:val="00AF212C"/>
    <w:rsid w:val="00AF4E81"/>
    <w:rsid w:val="00AF5A6F"/>
    <w:rsid w:val="00AF5B20"/>
    <w:rsid w:val="00B06C31"/>
    <w:rsid w:val="00B173BE"/>
    <w:rsid w:val="00B260C9"/>
    <w:rsid w:val="00B31F66"/>
    <w:rsid w:val="00B36034"/>
    <w:rsid w:val="00B42460"/>
    <w:rsid w:val="00B42CD1"/>
    <w:rsid w:val="00B43EFD"/>
    <w:rsid w:val="00B45596"/>
    <w:rsid w:val="00B50D74"/>
    <w:rsid w:val="00B52CA9"/>
    <w:rsid w:val="00B5333F"/>
    <w:rsid w:val="00B608DE"/>
    <w:rsid w:val="00B61D39"/>
    <w:rsid w:val="00B703AB"/>
    <w:rsid w:val="00B727AB"/>
    <w:rsid w:val="00B759BC"/>
    <w:rsid w:val="00B807D6"/>
    <w:rsid w:val="00B81B16"/>
    <w:rsid w:val="00B8536E"/>
    <w:rsid w:val="00BA27C6"/>
    <w:rsid w:val="00BA2C7A"/>
    <w:rsid w:val="00BA3C49"/>
    <w:rsid w:val="00BC280E"/>
    <w:rsid w:val="00BC5760"/>
    <w:rsid w:val="00BD2B19"/>
    <w:rsid w:val="00BD463E"/>
    <w:rsid w:val="00BD6A15"/>
    <w:rsid w:val="00BE250A"/>
    <w:rsid w:val="00BE2ECF"/>
    <w:rsid w:val="00BE4F43"/>
    <w:rsid w:val="00BE5020"/>
    <w:rsid w:val="00BF19E4"/>
    <w:rsid w:val="00BF3B62"/>
    <w:rsid w:val="00BF5B29"/>
    <w:rsid w:val="00C00487"/>
    <w:rsid w:val="00C005ED"/>
    <w:rsid w:val="00C05E13"/>
    <w:rsid w:val="00C16C5F"/>
    <w:rsid w:val="00C229B5"/>
    <w:rsid w:val="00C4447B"/>
    <w:rsid w:val="00C61A7A"/>
    <w:rsid w:val="00C6270B"/>
    <w:rsid w:val="00C97D93"/>
    <w:rsid w:val="00CB350A"/>
    <w:rsid w:val="00CB36EC"/>
    <w:rsid w:val="00CB646E"/>
    <w:rsid w:val="00CC49CA"/>
    <w:rsid w:val="00CC4DA6"/>
    <w:rsid w:val="00CD2773"/>
    <w:rsid w:val="00CD27FD"/>
    <w:rsid w:val="00CD2BCD"/>
    <w:rsid w:val="00CD5913"/>
    <w:rsid w:val="00CF0499"/>
    <w:rsid w:val="00D002D8"/>
    <w:rsid w:val="00D16A96"/>
    <w:rsid w:val="00D3193B"/>
    <w:rsid w:val="00D327FE"/>
    <w:rsid w:val="00D34BC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DE3C30"/>
    <w:rsid w:val="00E02BC2"/>
    <w:rsid w:val="00E0499C"/>
    <w:rsid w:val="00E05C92"/>
    <w:rsid w:val="00E0702D"/>
    <w:rsid w:val="00E229AB"/>
    <w:rsid w:val="00E25DD8"/>
    <w:rsid w:val="00E27644"/>
    <w:rsid w:val="00E32560"/>
    <w:rsid w:val="00E373FB"/>
    <w:rsid w:val="00E40845"/>
    <w:rsid w:val="00E45E76"/>
    <w:rsid w:val="00E46EEA"/>
    <w:rsid w:val="00E611DD"/>
    <w:rsid w:val="00E747E8"/>
    <w:rsid w:val="00E7609E"/>
    <w:rsid w:val="00E80EF7"/>
    <w:rsid w:val="00E91B84"/>
    <w:rsid w:val="00E93B85"/>
    <w:rsid w:val="00E9547D"/>
    <w:rsid w:val="00EA61E9"/>
    <w:rsid w:val="00ED5A1C"/>
    <w:rsid w:val="00ED7E6D"/>
    <w:rsid w:val="00EE0145"/>
    <w:rsid w:val="00EE4443"/>
    <w:rsid w:val="00F01F62"/>
    <w:rsid w:val="00F0285A"/>
    <w:rsid w:val="00F161B2"/>
    <w:rsid w:val="00F25B12"/>
    <w:rsid w:val="00F33275"/>
    <w:rsid w:val="00F42D5E"/>
    <w:rsid w:val="00F530FD"/>
    <w:rsid w:val="00F61608"/>
    <w:rsid w:val="00F64BB5"/>
    <w:rsid w:val="00F7266E"/>
    <w:rsid w:val="00F862CC"/>
    <w:rsid w:val="00F86B70"/>
    <w:rsid w:val="00F90332"/>
    <w:rsid w:val="00FA30D6"/>
    <w:rsid w:val="00FA4C71"/>
    <w:rsid w:val="00FA62EA"/>
    <w:rsid w:val="00FA66E1"/>
    <w:rsid w:val="00FB60E8"/>
    <w:rsid w:val="00FB71FC"/>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hanpansuriya@gmail.com" TargetMode="External"/><Relationship Id="rId18" Type="http://schemas.openxmlformats.org/officeDocument/2006/relationships/hyperlink" Target="https://en.wikipedia.org/wiki/Akaike_information_criterion"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mailto:smit.borasaniya@gmail.com" TargetMode="External"/><Relationship Id="rId17" Type="http://schemas.openxmlformats.org/officeDocument/2006/relationships/hyperlink" Target="https://en.wikipedia.org/wiki/Gated_recurrent_unit" TargetMode="External"/><Relationship Id="rId2" Type="http://schemas.openxmlformats.org/officeDocument/2006/relationships/numbering" Target="numbering.xml"/><Relationship Id="rId16" Type="http://schemas.openxmlformats.org/officeDocument/2006/relationships/hyperlink" Target="https://en.wikipedia.org/wiki/Long_short-term_memory" TargetMode="External"/><Relationship Id="rId20" Type="http://schemas.openxmlformats.org/officeDocument/2006/relationships/hyperlink" Target="https://doi.org/10.1186/s40854-019-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etul.patel3000@gmail.com" TargetMode="External"/><Relationship Id="rId22" Type="http://schemas.openxmlformats.org/officeDocument/2006/relationships/hyperlink" Target="https://doi.org/10.1007/s42979-020-001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6212</TotalTime>
  <Pages>6</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ketul patel</cp:lastModifiedBy>
  <cp:revision>476</cp:revision>
  <dcterms:created xsi:type="dcterms:W3CDTF">2021-09-22T05:48:00Z</dcterms:created>
  <dcterms:modified xsi:type="dcterms:W3CDTF">2021-11-20T14:31:00Z</dcterms:modified>
</cp:coreProperties>
</file>