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7FD" w:rsidRPr="003877FD" w:rsidRDefault="003877FD" w:rsidP="003877FD">
      <w:pPr>
        <w:shd w:val="clear" w:color="auto" w:fill="FFFFFF"/>
        <w:spacing w:after="0" w:line="240" w:lineRule="auto"/>
        <w:outlineLvl w:val="0"/>
        <w:rPr>
          <w:rFonts w:ascii="Arial" w:eastAsia="Times New Roman" w:hAnsi="Arial" w:cs="Arial"/>
          <w:color w:val="1A1A1A"/>
          <w:kern w:val="36"/>
          <w:sz w:val="48"/>
          <w:szCs w:val="48"/>
          <w:lang w:val="en-IN" w:eastAsia="en-IN"/>
        </w:rPr>
      </w:pPr>
      <w:bookmarkStart w:id="0" w:name="_GoBack"/>
      <w:r w:rsidRPr="003877FD">
        <w:rPr>
          <w:rFonts w:ascii="Arial" w:eastAsia="Times New Roman" w:hAnsi="Arial" w:cs="Arial"/>
          <w:color w:val="1A1A1A"/>
          <w:kern w:val="36"/>
          <w:sz w:val="48"/>
          <w:szCs w:val="48"/>
          <w:lang w:val="en-IN" w:eastAsia="en-IN"/>
        </w:rPr>
        <w:t>An Informal Introduction to Python</w:t>
      </w:r>
      <w:bookmarkEnd w:id="0"/>
      <w:r w:rsidRPr="003877FD">
        <w:rPr>
          <w:rFonts w:ascii="Arial" w:eastAsia="Times New Roman" w:hAnsi="Arial" w:cs="Arial"/>
          <w:color w:val="1A1A1A"/>
          <w:kern w:val="36"/>
          <w:sz w:val="48"/>
          <w:szCs w:val="48"/>
          <w:lang w:val="en-IN" w:eastAsia="en-IN"/>
        </w:rPr>
        <w:fldChar w:fldCharType="begin"/>
      </w:r>
      <w:r w:rsidRPr="003877FD">
        <w:rPr>
          <w:rFonts w:ascii="Arial" w:eastAsia="Times New Roman" w:hAnsi="Arial" w:cs="Arial"/>
          <w:color w:val="1A1A1A"/>
          <w:kern w:val="36"/>
          <w:sz w:val="48"/>
          <w:szCs w:val="48"/>
          <w:lang w:val="en-IN" w:eastAsia="en-IN"/>
        </w:rPr>
        <w:instrText xml:space="preserve"> HYPERLINK "https://docs.python.org/3/tutorial/introduction.html" \l "an-informal-introduction-to-python" \o "Permalink to this headline" </w:instrText>
      </w:r>
      <w:r w:rsidRPr="003877FD">
        <w:rPr>
          <w:rFonts w:ascii="Arial" w:eastAsia="Times New Roman" w:hAnsi="Arial" w:cs="Arial"/>
          <w:color w:val="1A1A1A"/>
          <w:kern w:val="36"/>
          <w:sz w:val="48"/>
          <w:szCs w:val="48"/>
          <w:lang w:val="en-IN" w:eastAsia="en-IN"/>
        </w:rPr>
        <w:fldChar w:fldCharType="separate"/>
      </w:r>
      <w:r w:rsidRPr="003877FD">
        <w:rPr>
          <w:rFonts w:ascii="Arial" w:eastAsia="Times New Roman" w:hAnsi="Arial" w:cs="Arial"/>
          <w:color w:val="6363BB"/>
          <w:kern w:val="36"/>
          <w:sz w:val="38"/>
          <w:szCs w:val="38"/>
          <w:u w:val="single"/>
          <w:lang w:val="en-IN" w:eastAsia="en-IN"/>
        </w:rPr>
        <w:t>¶</w:t>
      </w:r>
      <w:r w:rsidRPr="003877FD">
        <w:rPr>
          <w:rFonts w:ascii="Arial" w:eastAsia="Times New Roman" w:hAnsi="Arial" w:cs="Arial"/>
          <w:color w:val="1A1A1A"/>
          <w:kern w:val="36"/>
          <w:sz w:val="48"/>
          <w:szCs w:val="48"/>
          <w:lang w:val="en-IN" w:eastAsia="en-IN"/>
        </w:rPr>
        <w:fldChar w:fldCharType="end"/>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In the following examples, input and output are distinguished by the presence or absence of prompts (</w:t>
      </w:r>
      <w:hyperlink r:id="rId5" w:anchor="term" w:history="1">
        <w:r w:rsidRPr="003877FD">
          <w:rPr>
            <w:rFonts w:ascii="Arial" w:eastAsia="Times New Roman" w:hAnsi="Arial" w:cs="Arial"/>
            <w:color w:val="6363BB"/>
            <w:sz w:val="24"/>
            <w:szCs w:val="24"/>
            <w:lang w:val="en-IN" w:eastAsia="en-IN"/>
          </w:rPr>
          <w:t>&gt;&gt;&gt;</w:t>
        </w:r>
      </w:hyperlink>
      <w:r w:rsidRPr="003877FD">
        <w:rPr>
          <w:rFonts w:ascii="Arial" w:eastAsia="Times New Roman" w:hAnsi="Arial" w:cs="Arial"/>
          <w:color w:val="222222"/>
          <w:sz w:val="24"/>
          <w:szCs w:val="24"/>
          <w:lang w:val="en-IN" w:eastAsia="en-IN"/>
        </w:rPr>
        <w:t> and </w:t>
      </w:r>
      <w:hyperlink r:id="rId6" w:anchor="term-1" w:history="1">
        <w:r w:rsidRPr="003877FD">
          <w:rPr>
            <w:rFonts w:ascii="Arial" w:eastAsia="Times New Roman" w:hAnsi="Arial" w:cs="Arial"/>
            <w:color w:val="6363BB"/>
            <w:sz w:val="24"/>
            <w:szCs w:val="24"/>
            <w:lang w:val="en-IN" w:eastAsia="en-IN"/>
          </w:rPr>
          <w:t>…</w:t>
        </w:r>
      </w:hyperlink>
      <w:r w:rsidRPr="003877FD">
        <w:rPr>
          <w:rFonts w:ascii="Arial" w:eastAsia="Times New Roman" w:hAnsi="Arial" w:cs="Arial"/>
          <w:color w:val="222222"/>
          <w:sz w:val="24"/>
          <w:szCs w:val="24"/>
          <w:lang w:val="en-IN" w:eastAsia="en-IN"/>
        </w:rPr>
        <w:t>): to repeat the example, you must type everything after the prompt, when the prompt appears; lines that do not begin with a prompt are output from the interpreter. Note that a secondary prompt on a line by itself in an example means you must type a blank line; this is used to end a multi-line command.</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Many of the examples in this manual, even those entered at the interactive prompt, include comments. Comments in Python start with the hash character,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and extend to the end of the physical line. A comment may appear at the start of a line or following whitespace or code, but not within a string literal. A hash character within a string literal is just a hash character. Since comments are to clarify code and are not interpreted by Python, they may be omitted when typing in examples.</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Some examples: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i/>
          <w:iCs/>
          <w:color w:val="408090"/>
          <w:sz w:val="23"/>
          <w:szCs w:val="23"/>
          <w:lang w:val="en-IN" w:eastAsia="en-IN"/>
        </w:rPr>
        <w:t># this is the first comment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spam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and this is the second comment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 and now a third!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text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 This is not a comment because it's inside quotes."</w:t>
      </w:r>
    </w:p>
    <w:p w:rsidR="003877FD" w:rsidRPr="003877FD" w:rsidRDefault="003877FD" w:rsidP="003877FD">
      <w:pPr>
        <w:shd w:val="clear" w:color="auto" w:fill="FFFFFF"/>
        <w:spacing w:after="0" w:line="240" w:lineRule="auto"/>
        <w:outlineLvl w:val="1"/>
        <w:rPr>
          <w:rFonts w:ascii="Arial" w:eastAsia="Times New Roman" w:hAnsi="Arial" w:cs="Arial"/>
          <w:color w:val="1A1A1A"/>
          <w:sz w:val="38"/>
          <w:szCs w:val="38"/>
          <w:lang w:val="en-IN" w:eastAsia="en-IN"/>
        </w:rPr>
      </w:pPr>
      <w:r w:rsidRPr="003877FD">
        <w:rPr>
          <w:rFonts w:ascii="Arial" w:eastAsia="Times New Roman" w:hAnsi="Arial" w:cs="Arial"/>
          <w:color w:val="1A1A1A"/>
          <w:sz w:val="38"/>
          <w:szCs w:val="38"/>
          <w:lang w:val="en-IN" w:eastAsia="en-IN"/>
        </w:rPr>
        <w:t>3.1. Using Python as a Calculator</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Let’s try some simple Python commands. Start the interpreter and wait for the primary prompt, </w:t>
      </w:r>
      <w:r w:rsidRPr="003877FD">
        <w:rPr>
          <w:rFonts w:ascii="Courier New" w:eastAsia="Times New Roman" w:hAnsi="Courier New" w:cs="Courier New"/>
          <w:color w:val="222222"/>
          <w:sz w:val="23"/>
          <w:szCs w:val="23"/>
          <w:shd w:val="clear" w:color="auto" w:fill="ECF0F3"/>
          <w:lang w:val="en-IN" w:eastAsia="en-IN"/>
        </w:rPr>
        <w:t>&gt;&gt;&gt;</w:t>
      </w:r>
      <w:r w:rsidRPr="003877FD">
        <w:rPr>
          <w:rFonts w:ascii="Arial" w:eastAsia="Times New Roman" w:hAnsi="Arial" w:cs="Arial"/>
          <w:color w:val="222222"/>
          <w:sz w:val="24"/>
          <w:szCs w:val="24"/>
          <w:lang w:val="en-IN" w:eastAsia="en-IN"/>
        </w:rPr>
        <w:t>. (It shouldn’t take long.)</w:t>
      </w:r>
    </w:p>
    <w:p w:rsidR="003877FD" w:rsidRPr="003877FD" w:rsidRDefault="003877FD" w:rsidP="003877FD">
      <w:pPr>
        <w:shd w:val="clear" w:color="auto" w:fill="FFFFFF"/>
        <w:spacing w:after="0" w:line="240" w:lineRule="auto"/>
        <w:outlineLvl w:val="2"/>
        <w:rPr>
          <w:rFonts w:ascii="Arial" w:eastAsia="Times New Roman" w:hAnsi="Arial" w:cs="Arial"/>
          <w:color w:val="1A1A1A"/>
          <w:sz w:val="34"/>
          <w:szCs w:val="34"/>
          <w:lang w:val="en-IN" w:eastAsia="en-IN"/>
        </w:rPr>
      </w:pPr>
      <w:r w:rsidRPr="003877FD">
        <w:rPr>
          <w:rFonts w:ascii="Arial" w:eastAsia="Times New Roman" w:hAnsi="Arial" w:cs="Arial"/>
          <w:color w:val="1A1A1A"/>
          <w:sz w:val="34"/>
          <w:szCs w:val="34"/>
          <w:lang w:val="en-IN" w:eastAsia="en-IN"/>
        </w:rPr>
        <w:t>3.1.1. Numbers</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The interpreter acts as a simple calculator: you can type an expression at it and it will write the value. Expression syntax is straightforward: the operators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and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work just like in most other languages (for example, Pascal or C); parentheses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can be used for grouping. For example:</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2</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4</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50</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6</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20</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208050"/>
          <w:sz w:val="23"/>
          <w:szCs w:val="23"/>
          <w:lang w:val="en-IN" w:eastAsia="en-IN"/>
        </w:rPr>
        <w:t>50</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6</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4</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5.0</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8</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division always returns a floating point number</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1.6</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lastRenderedPageBreak/>
        <w:t>The integer numbers (e.g. </w:t>
      </w:r>
      <w:r w:rsidRPr="003877FD">
        <w:rPr>
          <w:rFonts w:ascii="Courier New" w:eastAsia="Times New Roman" w:hAnsi="Courier New" w:cs="Courier New"/>
          <w:color w:val="222222"/>
          <w:sz w:val="23"/>
          <w:szCs w:val="23"/>
          <w:shd w:val="clear" w:color="auto" w:fill="ECF0F3"/>
          <w:lang w:val="en-IN" w:eastAsia="en-IN"/>
        </w:rPr>
        <w:t>2</w:t>
      </w:r>
      <w:r w:rsidRPr="003877FD">
        <w:rPr>
          <w:rFonts w:ascii="Arial" w:eastAsia="Times New Roman" w:hAnsi="Arial" w:cs="Arial"/>
          <w:color w:val="222222"/>
          <w:sz w:val="24"/>
          <w:szCs w:val="24"/>
          <w:lang w:val="en-IN" w:eastAsia="en-IN"/>
        </w:rPr>
        <w:t>, </w:t>
      </w:r>
      <w:r w:rsidRPr="003877FD">
        <w:rPr>
          <w:rFonts w:ascii="Courier New" w:eastAsia="Times New Roman" w:hAnsi="Courier New" w:cs="Courier New"/>
          <w:color w:val="222222"/>
          <w:sz w:val="23"/>
          <w:szCs w:val="23"/>
          <w:shd w:val="clear" w:color="auto" w:fill="ECF0F3"/>
          <w:lang w:val="en-IN" w:eastAsia="en-IN"/>
        </w:rPr>
        <w:t>4</w:t>
      </w:r>
      <w:r w:rsidRPr="003877FD">
        <w:rPr>
          <w:rFonts w:ascii="Arial" w:eastAsia="Times New Roman" w:hAnsi="Arial" w:cs="Arial"/>
          <w:color w:val="222222"/>
          <w:sz w:val="24"/>
          <w:szCs w:val="24"/>
          <w:lang w:val="en-IN" w:eastAsia="en-IN"/>
        </w:rPr>
        <w:t>, </w:t>
      </w:r>
      <w:r w:rsidRPr="003877FD">
        <w:rPr>
          <w:rFonts w:ascii="Courier New" w:eastAsia="Times New Roman" w:hAnsi="Courier New" w:cs="Courier New"/>
          <w:color w:val="222222"/>
          <w:sz w:val="23"/>
          <w:szCs w:val="23"/>
          <w:shd w:val="clear" w:color="auto" w:fill="ECF0F3"/>
          <w:lang w:val="en-IN" w:eastAsia="en-IN"/>
        </w:rPr>
        <w:t>20</w:t>
      </w:r>
      <w:r w:rsidRPr="003877FD">
        <w:rPr>
          <w:rFonts w:ascii="Arial" w:eastAsia="Times New Roman" w:hAnsi="Arial" w:cs="Arial"/>
          <w:color w:val="222222"/>
          <w:sz w:val="24"/>
          <w:szCs w:val="24"/>
          <w:lang w:val="en-IN" w:eastAsia="en-IN"/>
        </w:rPr>
        <w:t>) have type </w:t>
      </w:r>
      <w:hyperlink r:id="rId7" w:anchor="int" w:tooltip="int" w:history="1">
        <w:r w:rsidRPr="003877FD">
          <w:rPr>
            <w:rFonts w:ascii="Courier New" w:eastAsia="Times New Roman" w:hAnsi="Courier New" w:cs="Courier New"/>
            <w:color w:val="6363BB"/>
            <w:sz w:val="23"/>
            <w:szCs w:val="23"/>
            <w:lang w:val="en-IN" w:eastAsia="en-IN"/>
          </w:rPr>
          <w:t>int</w:t>
        </w:r>
      </w:hyperlink>
      <w:r w:rsidRPr="003877FD">
        <w:rPr>
          <w:rFonts w:ascii="Arial" w:eastAsia="Times New Roman" w:hAnsi="Arial" w:cs="Arial"/>
          <w:color w:val="222222"/>
          <w:sz w:val="24"/>
          <w:szCs w:val="24"/>
          <w:lang w:val="en-IN" w:eastAsia="en-IN"/>
        </w:rPr>
        <w:t>, the ones with a fractional part (e.g. </w:t>
      </w:r>
      <w:r w:rsidRPr="003877FD">
        <w:rPr>
          <w:rFonts w:ascii="Courier New" w:eastAsia="Times New Roman" w:hAnsi="Courier New" w:cs="Courier New"/>
          <w:color w:val="222222"/>
          <w:sz w:val="23"/>
          <w:szCs w:val="23"/>
          <w:shd w:val="clear" w:color="auto" w:fill="ECF0F3"/>
          <w:lang w:val="en-IN" w:eastAsia="en-IN"/>
        </w:rPr>
        <w:t>5.0</w:t>
      </w:r>
      <w:r w:rsidRPr="003877FD">
        <w:rPr>
          <w:rFonts w:ascii="Arial" w:eastAsia="Times New Roman" w:hAnsi="Arial" w:cs="Arial"/>
          <w:color w:val="222222"/>
          <w:sz w:val="24"/>
          <w:szCs w:val="24"/>
          <w:lang w:val="en-IN" w:eastAsia="en-IN"/>
        </w:rPr>
        <w:t>, </w:t>
      </w:r>
      <w:r w:rsidRPr="003877FD">
        <w:rPr>
          <w:rFonts w:ascii="Courier New" w:eastAsia="Times New Roman" w:hAnsi="Courier New" w:cs="Courier New"/>
          <w:color w:val="222222"/>
          <w:sz w:val="23"/>
          <w:szCs w:val="23"/>
          <w:shd w:val="clear" w:color="auto" w:fill="ECF0F3"/>
          <w:lang w:val="en-IN" w:eastAsia="en-IN"/>
        </w:rPr>
        <w:t>1.6</w:t>
      </w:r>
      <w:r w:rsidRPr="003877FD">
        <w:rPr>
          <w:rFonts w:ascii="Arial" w:eastAsia="Times New Roman" w:hAnsi="Arial" w:cs="Arial"/>
          <w:color w:val="222222"/>
          <w:sz w:val="24"/>
          <w:szCs w:val="24"/>
          <w:lang w:val="en-IN" w:eastAsia="en-IN"/>
        </w:rPr>
        <w:t>) have type </w:t>
      </w:r>
      <w:hyperlink r:id="rId8" w:anchor="float" w:tooltip="float" w:history="1">
        <w:r w:rsidRPr="003877FD">
          <w:rPr>
            <w:rFonts w:ascii="Courier New" w:eastAsia="Times New Roman" w:hAnsi="Courier New" w:cs="Courier New"/>
            <w:color w:val="6363BB"/>
            <w:sz w:val="23"/>
            <w:szCs w:val="23"/>
            <w:lang w:val="en-IN" w:eastAsia="en-IN"/>
          </w:rPr>
          <w:t>float</w:t>
        </w:r>
      </w:hyperlink>
      <w:r w:rsidRPr="003877FD">
        <w:rPr>
          <w:rFonts w:ascii="Arial" w:eastAsia="Times New Roman" w:hAnsi="Arial" w:cs="Arial"/>
          <w:color w:val="222222"/>
          <w:sz w:val="24"/>
          <w:szCs w:val="24"/>
          <w:lang w:val="en-IN" w:eastAsia="en-IN"/>
        </w:rPr>
        <w:t>. We will see more about numeric types later in the tutorial.</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Division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always returns a float. To do </w:t>
      </w:r>
      <w:hyperlink r:id="rId9" w:anchor="term-floor-division" w:history="1">
        <w:r w:rsidRPr="003877FD">
          <w:rPr>
            <w:rFonts w:ascii="Arial" w:eastAsia="Times New Roman" w:hAnsi="Arial" w:cs="Arial"/>
            <w:color w:val="6363BB"/>
            <w:sz w:val="24"/>
            <w:szCs w:val="24"/>
            <w:lang w:val="en-IN" w:eastAsia="en-IN"/>
          </w:rPr>
          <w:t>floor division</w:t>
        </w:r>
      </w:hyperlink>
      <w:r w:rsidRPr="003877FD">
        <w:rPr>
          <w:rFonts w:ascii="Arial" w:eastAsia="Times New Roman" w:hAnsi="Arial" w:cs="Arial"/>
          <w:color w:val="222222"/>
          <w:sz w:val="24"/>
          <w:szCs w:val="24"/>
          <w:lang w:val="en-IN" w:eastAsia="en-IN"/>
        </w:rPr>
        <w:t> and get an integer result (discarding any fractional result) you can use the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operator; to calculate the remainder you can use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17</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classic division returns a float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5.666666666666667</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17</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floor division discards the fractional part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5</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17</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the % operator returns the remainder of the division</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2</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result * divisor + remainder</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17</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With Python, it is possible to use the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operator to calculate powers </w:t>
      </w:r>
      <w:hyperlink r:id="rId10" w:anchor="id3" w:history="1">
        <w:r w:rsidRPr="003877FD">
          <w:rPr>
            <w:rFonts w:ascii="Arial" w:eastAsia="Times New Roman" w:hAnsi="Arial" w:cs="Arial"/>
            <w:color w:val="6363BB"/>
            <w:sz w:val="24"/>
            <w:szCs w:val="24"/>
            <w:u w:val="single"/>
            <w:lang w:val="en-IN" w:eastAsia="en-IN"/>
          </w:rPr>
          <w:t>[1]</w:t>
        </w:r>
      </w:hyperlink>
      <w:r w:rsidRPr="003877FD">
        <w:rPr>
          <w:rFonts w:ascii="Arial" w:eastAsia="Times New Roman" w:hAnsi="Arial" w:cs="Arial"/>
          <w:color w:val="222222"/>
          <w:sz w:val="24"/>
          <w:szCs w:val="24"/>
          <w:lang w:val="en-IN" w:eastAsia="en-IN"/>
        </w:rPr>
        <w:t>:</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5 squared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25</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7</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2 to the power of 7</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128</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The equal sign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is used to assign a value to a variable. Afterwards, no result is displayed before the next interactive prompt:</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width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20</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height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9</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width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height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900</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If a variable is not “defined” (assigned a value), trying to use it will give you an error:</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n  </w:t>
      </w:r>
      <w:r w:rsidRPr="003877FD">
        <w:rPr>
          <w:rFonts w:ascii="Courier New" w:eastAsia="Times New Roman" w:hAnsi="Courier New" w:cs="Courier New"/>
          <w:i/>
          <w:iCs/>
          <w:color w:val="408090"/>
          <w:sz w:val="23"/>
          <w:szCs w:val="23"/>
          <w:lang w:val="en-IN" w:eastAsia="en-IN"/>
        </w:rPr>
        <w:t># try to access an undefined variable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0044DD"/>
          <w:sz w:val="23"/>
          <w:szCs w:val="23"/>
          <w:lang w:val="en-IN" w:eastAsia="en-IN"/>
        </w:rPr>
        <w:t>Traceback (most recent call last):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File </w:t>
      </w:r>
      <w:r w:rsidRPr="003877FD">
        <w:rPr>
          <w:rFonts w:ascii="Courier New" w:eastAsia="Times New Roman" w:hAnsi="Courier New" w:cs="Courier New"/>
          <w:color w:val="007020"/>
          <w:sz w:val="23"/>
          <w:szCs w:val="23"/>
          <w:lang w:val="en-IN" w:eastAsia="en-IN"/>
        </w:rPr>
        <w:t>"&lt;stdin&gt;"</w:t>
      </w:r>
      <w:r w:rsidRPr="003877FD">
        <w:rPr>
          <w:rFonts w:ascii="Courier New" w:eastAsia="Times New Roman" w:hAnsi="Courier New" w:cs="Courier New"/>
          <w:color w:val="333333"/>
          <w:sz w:val="23"/>
          <w:szCs w:val="23"/>
          <w:lang w:val="en-IN" w:eastAsia="en-IN"/>
        </w:rPr>
        <w:t xml:space="preserve">, line </w:t>
      </w:r>
      <w:r w:rsidRPr="003877FD">
        <w:rPr>
          <w:rFonts w:ascii="Courier New" w:eastAsia="Times New Roman" w:hAnsi="Courier New" w:cs="Courier New"/>
          <w:color w:val="208050"/>
          <w:sz w:val="23"/>
          <w:szCs w:val="23"/>
          <w:lang w:val="en-IN" w:eastAsia="en-IN"/>
        </w:rPr>
        <w:t>1</w:t>
      </w:r>
      <w:r w:rsidRPr="003877FD">
        <w:rPr>
          <w:rFonts w:ascii="Courier New" w:eastAsia="Times New Roman" w:hAnsi="Courier New" w:cs="Courier New"/>
          <w:color w:val="333333"/>
          <w:sz w:val="23"/>
          <w:szCs w:val="23"/>
          <w:lang w:val="en-IN" w:eastAsia="en-IN"/>
        </w:rPr>
        <w:t>, in &lt;module&gt;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FF0000"/>
          <w:sz w:val="23"/>
          <w:szCs w:val="23"/>
          <w:lang w:val="en-IN" w:eastAsia="en-IN"/>
        </w:rPr>
        <w:t>NameError</w:t>
      </w:r>
      <w:r w:rsidRPr="003877FD">
        <w:rPr>
          <w:rFonts w:ascii="Courier New" w:eastAsia="Times New Roman" w:hAnsi="Courier New" w:cs="Courier New"/>
          <w:color w:val="333333"/>
          <w:sz w:val="23"/>
          <w:szCs w:val="23"/>
          <w:lang w:val="en-IN" w:eastAsia="en-IN"/>
        </w:rPr>
        <w:t>: name 'n' is not defined</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lastRenderedPageBreak/>
        <w:t>There is full support for floating point; operators with mixed type operands convert the integer operand to floating point:</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4</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3.75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14.0</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In interactive mode, the last printed expression is assigned to the variable </w:t>
      </w:r>
      <w:r w:rsidRPr="003877FD">
        <w:rPr>
          <w:rFonts w:ascii="Courier New" w:eastAsia="Times New Roman" w:hAnsi="Courier New" w:cs="Courier New"/>
          <w:color w:val="222222"/>
          <w:sz w:val="23"/>
          <w:szCs w:val="23"/>
          <w:shd w:val="clear" w:color="auto" w:fill="ECF0F3"/>
          <w:lang w:val="en-IN" w:eastAsia="en-IN"/>
        </w:rPr>
        <w:t>_</w:t>
      </w:r>
      <w:r w:rsidRPr="003877FD">
        <w:rPr>
          <w:rFonts w:ascii="Arial" w:eastAsia="Times New Roman" w:hAnsi="Arial" w:cs="Arial"/>
          <w:color w:val="222222"/>
          <w:sz w:val="24"/>
          <w:szCs w:val="24"/>
          <w:lang w:val="en-IN" w:eastAsia="en-IN"/>
        </w:rPr>
        <w:t>. This means that when you are using Python as a desk calculator, it is somewhat easier to continue calculations, for example:</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tax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12.5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100</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price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100.50</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price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tax</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12.5625</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price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_</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113.0625</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007020"/>
          <w:sz w:val="23"/>
          <w:szCs w:val="23"/>
          <w:lang w:val="en-IN" w:eastAsia="en-IN"/>
        </w:rPr>
        <w:t>round</w:t>
      </w:r>
      <w:r w:rsidRPr="003877FD">
        <w:rPr>
          <w:rFonts w:ascii="Courier New" w:eastAsia="Times New Roman" w:hAnsi="Courier New" w:cs="Courier New"/>
          <w:color w:val="333333"/>
          <w:sz w:val="23"/>
          <w:szCs w:val="23"/>
          <w:lang w:val="en-IN" w:eastAsia="en-IN"/>
        </w:rPr>
        <w:t xml:space="preserve">(_, </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113.06</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This variable should be treated as read-only by the user. Don’t explicitly assign a value to it — you would create an independent local variable with the same name masking the built-in variable with its magic behavior.</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In addition to </w:t>
      </w:r>
      <w:hyperlink r:id="rId11" w:anchor="int" w:tooltip="int" w:history="1">
        <w:r w:rsidRPr="003877FD">
          <w:rPr>
            <w:rFonts w:ascii="Courier New" w:eastAsia="Times New Roman" w:hAnsi="Courier New" w:cs="Courier New"/>
            <w:color w:val="6363BB"/>
            <w:sz w:val="23"/>
            <w:szCs w:val="23"/>
            <w:lang w:val="en-IN" w:eastAsia="en-IN"/>
          </w:rPr>
          <w:t>int</w:t>
        </w:r>
      </w:hyperlink>
      <w:r w:rsidRPr="003877FD">
        <w:rPr>
          <w:rFonts w:ascii="Arial" w:eastAsia="Times New Roman" w:hAnsi="Arial" w:cs="Arial"/>
          <w:color w:val="222222"/>
          <w:sz w:val="24"/>
          <w:szCs w:val="24"/>
          <w:lang w:val="en-IN" w:eastAsia="en-IN"/>
        </w:rPr>
        <w:t> and </w:t>
      </w:r>
      <w:hyperlink r:id="rId12" w:anchor="float" w:tooltip="float" w:history="1">
        <w:r w:rsidRPr="003877FD">
          <w:rPr>
            <w:rFonts w:ascii="Courier New" w:eastAsia="Times New Roman" w:hAnsi="Courier New" w:cs="Courier New"/>
            <w:color w:val="6363BB"/>
            <w:sz w:val="23"/>
            <w:szCs w:val="23"/>
            <w:lang w:val="en-IN" w:eastAsia="en-IN"/>
          </w:rPr>
          <w:t>float</w:t>
        </w:r>
      </w:hyperlink>
      <w:r w:rsidRPr="003877FD">
        <w:rPr>
          <w:rFonts w:ascii="Arial" w:eastAsia="Times New Roman" w:hAnsi="Arial" w:cs="Arial"/>
          <w:color w:val="222222"/>
          <w:sz w:val="24"/>
          <w:szCs w:val="24"/>
          <w:lang w:val="en-IN" w:eastAsia="en-IN"/>
        </w:rPr>
        <w:t>, Python supports other types of numbers, such as </w:t>
      </w:r>
      <w:hyperlink r:id="rId13" w:anchor="decimal.Decimal" w:tooltip="decimal.Decimal" w:history="1">
        <w:r w:rsidRPr="003877FD">
          <w:rPr>
            <w:rFonts w:ascii="Courier New" w:eastAsia="Times New Roman" w:hAnsi="Courier New" w:cs="Courier New"/>
            <w:color w:val="6363BB"/>
            <w:sz w:val="23"/>
            <w:szCs w:val="23"/>
            <w:lang w:val="en-IN" w:eastAsia="en-IN"/>
          </w:rPr>
          <w:t>Decimal</w:t>
        </w:r>
      </w:hyperlink>
      <w:r w:rsidRPr="003877FD">
        <w:rPr>
          <w:rFonts w:ascii="Arial" w:eastAsia="Times New Roman" w:hAnsi="Arial" w:cs="Arial"/>
          <w:color w:val="222222"/>
          <w:sz w:val="24"/>
          <w:szCs w:val="24"/>
          <w:lang w:val="en-IN" w:eastAsia="en-IN"/>
        </w:rPr>
        <w:t> and </w:t>
      </w:r>
      <w:hyperlink r:id="rId14" w:anchor="fractions.Fraction" w:tooltip="fractions.Fraction" w:history="1">
        <w:r w:rsidRPr="003877FD">
          <w:rPr>
            <w:rFonts w:ascii="Courier New" w:eastAsia="Times New Roman" w:hAnsi="Courier New" w:cs="Courier New"/>
            <w:color w:val="6363BB"/>
            <w:sz w:val="23"/>
            <w:szCs w:val="23"/>
            <w:lang w:val="en-IN" w:eastAsia="en-IN"/>
          </w:rPr>
          <w:t>Fraction</w:t>
        </w:r>
      </w:hyperlink>
      <w:r w:rsidRPr="003877FD">
        <w:rPr>
          <w:rFonts w:ascii="Arial" w:eastAsia="Times New Roman" w:hAnsi="Arial" w:cs="Arial"/>
          <w:color w:val="222222"/>
          <w:sz w:val="24"/>
          <w:szCs w:val="24"/>
          <w:lang w:val="en-IN" w:eastAsia="en-IN"/>
        </w:rPr>
        <w:t>. Python also has built-in support for </w:t>
      </w:r>
      <w:hyperlink r:id="rId15" w:anchor="typesnumeric" w:history="1">
        <w:r w:rsidRPr="003877FD">
          <w:rPr>
            <w:rFonts w:ascii="Arial" w:eastAsia="Times New Roman" w:hAnsi="Arial" w:cs="Arial"/>
            <w:color w:val="6363BB"/>
            <w:sz w:val="24"/>
            <w:szCs w:val="24"/>
            <w:lang w:val="en-IN" w:eastAsia="en-IN"/>
          </w:rPr>
          <w:t>complex numbers</w:t>
        </w:r>
      </w:hyperlink>
      <w:r w:rsidRPr="003877FD">
        <w:rPr>
          <w:rFonts w:ascii="Arial" w:eastAsia="Times New Roman" w:hAnsi="Arial" w:cs="Arial"/>
          <w:color w:val="222222"/>
          <w:sz w:val="24"/>
          <w:szCs w:val="24"/>
          <w:lang w:val="en-IN" w:eastAsia="en-IN"/>
        </w:rPr>
        <w:t>, and uses the </w:t>
      </w:r>
      <w:r w:rsidRPr="003877FD">
        <w:rPr>
          <w:rFonts w:ascii="Courier New" w:eastAsia="Times New Roman" w:hAnsi="Courier New" w:cs="Courier New"/>
          <w:color w:val="222222"/>
          <w:sz w:val="23"/>
          <w:szCs w:val="23"/>
          <w:shd w:val="clear" w:color="auto" w:fill="ECF0F3"/>
          <w:lang w:val="en-IN" w:eastAsia="en-IN"/>
        </w:rPr>
        <w:t>j</w:t>
      </w:r>
      <w:r w:rsidRPr="003877FD">
        <w:rPr>
          <w:rFonts w:ascii="Arial" w:eastAsia="Times New Roman" w:hAnsi="Arial" w:cs="Arial"/>
          <w:color w:val="222222"/>
          <w:sz w:val="24"/>
          <w:szCs w:val="24"/>
          <w:lang w:val="en-IN" w:eastAsia="en-IN"/>
        </w:rPr>
        <w:t> or </w:t>
      </w:r>
      <w:r w:rsidRPr="003877FD">
        <w:rPr>
          <w:rFonts w:ascii="Courier New" w:eastAsia="Times New Roman" w:hAnsi="Courier New" w:cs="Courier New"/>
          <w:color w:val="222222"/>
          <w:sz w:val="23"/>
          <w:szCs w:val="23"/>
          <w:shd w:val="clear" w:color="auto" w:fill="ECF0F3"/>
          <w:lang w:val="en-IN" w:eastAsia="en-IN"/>
        </w:rPr>
        <w:t>J</w:t>
      </w:r>
      <w:r w:rsidRPr="003877FD">
        <w:rPr>
          <w:rFonts w:ascii="Arial" w:eastAsia="Times New Roman" w:hAnsi="Arial" w:cs="Arial"/>
          <w:color w:val="222222"/>
          <w:sz w:val="24"/>
          <w:szCs w:val="24"/>
          <w:lang w:val="en-IN" w:eastAsia="en-IN"/>
        </w:rPr>
        <w:t> suffix to indicate the imaginary part (e.g. </w:t>
      </w:r>
      <w:r w:rsidRPr="003877FD">
        <w:rPr>
          <w:rFonts w:ascii="Courier New" w:eastAsia="Times New Roman" w:hAnsi="Courier New" w:cs="Courier New"/>
          <w:color w:val="222222"/>
          <w:sz w:val="23"/>
          <w:szCs w:val="23"/>
          <w:shd w:val="clear" w:color="auto" w:fill="ECF0F3"/>
          <w:lang w:val="en-IN" w:eastAsia="en-IN"/>
        </w:rPr>
        <w:t>3+5j</w:t>
      </w:r>
      <w:r w:rsidRPr="003877FD">
        <w:rPr>
          <w:rFonts w:ascii="Arial" w:eastAsia="Times New Roman" w:hAnsi="Arial" w:cs="Arial"/>
          <w:color w:val="222222"/>
          <w:sz w:val="24"/>
          <w:szCs w:val="24"/>
          <w:lang w:val="en-IN" w:eastAsia="en-IN"/>
        </w:rPr>
        <w:t>).</w:t>
      </w:r>
    </w:p>
    <w:p w:rsidR="003877FD" w:rsidRPr="003877FD" w:rsidRDefault="003877FD" w:rsidP="003877FD">
      <w:pPr>
        <w:shd w:val="clear" w:color="auto" w:fill="FFFFFF"/>
        <w:spacing w:after="0" w:line="240" w:lineRule="auto"/>
        <w:outlineLvl w:val="2"/>
        <w:rPr>
          <w:rFonts w:ascii="Arial" w:eastAsia="Times New Roman" w:hAnsi="Arial" w:cs="Arial"/>
          <w:color w:val="1A1A1A"/>
          <w:sz w:val="34"/>
          <w:szCs w:val="34"/>
          <w:lang w:val="en-IN" w:eastAsia="en-IN"/>
        </w:rPr>
      </w:pPr>
      <w:r w:rsidRPr="003877FD">
        <w:rPr>
          <w:rFonts w:ascii="Arial" w:eastAsia="Times New Roman" w:hAnsi="Arial" w:cs="Arial"/>
          <w:color w:val="1A1A1A"/>
          <w:sz w:val="34"/>
          <w:szCs w:val="34"/>
          <w:lang w:val="en-IN" w:eastAsia="en-IN"/>
        </w:rPr>
        <w:t>3.1.2. Strings</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Besides numbers, Python can also manipulate strings, which can be expressed in several ways. They can be enclosed in single quotes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or double quotes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with the same result </w:t>
      </w:r>
      <w:hyperlink r:id="rId16" w:anchor="id4" w:history="1">
        <w:r w:rsidRPr="003877FD">
          <w:rPr>
            <w:rFonts w:ascii="Arial" w:eastAsia="Times New Roman" w:hAnsi="Arial" w:cs="Arial"/>
            <w:color w:val="6363BB"/>
            <w:sz w:val="24"/>
            <w:szCs w:val="24"/>
            <w:u w:val="single"/>
            <w:lang w:val="en-IN" w:eastAsia="en-IN"/>
          </w:rPr>
          <w:t>[2]</w:t>
        </w:r>
      </w:hyperlink>
      <w:r w:rsidRPr="003877FD">
        <w:rPr>
          <w:rFonts w:ascii="Arial" w:eastAsia="Times New Roman" w:hAnsi="Arial" w:cs="Arial"/>
          <w:color w:val="222222"/>
          <w:sz w:val="24"/>
          <w:szCs w:val="24"/>
          <w:lang w:val="en-IN" w:eastAsia="en-IN"/>
        </w:rPr>
        <w:t>.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can be used to escape quotes:</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4070A0"/>
          <w:sz w:val="23"/>
          <w:szCs w:val="23"/>
          <w:lang w:val="en-IN" w:eastAsia="en-IN"/>
        </w:rPr>
        <w:t>'spam eggs'</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single quotes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'spam eggs'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4070A0"/>
          <w:sz w:val="23"/>
          <w:szCs w:val="23"/>
          <w:lang w:val="en-IN" w:eastAsia="en-IN"/>
        </w:rPr>
        <w:t>'doesn</w:t>
      </w:r>
      <w:r w:rsidRPr="003877FD">
        <w:rPr>
          <w:rFonts w:ascii="Courier New" w:eastAsia="Times New Roman" w:hAnsi="Courier New" w:cs="Courier New"/>
          <w:b/>
          <w:bCs/>
          <w:color w:val="4070A0"/>
          <w:sz w:val="23"/>
          <w:szCs w:val="23"/>
          <w:lang w:val="en-IN" w:eastAsia="en-IN"/>
        </w:rPr>
        <w:t>\'</w:t>
      </w:r>
      <w:r w:rsidRPr="003877FD">
        <w:rPr>
          <w:rFonts w:ascii="Courier New" w:eastAsia="Times New Roman" w:hAnsi="Courier New" w:cs="Courier New"/>
          <w:color w:val="4070A0"/>
          <w:sz w:val="23"/>
          <w:szCs w:val="23"/>
          <w:lang w:val="en-IN" w:eastAsia="en-IN"/>
        </w:rPr>
        <w:t>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use \' to escape the single quote...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"doesn't"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4070A0"/>
          <w:sz w:val="23"/>
          <w:szCs w:val="23"/>
          <w:lang w:val="en-IN" w:eastAsia="en-IN"/>
        </w:rPr>
        <w:t>"doesn't"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...or use double quotes instead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"doesn't"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4070A0"/>
          <w:sz w:val="23"/>
          <w:szCs w:val="23"/>
          <w:lang w:val="en-IN" w:eastAsia="en-IN"/>
        </w:rPr>
        <w:t>'"Yes," he said.'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'"Yes," he said.'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lastRenderedPageBreak/>
        <w:t xml:space="preserve">&gt;&gt;&gt; </w:t>
      </w:r>
      <w:r w:rsidRPr="003877FD">
        <w:rPr>
          <w:rFonts w:ascii="Courier New" w:eastAsia="Times New Roman" w:hAnsi="Courier New" w:cs="Courier New"/>
          <w:color w:val="4070A0"/>
          <w:sz w:val="23"/>
          <w:szCs w:val="23"/>
          <w:lang w:val="en-IN" w:eastAsia="en-IN"/>
        </w:rPr>
        <w:t>"</w:t>
      </w:r>
      <w:r w:rsidRPr="003877FD">
        <w:rPr>
          <w:rFonts w:ascii="Courier New" w:eastAsia="Times New Roman" w:hAnsi="Courier New" w:cs="Courier New"/>
          <w:b/>
          <w:bCs/>
          <w:color w:val="4070A0"/>
          <w:sz w:val="23"/>
          <w:szCs w:val="23"/>
          <w:lang w:val="en-IN" w:eastAsia="en-IN"/>
        </w:rPr>
        <w:t>\"</w:t>
      </w:r>
      <w:r w:rsidRPr="003877FD">
        <w:rPr>
          <w:rFonts w:ascii="Courier New" w:eastAsia="Times New Roman" w:hAnsi="Courier New" w:cs="Courier New"/>
          <w:color w:val="4070A0"/>
          <w:sz w:val="23"/>
          <w:szCs w:val="23"/>
          <w:lang w:val="en-IN" w:eastAsia="en-IN"/>
        </w:rPr>
        <w:t>Yes,</w:t>
      </w:r>
      <w:r w:rsidRPr="003877FD">
        <w:rPr>
          <w:rFonts w:ascii="Courier New" w:eastAsia="Times New Roman" w:hAnsi="Courier New" w:cs="Courier New"/>
          <w:b/>
          <w:bCs/>
          <w:color w:val="4070A0"/>
          <w:sz w:val="23"/>
          <w:szCs w:val="23"/>
          <w:lang w:val="en-IN" w:eastAsia="en-IN"/>
        </w:rPr>
        <w:t>\"</w:t>
      </w:r>
      <w:r w:rsidRPr="003877FD">
        <w:rPr>
          <w:rFonts w:ascii="Courier New" w:eastAsia="Times New Roman" w:hAnsi="Courier New" w:cs="Courier New"/>
          <w:color w:val="4070A0"/>
          <w:sz w:val="23"/>
          <w:szCs w:val="23"/>
          <w:lang w:val="en-IN" w:eastAsia="en-IN"/>
        </w:rPr>
        <w:t xml:space="preserve"> he said."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'"Yes," he said.'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4070A0"/>
          <w:sz w:val="23"/>
          <w:szCs w:val="23"/>
          <w:lang w:val="en-IN" w:eastAsia="en-IN"/>
        </w:rPr>
        <w:t>'"Isn</w:t>
      </w:r>
      <w:r w:rsidRPr="003877FD">
        <w:rPr>
          <w:rFonts w:ascii="Courier New" w:eastAsia="Times New Roman" w:hAnsi="Courier New" w:cs="Courier New"/>
          <w:b/>
          <w:bCs/>
          <w:color w:val="4070A0"/>
          <w:sz w:val="23"/>
          <w:szCs w:val="23"/>
          <w:lang w:val="en-IN" w:eastAsia="en-IN"/>
        </w:rPr>
        <w:t>\'</w:t>
      </w:r>
      <w:r w:rsidRPr="003877FD">
        <w:rPr>
          <w:rFonts w:ascii="Courier New" w:eastAsia="Times New Roman" w:hAnsi="Courier New" w:cs="Courier New"/>
          <w:color w:val="4070A0"/>
          <w:sz w:val="23"/>
          <w:szCs w:val="23"/>
          <w:lang w:val="en-IN" w:eastAsia="en-IN"/>
        </w:rPr>
        <w:t>t," she said.'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'"Isn\'t," she said.'</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In the interactive interpreter, the output string is enclosed in quotes and special characters are escaped with backslashes. While this might sometimes look different from the input (the enclosing quotes could change), the two strings are equivalent. The string is enclosed in double quotes if the string contains a single quote and no double quotes, otherwise it is enclosed in single quotes. The </w:t>
      </w:r>
      <w:hyperlink r:id="rId17" w:anchor="print" w:tooltip="print" w:history="1">
        <w:r w:rsidRPr="003877FD">
          <w:rPr>
            <w:rFonts w:ascii="Courier New" w:eastAsia="Times New Roman" w:hAnsi="Courier New" w:cs="Courier New"/>
            <w:color w:val="6363BB"/>
            <w:sz w:val="23"/>
            <w:szCs w:val="23"/>
            <w:lang w:val="en-IN" w:eastAsia="en-IN"/>
          </w:rPr>
          <w:t>print()</w:t>
        </w:r>
      </w:hyperlink>
      <w:r w:rsidRPr="003877FD">
        <w:rPr>
          <w:rFonts w:ascii="Arial" w:eastAsia="Times New Roman" w:hAnsi="Arial" w:cs="Arial"/>
          <w:color w:val="222222"/>
          <w:sz w:val="24"/>
          <w:szCs w:val="24"/>
          <w:lang w:val="en-IN" w:eastAsia="en-IN"/>
        </w:rPr>
        <w:t> function produces a more readable output, by omitting the enclosing quotes and by printing escaped and special characters:</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4070A0"/>
          <w:sz w:val="23"/>
          <w:szCs w:val="23"/>
          <w:lang w:val="en-IN" w:eastAsia="en-IN"/>
        </w:rPr>
        <w:t>'"Isn</w:t>
      </w:r>
      <w:r w:rsidRPr="003877FD">
        <w:rPr>
          <w:rFonts w:ascii="Courier New" w:eastAsia="Times New Roman" w:hAnsi="Courier New" w:cs="Courier New"/>
          <w:b/>
          <w:bCs/>
          <w:color w:val="4070A0"/>
          <w:sz w:val="23"/>
          <w:szCs w:val="23"/>
          <w:lang w:val="en-IN" w:eastAsia="en-IN"/>
        </w:rPr>
        <w:t>\'</w:t>
      </w:r>
      <w:r w:rsidRPr="003877FD">
        <w:rPr>
          <w:rFonts w:ascii="Courier New" w:eastAsia="Times New Roman" w:hAnsi="Courier New" w:cs="Courier New"/>
          <w:color w:val="4070A0"/>
          <w:sz w:val="23"/>
          <w:szCs w:val="23"/>
          <w:lang w:val="en-IN" w:eastAsia="en-IN"/>
        </w:rPr>
        <w:t>t," she said.'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'"Isn\'t," she said.'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007020"/>
          <w:sz w:val="23"/>
          <w:szCs w:val="23"/>
          <w:lang w:val="en-IN" w:eastAsia="en-IN"/>
        </w:rPr>
        <w:t>print</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4070A0"/>
          <w:sz w:val="23"/>
          <w:szCs w:val="23"/>
          <w:lang w:val="en-IN" w:eastAsia="en-IN"/>
        </w:rPr>
        <w:t>'"Isn</w:t>
      </w:r>
      <w:r w:rsidRPr="003877FD">
        <w:rPr>
          <w:rFonts w:ascii="Courier New" w:eastAsia="Times New Roman" w:hAnsi="Courier New" w:cs="Courier New"/>
          <w:b/>
          <w:bCs/>
          <w:color w:val="4070A0"/>
          <w:sz w:val="23"/>
          <w:szCs w:val="23"/>
          <w:lang w:val="en-IN" w:eastAsia="en-IN"/>
        </w:rPr>
        <w:t>\'</w:t>
      </w:r>
      <w:r w:rsidRPr="003877FD">
        <w:rPr>
          <w:rFonts w:ascii="Courier New" w:eastAsia="Times New Roman" w:hAnsi="Courier New" w:cs="Courier New"/>
          <w:color w:val="4070A0"/>
          <w:sz w:val="23"/>
          <w:szCs w:val="23"/>
          <w:lang w:val="en-IN" w:eastAsia="en-IN"/>
        </w:rPr>
        <w:t>t," she said.'</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"Isn't," she said.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s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'First line.</w:t>
      </w:r>
      <w:r w:rsidRPr="003877FD">
        <w:rPr>
          <w:rFonts w:ascii="Courier New" w:eastAsia="Times New Roman" w:hAnsi="Courier New" w:cs="Courier New"/>
          <w:b/>
          <w:bCs/>
          <w:color w:val="4070A0"/>
          <w:sz w:val="23"/>
          <w:szCs w:val="23"/>
          <w:lang w:val="en-IN" w:eastAsia="en-IN"/>
        </w:rPr>
        <w:t>\n</w:t>
      </w:r>
      <w:r w:rsidRPr="003877FD">
        <w:rPr>
          <w:rFonts w:ascii="Courier New" w:eastAsia="Times New Roman" w:hAnsi="Courier New" w:cs="Courier New"/>
          <w:color w:val="4070A0"/>
          <w:sz w:val="23"/>
          <w:szCs w:val="23"/>
          <w:lang w:val="en-IN" w:eastAsia="en-IN"/>
        </w:rPr>
        <w:t>Second line.'</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\n means newline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s  </w:t>
      </w:r>
      <w:r w:rsidRPr="003877FD">
        <w:rPr>
          <w:rFonts w:ascii="Courier New" w:eastAsia="Times New Roman" w:hAnsi="Courier New" w:cs="Courier New"/>
          <w:i/>
          <w:iCs/>
          <w:color w:val="408090"/>
          <w:sz w:val="23"/>
          <w:szCs w:val="23"/>
          <w:lang w:val="en-IN" w:eastAsia="en-IN"/>
        </w:rPr>
        <w:t># without print(), \n is included in the output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'First line.\nSecond line.'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007020"/>
          <w:sz w:val="23"/>
          <w:szCs w:val="23"/>
          <w:lang w:val="en-IN" w:eastAsia="en-IN"/>
        </w:rPr>
        <w:t>print</w:t>
      </w:r>
      <w:r w:rsidRPr="003877FD">
        <w:rPr>
          <w:rFonts w:ascii="Courier New" w:eastAsia="Times New Roman" w:hAnsi="Courier New" w:cs="Courier New"/>
          <w:color w:val="333333"/>
          <w:sz w:val="23"/>
          <w:szCs w:val="23"/>
          <w:lang w:val="en-IN" w:eastAsia="en-IN"/>
        </w:rPr>
        <w:t xml:space="preserve">(s)  </w:t>
      </w:r>
      <w:r w:rsidRPr="003877FD">
        <w:rPr>
          <w:rFonts w:ascii="Courier New" w:eastAsia="Times New Roman" w:hAnsi="Courier New" w:cs="Courier New"/>
          <w:i/>
          <w:iCs/>
          <w:color w:val="408090"/>
          <w:sz w:val="23"/>
          <w:szCs w:val="23"/>
          <w:lang w:val="en-IN" w:eastAsia="en-IN"/>
        </w:rPr>
        <w:t># with print(), \n produces a new line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First line.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Second line.</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If you don’t want characters prefaced by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to be interpreted as special characters, you can use </w:t>
      </w:r>
      <w:r w:rsidRPr="003877FD">
        <w:rPr>
          <w:rFonts w:ascii="Arial" w:eastAsia="Times New Roman" w:hAnsi="Arial" w:cs="Arial"/>
          <w:i/>
          <w:iCs/>
          <w:color w:val="222222"/>
          <w:sz w:val="24"/>
          <w:szCs w:val="24"/>
          <w:lang w:val="en-IN" w:eastAsia="en-IN"/>
        </w:rPr>
        <w:t>raw strings</w:t>
      </w:r>
      <w:r w:rsidRPr="003877FD">
        <w:rPr>
          <w:rFonts w:ascii="Arial" w:eastAsia="Times New Roman" w:hAnsi="Arial" w:cs="Arial"/>
          <w:color w:val="222222"/>
          <w:sz w:val="24"/>
          <w:szCs w:val="24"/>
          <w:lang w:val="en-IN" w:eastAsia="en-IN"/>
        </w:rPr>
        <w:t> by adding an </w:t>
      </w:r>
      <w:r w:rsidRPr="003877FD">
        <w:rPr>
          <w:rFonts w:ascii="Courier New" w:eastAsia="Times New Roman" w:hAnsi="Courier New" w:cs="Courier New"/>
          <w:color w:val="222222"/>
          <w:sz w:val="23"/>
          <w:szCs w:val="23"/>
          <w:shd w:val="clear" w:color="auto" w:fill="ECF0F3"/>
          <w:lang w:val="en-IN" w:eastAsia="en-IN"/>
        </w:rPr>
        <w:t>r</w:t>
      </w:r>
      <w:r w:rsidRPr="003877FD">
        <w:rPr>
          <w:rFonts w:ascii="Arial" w:eastAsia="Times New Roman" w:hAnsi="Arial" w:cs="Arial"/>
          <w:color w:val="222222"/>
          <w:sz w:val="24"/>
          <w:szCs w:val="24"/>
          <w:lang w:val="en-IN" w:eastAsia="en-IN"/>
        </w:rPr>
        <w:t> before the first quote:</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007020"/>
          <w:sz w:val="23"/>
          <w:szCs w:val="23"/>
          <w:lang w:val="en-IN" w:eastAsia="en-IN"/>
        </w:rPr>
        <w:t>print</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4070A0"/>
          <w:sz w:val="23"/>
          <w:szCs w:val="23"/>
          <w:lang w:val="en-IN" w:eastAsia="en-IN"/>
        </w:rPr>
        <w:t>'C:\some</w:t>
      </w:r>
      <w:r w:rsidRPr="003877FD">
        <w:rPr>
          <w:rFonts w:ascii="Courier New" w:eastAsia="Times New Roman" w:hAnsi="Courier New" w:cs="Courier New"/>
          <w:b/>
          <w:bCs/>
          <w:color w:val="4070A0"/>
          <w:sz w:val="23"/>
          <w:szCs w:val="23"/>
          <w:lang w:val="en-IN" w:eastAsia="en-IN"/>
        </w:rPr>
        <w:t>\n</w:t>
      </w:r>
      <w:r w:rsidRPr="003877FD">
        <w:rPr>
          <w:rFonts w:ascii="Courier New" w:eastAsia="Times New Roman" w:hAnsi="Courier New" w:cs="Courier New"/>
          <w:color w:val="4070A0"/>
          <w:sz w:val="23"/>
          <w:szCs w:val="23"/>
          <w:lang w:val="en-IN" w:eastAsia="en-IN"/>
        </w:rPr>
        <w:t>ame'</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here \n means newline!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C:\some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ame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007020"/>
          <w:sz w:val="23"/>
          <w:szCs w:val="23"/>
          <w:lang w:val="en-IN" w:eastAsia="en-IN"/>
        </w:rPr>
        <w:t>print</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4070A0"/>
          <w:sz w:val="23"/>
          <w:szCs w:val="23"/>
          <w:lang w:val="en-IN" w:eastAsia="en-IN"/>
        </w:rPr>
        <w:t>r'C:\some\name'</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note the r before the quote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C:\some\name</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String literals can span multiple lines. One way is using triple-quotes: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or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End of lines are automatically included in the string, but it’s possible to prevent this by adding a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at the end of the line. The following example: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007020"/>
          <w:sz w:val="23"/>
          <w:szCs w:val="23"/>
          <w:lang w:val="en-IN" w:eastAsia="en-IN"/>
        </w:rPr>
        <w:t>print</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4070A0"/>
          <w:sz w:val="23"/>
          <w:szCs w:val="23"/>
          <w:lang w:val="en-IN" w:eastAsia="en-IN"/>
        </w:rPr>
        <w:t>"""</w:t>
      </w:r>
      <w:r w:rsidRPr="003877FD">
        <w:rPr>
          <w:rFonts w:ascii="Courier New" w:eastAsia="Times New Roman" w:hAnsi="Courier New" w:cs="Courier New"/>
          <w:b/>
          <w:bCs/>
          <w:color w:val="4070A0"/>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4070A0"/>
          <w:sz w:val="23"/>
          <w:szCs w:val="23"/>
          <w:lang w:val="en-IN" w:eastAsia="en-IN"/>
        </w:rPr>
        <w:t>Usage: thingy [OPTIONS]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4070A0"/>
          <w:sz w:val="23"/>
          <w:szCs w:val="23"/>
          <w:lang w:val="en-IN" w:eastAsia="en-IN"/>
        </w:rPr>
        <w:t xml:space="preserve">     -h                        Display this usage message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4070A0"/>
          <w:sz w:val="23"/>
          <w:szCs w:val="23"/>
          <w:lang w:val="en-IN" w:eastAsia="en-IN"/>
        </w:rPr>
        <w:t xml:space="preserve">     -H hostname               Hostname to connect to</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4070A0"/>
          <w:sz w:val="23"/>
          <w:szCs w:val="23"/>
          <w:lang w:val="en-IN" w:eastAsia="en-IN"/>
        </w:rPr>
        <w:lastRenderedPageBreak/>
        <w:t>"""</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produces the following output (note that the initial newline is not included):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Usage: thingy [OPTIONS]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-h                        Display this usage message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-H hostname               Hostname to connect to</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Strings can be concatenated (glued together) with the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operator, and repeated with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i/>
          <w:iCs/>
          <w:color w:val="408090"/>
          <w:sz w:val="23"/>
          <w:szCs w:val="23"/>
          <w:lang w:val="en-IN" w:eastAsia="en-IN"/>
        </w:rPr>
        <w:t># 3 times 'un', followed by 'ium'</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'un'</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'ium'</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'unununium'</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Two or more </w:t>
      </w:r>
      <w:r w:rsidRPr="003877FD">
        <w:rPr>
          <w:rFonts w:ascii="Arial" w:eastAsia="Times New Roman" w:hAnsi="Arial" w:cs="Arial"/>
          <w:i/>
          <w:iCs/>
          <w:color w:val="222222"/>
          <w:sz w:val="24"/>
          <w:szCs w:val="24"/>
          <w:lang w:val="en-IN" w:eastAsia="en-IN"/>
        </w:rPr>
        <w:t>string literals</w:t>
      </w:r>
      <w:r w:rsidRPr="003877FD">
        <w:rPr>
          <w:rFonts w:ascii="Arial" w:eastAsia="Times New Roman" w:hAnsi="Arial" w:cs="Arial"/>
          <w:color w:val="222222"/>
          <w:sz w:val="24"/>
          <w:szCs w:val="24"/>
          <w:lang w:val="en-IN" w:eastAsia="en-IN"/>
        </w:rPr>
        <w:t> (i.e. the ones enclosed between quotes) next to each other are automatically concatenated.</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4070A0"/>
          <w:sz w:val="23"/>
          <w:szCs w:val="23"/>
          <w:lang w:val="en-IN" w:eastAsia="en-IN"/>
        </w:rPr>
        <w:t>'Py'</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'thon'</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'Python'</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This feature is particularly useful when you want to break long strings:</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text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'Put several strings within parentheses '</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 </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'to have them joined together.'</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text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'Put several strings within parentheses to have them joined together.'</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This only works with two literals though, not with variables or expressions:</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prefix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'Py'</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prefix </w:t>
      </w:r>
      <w:r w:rsidRPr="003877FD">
        <w:rPr>
          <w:rFonts w:ascii="Courier New" w:eastAsia="Times New Roman" w:hAnsi="Courier New" w:cs="Courier New"/>
          <w:color w:val="4070A0"/>
          <w:sz w:val="23"/>
          <w:szCs w:val="23"/>
          <w:lang w:val="en-IN" w:eastAsia="en-IN"/>
        </w:rPr>
        <w:t>'thon'</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can't concatenate a variable and a string literal</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SyntaxError: invalid syntax</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4070A0"/>
          <w:sz w:val="23"/>
          <w:szCs w:val="23"/>
          <w:lang w:val="en-IN" w:eastAsia="en-IN"/>
        </w:rPr>
        <w:t>'un'</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'ium'</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SyntaxError: invalid syntax</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If you want to concatenate variables or a variable and a literal, use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lastRenderedPageBreak/>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prefix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'thon'</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'Python'</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Strings can be </w:t>
      </w:r>
      <w:r w:rsidRPr="003877FD">
        <w:rPr>
          <w:rFonts w:ascii="Arial" w:eastAsia="Times New Roman" w:hAnsi="Arial" w:cs="Arial"/>
          <w:i/>
          <w:iCs/>
          <w:color w:val="222222"/>
          <w:sz w:val="24"/>
          <w:szCs w:val="24"/>
          <w:lang w:val="en-IN" w:eastAsia="en-IN"/>
        </w:rPr>
        <w:t>indexed</w:t>
      </w:r>
      <w:r w:rsidRPr="003877FD">
        <w:rPr>
          <w:rFonts w:ascii="Arial" w:eastAsia="Times New Roman" w:hAnsi="Arial" w:cs="Arial"/>
          <w:color w:val="222222"/>
          <w:sz w:val="24"/>
          <w:szCs w:val="24"/>
          <w:lang w:val="en-IN" w:eastAsia="en-IN"/>
        </w:rPr>
        <w:t> (subscripted), with the first character having index 0. There is no separate character type; a character is simply a string of size one:</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word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'Python'</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0</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character in position 0</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'P'</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character in position 5</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'n'</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Indices may also be negative numbers, to start counting from the right:</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1</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last character</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'n'</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second-last character</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'o'</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6</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'P'</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Note that since -0 is the same as 0, negative indices start from -1.</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In addition to indexing, </w:t>
      </w:r>
      <w:r w:rsidRPr="003877FD">
        <w:rPr>
          <w:rFonts w:ascii="Arial" w:eastAsia="Times New Roman" w:hAnsi="Arial" w:cs="Arial"/>
          <w:i/>
          <w:iCs/>
          <w:color w:val="222222"/>
          <w:sz w:val="24"/>
          <w:szCs w:val="24"/>
          <w:lang w:val="en-IN" w:eastAsia="en-IN"/>
        </w:rPr>
        <w:t>slicing</w:t>
      </w:r>
      <w:r w:rsidRPr="003877FD">
        <w:rPr>
          <w:rFonts w:ascii="Arial" w:eastAsia="Times New Roman" w:hAnsi="Arial" w:cs="Arial"/>
          <w:color w:val="222222"/>
          <w:sz w:val="24"/>
          <w:szCs w:val="24"/>
          <w:lang w:val="en-IN" w:eastAsia="en-IN"/>
        </w:rPr>
        <w:t> is also supported. While indexing is used to obtain individual characters, </w:t>
      </w:r>
      <w:r w:rsidRPr="003877FD">
        <w:rPr>
          <w:rFonts w:ascii="Arial" w:eastAsia="Times New Roman" w:hAnsi="Arial" w:cs="Arial"/>
          <w:i/>
          <w:iCs/>
          <w:color w:val="222222"/>
          <w:sz w:val="24"/>
          <w:szCs w:val="24"/>
          <w:lang w:val="en-IN" w:eastAsia="en-IN"/>
        </w:rPr>
        <w:t>slicing</w:t>
      </w:r>
      <w:r w:rsidRPr="003877FD">
        <w:rPr>
          <w:rFonts w:ascii="Arial" w:eastAsia="Times New Roman" w:hAnsi="Arial" w:cs="Arial"/>
          <w:color w:val="222222"/>
          <w:sz w:val="24"/>
          <w:szCs w:val="24"/>
          <w:lang w:val="en-IN" w:eastAsia="en-IN"/>
        </w:rPr>
        <w:t> allows you to obtain substring:</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0</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characters from position 0 (included) to 2 (excluded)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'Py'</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characters from position 2 (included) to 5 (excluded)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'tho'</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Note how the start is always included, and the end always excluded. This makes sure that </w:t>
      </w:r>
      <w:r w:rsidRPr="003877FD">
        <w:rPr>
          <w:rFonts w:ascii="Courier New" w:eastAsia="Times New Roman" w:hAnsi="Courier New" w:cs="Courier New"/>
          <w:color w:val="222222"/>
          <w:sz w:val="23"/>
          <w:szCs w:val="23"/>
          <w:shd w:val="clear" w:color="auto" w:fill="ECF0F3"/>
          <w:lang w:val="en-IN" w:eastAsia="en-IN"/>
        </w:rPr>
        <w:t>s[:i] + s[i:]</w:t>
      </w:r>
      <w:r w:rsidRPr="003877FD">
        <w:rPr>
          <w:rFonts w:ascii="Arial" w:eastAsia="Times New Roman" w:hAnsi="Arial" w:cs="Arial"/>
          <w:color w:val="222222"/>
          <w:sz w:val="24"/>
          <w:szCs w:val="24"/>
          <w:lang w:val="en-IN" w:eastAsia="en-IN"/>
        </w:rPr>
        <w:t> is always equal to </w:t>
      </w:r>
      <w:r w:rsidRPr="003877FD">
        <w:rPr>
          <w:rFonts w:ascii="Courier New" w:eastAsia="Times New Roman" w:hAnsi="Courier New" w:cs="Courier New"/>
          <w:color w:val="222222"/>
          <w:sz w:val="23"/>
          <w:szCs w:val="23"/>
          <w:shd w:val="clear" w:color="auto" w:fill="ECF0F3"/>
          <w:lang w:val="en-IN" w:eastAsia="en-IN"/>
        </w:rPr>
        <w:t>s</w:t>
      </w:r>
      <w:r w:rsidRPr="003877FD">
        <w:rPr>
          <w:rFonts w:ascii="Arial" w:eastAsia="Times New Roman" w:hAnsi="Arial" w:cs="Arial"/>
          <w:color w:val="222222"/>
          <w:sz w:val="24"/>
          <w:szCs w:val="24"/>
          <w:lang w:val="en-IN" w:eastAsia="en-IN"/>
        </w:rPr>
        <w:t>:</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word[</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'Python'</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4</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word[</w:t>
      </w:r>
      <w:r w:rsidRPr="003877FD">
        <w:rPr>
          <w:rFonts w:ascii="Courier New" w:eastAsia="Times New Roman" w:hAnsi="Courier New" w:cs="Courier New"/>
          <w:color w:val="208050"/>
          <w:sz w:val="23"/>
          <w:szCs w:val="23"/>
          <w:lang w:val="en-IN" w:eastAsia="en-IN"/>
        </w:rPr>
        <w:t>4</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lastRenderedPageBreak/>
        <w:t>'Python'</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Slice indices have useful defaults; an omitted first index defaults to zero, an omitted second index defaults to the size of the string being sliced.</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character from the beginning to position 2 (excluded)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'Py'</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4</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characters from position 4 (included) to the end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'on'</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characters from the second-last (included) to the end</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'on'</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One way to remember how slices work is to think of the indices as pointing </w:t>
      </w:r>
      <w:r w:rsidRPr="003877FD">
        <w:rPr>
          <w:rFonts w:ascii="Arial" w:eastAsia="Times New Roman" w:hAnsi="Arial" w:cs="Arial"/>
          <w:i/>
          <w:iCs/>
          <w:color w:val="222222"/>
          <w:sz w:val="24"/>
          <w:szCs w:val="24"/>
          <w:lang w:val="en-IN" w:eastAsia="en-IN"/>
        </w:rPr>
        <w:t>between</w:t>
      </w:r>
      <w:r w:rsidRPr="003877FD">
        <w:rPr>
          <w:rFonts w:ascii="Arial" w:eastAsia="Times New Roman" w:hAnsi="Arial" w:cs="Arial"/>
          <w:color w:val="222222"/>
          <w:sz w:val="24"/>
          <w:szCs w:val="24"/>
          <w:lang w:val="en-IN" w:eastAsia="en-IN"/>
        </w:rPr>
        <w:t> characters, with the left edge of the first character numbered 0. Then the right edge of the last character of a string of </w:t>
      </w:r>
      <w:r w:rsidRPr="003877FD">
        <w:rPr>
          <w:rFonts w:ascii="Arial" w:eastAsia="Times New Roman" w:hAnsi="Arial" w:cs="Arial"/>
          <w:i/>
          <w:iCs/>
          <w:color w:val="222222"/>
          <w:sz w:val="24"/>
          <w:szCs w:val="24"/>
          <w:lang w:val="en-IN" w:eastAsia="en-IN"/>
        </w:rPr>
        <w:t>n</w:t>
      </w:r>
      <w:r w:rsidRPr="003877FD">
        <w:rPr>
          <w:rFonts w:ascii="Arial" w:eastAsia="Times New Roman" w:hAnsi="Arial" w:cs="Arial"/>
          <w:color w:val="222222"/>
          <w:sz w:val="24"/>
          <w:szCs w:val="24"/>
          <w:lang w:val="en-IN" w:eastAsia="en-IN"/>
        </w:rPr>
        <w:t> characters has index </w:t>
      </w:r>
      <w:r w:rsidRPr="003877FD">
        <w:rPr>
          <w:rFonts w:ascii="Arial" w:eastAsia="Times New Roman" w:hAnsi="Arial" w:cs="Arial"/>
          <w:i/>
          <w:iCs/>
          <w:color w:val="222222"/>
          <w:sz w:val="24"/>
          <w:szCs w:val="24"/>
          <w:lang w:val="en-IN" w:eastAsia="en-IN"/>
        </w:rPr>
        <w:t>n</w:t>
      </w:r>
      <w:r w:rsidRPr="003877FD">
        <w:rPr>
          <w:rFonts w:ascii="Arial" w:eastAsia="Times New Roman" w:hAnsi="Arial" w:cs="Arial"/>
          <w:color w:val="222222"/>
          <w:sz w:val="24"/>
          <w:szCs w:val="24"/>
          <w:lang w:val="en-IN" w:eastAsia="en-IN"/>
        </w:rPr>
        <w:t>, for example: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P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y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t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h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o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n </w:t>
      </w:r>
      <w:r w:rsidRPr="003877FD">
        <w:rPr>
          <w:rFonts w:ascii="Courier New" w:eastAsia="Times New Roman" w:hAnsi="Courier New" w:cs="Courier New"/>
          <w:color w:val="666666"/>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0</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4</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6</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6</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4</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1</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The first row of numbers gives the position of the indices 0…6 in the string; the second row gives the corresponding negative indices. The slice from </w:t>
      </w:r>
      <w:r w:rsidRPr="003877FD">
        <w:rPr>
          <w:rFonts w:ascii="Arial" w:eastAsia="Times New Roman" w:hAnsi="Arial" w:cs="Arial"/>
          <w:i/>
          <w:iCs/>
          <w:color w:val="222222"/>
          <w:sz w:val="24"/>
          <w:szCs w:val="24"/>
          <w:lang w:val="en-IN" w:eastAsia="en-IN"/>
        </w:rPr>
        <w:t>i</w:t>
      </w:r>
      <w:r w:rsidRPr="003877FD">
        <w:rPr>
          <w:rFonts w:ascii="Arial" w:eastAsia="Times New Roman" w:hAnsi="Arial" w:cs="Arial"/>
          <w:color w:val="222222"/>
          <w:sz w:val="24"/>
          <w:szCs w:val="24"/>
          <w:lang w:val="en-IN" w:eastAsia="en-IN"/>
        </w:rPr>
        <w:t> to </w:t>
      </w:r>
      <w:r w:rsidRPr="003877FD">
        <w:rPr>
          <w:rFonts w:ascii="Arial" w:eastAsia="Times New Roman" w:hAnsi="Arial" w:cs="Arial"/>
          <w:i/>
          <w:iCs/>
          <w:color w:val="222222"/>
          <w:sz w:val="24"/>
          <w:szCs w:val="24"/>
          <w:lang w:val="en-IN" w:eastAsia="en-IN"/>
        </w:rPr>
        <w:t>j</w:t>
      </w:r>
      <w:r w:rsidRPr="003877FD">
        <w:rPr>
          <w:rFonts w:ascii="Arial" w:eastAsia="Times New Roman" w:hAnsi="Arial" w:cs="Arial"/>
          <w:color w:val="222222"/>
          <w:sz w:val="24"/>
          <w:szCs w:val="24"/>
          <w:lang w:val="en-IN" w:eastAsia="en-IN"/>
        </w:rPr>
        <w:t> consists of all characters between the edges labeled </w:t>
      </w:r>
      <w:r w:rsidRPr="003877FD">
        <w:rPr>
          <w:rFonts w:ascii="Arial" w:eastAsia="Times New Roman" w:hAnsi="Arial" w:cs="Arial"/>
          <w:i/>
          <w:iCs/>
          <w:color w:val="222222"/>
          <w:sz w:val="24"/>
          <w:szCs w:val="24"/>
          <w:lang w:val="en-IN" w:eastAsia="en-IN"/>
        </w:rPr>
        <w:t>i</w:t>
      </w:r>
      <w:r w:rsidRPr="003877FD">
        <w:rPr>
          <w:rFonts w:ascii="Arial" w:eastAsia="Times New Roman" w:hAnsi="Arial" w:cs="Arial"/>
          <w:color w:val="222222"/>
          <w:sz w:val="24"/>
          <w:szCs w:val="24"/>
          <w:lang w:val="en-IN" w:eastAsia="en-IN"/>
        </w:rPr>
        <w:t> and </w:t>
      </w:r>
      <w:r w:rsidRPr="003877FD">
        <w:rPr>
          <w:rFonts w:ascii="Arial" w:eastAsia="Times New Roman" w:hAnsi="Arial" w:cs="Arial"/>
          <w:i/>
          <w:iCs/>
          <w:color w:val="222222"/>
          <w:sz w:val="24"/>
          <w:szCs w:val="24"/>
          <w:lang w:val="en-IN" w:eastAsia="en-IN"/>
        </w:rPr>
        <w:t>j</w:t>
      </w:r>
      <w:r w:rsidRPr="003877FD">
        <w:rPr>
          <w:rFonts w:ascii="Arial" w:eastAsia="Times New Roman" w:hAnsi="Arial" w:cs="Arial"/>
          <w:color w:val="222222"/>
          <w:sz w:val="24"/>
          <w:szCs w:val="24"/>
          <w:lang w:val="en-IN" w:eastAsia="en-IN"/>
        </w:rPr>
        <w:t>, respectively.</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For non-negative indices, the length of a slice is the difference of the indices, if both are within bounds. For example, the length of </w:t>
      </w:r>
      <w:r w:rsidRPr="003877FD">
        <w:rPr>
          <w:rFonts w:ascii="Courier New" w:eastAsia="Times New Roman" w:hAnsi="Courier New" w:cs="Courier New"/>
          <w:color w:val="222222"/>
          <w:sz w:val="23"/>
          <w:szCs w:val="23"/>
          <w:shd w:val="clear" w:color="auto" w:fill="ECF0F3"/>
          <w:lang w:val="en-IN" w:eastAsia="en-IN"/>
        </w:rPr>
        <w:t>word[1:3]</w:t>
      </w:r>
      <w:r w:rsidRPr="003877FD">
        <w:rPr>
          <w:rFonts w:ascii="Arial" w:eastAsia="Times New Roman" w:hAnsi="Arial" w:cs="Arial"/>
          <w:color w:val="222222"/>
          <w:sz w:val="24"/>
          <w:szCs w:val="24"/>
          <w:lang w:val="en-IN" w:eastAsia="en-IN"/>
        </w:rPr>
        <w:t> is 2.</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Attempting to use an index that is too large will result in an error:</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42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the word only has 6 characters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0044DD"/>
          <w:sz w:val="23"/>
          <w:szCs w:val="23"/>
          <w:lang w:val="en-IN" w:eastAsia="en-IN"/>
        </w:rPr>
        <w:t>Traceback (most recent call last):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File </w:t>
      </w:r>
      <w:r w:rsidRPr="003877FD">
        <w:rPr>
          <w:rFonts w:ascii="Courier New" w:eastAsia="Times New Roman" w:hAnsi="Courier New" w:cs="Courier New"/>
          <w:color w:val="007020"/>
          <w:sz w:val="23"/>
          <w:szCs w:val="23"/>
          <w:lang w:val="en-IN" w:eastAsia="en-IN"/>
        </w:rPr>
        <w:t>"&lt;stdin&gt;"</w:t>
      </w:r>
      <w:r w:rsidRPr="003877FD">
        <w:rPr>
          <w:rFonts w:ascii="Courier New" w:eastAsia="Times New Roman" w:hAnsi="Courier New" w:cs="Courier New"/>
          <w:color w:val="333333"/>
          <w:sz w:val="23"/>
          <w:szCs w:val="23"/>
          <w:lang w:val="en-IN" w:eastAsia="en-IN"/>
        </w:rPr>
        <w:t xml:space="preserve">, line </w:t>
      </w:r>
      <w:r w:rsidRPr="003877FD">
        <w:rPr>
          <w:rFonts w:ascii="Courier New" w:eastAsia="Times New Roman" w:hAnsi="Courier New" w:cs="Courier New"/>
          <w:color w:val="208050"/>
          <w:sz w:val="23"/>
          <w:szCs w:val="23"/>
          <w:lang w:val="en-IN" w:eastAsia="en-IN"/>
        </w:rPr>
        <w:t>1</w:t>
      </w:r>
      <w:r w:rsidRPr="003877FD">
        <w:rPr>
          <w:rFonts w:ascii="Courier New" w:eastAsia="Times New Roman" w:hAnsi="Courier New" w:cs="Courier New"/>
          <w:color w:val="333333"/>
          <w:sz w:val="23"/>
          <w:szCs w:val="23"/>
          <w:lang w:val="en-IN" w:eastAsia="en-IN"/>
        </w:rPr>
        <w:t>, in &lt;module&gt;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FF0000"/>
          <w:sz w:val="23"/>
          <w:szCs w:val="23"/>
          <w:lang w:val="en-IN" w:eastAsia="en-IN"/>
        </w:rPr>
        <w:t>IndexError</w:t>
      </w:r>
      <w:r w:rsidRPr="003877FD">
        <w:rPr>
          <w:rFonts w:ascii="Courier New" w:eastAsia="Times New Roman" w:hAnsi="Courier New" w:cs="Courier New"/>
          <w:color w:val="333333"/>
          <w:sz w:val="23"/>
          <w:szCs w:val="23"/>
          <w:lang w:val="en-IN" w:eastAsia="en-IN"/>
        </w:rPr>
        <w:t>: string index out of range</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However, out of range slice indexes are handled gracefully when used for slicing:</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4</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208050"/>
          <w:sz w:val="23"/>
          <w:szCs w:val="23"/>
          <w:lang w:val="en-IN" w:eastAsia="en-IN"/>
        </w:rPr>
        <w:t>42</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lastRenderedPageBreak/>
        <w:t>'on'</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42</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Python strings cannot be changed — they are </w:t>
      </w:r>
      <w:hyperlink r:id="rId18" w:anchor="term-immutable" w:history="1">
        <w:r w:rsidRPr="003877FD">
          <w:rPr>
            <w:rFonts w:ascii="Arial" w:eastAsia="Times New Roman" w:hAnsi="Arial" w:cs="Arial"/>
            <w:color w:val="6363BB"/>
            <w:sz w:val="24"/>
            <w:szCs w:val="24"/>
            <w:lang w:val="en-IN" w:eastAsia="en-IN"/>
          </w:rPr>
          <w:t>immutable</w:t>
        </w:r>
      </w:hyperlink>
      <w:r w:rsidRPr="003877FD">
        <w:rPr>
          <w:rFonts w:ascii="Arial" w:eastAsia="Times New Roman" w:hAnsi="Arial" w:cs="Arial"/>
          <w:color w:val="222222"/>
          <w:sz w:val="24"/>
          <w:szCs w:val="24"/>
          <w:lang w:val="en-IN" w:eastAsia="en-IN"/>
        </w:rPr>
        <w:t>. Therefore, assigning to an indexed position in the string results in an error:</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0</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'J'</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TypeError: 'str' object does not support item assignment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'py'</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 xml:space="preserve">  ...</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TypeError: 'str' object does not support item assignment</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If you need a different string, you should create a new one:</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4070A0"/>
          <w:sz w:val="23"/>
          <w:szCs w:val="23"/>
          <w:lang w:val="en-IN" w:eastAsia="en-IN"/>
        </w:rPr>
        <w:t>'J'</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word[</w:t>
      </w:r>
      <w:r w:rsidRPr="003877FD">
        <w:rPr>
          <w:rFonts w:ascii="Courier New" w:eastAsia="Times New Roman" w:hAnsi="Courier New" w:cs="Courier New"/>
          <w:color w:val="208050"/>
          <w:sz w:val="23"/>
          <w:szCs w:val="23"/>
          <w:lang w:val="en-IN" w:eastAsia="en-IN"/>
        </w:rPr>
        <w:t>1</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'Jython'</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word[:</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'py'</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'Pypy'</w:t>
      </w:r>
    </w:p>
    <w:p w:rsidR="003877FD" w:rsidRPr="003877FD" w:rsidRDefault="003877FD" w:rsidP="003877FD">
      <w:pPr>
        <w:shd w:val="clear" w:color="auto" w:fill="FFFFFF"/>
        <w:spacing w:before="100" w:beforeAutospacing="1" w:after="100" w:afterAutospacing="1" w:line="336" w:lineRule="atLeast"/>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The built-in function </w:t>
      </w:r>
      <w:hyperlink r:id="rId19" w:anchor="len" w:tooltip="len" w:history="1">
        <w:r w:rsidRPr="003877FD">
          <w:rPr>
            <w:rFonts w:ascii="Courier New" w:eastAsia="Times New Roman" w:hAnsi="Courier New" w:cs="Courier New"/>
            <w:color w:val="6363BB"/>
            <w:sz w:val="23"/>
            <w:szCs w:val="23"/>
            <w:lang w:val="en-IN" w:eastAsia="en-IN"/>
          </w:rPr>
          <w:t>len()</w:t>
        </w:r>
      </w:hyperlink>
      <w:r w:rsidRPr="003877FD">
        <w:rPr>
          <w:rFonts w:ascii="Arial" w:eastAsia="Times New Roman" w:hAnsi="Arial" w:cs="Arial"/>
          <w:color w:val="222222"/>
          <w:sz w:val="24"/>
          <w:szCs w:val="24"/>
          <w:lang w:val="en-IN" w:eastAsia="en-IN"/>
        </w:rPr>
        <w:t> returns the length of a string:</w:t>
      </w:r>
    </w:p>
    <w:p w:rsidR="003877FD" w:rsidRPr="003877FD" w:rsidRDefault="003877FD" w:rsidP="003877FD">
      <w:pPr>
        <w:shd w:val="clear" w:color="auto" w:fill="EEFFCC"/>
        <w:spacing w:after="0" w:line="240" w:lineRule="auto"/>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s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'supercalifragilisticexpialidocious'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007020"/>
          <w:sz w:val="23"/>
          <w:szCs w:val="23"/>
          <w:lang w:val="en-IN" w:eastAsia="en-IN"/>
        </w:rPr>
        <w:t>len</w:t>
      </w:r>
      <w:r w:rsidRPr="003877FD">
        <w:rPr>
          <w:rFonts w:ascii="Courier New" w:eastAsia="Times New Roman" w:hAnsi="Courier New" w:cs="Courier New"/>
          <w:color w:val="333333"/>
          <w:sz w:val="23"/>
          <w:szCs w:val="23"/>
          <w:lang w:val="en-IN" w:eastAsia="en-IN"/>
        </w:rPr>
        <w:t>(s)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34</w:t>
      </w:r>
    </w:p>
    <w:p w:rsidR="003877FD" w:rsidRPr="003877FD" w:rsidRDefault="003877FD" w:rsidP="003877FD">
      <w:pPr>
        <w:shd w:val="clear" w:color="auto" w:fill="FFFFCC"/>
        <w:spacing w:after="75" w:line="336" w:lineRule="atLeast"/>
        <w:ind w:right="150"/>
        <w:jc w:val="both"/>
        <w:rPr>
          <w:rFonts w:ascii="Arial" w:eastAsia="Times New Roman" w:hAnsi="Arial" w:cs="Arial"/>
          <w:b/>
          <w:bCs/>
          <w:color w:val="222222"/>
          <w:sz w:val="24"/>
          <w:szCs w:val="24"/>
          <w:lang w:val="en-IN" w:eastAsia="en-IN"/>
        </w:rPr>
      </w:pPr>
      <w:r w:rsidRPr="003877FD">
        <w:rPr>
          <w:rFonts w:ascii="Arial" w:eastAsia="Times New Roman" w:hAnsi="Arial" w:cs="Arial"/>
          <w:b/>
          <w:bCs/>
          <w:color w:val="222222"/>
          <w:sz w:val="24"/>
          <w:szCs w:val="24"/>
          <w:lang w:val="en-IN" w:eastAsia="en-IN"/>
        </w:rPr>
        <w:t>See also</w:t>
      </w:r>
    </w:p>
    <w:p w:rsidR="003877FD" w:rsidRPr="003877FD" w:rsidRDefault="003877FD" w:rsidP="003877FD">
      <w:pPr>
        <w:shd w:val="clear" w:color="auto" w:fill="FFFFCC"/>
        <w:spacing w:after="0" w:line="240" w:lineRule="auto"/>
        <w:rPr>
          <w:rFonts w:ascii="Arial" w:eastAsia="Times New Roman" w:hAnsi="Arial" w:cs="Arial"/>
          <w:b/>
          <w:bCs/>
          <w:color w:val="222222"/>
          <w:sz w:val="24"/>
          <w:szCs w:val="24"/>
          <w:lang w:val="en-IN" w:eastAsia="en-IN"/>
        </w:rPr>
      </w:pPr>
      <w:hyperlink r:id="rId20" w:anchor="textseq" w:history="1">
        <w:r w:rsidRPr="003877FD">
          <w:rPr>
            <w:rFonts w:ascii="Arial" w:eastAsia="Times New Roman" w:hAnsi="Arial" w:cs="Arial"/>
            <w:b/>
            <w:bCs/>
            <w:color w:val="6363BB"/>
            <w:sz w:val="24"/>
            <w:szCs w:val="24"/>
            <w:lang w:val="en-IN" w:eastAsia="en-IN"/>
          </w:rPr>
          <w:t>Text Sequence Type — str</w:t>
        </w:r>
      </w:hyperlink>
    </w:p>
    <w:p w:rsidR="003877FD" w:rsidRPr="003877FD" w:rsidRDefault="003877FD" w:rsidP="003877FD">
      <w:pPr>
        <w:shd w:val="clear" w:color="auto" w:fill="FFFFCC"/>
        <w:spacing w:before="45" w:after="150" w:line="312" w:lineRule="atLeast"/>
        <w:ind w:left="72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Strings are examples of </w:t>
      </w:r>
      <w:r w:rsidRPr="003877FD">
        <w:rPr>
          <w:rFonts w:ascii="Arial" w:eastAsia="Times New Roman" w:hAnsi="Arial" w:cs="Arial"/>
          <w:i/>
          <w:iCs/>
          <w:color w:val="222222"/>
          <w:sz w:val="24"/>
          <w:szCs w:val="24"/>
          <w:lang w:val="en-IN" w:eastAsia="en-IN"/>
        </w:rPr>
        <w:t>sequence types</w:t>
      </w:r>
      <w:r w:rsidRPr="003877FD">
        <w:rPr>
          <w:rFonts w:ascii="Arial" w:eastAsia="Times New Roman" w:hAnsi="Arial" w:cs="Arial"/>
          <w:color w:val="222222"/>
          <w:sz w:val="24"/>
          <w:szCs w:val="24"/>
          <w:lang w:val="en-IN" w:eastAsia="en-IN"/>
        </w:rPr>
        <w:t>, and support the common operations supported by such types.</w:t>
      </w:r>
    </w:p>
    <w:p w:rsidR="003877FD" w:rsidRPr="003877FD" w:rsidRDefault="003877FD" w:rsidP="003877FD">
      <w:pPr>
        <w:shd w:val="clear" w:color="auto" w:fill="FFFFCC"/>
        <w:spacing w:after="0" w:line="240" w:lineRule="auto"/>
        <w:ind w:left="450"/>
        <w:rPr>
          <w:rFonts w:ascii="Arial" w:eastAsia="Times New Roman" w:hAnsi="Arial" w:cs="Arial"/>
          <w:b/>
          <w:bCs/>
          <w:color w:val="222222"/>
          <w:sz w:val="24"/>
          <w:szCs w:val="24"/>
          <w:lang w:val="en-IN" w:eastAsia="en-IN"/>
        </w:rPr>
      </w:pPr>
      <w:hyperlink r:id="rId21" w:anchor="string-methods" w:history="1">
        <w:r w:rsidRPr="003877FD">
          <w:rPr>
            <w:rFonts w:ascii="Arial" w:eastAsia="Times New Roman" w:hAnsi="Arial" w:cs="Arial"/>
            <w:b/>
            <w:bCs/>
            <w:color w:val="6363BB"/>
            <w:sz w:val="24"/>
            <w:szCs w:val="24"/>
            <w:lang w:val="en-IN" w:eastAsia="en-IN"/>
          </w:rPr>
          <w:t>String Methods</w:t>
        </w:r>
      </w:hyperlink>
    </w:p>
    <w:p w:rsidR="003877FD" w:rsidRPr="003877FD" w:rsidRDefault="003877FD" w:rsidP="003877FD">
      <w:pPr>
        <w:shd w:val="clear" w:color="auto" w:fill="FFFFCC"/>
        <w:spacing w:before="45" w:after="150" w:line="312" w:lineRule="atLeast"/>
        <w:ind w:left="72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Strings support a large number of methods for basic transformations and searching.</w:t>
      </w:r>
    </w:p>
    <w:p w:rsidR="003877FD" w:rsidRPr="003877FD" w:rsidRDefault="003877FD" w:rsidP="003877FD">
      <w:pPr>
        <w:shd w:val="clear" w:color="auto" w:fill="FFFFCC"/>
        <w:spacing w:after="0" w:line="240" w:lineRule="auto"/>
        <w:ind w:left="900"/>
        <w:rPr>
          <w:rFonts w:ascii="Arial" w:eastAsia="Times New Roman" w:hAnsi="Arial" w:cs="Arial"/>
          <w:b/>
          <w:bCs/>
          <w:color w:val="222222"/>
          <w:sz w:val="24"/>
          <w:szCs w:val="24"/>
          <w:lang w:val="en-IN" w:eastAsia="en-IN"/>
        </w:rPr>
      </w:pPr>
      <w:hyperlink r:id="rId22" w:anchor="f-strings" w:history="1">
        <w:r w:rsidRPr="003877FD">
          <w:rPr>
            <w:rFonts w:ascii="Arial" w:eastAsia="Times New Roman" w:hAnsi="Arial" w:cs="Arial"/>
            <w:b/>
            <w:bCs/>
            <w:color w:val="6363BB"/>
            <w:sz w:val="24"/>
            <w:szCs w:val="24"/>
            <w:lang w:val="en-IN" w:eastAsia="en-IN"/>
          </w:rPr>
          <w:t>Formatted string literals</w:t>
        </w:r>
      </w:hyperlink>
    </w:p>
    <w:p w:rsidR="003877FD" w:rsidRPr="003877FD" w:rsidRDefault="003877FD" w:rsidP="003877FD">
      <w:pPr>
        <w:shd w:val="clear" w:color="auto" w:fill="FFFFCC"/>
        <w:spacing w:before="45" w:after="150" w:line="312" w:lineRule="atLeast"/>
        <w:ind w:left="72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String literals that have embedded expressions.</w:t>
      </w:r>
    </w:p>
    <w:p w:rsidR="003877FD" w:rsidRPr="003877FD" w:rsidRDefault="003877FD" w:rsidP="003877FD">
      <w:pPr>
        <w:shd w:val="clear" w:color="auto" w:fill="FFFFCC"/>
        <w:spacing w:after="0" w:line="240" w:lineRule="auto"/>
        <w:ind w:left="1350"/>
        <w:rPr>
          <w:rFonts w:ascii="Arial" w:eastAsia="Times New Roman" w:hAnsi="Arial" w:cs="Arial"/>
          <w:b/>
          <w:bCs/>
          <w:color w:val="222222"/>
          <w:sz w:val="24"/>
          <w:szCs w:val="24"/>
          <w:lang w:val="en-IN" w:eastAsia="en-IN"/>
        </w:rPr>
      </w:pPr>
      <w:hyperlink r:id="rId23" w:anchor="formatstrings" w:history="1">
        <w:r w:rsidRPr="003877FD">
          <w:rPr>
            <w:rFonts w:ascii="Arial" w:eastAsia="Times New Roman" w:hAnsi="Arial" w:cs="Arial"/>
            <w:b/>
            <w:bCs/>
            <w:color w:val="6363BB"/>
            <w:sz w:val="24"/>
            <w:szCs w:val="24"/>
            <w:lang w:val="en-IN" w:eastAsia="en-IN"/>
          </w:rPr>
          <w:t>Format String Syntax</w:t>
        </w:r>
      </w:hyperlink>
    </w:p>
    <w:p w:rsidR="003877FD" w:rsidRPr="003877FD" w:rsidRDefault="003877FD" w:rsidP="003877FD">
      <w:pPr>
        <w:shd w:val="clear" w:color="auto" w:fill="FFFFCC"/>
        <w:spacing w:before="45" w:after="150" w:line="312" w:lineRule="atLeast"/>
        <w:ind w:left="72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Information about string formatting with </w:t>
      </w:r>
      <w:hyperlink r:id="rId24" w:anchor="str.format" w:tooltip="str.format" w:history="1">
        <w:r w:rsidRPr="003877FD">
          <w:rPr>
            <w:rFonts w:ascii="Courier New" w:eastAsia="Times New Roman" w:hAnsi="Courier New" w:cs="Courier New"/>
            <w:color w:val="6363BB"/>
            <w:sz w:val="23"/>
            <w:szCs w:val="23"/>
            <w:lang w:val="en-IN" w:eastAsia="en-IN"/>
          </w:rPr>
          <w:t>str.format()</w:t>
        </w:r>
      </w:hyperlink>
      <w:r w:rsidRPr="003877FD">
        <w:rPr>
          <w:rFonts w:ascii="Arial" w:eastAsia="Times New Roman" w:hAnsi="Arial" w:cs="Arial"/>
          <w:color w:val="222222"/>
          <w:sz w:val="24"/>
          <w:szCs w:val="24"/>
          <w:lang w:val="en-IN" w:eastAsia="en-IN"/>
        </w:rPr>
        <w:t>.</w:t>
      </w:r>
    </w:p>
    <w:p w:rsidR="003877FD" w:rsidRPr="003877FD" w:rsidRDefault="003877FD" w:rsidP="003877FD">
      <w:pPr>
        <w:shd w:val="clear" w:color="auto" w:fill="FFFFCC"/>
        <w:spacing w:after="0" w:line="240" w:lineRule="auto"/>
        <w:ind w:left="1800"/>
        <w:rPr>
          <w:rFonts w:ascii="Arial" w:eastAsia="Times New Roman" w:hAnsi="Arial" w:cs="Arial"/>
          <w:b/>
          <w:bCs/>
          <w:color w:val="222222"/>
          <w:sz w:val="24"/>
          <w:szCs w:val="24"/>
          <w:lang w:val="en-IN" w:eastAsia="en-IN"/>
        </w:rPr>
      </w:pPr>
      <w:hyperlink r:id="rId25" w:anchor="old-string-formatting" w:history="1">
        <w:r w:rsidRPr="003877FD">
          <w:rPr>
            <w:rFonts w:ascii="Arial" w:eastAsia="Times New Roman" w:hAnsi="Arial" w:cs="Arial"/>
            <w:b/>
            <w:bCs/>
            <w:color w:val="6363BB"/>
            <w:sz w:val="24"/>
            <w:szCs w:val="24"/>
            <w:lang w:val="en-IN" w:eastAsia="en-IN"/>
          </w:rPr>
          <w:t>printf-style String Formatting</w:t>
        </w:r>
      </w:hyperlink>
    </w:p>
    <w:p w:rsidR="003877FD" w:rsidRPr="003877FD" w:rsidRDefault="003877FD" w:rsidP="003877FD">
      <w:pPr>
        <w:shd w:val="clear" w:color="auto" w:fill="FFFFCC"/>
        <w:spacing w:before="45" w:after="150" w:line="312" w:lineRule="atLeast"/>
        <w:ind w:left="72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lastRenderedPageBreak/>
        <w:t>The old formatting operations invoked when strings are the left operand of the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operator are described in more detail here.</w:t>
      </w:r>
    </w:p>
    <w:p w:rsidR="003877FD" w:rsidRPr="003877FD" w:rsidRDefault="003877FD" w:rsidP="003877FD">
      <w:pPr>
        <w:shd w:val="clear" w:color="auto" w:fill="FFFFFF"/>
        <w:spacing w:after="0" w:line="240" w:lineRule="auto"/>
        <w:ind w:left="2250"/>
        <w:outlineLvl w:val="2"/>
        <w:rPr>
          <w:rFonts w:ascii="Arial" w:eastAsia="Times New Roman" w:hAnsi="Arial" w:cs="Arial"/>
          <w:color w:val="1A1A1A"/>
          <w:sz w:val="34"/>
          <w:szCs w:val="34"/>
          <w:lang w:val="en-IN" w:eastAsia="en-IN"/>
        </w:rPr>
      </w:pPr>
      <w:r w:rsidRPr="003877FD">
        <w:rPr>
          <w:rFonts w:ascii="Arial" w:eastAsia="Times New Roman" w:hAnsi="Arial" w:cs="Arial"/>
          <w:color w:val="1A1A1A"/>
          <w:sz w:val="34"/>
          <w:szCs w:val="34"/>
          <w:lang w:val="en-IN" w:eastAsia="en-IN"/>
        </w:rPr>
        <w:t>3.1.3. Lists</w:t>
      </w:r>
    </w:p>
    <w:p w:rsidR="003877FD" w:rsidRPr="003877FD" w:rsidRDefault="003877FD" w:rsidP="003877F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Python knows a number of </w:t>
      </w:r>
      <w:r w:rsidRPr="003877FD">
        <w:rPr>
          <w:rFonts w:ascii="Arial" w:eastAsia="Times New Roman" w:hAnsi="Arial" w:cs="Arial"/>
          <w:i/>
          <w:iCs/>
          <w:color w:val="222222"/>
          <w:sz w:val="24"/>
          <w:szCs w:val="24"/>
          <w:lang w:val="en-IN" w:eastAsia="en-IN"/>
        </w:rPr>
        <w:t>compound</w:t>
      </w:r>
      <w:r w:rsidRPr="003877FD">
        <w:rPr>
          <w:rFonts w:ascii="Arial" w:eastAsia="Times New Roman" w:hAnsi="Arial" w:cs="Arial"/>
          <w:color w:val="222222"/>
          <w:sz w:val="24"/>
          <w:szCs w:val="24"/>
          <w:lang w:val="en-IN" w:eastAsia="en-IN"/>
        </w:rPr>
        <w:t> data types, used to group together other values. The most versatile is the </w:t>
      </w:r>
      <w:r w:rsidRPr="003877FD">
        <w:rPr>
          <w:rFonts w:ascii="Arial" w:eastAsia="Times New Roman" w:hAnsi="Arial" w:cs="Arial"/>
          <w:i/>
          <w:iCs/>
          <w:color w:val="222222"/>
          <w:sz w:val="24"/>
          <w:szCs w:val="24"/>
          <w:lang w:val="en-IN" w:eastAsia="en-IN"/>
        </w:rPr>
        <w:t>list</w:t>
      </w:r>
      <w:r w:rsidRPr="003877FD">
        <w:rPr>
          <w:rFonts w:ascii="Arial" w:eastAsia="Times New Roman" w:hAnsi="Arial" w:cs="Arial"/>
          <w:color w:val="222222"/>
          <w:sz w:val="24"/>
          <w:szCs w:val="24"/>
          <w:lang w:val="en-IN" w:eastAsia="en-IN"/>
        </w:rPr>
        <w:t>, which can be written as a list of comma-separated values (items) between square brackets. Lists might contain items of different types, but usually the items all have the same type.</w:t>
      </w:r>
    </w:p>
    <w:p w:rsidR="003877FD" w:rsidRPr="003877FD" w:rsidRDefault="003877FD" w:rsidP="003877FD">
      <w:pPr>
        <w:shd w:val="clear" w:color="auto" w:fill="EEFFCC"/>
        <w:spacing w:after="0" w:line="240" w:lineRule="auto"/>
        <w:ind w:left="2250"/>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squares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4</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9</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16</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25</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squares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 4, 9, 16, 25]</w:t>
      </w:r>
    </w:p>
    <w:p w:rsidR="003877FD" w:rsidRPr="003877FD" w:rsidRDefault="003877FD" w:rsidP="003877F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Like strings (and all other built-in </w:t>
      </w:r>
      <w:hyperlink r:id="rId26" w:anchor="term-sequence" w:history="1">
        <w:r w:rsidRPr="003877FD">
          <w:rPr>
            <w:rFonts w:ascii="Arial" w:eastAsia="Times New Roman" w:hAnsi="Arial" w:cs="Arial"/>
            <w:color w:val="6363BB"/>
            <w:sz w:val="24"/>
            <w:szCs w:val="24"/>
            <w:lang w:val="en-IN" w:eastAsia="en-IN"/>
          </w:rPr>
          <w:t>sequence</w:t>
        </w:r>
      </w:hyperlink>
      <w:r w:rsidRPr="003877FD">
        <w:rPr>
          <w:rFonts w:ascii="Arial" w:eastAsia="Times New Roman" w:hAnsi="Arial" w:cs="Arial"/>
          <w:color w:val="222222"/>
          <w:sz w:val="24"/>
          <w:szCs w:val="24"/>
          <w:lang w:val="en-IN" w:eastAsia="en-IN"/>
        </w:rPr>
        <w:t> type), lists can be indexed and sliced:</w:t>
      </w:r>
    </w:p>
    <w:p w:rsidR="003877FD" w:rsidRPr="003877FD" w:rsidRDefault="003877FD" w:rsidP="003877FD">
      <w:pPr>
        <w:shd w:val="clear" w:color="auto" w:fill="EEFFCC"/>
        <w:spacing w:after="0" w:line="240" w:lineRule="auto"/>
        <w:ind w:left="2250"/>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squares[</w:t>
      </w:r>
      <w:r w:rsidRPr="003877FD">
        <w:rPr>
          <w:rFonts w:ascii="Courier New" w:eastAsia="Times New Roman" w:hAnsi="Courier New" w:cs="Courier New"/>
          <w:color w:val="208050"/>
          <w:sz w:val="23"/>
          <w:szCs w:val="23"/>
          <w:lang w:val="en-IN" w:eastAsia="en-IN"/>
        </w:rPr>
        <w:t>0</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indexing returns the item</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squares[</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1</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25</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squares[</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slicing returns a new list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[9, 16, 25]</w:t>
      </w:r>
    </w:p>
    <w:p w:rsidR="003877FD" w:rsidRPr="003877FD" w:rsidRDefault="003877FD" w:rsidP="003877F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All slice operations return a new list containing the requested elements. This means that the following slice returns a new (shallow) copy of the list:</w:t>
      </w:r>
    </w:p>
    <w:p w:rsidR="003877FD" w:rsidRPr="003877FD" w:rsidRDefault="003877FD" w:rsidP="003877FD">
      <w:pPr>
        <w:shd w:val="clear" w:color="auto" w:fill="EEFFCC"/>
        <w:spacing w:after="0" w:line="240" w:lineRule="auto"/>
        <w:ind w:left="2250"/>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squares[:]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 4, 9, 16, 25]</w:t>
      </w:r>
    </w:p>
    <w:p w:rsidR="003877FD" w:rsidRPr="003877FD" w:rsidRDefault="003877FD" w:rsidP="003877F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Lists also support operations like concatenation:</w:t>
      </w:r>
    </w:p>
    <w:p w:rsidR="003877FD" w:rsidRPr="003877FD" w:rsidRDefault="003877FD" w:rsidP="003877FD">
      <w:pPr>
        <w:shd w:val="clear" w:color="auto" w:fill="EEFFCC"/>
        <w:spacing w:after="0" w:line="240" w:lineRule="auto"/>
        <w:ind w:left="2250"/>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squares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36</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49</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64</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81</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100</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 4, 9, 16, 25, 36, 49, 64, 81, 100]</w:t>
      </w:r>
    </w:p>
    <w:p w:rsidR="003877FD" w:rsidRPr="003877FD" w:rsidRDefault="003877FD" w:rsidP="003877F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Unlike strings, which are </w:t>
      </w:r>
      <w:hyperlink r:id="rId27" w:anchor="term-immutable" w:history="1">
        <w:r w:rsidRPr="003877FD">
          <w:rPr>
            <w:rFonts w:ascii="Arial" w:eastAsia="Times New Roman" w:hAnsi="Arial" w:cs="Arial"/>
            <w:color w:val="6363BB"/>
            <w:sz w:val="24"/>
            <w:szCs w:val="24"/>
            <w:lang w:val="en-IN" w:eastAsia="en-IN"/>
          </w:rPr>
          <w:t>immutable</w:t>
        </w:r>
      </w:hyperlink>
      <w:r w:rsidRPr="003877FD">
        <w:rPr>
          <w:rFonts w:ascii="Arial" w:eastAsia="Times New Roman" w:hAnsi="Arial" w:cs="Arial"/>
          <w:color w:val="222222"/>
          <w:sz w:val="24"/>
          <w:szCs w:val="24"/>
          <w:lang w:val="en-IN" w:eastAsia="en-IN"/>
        </w:rPr>
        <w:t>, lists are a </w:t>
      </w:r>
      <w:hyperlink r:id="rId28" w:anchor="term-mutable" w:history="1">
        <w:r w:rsidRPr="003877FD">
          <w:rPr>
            <w:rFonts w:ascii="Arial" w:eastAsia="Times New Roman" w:hAnsi="Arial" w:cs="Arial"/>
            <w:color w:val="6363BB"/>
            <w:sz w:val="24"/>
            <w:szCs w:val="24"/>
            <w:lang w:val="en-IN" w:eastAsia="en-IN"/>
          </w:rPr>
          <w:t>mutable</w:t>
        </w:r>
      </w:hyperlink>
      <w:r w:rsidRPr="003877FD">
        <w:rPr>
          <w:rFonts w:ascii="Arial" w:eastAsia="Times New Roman" w:hAnsi="Arial" w:cs="Arial"/>
          <w:color w:val="222222"/>
          <w:sz w:val="24"/>
          <w:szCs w:val="24"/>
          <w:lang w:val="en-IN" w:eastAsia="en-IN"/>
        </w:rPr>
        <w:t> type, i.e. it is possible to change their content:</w:t>
      </w:r>
    </w:p>
    <w:p w:rsidR="003877FD" w:rsidRPr="003877FD" w:rsidRDefault="003877FD" w:rsidP="003877FD">
      <w:pPr>
        <w:shd w:val="clear" w:color="auto" w:fill="EEFFCC"/>
        <w:spacing w:after="0" w:line="240" w:lineRule="auto"/>
        <w:ind w:left="2250"/>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lastRenderedPageBreak/>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cubes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8</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27</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65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125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something's wrong here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208050"/>
          <w:sz w:val="23"/>
          <w:szCs w:val="23"/>
          <w:lang w:val="en-IN" w:eastAsia="en-IN"/>
        </w:rPr>
        <w:t>4</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the cube of 4 is 64, not 65!</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64</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cubes[</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64</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replace the wrong value</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cubes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 8, 27, 64, 125]</w:t>
      </w:r>
    </w:p>
    <w:p w:rsidR="003877FD" w:rsidRPr="003877FD" w:rsidRDefault="003877FD" w:rsidP="003877F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You can also add new items at the end of the list, by using the </w:t>
      </w:r>
      <w:r w:rsidRPr="003877FD">
        <w:rPr>
          <w:rFonts w:ascii="Courier New" w:eastAsia="Times New Roman" w:hAnsi="Courier New" w:cs="Courier New"/>
          <w:color w:val="222222"/>
          <w:sz w:val="23"/>
          <w:szCs w:val="23"/>
          <w:lang w:val="en-IN" w:eastAsia="en-IN"/>
        </w:rPr>
        <w:t>append()</w:t>
      </w:r>
      <w:r w:rsidRPr="003877FD">
        <w:rPr>
          <w:rFonts w:ascii="Arial" w:eastAsia="Times New Roman" w:hAnsi="Arial" w:cs="Arial"/>
          <w:color w:val="222222"/>
          <w:sz w:val="24"/>
          <w:szCs w:val="24"/>
          <w:lang w:val="en-IN" w:eastAsia="en-IN"/>
        </w:rPr>
        <w:t> </w:t>
      </w:r>
      <w:r w:rsidRPr="003877FD">
        <w:rPr>
          <w:rFonts w:ascii="Arial" w:eastAsia="Times New Roman" w:hAnsi="Arial" w:cs="Arial"/>
          <w:i/>
          <w:iCs/>
          <w:color w:val="222222"/>
          <w:sz w:val="24"/>
          <w:szCs w:val="24"/>
          <w:lang w:val="en-IN" w:eastAsia="en-IN"/>
        </w:rPr>
        <w:t>method</w:t>
      </w:r>
      <w:r w:rsidRPr="003877FD">
        <w:rPr>
          <w:rFonts w:ascii="Arial" w:eastAsia="Times New Roman" w:hAnsi="Arial" w:cs="Arial"/>
          <w:color w:val="222222"/>
          <w:sz w:val="24"/>
          <w:szCs w:val="24"/>
          <w:lang w:val="en-IN" w:eastAsia="en-IN"/>
        </w:rPr>
        <w:t> (we will see more about methods later):</w:t>
      </w:r>
    </w:p>
    <w:p w:rsidR="003877FD" w:rsidRPr="003877FD" w:rsidRDefault="003877FD" w:rsidP="003877FD">
      <w:pPr>
        <w:shd w:val="clear" w:color="auto" w:fill="EEFFCC"/>
        <w:spacing w:after="0" w:line="240" w:lineRule="auto"/>
        <w:ind w:left="2250"/>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cubes</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append(</w:t>
      </w:r>
      <w:r w:rsidRPr="003877FD">
        <w:rPr>
          <w:rFonts w:ascii="Courier New" w:eastAsia="Times New Roman" w:hAnsi="Courier New" w:cs="Courier New"/>
          <w:color w:val="208050"/>
          <w:sz w:val="23"/>
          <w:szCs w:val="23"/>
          <w:lang w:val="en-IN" w:eastAsia="en-IN"/>
        </w:rPr>
        <w:t>216</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add the cube of 6</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cubes</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append(</w:t>
      </w:r>
      <w:r w:rsidRPr="003877FD">
        <w:rPr>
          <w:rFonts w:ascii="Courier New" w:eastAsia="Times New Roman" w:hAnsi="Courier New" w:cs="Courier New"/>
          <w:color w:val="208050"/>
          <w:sz w:val="23"/>
          <w:szCs w:val="23"/>
          <w:lang w:val="en-IN" w:eastAsia="en-IN"/>
        </w:rPr>
        <w:t>7</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and the cube of 7</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cubes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 8, 27, 64, 125, 216, 343]</w:t>
      </w:r>
    </w:p>
    <w:p w:rsidR="003877FD" w:rsidRPr="003877FD" w:rsidRDefault="003877FD" w:rsidP="003877F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Assignment to slices is also possible, and this can even change the size of the list or clear it entirely:</w:t>
      </w:r>
    </w:p>
    <w:p w:rsidR="003877FD" w:rsidRPr="003877FD" w:rsidRDefault="003877FD" w:rsidP="003877FD">
      <w:pPr>
        <w:shd w:val="clear" w:color="auto" w:fill="EEFFCC"/>
        <w:spacing w:after="0" w:line="240" w:lineRule="auto"/>
        <w:ind w:left="2250"/>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letters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'a'</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'b'</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'c'</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'd'</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'e'</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'f'</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'g'</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letters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['a', 'b', 'c', 'd', 'e', 'f', 'g']</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i/>
          <w:iCs/>
          <w:color w:val="408090"/>
          <w:sz w:val="23"/>
          <w:szCs w:val="23"/>
          <w:lang w:val="en-IN" w:eastAsia="en-IN"/>
        </w:rPr>
        <w:t># replace some values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letters[</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'C'</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'D'</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'E'</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letters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['a', 'b', 'C', 'D', 'E', 'f', 'g']</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i/>
          <w:iCs/>
          <w:color w:val="408090"/>
          <w:sz w:val="23"/>
          <w:szCs w:val="23"/>
          <w:lang w:val="en-IN" w:eastAsia="en-IN"/>
        </w:rPr>
        <w:t># now remove them</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letters[</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208050"/>
          <w:sz w:val="23"/>
          <w:szCs w:val="23"/>
          <w:lang w:val="en-IN" w:eastAsia="en-IN"/>
        </w:rPr>
        <w:t>5</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letters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['a', 'b', 'f', 'g']</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i/>
          <w:iCs/>
          <w:color w:val="408090"/>
          <w:sz w:val="23"/>
          <w:szCs w:val="23"/>
          <w:lang w:val="en-IN" w:eastAsia="en-IN"/>
        </w:rPr>
        <w:t># clear the list by replacing all the elements with an empty list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letters[:]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letters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w:t>
      </w:r>
    </w:p>
    <w:p w:rsidR="003877FD" w:rsidRPr="003877FD" w:rsidRDefault="003877FD" w:rsidP="003877F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The built-in function </w:t>
      </w:r>
      <w:hyperlink r:id="rId29" w:anchor="len" w:tooltip="len" w:history="1">
        <w:r w:rsidRPr="003877FD">
          <w:rPr>
            <w:rFonts w:ascii="Courier New" w:eastAsia="Times New Roman" w:hAnsi="Courier New" w:cs="Courier New"/>
            <w:color w:val="6363BB"/>
            <w:sz w:val="23"/>
            <w:szCs w:val="23"/>
            <w:lang w:val="en-IN" w:eastAsia="en-IN"/>
          </w:rPr>
          <w:t>len()</w:t>
        </w:r>
      </w:hyperlink>
      <w:r w:rsidRPr="003877FD">
        <w:rPr>
          <w:rFonts w:ascii="Arial" w:eastAsia="Times New Roman" w:hAnsi="Arial" w:cs="Arial"/>
          <w:color w:val="222222"/>
          <w:sz w:val="24"/>
          <w:szCs w:val="24"/>
          <w:lang w:val="en-IN" w:eastAsia="en-IN"/>
        </w:rPr>
        <w:t> also applies to lists:</w:t>
      </w:r>
    </w:p>
    <w:p w:rsidR="003877FD" w:rsidRPr="003877FD" w:rsidRDefault="003877FD" w:rsidP="003877FD">
      <w:pPr>
        <w:shd w:val="clear" w:color="auto" w:fill="EEFFCC"/>
        <w:spacing w:after="0" w:line="240" w:lineRule="auto"/>
        <w:ind w:left="2250"/>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letters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'a'</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'b'</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'c'</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'd'</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007020"/>
          <w:sz w:val="23"/>
          <w:szCs w:val="23"/>
          <w:lang w:val="en-IN" w:eastAsia="en-IN"/>
        </w:rPr>
        <w:t>len</w:t>
      </w:r>
      <w:r w:rsidRPr="003877FD">
        <w:rPr>
          <w:rFonts w:ascii="Courier New" w:eastAsia="Times New Roman" w:hAnsi="Courier New" w:cs="Courier New"/>
          <w:color w:val="333333"/>
          <w:sz w:val="23"/>
          <w:szCs w:val="23"/>
          <w:lang w:val="en-IN" w:eastAsia="en-IN"/>
        </w:rPr>
        <w:t>(letters)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4</w:t>
      </w:r>
    </w:p>
    <w:p w:rsidR="003877FD" w:rsidRPr="003877FD" w:rsidRDefault="003877FD" w:rsidP="003877F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lastRenderedPageBreak/>
        <w:t>It is possible to nest lists (create lists containing other lists), for example:</w:t>
      </w:r>
    </w:p>
    <w:p w:rsidR="003877FD" w:rsidRPr="003877FD" w:rsidRDefault="003877FD" w:rsidP="003877FD">
      <w:pPr>
        <w:shd w:val="clear" w:color="auto" w:fill="EEFFCC"/>
        <w:spacing w:after="0" w:line="240" w:lineRule="auto"/>
        <w:ind w:left="2250"/>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a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'a'</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'b'</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4070A0"/>
          <w:sz w:val="23"/>
          <w:szCs w:val="23"/>
          <w:lang w:val="en-IN" w:eastAsia="en-IN"/>
        </w:rPr>
        <w:t>'c'</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n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2</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3</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x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[a, n]</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x</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[['a', 'b', 'c'], [1, 2, 3]]</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x[</w:t>
      </w:r>
      <w:r w:rsidRPr="003877FD">
        <w:rPr>
          <w:rFonts w:ascii="Courier New" w:eastAsia="Times New Roman" w:hAnsi="Courier New" w:cs="Courier New"/>
          <w:color w:val="208050"/>
          <w:sz w:val="23"/>
          <w:szCs w:val="23"/>
          <w:lang w:val="en-IN" w:eastAsia="en-IN"/>
        </w:rPr>
        <w:t>0</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['a', 'b', 'c']</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x[</w:t>
      </w:r>
      <w:r w:rsidRPr="003877FD">
        <w:rPr>
          <w:rFonts w:ascii="Courier New" w:eastAsia="Times New Roman" w:hAnsi="Courier New" w:cs="Courier New"/>
          <w:color w:val="208050"/>
          <w:sz w:val="23"/>
          <w:szCs w:val="23"/>
          <w:lang w:val="en-IN" w:eastAsia="en-IN"/>
        </w:rPr>
        <w:t>0</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208050"/>
          <w:sz w:val="23"/>
          <w:szCs w:val="23"/>
          <w:lang w:val="en-IN" w:eastAsia="en-IN"/>
        </w:rPr>
        <w:t>1</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'b'</w:t>
      </w:r>
    </w:p>
    <w:p w:rsidR="003877FD" w:rsidRPr="003877FD" w:rsidRDefault="003877FD" w:rsidP="003877FD">
      <w:pPr>
        <w:shd w:val="clear" w:color="auto" w:fill="FFFFFF"/>
        <w:spacing w:after="0" w:line="240" w:lineRule="auto"/>
        <w:ind w:left="2250"/>
        <w:outlineLvl w:val="1"/>
        <w:rPr>
          <w:rFonts w:ascii="Arial" w:eastAsia="Times New Roman" w:hAnsi="Arial" w:cs="Arial"/>
          <w:color w:val="1A1A1A"/>
          <w:sz w:val="38"/>
          <w:szCs w:val="38"/>
          <w:lang w:val="en-IN" w:eastAsia="en-IN"/>
        </w:rPr>
      </w:pPr>
      <w:r w:rsidRPr="003877FD">
        <w:rPr>
          <w:rFonts w:ascii="Arial" w:eastAsia="Times New Roman" w:hAnsi="Arial" w:cs="Arial"/>
          <w:color w:val="1A1A1A"/>
          <w:sz w:val="38"/>
          <w:szCs w:val="38"/>
          <w:lang w:val="en-IN" w:eastAsia="en-IN"/>
        </w:rPr>
        <w:t>3.2. First Steps Towards Programming</w:t>
      </w:r>
    </w:p>
    <w:p w:rsidR="003877FD" w:rsidRPr="003877FD" w:rsidRDefault="003877FD" w:rsidP="003877F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Of course, we can use Python for more complicated tasks than adding two and two together. For instance, we can write an initial sub-sequence of the </w:t>
      </w:r>
      <w:r w:rsidRPr="003877FD">
        <w:rPr>
          <w:rFonts w:ascii="Arial" w:eastAsia="Times New Roman" w:hAnsi="Arial" w:cs="Arial"/>
          <w:i/>
          <w:iCs/>
          <w:color w:val="222222"/>
          <w:sz w:val="24"/>
          <w:szCs w:val="24"/>
          <w:lang w:val="en-IN" w:eastAsia="en-IN"/>
        </w:rPr>
        <w:t>Fibonacci</w:t>
      </w:r>
      <w:r w:rsidRPr="003877FD">
        <w:rPr>
          <w:rFonts w:ascii="Arial" w:eastAsia="Times New Roman" w:hAnsi="Arial" w:cs="Arial"/>
          <w:color w:val="222222"/>
          <w:sz w:val="24"/>
          <w:szCs w:val="24"/>
          <w:lang w:val="en-IN" w:eastAsia="en-IN"/>
        </w:rPr>
        <w:t> series as follows:</w:t>
      </w:r>
    </w:p>
    <w:p w:rsidR="003877FD" w:rsidRPr="003877FD" w:rsidRDefault="003877FD" w:rsidP="003877FD">
      <w:pPr>
        <w:shd w:val="clear" w:color="auto" w:fill="EEFFCC"/>
        <w:spacing w:after="0" w:line="240" w:lineRule="auto"/>
        <w:ind w:left="2250"/>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i/>
          <w:iCs/>
          <w:color w:val="408090"/>
          <w:sz w:val="23"/>
          <w:szCs w:val="23"/>
          <w:lang w:val="en-IN" w:eastAsia="en-IN"/>
        </w:rPr>
        <w:t># Fibonacci series:</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 </w:t>
      </w:r>
      <w:r w:rsidRPr="003877FD">
        <w:rPr>
          <w:rFonts w:ascii="Courier New" w:eastAsia="Times New Roman" w:hAnsi="Courier New" w:cs="Courier New"/>
          <w:i/>
          <w:iCs/>
          <w:color w:val="408090"/>
          <w:sz w:val="23"/>
          <w:szCs w:val="23"/>
          <w:lang w:val="en-IN" w:eastAsia="en-IN"/>
        </w:rPr>
        <w:t># the sum of two elements defines the next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 </w:t>
      </w:r>
      <w:r w:rsidRPr="003877FD">
        <w:rPr>
          <w:rFonts w:ascii="Courier New" w:eastAsia="Times New Roman" w:hAnsi="Courier New" w:cs="Courier New"/>
          <w:color w:val="333333"/>
          <w:sz w:val="23"/>
          <w:szCs w:val="23"/>
          <w:lang w:val="en-IN" w:eastAsia="en-IN"/>
        </w:rPr>
        <w:t xml:space="preserve">a, b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0</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b/>
          <w:bCs/>
          <w:color w:val="007020"/>
          <w:sz w:val="23"/>
          <w:szCs w:val="23"/>
          <w:lang w:val="en-IN" w:eastAsia="en-IN"/>
        </w:rPr>
        <w:t>while</w:t>
      </w:r>
      <w:r w:rsidRPr="003877FD">
        <w:rPr>
          <w:rFonts w:ascii="Courier New" w:eastAsia="Times New Roman" w:hAnsi="Courier New" w:cs="Courier New"/>
          <w:color w:val="333333"/>
          <w:sz w:val="23"/>
          <w:szCs w:val="23"/>
          <w:lang w:val="en-IN" w:eastAsia="en-IN"/>
        </w:rPr>
        <w:t xml:space="preserve"> b </w:t>
      </w:r>
      <w:r w:rsidRPr="003877FD">
        <w:rPr>
          <w:rFonts w:ascii="Courier New" w:eastAsia="Times New Roman" w:hAnsi="Courier New" w:cs="Courier New"/>
          <w:color w:val="666666"/>
          <w:sz w:val="23"/>
          <w:szCs w:val="23"/>
          <w:lang w:val="en-IN" w:eastAsia="en-IN"/>
        </w:rPr>
        <w:t>&lt;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10</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 </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007020"/>
          <w:sz w:val="23"/>
          <w:szCs w:val="23"/>
          <w:lang w:val="en-IN" w:eastAsia="en-IN"/>
        </w:rPr>
        <w:t>print</w:t>
      </w:r>
      <w:r w:rsidRPr="003877FD">
        <w:rPr>
          <w:rFonts w:ascii="Courier New" w:eastAsia="Times New Roman" w:hAnsi="Courier New" w:cs="Courier New"/>
          <w:color w:val="333333"/>
          <w:sz w:val="23"/>
          <w:szCs w:val="23"/>
          <w:lang w:val="en-IN" w:eastAsia="en-IN"/>
        </w:rPr>
        <w:t>(b)</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 </w:t>
      </w:r>
      <w:r w:rsidRPr="003877FD">
        <w:rPr>
          <w:rFonts w:ascii="Courier New" w:eastAsia="Times New Roman" w:hAnsi="Courier New" w:cs="Courier New"/>
          <w:color w:val="333333"/>
          <w:sz w:val="23"/>
          <w:szCs w:val="23"/>
          <w:lang w:val="en-IN" w:eastAsia="en-IN"/>
        </w:rPr>
        <w:t xml:space="preserve">    a, b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b, a</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b</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2</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3</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5</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250"/>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8</w:t>
      </w:r>
    </w:p>
    <w:p w:rsidR="003877FD" w:rsidRPr="003877FD" w:rsidRDefault="003877FD" w:rsidP="003877FD">
      <w:pPr>
        <w:shd w:val="clear" w:color="auto" w:fill="FFFFFF"/>
        <w:spacing w:before="100" w:beforeAutospacing="1" w:after="100" w:afterAutospacing="1" w:line="336" w:lineRule="atLeast"/>
        <w:ind w:left="225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This example introduces several new features.</w:t>
      </w:r>
    </w:p>
    <w:p w:rsidR="003877FD" w:rsidRPr="003877FD" w:rsidRDefault="003877FD" w:rsidP="003877FD">
      <w:pPr>
        <w:numPr>
          <w:ilvl w:val="0"/>
          <w:numId w:val="1"/>
        </w:numPr>
        <w:shd w:val="clear" w:color="auto" w:fill="FFFFFF"/>
        <w:spacing w:before="100" w:beforeAutospacing="1" w:after="100" w:afterAutospacing="1" w:line="336" w:lineRule="atLeast"/>
        <w:ind w:left="297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The first line contains a </w:t>
      </w:r>
      <w:r w:rsidRPr="003877FD">
        <w:rPr>
          <w:rFonts w:ascii="Arial" w:eastAsia="Times New Roman" w:hAnsi="Arial" w:cs="Arial"/>
          <w:i/>
          <w:iCs/>
          <w:color w:val="222222"/>
          <w:sz w:val="24"/>
          <w:szCs w:val="24"/>
          <w:lang w:val="en-IN" w:eastAsia="en-IN"/>
        </w:rPr>
        <w:t>multiple assignment</w:t>
      </w:r>
      <w:r w:rsidRPr="003877FD">
        <w:rPr>
          <w:rFonts w:ascii="Arial" w:eastAsia="Times New Roman" w:hAnsi="Arial" w:cs="Arial"/>
          <w:color w:val="222222"/>
          <w:sz w:val="24"/>
          <w:szCs w:val="24"/>
          <w:lang w:val="en-IN" w:eastAsia="en-IN"/>
        </w:rPr>
        <w:t>: the variables </w:t>
      </w:r>
      <w:r w:rsidRPr="003877FD">
        <w:rPr>
          <w:rFonts w:ascii="Courier New" w:eastAsia="Times New Roman" w:hAnsi="Courier New" w:cs="Courier New"/>
          <w:color w:val="222222"/>
          <w:sz w:val="23"/>
          <w:szCs w:val="23"/>
          <w:shd w:val="clear" w:color="auto" w:fill="ECF0F3"/>
          <w:lang w:val="en-IN" w:eastAsia="en-IN"/>
        </w:rPr>
        <w:t>a</w:t>
      </w:r>
      <w:r w:rsidRPr="003877FD">
        <w:rPr>
          <w:rFonts w:ascii="Arial" w:eastAsia="Times New Roman" w:hAnsi="Arial" w:cs="Arial"/>
          <w:color w:val="222222"/>
          <w:sz w:val="24"/>
          <w:szCs w:val="24"/>
          <w:lang w:val="en-IN" w:eastAsia="en-IN"/>
        </w:rPr>
        <w:t> and </w:t>
      </w:r>
      <w:r w:rsidRPr="003877FD">
        <w:rPr>
          <w:rFonts w:ascii="Courier New" w:eastAsia="Times New Roman" w:hAnsi="Courier New" w:cs="Courier New"/>
          <w:color w:val="222222"/>
          <w:sz w:val="23"/>
          <w:szCs w:val="23"/>
          <w:shd w:val="clear" w:color="auto" w:fill="ECF0F3"/>
          <w:lang w:val="en-IN" w:eastAsia="en-IN"/>
        </w:rPr>
        <w:t>b</w:t>
      </w:r>
      <w:r w:rsidRPr="003877FD">
        <w:rPr>
          <w:rFonts w:ascii="Arial" w:eastAsia="Times New Roman" w:hAnsi="Arial" w:cs="Arial"/>
          <w:color w:val="222222"/>
          <w:sz w:val="24"/>
          <w:szCs w:val="24"/>
          <w:lang w:val="en-IN" w:eastAsia="en-IN"/>
        </w:rPr>
        <w:t> simultaneously get the new values 0 and 1. On the last line this is used again, demonstrating that the expressions on the right-hand side are all evaluated first before any of the assignments take place. The right-hand side expressions are evaluated from the left to the right.</w:t>
      </w:r>
    </w:p>
    <w:p w:rsidR="003877FD" w:rsidRPr="003877FD" w:rsidRDefault="003877FD" w:rsidP="003877FD">
      <w:pPr>
        <w:numPr>
          <w:ilvl w:val="0"/>
          <w:numId w:val="1"/>
        </w:numPr>
        <w:shd w:val="clear" w:color="auto" w:fill="FFFFFF"/>
        <w:spacing w:before="100" w:beforeAutospacing="1" w:after="100" w:afterAutospacing="1" w:line="336" w:lineRule="atLeast"/>
        <w:ind w:left="297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lastRenderedPageBreak/>
        <w:t>The </w:t>
      </w:r>
      <w:hyperlink r:id="rId30" w:anchor="while" w:history="1">
        <w:r w:rsidRPr="003877FD">
          <w:rPr>
            <w:rFonts w:ascii="Courier New" w:eastAsia="Times New Roman" w:hAnsi="Courier New" w:cs="Courier New"/>
            <w:color w:val="6363BB"/>
            <w:sz w:val="23"/>
            <w:szCs w:val="23"/>
            <w:lang w:val="en-IN" w:eastAsia="en-IN"/>
          </w:rPr>
          <w:t>while</w:t>
        </w:r>
      </w:hyperlink>
      <w:r w:rsidRPr="003877FD">
        <w:rPr>
          <w:rFonts w:ascii="Arial" w:eastAsia="Times New Roman" w:hAnsi="Arial" w:cs="Arial"/>
          <w:color w:val="222222"/>
          <w:sz w:val="24"/>
          <w:szCs w:val="24"/>
          <w:lang w:val="en-IN" w:eastAsia="en-IN"/>
        </w:rPr>
        <w:t> loop executes as long as the condition (here: </w:t>
      </w:r>
      <w:r w:rsidRPr="003877FD">
        <w:rPr>
          <w:rFonts w:ascii="Courier New" w:eastAsia="Times New Roman" w:hAnsi="Courier New" w:cs="Courier New"/>
          <w:color w:val="222222"/>
          <w:sz w:val="23"/>
          <w:szCs w:val="23"/>
          <w:shd w:val="clear" w:color="auto" w:fill="ECF0F3"/>
          <w:lang w:val="en-IN" w:eastAsia="en-IN"/>
        </w:rPr>
        <w:t>b &lt; 10</w:t>
      </w:r>
      <w:r w:rsidRPr="003877FD">
        <w:rPr>
          <w:rFonts w:ascii="Arial" w:eastAsia="Times New Roman" w:hAnsi="Arial" w:cs="Arial"/>
          <w:color w:val="222222"/>
          <w:sz w:val="24"/>
          <w:szCs w:val="24"/>
          <w:lang w:val="en-IN" w:eastAsia="en-IN"/>
        </w:rPr>
        <w:t>) remains true. In Python, like in C, any non-zero integer value is true; zero is false. The condition may also be a string or list value, in fact any sequence; anything with a non-zero length is true, empty sequences are false. The test used in the example is a simple comparison. The standard comparison operators are written the same as in C: </w:t>
      </w:r>
      <w:r w:rsidRPr="003877FD">
        <w:rPr>
          <w:rFonts w:ascii="Courier New" w:eastAsia="Times New Roman" w:hAnsi="Courier New" w:cs="Courier New"/>
          <w:color w:val="222222"/>
          <w:sz w:val="23"/>
          <w:szCs w:val="23"/>
          <w:shd w:val="clear" w:color="auto" w:fill="ECF0F3"/>
          <w:lang w:val="en-IN" w:eastAsia="en-IN"/>
        </w:rPr>
        <w:t>&lt;</w:t>
      </w:r>
      <w:r w:rsidRPr="003877FD">
        <w:rPr>
          <w:rFonts w:ascii="Arial" w:eastAsia="Times New Roman" w:hAnsi="Arial" w:cs="Arial"/>
          <w:color w:val="222222"/>
          <w:sz w:val="24"/>
          <w:szCs w:val="24"/>
          <w:lang w:val="en-IN" w:eastAsia="en-IN"/>
        </w:rPr>
        <w:t> (less than), </w:t>
      </w:r>
      <w:r w:rsidRPr="003877FD">
        <w:rPr>
          <w:rFonts w:ascii="Courier New" w:eastAsia="Times New Roman" w:hAnsi="Courier New" w:cs="Courier New"/>
          <w:color w:val="222222"/>
          <w:sz w:val="23"/>
          <w:szCs w:val="23"/>
          <w:shd w:val="clear" w:color="auto" w:fill="ECF0F3"/>
          <w:lang w:val="en-IN" w:eastAsia="en-IN"/>
        </w:rPr>
        <w:t>&gt;</w:t>
      </w:r>
      <w:r w:rsidRPr="003877FD">
        <w:rPr>
          <w:rFonts w:ascii="Arial" w:eastAsia="Times New Roman" w:hAnsi="Arial" w:cs="Arial"/>
          <w:color w:val="222222"/>
          <w:sz w:val="24"/>
          <w:szCs w:val="24"/>
          <w:lang w:val="en-IN" w:eastAsia="en-IN"/>
        </w:rPr>
        <w:t> (greater than),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(equal to), </w:t>
      </w:r>
      <w:r w:rsidRPr="003877FD">
        <w:rPr>
          <w:rFonts w:ascii="Courier New" w:eastAsia="Times New Roman" w:hAnsi="Courier New" w:cs="Courier New"/>
          <w:color w:val="222222"/>
          <w:sz w:val="23"/>
          <w:szCs w:val="23"/>
          <w:shd w:val="clear" w:color="auto" w:fill="ECF0F3"/>
          <w:lang w:val="en-IN" w:eastAsia="en-IN"/>
        </w:rPr>
        <w:t>&lt;=</w:t>
      </w:r>
      <w:r w:rsidRPr="003877FD">
        <w:rPr>
          <w:rFonts w:ascii="Arial" w:eastAsia="Times New Roman" w:hAnsi="Arial" w:cs="Arial"/>
          <w:color w:val="222222"/>
          <w:sz w:val="24"/>
          <w:szCs w:val="24"/>
          <w:lang w:val="en-IN" w:eastAsia="en-IN"/>
        </w:rPr>
        <w:t> (less than or equal to), </w:t>
      </w:r>
      <w:r w:rsidRPr="003877FD">
        <w:rPr>
          <w:rFonts w:ascii="Courier New" w:eastAsia="Times New Roman" w:hAnsi="Courier New" w:cs="Courier New"/>
          <w:color w:val="222222"/>
          <w:sz w:val="23"/>
          <w:szCs w:val="23"/>
          <w:shd w:val="clear" w:color="auto" w:fill="ECF0F3"/>
          <w:lang w:val="en-IN" w:eastAsia="en-IN"/>
        </w:rPr>
        <w:t>&gt;=</w:t>
      </w:r>
      <w:r w:rsidRPr="003877FD">
        <w:rPr>
          <w:rFonts w:ascii="Arial" w:eastAsia="Times New Roman" w:hAnsi="Arial" w:cs="Arial"/>
          <w:color w:val="222222"/>
          <w:sz w:val="24"/>
          <w:szCs w:val="24"/>
          <w:lang w:val="en-IN" w:eastAsia="en-IN"/>
        </w:rPr>
        <w:t> (greater than or equal to) and </w:t>
      </w:r>
      <w:r w:rsidRPr="003877FD">
        <w:rPr>
          <w:rFonts w:ascii="Courier New" w:eastAsia="Times New Roman" w:hAnsi="Courier New" w:cs="Courier New"/>
          <w:color w:val="222222"/>
          <w:sz w:val="23"/>
          <w:szCs w:val="23"/>
          <w:shd w:val="clear" w:color="auto" w:fill="ECF0F3"/>
          <w:lang w:val="en-IN" w:eastAsia="en-IN"/>
        </w:rPr>
        <w:t>!=</w:t>
      </w:r>
      <w:r w:rsidRPr="003877FD">
        <w:rPr>
          <w:rFonts w:ascii="Arial" w:eastAsia="Times New Roman" w:hAnsi="Arial" w:cs="Arial"/>
          <w:color w:val="222222"/>
          <w:sz w:val="24"/>
          <w:szCs w:val="24"/>
          <w:lang w:val="en-IN" w:eastAsia="en-IN"/>
        </w:rPr>
        <w:t> (not equal to).</w:t>
      </w:r>
    </w:p>
    <w:p w:rsidR="003877FD" w:rsidRPr="003877FD" w:rsidRDefault="003877FD" w:rsidP="003877FD">
      <w:pPr>
        <w:numPr>
          <w:ilvl w:val="0"/>
          <w:numId w:val="1"/>
        </w:numPr>
        <w:shd w:val="clear" w:color="auto" w:fill="FFFFFF"/>
        <w:spacing w:before="100" w:beforeAutospacing="1" w:after="100" w:afterAutospacing="1" w:line="336" w:lineRule="atLeast"/>
        <w:ind w:left="297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The </w:t>
      </w:r>
      <w:r w:rsidRPr="003877FD">
        <w:rPr>
          <w:rFonts w:ascii="Arial" w:eastAsia="Times New Roman" w:hAnsi="Arial" w:cs="Arial"/>
          <w:i/>
          <w:iCs/>
          <w:color w:val="222222"/>
          <w:sz w:val="24"/>
          <w:szCs w:val="24"/>
          <w:lang w:val="en-IN" w:eastAsia="en-IN"/>
        </w:rPr>
        <w:t>body</w:t>
      </w:r>
      <w:r w:rsidRPr="003877FD">
        <w:rPr>
          <w:rFonts w:ascii="Arial" w:eastAsia="Times New Roman" w:hAnsi="Arial" w:cs="Arial"/>
          <w:color w:val="222222"/>
          <w:sz w:val="24"/>
          <w:szCs w:val="24"/>
          <w:lang w:val="en-IN" w:eastAsia="en-IN"/>
        </w:rPr>
        <w:t> of the loop is </w:t>
      </w:r>
      <w:r w:rsidRPr="003877FD">
        <w:rPr>
          <w:rFonts w:ascii="Arial" w:eastAsia="Times New Roman" w:hAnsi="Arial" w:cs="Arial"/>
          <w:i/>
          <w:iCs/>
          <w:color w:val="222222"/>
          <w:sz w:val="24"/>
          <w:szCs w:val="24"/>
          <w:lang w:val="en-IN" w:eastAsia="en-IN"/>
        </w:rPr>
        <w:t>indented</w:t>
      </w:r>
      <w:r w:rsidRPr="003877FD">
        <w:rPr>
          <w:rFonts w:ascii="Arial" w:eastAsia="Times New Roman" w:hAnsi="Arial" w:cs="Arial"/>
          <w:color w:val="222222"/>
          <w:sz w:val="24"/>
          <w:szCs w:val="24"/>
          <w:lang w:val="en-IN" w:eastAsia="en-IN"/>
        </w:rPr>
        <w:t>: indentation is Python’s way of grouping statements. At the interactive prompt, you have to type a tab or space(s) for each indented line. In practice you will prepare more complicated input for Python with a text editor; all decent text editors have an auto-indent facility. When a compound statement is entered interactively, it must be followed by a blank line to indicate completion (since the parser cannot guess when you have typed the last line). Note that each line within a basic block must be indented by the same amount.</w:t>
      </w:r>
    </w:p>
    <w:p w:rsidR="003877FD" w:rsidRPr="003877FD" w:rsidRDefault="003877FD" w:rsidP="003877FD">
      <w:pPr>
        <w:numPr>
          <w:ilvl w:val="0"/>
          <w:numId w:val="1"/>
        </w:numPr>
        <w:shd w:val="clear" w:color="auto" w:fill="FFFFFF"/>
        <w:spacing w:before="100" w:beforeAutospacing="1" w:after="100" w:afterAutospacing="1" w:line="336" w:lineRule="atLeast"/>
        <w:ind w:left="297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The </w:t>
      </w:r>
      <w:hyperlink r:id="rId31" w:anchor="print" w:tooltip="print" w:history="1">
        <w:r w:rsidRPr="003877FD">
          <w:rPr>
            <w:rFonts w:ascii="Courier New" w:eastAsia="Times New Roman" w:hAnsi="Courier New" w:cs="Courier New"/>
            <w:color w:val="6363BB"/>
            <w:sz w:val="23"/>
            <w:szCs w:val="23"/>
            <w:lang w:val="en-IN" w:eastAsia="en-IN"/>
          </w:rPr>
          <w:t>print()</w:t>
        </w:r>
      </w:hyperlink>
      <w:r w:rsidRPr="003877FD">
        <w:rPr>
          <w:rFonts w:ascii="Arial" w:eastAsia="Times New Roman" w:hAnsi="Arial" w:cs="Arial"/>
          <w:color w:val="222222"/>
          <w:sz w:val="24"/>
          <w:szCs w:val="24"/>
          <w:lang w:val="en-IN" w:eastAsia="en-IN"/>
        </w:rPr>
        <w:t> function writes the value of the argument(s) it is given. It differs from just writing the expression you want to write (as we did earlier in the calculator examples) in the way it handles multiple arguments, floating point quantities, and strings. Strings are printed without quotes, and a space is inserted between items, so you can format things nicely, like this:</w:t>
      </w:r>
    </w:p>
    <w:p w:rsidR="003877FD" w:rsidRPr="003877FD" w:rsidRDefault="003877FD" w:rsidP="003877FD">
      <w:pPr>
        <w:shd w:val="clear" w:color="auto" w:fill="EEFFCC"/>
        <w:spacing w:beforeAutospacing="1" w:after="0" w:afterAutospacing="1" w:line="312" w:lineRule="atLeast"/>
        <w:ind w:left="2970"/>
        <w:jc w:val="both"/>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970"/>
        <w:jc w:val="both"/>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i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256</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208050"/>
          <w:sz w:val="23"/>
          <w:szCs w:val="23"/>
          <w:lang w:val="en-IN" w:eastAsia="en-IN"/>
        </w:rPr>
        <w:t>256</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970"/>
        <w:jc w:val="both"/>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007020"/>
          <w:sz w:val="23"/>
          <w:szCs w:val="23"/>
          <w:lang w:val="en-IN" w:eastAsia="en-IN"/>
        </w:rPr>
        <w:t>print</w:t>
      </w:r>
      <w:r w:rsidRPr="003877FD">
        <w:rPr>
          <w:rFonts w:ascii="Courier New" w:eastAsia="Times New Roman" w:hAnsi="Courier New" w:cs="Courier New"/>
          <w:color w:val="333333"/>
          <w:sz w:val="23"/>
          <w:szCs w:val="23"/>
          <w:lang w:val="en-IN" w:eastAsia="en-IN"/>
        </w:rPr>
        <w:t>(</w:t>
      </w:r>
      <w:r w:rsidRPr="003877FD">
        <w:rPr>
          <w:rFonts w:ascii="Courier New" w:eastAsia="Times New Roman" w:hAnsi="Courier New" w:cs="Courier New"/>
          <w:color w:val="4070A0"/>
          <w:sz w:val="23"/>
          <w:szCs w:val="23"/>
          <w:lang w:val="en-IN" w:eastAsia="en-IN"/>
        </w:rPr>
        <w:t>'The value of i is'</w:t>
      </w:r>
      <w:r w:rsidRPr="003877FD">
        <w:rPr>
          <w:rFonts w:ascii="Courier New" w:eastAsia="Times New Roman" w:hAnsi="Courier New" w:cs="Courier New"/>
          <w:color w:val="333333"/>
          <w:sz w:val="23"/>
          <w:szCs w:val="23"/>
          <w:lang w:val="en-IN" w:eastAsia="en-IN"/>
        </w:rPr>
        <w:t>, i)</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970"/>
        <w:jc w:val="both"/>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The value of i is 65536</w:t>
      </w:r>
    </w:p>
    <w:p w:rsidR="003877FD" w:rsidRPr="003877FD" w:rsidRDefault="003877FD" w:rsidP="003877FD">
      <w:pPr>
        <w:shd w:val="clear" w:color="auto" w:fill="FFFFFF"/>
        <w:spacing w:before="100" w:beforeAutospacing="1" w:after="100" w:afterAutospacing="1" w:line="336" w:lineRule="atLeast"/>
        <w:ind w:left="2970"/>
        <w:jc w:val="both"/>
        <w:rPr>
          <w:rFonts w:ascii="Arial" w:eastAsia="Times New Roman" w:hAnsi="Arial" w:cs="Arial"/>
          <w:color w:val="222222"/>
          <w:sz w:val="24"/>
          <w:szCs w:val="24"/>
          <w:lang w:val="en-IN" w:eastAsia="en-IN"/>
        </w:rPr>
      </w:pPr>
      <w:r w:rsidRPr="003877FD">
        <w:rPr>
          <w:rFonts w:ascii="Arial" w:eastAsia="Times New Roman" w:hAnsi="Arial" w:cs="Arial"/>
          <w:color w:val="222222"/>
          <w:sz w:val="24"/>
          <w:szCs w:val="24"/>
          <w:lang w:val="en-IN" w:eastAsia="en-IN"/>
        </w:rPr>
        <w:t>The keyword argument </w:t>
      </w:r>
      <w:r w:rsidRPr="003877FD">
        <w:rPr>
          <w:rFonts w:ascii="Arial" w:eastAsia="Times New Roman" w:hAnsi="Arial" w:cs="Arial"/>
          <w:i/>
          <w:iCs/>
          <w:color w:val="222222"/>
          <w:sz w:val="24"/>
          <w:szCs w:val="24"/>
          <w:lang w:val="en-IN" w:eastAsia="en-IN"/>
        </w:rPr>
        <w:t>end</w:t>
      </w:r>
      <w:r w:rsidRPr="003877FD">
        <w:rPr>
          <w:rFonts w:ascii="Arial" w:eastAsia="Times New Roman" w:hAnsi="Arial" w:cs="Arial"/>
          <w:color w:val="222222"/>
          <w:sz w:val="24"/>
          <w:szCs w:val="24"/>
          <w:lang w:val="en-IN" w:eastAsia="en-IN"/>
        </w:rPr>
        <w:t> can be used to avoid the newline after the output, or end the output with a different string:</w:t>
      </w:r>
    </w:p>
    <w:p w:rsidR="003877FD" w:rsidRPr="003877FD" w:rsidRDefault="003877FD" w:rsidP="003877FD">
      <w:pPr>
        <w:shd w:val="clear" w:color="auto" w:fill="EEFFCC"/>
        <w:spacing w:beforeAutospacing="1" w:after="0" w:afterAutospacing="1" w:line="312" w:lineRule="atLeast"/>
        <w:ind w:left="2970"/>
        <w:jc w:val="both"/>
        <w:rPr>
          <w:rFonts w:ascii="Arial" w:eastAsia="Times New Roman" w:hAnsi="Arial" w:cs="Arial"/>
          <w:color w:val="222222"/>
          <w:sz w:val="24"/>
          <w:szCs w:val="24"/>
          <w:lang w:val="en-IN" w:eastAsia="en-IN"/>
        </w:rPr>
      </w:pPr>
      <w:r w:rsidRPr="003877FD">
        <w:rPr>
          <w:rFonts w:ascii="Courier New" w:eastAsia="Times New Roman" w:hAnsi="Courier New" w:cs="Courier New"/>
          <w:color w:val="AACC99"/>
          <w:sz w:val="24"/>
          <w:szCs w:val="24"/>
          <w:bdr w:val="single" w:sz="6" w:space="0" w:color="AACC99" w:frame="1"/>
          <w:lang w:val="en-IN" w:eastAsia="en-IN"/>
        </w:rPr>
        <w:t>&gt;&gt;&gt;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970"/>
        <w:jc w:val="both"/>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color w:val="333333"/>
          <w:sz w:val="23"/>
          <w:szCs w:val="23"/>
          <w:lang w:val="en-IN" w:eastAsia="en-IN"/>
        </w:rPr>
        <w:t xml:space="preserve">a, b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0</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970"/>
        <w:jc w:val="both"/>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&gt;&gt;&gt; </w:t>
      </w:r>
      <w:r w:rsidRPr="003877FD">
        <w:rPr>
          <w:rFonts w:ascii="Courier New" w:eastAsia="Times New Roman" w:hAnsi="Courier New" w:cs="Courier New"/>
          <w:b/>
          <w:bCs/>
          <w:color w:val="007020"/>
          <w:sz w:val="23"/>
          <w:szCs w:val="23"/>
          <w:lang w:val="en-IN" w:eastAsia="en-IN"/>
        </w:rPr>
        <w:t>while</w:t>
      </w:r>
      <w:r w:rsidRPr="003877FD">
        <w:rPr>
          <w:rFonts w:ascii="Courier New" w:eastAsia="Times New Roman" w:hAnsi="Courier New" w:cs="Courier New"/>
          <w:color w:val="333333"/>
          <w:sz w:val="23"/>
          <w:szCs w:val="23"/>
          <w:lang w:val="en-IN" w:eastAsia="en-IN"/>
        </w:rPr>
        <w:t xml:space="preserve"> b </w:t>
      </w:r>
      <w:r w:rsidRPr="003877FD">
        <w:rPr>
          <w:rFonts w:ascii="Courier New" w:eastAsia="Times New Roman" w:hAnsi="Courier New" w:cs="Courier New"/>
          <w:color w:val="666666"/>
          <w:sz w:val="23"/>
          <w:szCs w:val="23"/>
          <w:lang w:val="en-IN" w:eastAsia="en-IN"/>
        </w:rPr>
        <w:t>&lt;</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208050"/>
          <w:sz w:val="23"/>
          <w:szCs w:val="23"/>
          <w:lang w:val="en-IN" w:eastAsia="en-IN"/>
        </w:rPr>
        <w:t>1000</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970"/>
        <w:jc w:val="both"/>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lastRenderedPageBreak/>
        <w:t xml:space="preserve">... </w:t>
      </w:r>
      <w:r w:rsidRPr="003877FD">
        <w:rPr>
          <w:rFonts w:ascii="Courier New" w:eastAsia="Times New Roman" w:hAnsi="Courier New" w:cs="Courier New"/>
          <w:color w:val="333333"/>
          <w:sz w:val="23"/>
          <w:szCs w:val="23"/>
          <w:lang w:val="en-IN" w:eastAsia="en-IN"/>
        </w:rPr>
        <w:t xml:space="preserve">    </w:t>
      </w:r>
      <w:r w:rsidRPr="003877FD">
        <w:rPr>
          <w:rFonts w:ascii="Courier New" w:eastAsia="Times New Roman" w:hAnsi="Courier New" w:cs="Courier New"/>
          <w:color w:val="007020"/>
          <w:sz w:val="23"/>
          <w:szCs w:val="23"/>
          <w:lang w:val="en-IN" w:eastAsia="en-IN"/>
        </w:rPr>
        <w:t>print</w:t>
      </w:r>
      <w:r w:rsidRPr="003877FD">
        <w:rPr>
          <w:rFonts w:ascii="Courier New" w:eastAsia="Times New Roman" w:hAnsi="Courier New" w:cs="Courier New"/>
          <w:color w:val="333333"/>
          <w:sz w:val="23"/>
          <w:szCs w:val="23"/>
          <w:lang w:val="en-IN" w:eastAsia="en-IN"/>
        </w:rPr>
        <w:t>(b, end</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4070A0"/>
          <w:sz w:val="23"/>
          <w:szCs w:val="23"/>
          <w:lang w:val="en-IN" w:eastAsia="en-IN"/>
        </w:rPr>
        <w:t>','</w:t>
      </w:r>
      <w:r w:rsidRPr="003877FD">
        <w:rPr>
          <w:rFonts w:ascii="Courier New" w:eastAsia="Times New Roman" w:hAnsi="Courier New" w:cs="Courier New"/>
          <w:color w:val="333333"/>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970"/>
        <w:jc w:val="both"/>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 xml:space="preserve">... </w:t>
      </w:r>
      <w:r w:rsidRPr="003877FD">
        <w:rPr>
          <w:rFonts w:ascii="Courier New" w:eastAsia="Times New Roman" w:hAnsi="Courier New" w:cs="Courier New"/>
          <w:color w:val="333333"/>
          <w:sz w:val="23"/>
          <w:szCs w:val="23"/>
          <w:lang w:val="en-IN" w:eastAsia="en-IN"/>
        </w:rPr>
        <w:t xml:space="preserve">    a, b </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 xml:space="preserve"> b, a</w:t>
      </w:r>
      <w:r w:rsidRPr="003877FD">
        <w:rPr>
          <w:rFonts w:ascii="Courier New" w:eastAsia="Times New Roman" w:hAnsi="Courier New" w:cs="Courier New"/>
          <w:color w:val="666666"/>
          <w:sz w:val="23"/>
          <w:szCs w:val="23"/>
          <w:lang w:val="en-IN" w:eastAsia="en-IN"/>
        </w:rPr>
        <w:t>+</w:t>
      </w:r>
      <w:r w:rsidRPr="003877FD">
        <w:rPr>
          <w:rFonts w:ascii="Courier New" w:eastAsia="Times New Roman" w:hAnsi="Courier New" w:cs="Courier New"/>
          <w:color w:val="333333"/>
          <w:sz w:val="23"/>
          <w:szCs w:val="23"/>
          <w:lang w:val="en-IN" w:eastAsia="en-IN"/>
        </w:rPr>
        <w:t>b</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970"/>
        <w:jc w:val="both"/>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b/>
          <w:bCs/>
          <w:color w:val="C65D09"/>
          <w:sz w:val="23"/>
          <w:szCs w:val="23"/>
          <w:lang w:val="en-IN" w:eastAsia="en-IN"/>
        </w:rPr>
        <w:t>...</w:t>
      </w:r>
    </w:p>
    <w:p w:rsidR="003877FD" w:rsidRPr="003877FD" w:rsidRDefault="003877FD" w:rsidP="003877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970"/>
        <w:jc w:val="both"/>
        <w:rPr>
          <w:rFonts w:ascii="Courier New" w:eastAsia="Times New Roman" w:hAnsi="Courier New" w:cs="Courier New"/>
          <w:color w:val="333333"/>
          <w:sz w:val="23"/>
          <w:szCs w:val="23"/>
          <w:lang w:val="en-IN" w:eastAsia="en-IN"/>
        </w:rPr>
      </w:pPr>
      <w:r w:rsidRPr="003877FD">
        <w:rPr>
          <w:rFonts w:ascii="Courier New" w:eastAsia="Times New Roman" w:hAnsi="Courier New" w:cs="Courier New"/>
          <w:color w:val="333333"/>
          <w:sz w:val="23"/>
          <w:szCs w:val="23"/>
          <w:lang w:val="en-IN" w:eastAsia="en-IN"/>
        </w:rPr>
        <w:t>1,1,2,3,5,8,13,21,34,55,89,144,233,377,610,987,</w:t>
      </w:r>
    </w:p>
    <w:p w:rsidR="003877FD" w:rsidRPr="003877FD" w:rsidRDefault="003877FD" w:rsidP="003877FD">
      <w:pPr>
        <w:shd w:val="clear" w:color="auto" w:fill="FFFFFF"/>
        <w:spacing w:before="450" w:after="100" w:afterAutospacing="1" w:line="336" w:lineRule="atLeast"/>
        <w:ind w:left="2250"/>
        <w:jc w:val="both"/>
        <w:rPr>
          <w:rFonts w:ascii="Arial" w:eastAsia="Times New Roman" w:hAnsi="Arial" w:cs="Arial"/>
          <w:b/>
          <w:bCs/>
          <w:color w:val="222222"/>
          <w:sz w:val="24"/>
          <w:szCs w:val="24"/>
          <w:lang w:val="en-IN" w:eastAsia="en-IN"/>
        </w:rPr>
      </w:pPr>
      <w:r w:rsidRPr="003877FD">
        <w:rPr>
          <w:rFonts w:ascii="Arial" w:eastAsia="Times New Roman" w:hAnsi="Arial" w:cs="Arial"/>
          <w:b/>
          <w:bCs/>
          <w:color w:val="222222"/>
          <w:sz w:val="24"/>
          <w:szCs w:val="24"/>
          <w:lang w:val="en-IN" w:eastAsia="en-IN"/>
        </w:rPr>
        <w:t>Footnotes</w:t>
      </w:r>
    </w:p>
    <w:tbl>
      <w:tblPr>
        <w:tblW w:w="0" w:type="auto"/>
        <w:tblInd w:w="2250" w:type="dxa"/>
        <w:tblCellMar>
          <w:top w:w="15" w:type="dxa"/>
          <w:left w:w="15" w:type="dxa"/>
          <w:bottom w:w="15" w:type="dxa"/>
          <w:right w:w="15" w:type="dxa"/>
        </w:tblCellMar>
        <w:tblLook w:val="04A0" w:firstRow="1" w:lastRow="0" w:firstColumn="1" w:lastColumn="0" w:noHBand="0" w:noVBand="1"/>
      </w:tblPr>
      <w:tblGrid>
        <w:gridCol w:w="520"/>
        <w:gridCol w:w="6256"/>
      </w:tblGrid>
      <w:tr w:rsidR="003877FD" w:rsidRPr="003877FD" w:rsidTr="003877FD">
        <w:tc>
          <w:tcPr>
            <w:tcW w:w="0" w:type="auto"/>
            <w:shd w:val="clear" w:color="auto" w:fill="FFFFFF"/>
            <w:tcMar>
              <w:top w:w="72" w:type="dxa"/>
              <w:left w:w="120" w:type="dxa"/>
              <w:bottom w:w="72" w:type="dxa"/>
              <w:right w:w="120" w:type="dxa"/>
            </w:tcMar>
            <w:vAlign w:val="center"/>
            <w:hideMark/>
          </w:tcPr>
          <w:p w:rsidR="003877FD" w:rsidRPr="003877FD" w:rsidRDefault="003877FD" w:rsidP="003877FD">
            <w:pPr>
              <w:spacing w:before="150" w:after="150" w:line="240" w:lineRule="auto"/>
              <w:rPr>
                <w:rFonts w:ascii="Times New Roman" w:eastAsia="Times New Roman" w:hAnsi="Times New Roman" w:cs="Times New Roman"/>
                <w:sz w:val="24"/>
                <w:szCs w:val="24"/>
                <w:lang w:val="en-IN" w:eastAsia="en-IN"/>
              </w:rPr>
            </w:pPr>
            <w:hyperlink r:id="rId32" w:anchor="id1" w:history="1">
              <w:r w:rsidRPr="003877FD">
                <w:rPr>
                  <w:rFonts w:ascii="Times New Roman" w:eastAsia="Times New Roman" w:hAnsi="Times New Roman" w:cs="Times New Roman"/>
                  <w:color w:val="6363BB"/>
                  <w:sz w:val="24"/>
                  <w:szCs w:val="24"/>
                  <w:u w:val="single"/>
                  <w:lang w:val="en-IN" w:eastAsia="en-IN"/>
                </w:rPr>
                <w:t>[1]</w:t>
              </w:r>
            </w:hyperlink>
          </w:p>
        </w:tc>
        <w:tc>
          <w:tcPr>
            <w:tcW w:w="0" w:type="auto"/>
            <w:shd w:val="clear" w:color="auto" w:fill="FFFFFF"/>
            <w:tcMar>
              <w:top w:w="72" w:type="dxa"/>
              <w:left w:w="120" w:type="dxa"/>
              <w:bottom w:w="72" w:type="dxa"/>
              <w:right w:w="120" w:type="dxa"/>
            </w:tcMar>
            <w:vAlign w:val="center"/>
            <w:hideMark/>
          </w:tcPr>
          <w:p w:rsidR="003877FD" w:rsidRPr="003877FD" w:rsidRDefault="003877FD" w:rsidP="003877FD">
            <w:pPr>
              <w:spacing w:before="150" w:after="150" w:line="240" w:lineRule="auto"/>
              <w:rPr>
                <w:rFonts w:ascii="Times New Roman" w:eastAsia="Times New Roman" w:hAnsi="Times New Roman" w:cs="Times New Roman"/>
                <w:sz w:val="24"/>
                <w:szCs w:val="24"/>
                <w:lang w:val="en-IN" w:eastAsia="en-IN"/>
              </w:rPr>
            </w:pPr>
            <w:r w:rsidRPr="003877FD">
              <w:rPr>
                <w:rFonts w:ascii="Times New Roman" w:eastAsia="Times New Roman" w:hAnsi="Times New Roman" w:cs="Times New Roman"/>
                <w:sz w:val="24"/>
                <w:szCs w:val="24"/>
                <w:lang w:val="en-IN" w:eastAsia="en-IN"/>
              </w:rPr>
              <w:t>Since </w:t>
            </w:r>
            <w:r w:rsidRPr="003877FD">
              <w:rPr>
                <w:rFonts w:ascii="Courier New" w:eastAsia="Times New Roman" w:hAnsi="Courier New" w:cs="Courier New"/>
                <w:sz w:val="23"/>
                <w:szCs w:val="23"/>
                <w:shd w:val="clear" w:color="auto" w:fill="ECF0F3"/>
                <w:lang w:val="en-IN" w:eastAsia="en-IN"/>
              </w:rPr>
              <w:t>**</w:t>
            </w:r>
            <w:r w:rsidRPr="003877FD">
              <w:rPr>
                <w:rFonts w:ascii="Times New Roman" w:eastAsia="Times New Roman" w:hAnsi="Times New Roman" w:cs="Times New Roman"/>
                <w:sz w:val="24"/>
                <w:szCs w:val="24"/>
                <w:lang w:val="en-IN" w:eastAsia="en-IN"/>
              </w:rPr>
              <w:t> has higher precedence than </w:t>
            </w:r>
            <w:r w:rsidRPr="003877FD">
              <w:rPr>
                <w:rFonts w:ascii="Courier New" w:eastAsia="Times New Roman" w:hAnsi="Courier New" w:cs="Courier New"/>
                <w:sz w:val="23"/>
                <w:szCs w:val="23"/>
                <w:shd w:val="clear" w:color="auto" w:fill="ECF0F3"/>
                <w:lang w:val="en-IN" w:eastAsia="en-IN"/>
              </w:rPr>
              <w:t>-</w:t>
            </w:r>
            <w:r w:rsidRPr="003877FD">
              <w:rPr>
                <w:rFonts w:ascii="Times New Roman" w:eastAsia="Times New Roman" w:hAnsi="Times New Roman" w:cs="Times New Roman"/>
                <w:sz w:val="24"/>
                <w:szCs w:val="24"/>
                <w:lang w:val="en-IN" w:eastAsia="en-IN"/>
              </w:rPr>
              <w:t>, </w:t>
            </w:r>
            <w:r w:rsidRPr="003877FD">
              <w:rPr>
                <w:rFonts w:ascii="Courier New" w:eastAsia="Times New Roman" w:hAnsi="Courier New" w:cs="Courier New"/>
                <w:sz w:val="23"/>
                <w:szCs w:val="23"/>
                <w:shd w:val="clear" w:color="auto" w:fill="ECF0F3"/>
                <w:lang w:val="en-IN" w:eastAsia="en-IN"/>
              </w:rPr>
              <w:t>-3**2</w:t>
            </w:r>
            <w:r w:rsidRPr="003877FD">
              <w:rPr>
                <w:rFonts w:ascii="Times New Roman" w:eastAsia="Times New Roman" w:hAnsi="Times New Roman" w:cs="Times New Roman"/>
                <w:sz w:val="24"/>
                <w:szCs w:val="24"/>
                <w:lang w:val="en-IN" w:eastAsia="en-IN"/>
              </w:rPr>
              <w:t> will be interpreted as </w:t>
            </w:r>
            <w:r w:rsidRPr="003877FD">
              <w:rPr>
                <w:rFonts w:ascii="Courier New" w:eastAsia="Times New Roman" w:hAnsi="Courier New" w:cs="Courier New"/>
                <w:sz w:val="23"/>
                <w:szCs w:val="23"/>
                <w:shd w:val="clear" w:color="auto" w:fill="ECF0F3"/>
                <w:lang w:val="en-IN" w:eastAsia="en-IN"/>
              </w:rPr>
              <w:t>-(3**2)</w:t>
            </w:r>
            <w:r w:rsidRPr="003877FD">
              <w:rPr>
                <w:rFonts w:ascii="Times New Roman" w:eastAsia="Times New Roman" w:hAnsi="Times New Roman" w:cs="Times New Roman"/>
                <w:sz w:val="24"/>
                <w:szCs w:val="24"/>
                <w:lang w:val="en-IN" w:eastAsia="en-IN"/>
              </w:rPr>
              <w:t> and thus result in </w:t>
            </w:r>
            <w:r w:rsidRPr="003877FD">
              <w:rPr>
                <w:rFonts w:ascii="Courier New" w:eastAsia="Times New Roman" w:hAnsi="Courier New" w:cs="Courier New"/>
                <w:sz w:val="23"/>
                <w:szCs w:val="23"/>
                <w:shd w:val="clear" w:color="auto" w:fill="ECF0F3"/>
                <w:lang w:val="en-IN" w:eastAsia="en-IN"/>
              </w:rPr>
              <w:t>-9</w:t>
            </w:r>
            <w:r w:rsidRPr="003877FD">
              <w:rPr>
                <w:rFonts w:ascii="Times New Roman" w:eastAsia="Times New Roman" w:hAnsi="Times New Roman" w:cs="Times New Roman"/>
                <w:sz w:val="24"/>
                <w:szCs w:val="24"/>
                <w:lang w:val="en-IN" w:eastAsia="en-IN"/>
              </w:rPr>
              <w:t>. To avoid this and get </w:t>
            </w:r>
            <w:r w:rsidRPr="003877FD">
              <w:rPr>
                <w:rFonts w:ascii="Courier New" w:eastAsia="Times New Roman" w:hAnsi="Courier New" w:cs="Courier New"/>
                <w:sz w:val="23"/>
                <w:szCs w:val="23"/>
                <w:shd w:val="clear" w:color="auto" w:fill="ECF0F3"/>
                <w:lang w:val="en-IN" w:eastAsia="en-IN"/>
              </w:rPr>
              <w:t>9</w:t>
            </w:r>
            <w:r w:rsidRPr="003877FD">
              <w:rPr>
                <w:rFonts w:ascii="Times New Roman" w:eastAsia="Times New Roman" w:hAnsi="Times New Roman" w:cs="Times New Roman"/>
                <w:sz w:val="24"/>
                <w:szCs w:val="24"/>
                <w:lang w:val="en-IN" w:eastAsia="en-IN"/>
              </w:rPr>
              <w:t>, you can use </w:t>
            </w:r>
            <w:r w:rsidRPr="003877FD">
              <w:rPr>
                <w:rFonts w:ascii="Courier New" w:eastAsia="Times New Roman" w:hAnsi="Courier New" w:cs="Courier New"/>
                <w:sz w:val="23"/>
                <w:szCs w:val="23"/>
                <w:shd w:val="clear" w:color="auto" w:fill="ECF0F3"/>
                <w:lang w:val="en-IN" w:eastAsia="en-IN"/>
              </w:rPr>
              <w:t>(-3)**2</w:t>
            </w:r>
            <w:r w:rsidRPr="003877FD">
              <w:rPr>
                <w:rFonts w:ascii="Times New Roman" w:eastAsia="Times New Roman" w:hAnsi="Times New Roman" w:cs="Times New Roman"/>
                <w:sz w:val="24"/>
                <w:szCs w:val="24"/>
                <w:lang w:val="en-IN" w:eastAsia="en-IN"/>
              </w:rPr>
              <w:t>.</w:t>
            </w:r>
          </w:p>
        </w:tc>
      </w:tr>
    </w:tbl>
    <w:p w:rsidR="003877FD" w:rsidRPr="003877FD" w:rsidRDefault="003877FD" w:rsidP="003877FD">
      <w:pPr>
        <w:shd w:val="clear" w:color="auto" w:fill="FFFFFF"/>
        <w:spacing w:after="0" w:line="240" w:lineRule="auto"/>
        <w:ind w:left="2250"/>
        <w:rPr>
          <w:rFonts w:ascii="Arial" w:eastAsia="Times New Roman" w:hAnsi="Arial" w:cs="Arial"/>
          <w:vanish/>
          <w:color w:val="222222"/>
          <w:sz w:val="24"/>
          <w:szCs w:val="24"/>
          <w:lang w:val="en-IN" w:eastAsia="en-IN"/>
        </w:rPr>
      </w:pPr>
    </w:p>
    <w:tbl>
      <w:tblPr>
        <w:tblW w:w="0" w:type="auto"/>
        <w:tblInd w:w="2250" w:type="dxa"/>
        <w:tblCellMar>
          <w:top w:w="15" w:type="dxa"/>
          <w:left w:w="15" w:type="dxa"/>
          <w:bottom w:w="15" w:type="dxa"/>
          <w:right w:w="15" w:type="dxa"/>
        </w:tblCellMar>
        <w:tblLook w:val="04A0" w:firstRow="1" w:lastRow="0" w:firstColumn="1" w:lastColumn="0" w:noHBand="0" w:noVBand="1"/>
      </w:tblPr>
      <w:tblGrid>
        <w:gridCol w:w="520"/>
        <w:gridCol w:w="6256"/>
      </w:tblGrid>
      <w:tr w:rsidR="003877FD" w:rsidRPr="003877FD" w:rsidTr="003877FD">
        <w:tc>
          <w:tcPr>
            <w:tcW w:w="0" w:type="auto"/>
            <w:shd w:val="clear" w:color="auto" w:fill="FFFFFF"/>
            <w:tcMar>
              <w:top w:w="72" w:type="dxa"/>
              <w:left w:w="120" w:type="dxa"/>
              <w:bottom w:w="72" w:type="dxa"/>
              <w:right w:w="120" w:type="dxa"/>
            </w:tcMar>
            <w:vAlign w:val="center"/>
            <w:hideMark/>
          </w:tcPr>
          <w:p w:rsidR="003877FD" w:rsidRPr="003877FD" w:rsidRDefault="003877FD" w:rsidP="003877FD">
            <w:pPr>
              <w:spacing w:before="150" w:after="150" w:line="240" w:lineRule="auto"/>
              <w:rPr>
                <w:rFonts w:ascii="Times New Roman" w:eastAsia="Times New Roman" w:hAnsi="Times New Roman" w:cs="Times New Roman"/>
                <w:sz w:val="24"/>
                <w:szCs w:val="24"/>
                <w:lang w:val="en-IN" w:eastAsia="en-IN"/>
              </w:rPr>
            </w:pPr>
            <w:hyperlink r:id="rId33" w:anchor="id2" w:history="1">
              <w:r w:rsidRPr="003877FD">
                <w:rPr>
                  <w:rFonts w:ascii="Times New Roman" w:eastAsia="Times New Roman" w:hAnsi="Times New Roman" w:cs="Times New Roman"/>
                  <w:color w:val="6363BB"/>
                  <w:sz w:val="24"/>
                  <w:szCs w:val="24"/>
                  <w:u w:val="single"/>
                  <w:lang w:val="en-IN" w:eastAsia="en-IN"/>
                </w:rPr>
                <w:t>[2]</w:t>
              </w:r>
            </w:hyperlink>
          </w:p>
        </w:tc>
        <w:tc>
          <w:tcPr>
            <w:tcW w:w="0" w:type="auto"/>
            <w:shd w:val="clear" w:color="auto" w:fill="FFFFFF"/>
            <w:tcMar>
              <w:top w:w="72" w:type="dxa"/>
              <w:left w:w="120" w:type="dxa"/>
              <w:bottom w:w="72" w:type="dxa"/>
              <w:right w:w="120" w:type="dxa"/>
            </w:tcMar>
            <w:vAlign w:val="center"/>
            <w:hideMark/>
          </w:tcPr>
          <w:p w:rsidR="003877FD" w:rsidRPr="003877FD" w:rsidRDefault="003877FD" w:rsidP="003877FD">
            <w:pPr>
              <w:spacing w:before="150" w:after="150" w:line="240" w:lineRule="auto"/>
              <w:rPr>
                <w:rFonts w:ascii="Times New Roman" w:eastAsia="Times New Roman" w:hAnsi="Times New Roman" w:cs="Times New Roman"/>
                <w:sz w:val="24"/>
                <w:szCs w:val="24"/>
                <w:lang w:val="en-IN" w:eastAsia="en-IN"/>
              </w:rPr>
            </w:pPr>
            <w:r w:rsidRPr="003877FD">
              <w:rPr>
                <w:rFonts w:ascii="Times New Roman" w:eastAsia="Times New Roman" w:hAnsi="Times New Roman" w:cs="Times New Roman"/>
                <w:sz w:val="24"/>
                <w:szCs w:val="24"/>
                <w:lang w:val="en-IN" w:eastAsia="en-IN"/>
              </w:rPr>
              <w:t>Unlike other languages, special characters such as </w:t>
            </w:r>
            <w:r w:rsidRPr="003877FD">
              <w:rPr>
                <w:rFonts w:ascii="Courier New" w:eastAsia="Times New Roman" w:hAnsi="Courier New" w:cs="Courier New"/>
                <w:sz w:val="23"/>
                <w:szCs w:val="23"/>
                <w:shd w:val="clear" w:color="auto" w:fill="ECF0F3"/>
                <w:lang w:val="en-IN" w:eastAsia="en-IN"/>
              </w:rPr>
              <w:t>\n</w:t>
            </w:r>
            <w:r w:rsidRPr="003877FD">
              <w:rPr>
                <w:rFonts w:ascii="Times New Roman" w:eastAsia="Times New Roman" w:hAnsi="Times New Roman" w:cs="Times New Roman"/>
                <w:sz w:val="24"/>
                <w:szCs w:val="24"/>
                <w:lang w:val="en-IN" w:eastAsia="en-IN"/>
              </w:rPr>
              <w:t> have the same meaning with both single (</w:t>
            </w:r>
            <w:r w:rsidRPr="003877FD">
              <w:rPr>
                <w:rFonts w:ascii="Courier New" w:eastAsia="Times New Roman" w:hAnsi="Courier New" w:cs="Courier New"/>
                <w:sz w:val="23"/>
                <w:szCs w:val="23"/>
                <w:shd w:val="clear" w:color="auto" w:fill="ECF0F3"/>
                <w:lang w:val="en-IN" w:eastAsia="en-IN"/>
              </w:rPr>
              <w:t>'...'</w:t>
            </w:r>
            <w:r w:rsidRPr="003877FD">
              <w:rPr>
                <w:rFonts w:ascii="Times New Roman" w:eastAsia="Times New Roman" w:hAnsi="Times New Roman" w:cs="Times New Roman"/>
                <w:sz w:val="24"/>
                <w:szCs w:val="24"/>
                <w:lang w:val="en-IN" w:eastAsia="en-IN"/>
              </w:rPr>
              <w:t>) and double (</w:t>
            </w:r>
            <w:r w:rsidRPr="003877FD">
              <w:rPr>
                <w:rFonts w:ascii="Courier New" w:eastAsia="Times New Roman" w:hAnsi="Courier New" w:cs="Courier New"/>
                <w:sz w:val="23"/>
                <w:szCs w:val="23"/>
                <w:shd w:val="clear" w:color="auto" w:fill="ECF0F3"/>
                <w:lang w:val="en-IN" w:eastAsia="en-IN"/>
              </w:rPr>
              <w:t>"..."</w:t>
            </w:r>
            <w:r w:rsidRPr="003877FD">
              <w:rPr>
                <w:rFonts w:ascii="Times New Roman" w:eastAsia="Times New Roman" w:hAnsi="Times New Roman" w:cs="Times New Roman"/>
                <w:sz w:val="24"/>
                <w:szCs w:val="24"/>
                <w:lang w:val="en-IN" w:eastAsia="en-IN"/>
              </w:rPr>
              <w:t>) quotes. The only difference between the two is that within single quotes you don’t need to escape </w:t>
            </w:r>
            <w:r w:rsidRPr="003877FD">
              <w:rPr>
                <w:rFonts w:ascii="Courier New" w:eastAsia="Times New Roman" w:hAnsi="Courier New" w:cs="Courier New"/>
                <w:sz w:val="23"/>
                <w:szCs w:val="23"/>
                <w:shd w:val="clear" w:color="auto" w:fill="ECF0F3"/>
                <w:lang w:val="en-IN" w:eastAsia="en-IN"/>
              </w:rPr>
              <w:t>"</w:t>
            </w:r>
            <w:r w:rsidRPr="003877FD">
              <w:rPr>
                <w:rFonts w:ascii="Times New Roman" w:eastAsia="Times New Roman" w:hAnsi="Times New Roman" w:cs="Times New Roman"/>
                <w:sz w:val="24"/>
                <w:szCs w:val="24"/>
                <w:lang w:val="en-IN" w:eastAsia="en-IN"/>
              </w:rPr>
              <w:t> (but you have to escape </w:t>
            </w:r>
            <w:r w:rsidRPr="003877FD">
              <w:rPr>
                <w:rFonts w:ascii="Courier New" w:eastAsia="Times New Roman" w:hAnsi="Courier New" w:cs="Courier New"/>
                <w:sz w:val="23"/>
                <w:szCs w:val="23"/>
                <w:shd w:val="clear" w:color="auto" w:fill="ECF0F3"/>
                <w:lang w:val="en-IN" w:eastAsia="en-IN"/>
              </w:rPr>
              <w:t>\'</w:t>
            </w:r>
            <w:r w:rsidRPr="003877FD">
              <w:rPr>
                <w:rFonts w:ascii="Times New Roman" w:eastAsia="Times New Roman" w:hAnsi="Times New Roman" w:cs="Times New Roman"/>
                <w:sz w:val="24"/>
                <w:szCs w:val="24"/>
                <w:lang w:val="en-IN" w:eastAsia="en-IN"/>
              </w:rPr>
              <w:t>) and vice versa.</w:t>
            </w:r>
          </w:p>
        </w:tc>
      </w:tr>
    </w:tbl>
    <w:p w:rsidR="00FE751A" w:rsidRPr="003877FD" w:rsidRDefault="00FE751A" w:rsidP="003877FD"/>
    <w:sectPr w:rsidR="00FE751A" w:rsidRPr="00387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469B"/>
    <w:multiLevelType w:val="multilevel"/>
    <w:tmpl w:val="E0F6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FD"/>
    <w:rsid w:val="003877FD"/>
    <w:rsid w:val="00414BFB"/>
    <w:rsid w:val="00AA14B3"/>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122A7-9E6A-49FA-92A0-0B44EC27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7FD"/>
    <w:rPr>
      <w:lang w:val="en-US"/>
    </w:rPr>
  </w:style>
  <w:style w:type="paragraph" w:styleId="Heading1">
    <w:name w:val="heading 1"/>
    <w:basedOn w:val="Normal"/>
    <w:link w:val="Heading1Char"/>
    <w:uiPriority w:val="9"/>
    <w:qFormat/>
    <w:rsid w:val="003877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3877F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3877F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7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877F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77FD"/>
    <w:rPr>
      <w:rFonts w:ascii="Times New Roman" w:eastAsia="Times New Roman" w:hAnsi="Times New Roman" w:cs="Times New Roman"/>
      <w:b/>
      <w:bCs/>
      <w:sz w:val="27"/>
      <w:szCs w:val="27"/>
      <w:lang w:eastAsia="en-IN"/>
    </w:rPr>
  </w:style>
  <w:style w:type="paragraph" w:customStyle="1" w:styleId="msonormal0">
    <w:name w:val="msonormal"/>
    <w:basedOn w:val="Normal"/>
    <w:rsid w:val="003877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877FD"/>
    <w:rPr>
      <w:color w:val="0000FF"/>
      <w:u w:val="single"/>
    </w:rPr>
  </w:style>
  <w:style w:type="character" w:styleId="FollowedHyperlink">
    <w:name w:val="FollowedHyperlink"/>
    <w:basedOn w:val="DefaultParagraphFont"/>
    <w:uiPriority w:val="99"/>
    <w:semiHidden/>
    <w:unhideWhenUsed/>
    <w:rsid w:val="003877FD"/>
    <w:rPr>
      <w:color w:val="800080"/>
      <w:u w:val="single"/>
    </w:rPr>
  </w:style>
  <w:style w:type="paragraph" w:styleId="NormalWeb">
    <w:name w:val="Normal (Web)"/>
    <w:basedOn w:val="Normal"/>
    <w:uiPriority w:val="99"/>
    <w:semiHidden/>
    <w:unhideWhenUsed/>
    <w:rsid w:val="003877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xref">
    <w:name w:val="xref"/>
    <w:basedOn w:val="DefaultParagraphFont"/>
    <w:rsid w:val="003877FD"/>
  </w:style>
  <w:style w:type="character" w:styleId="HTMLCode">
    <w:name w:val="HTML Code"/>
    <w:basedOn w:val="DefaultParagraphFont"/>
    <w:uiPriority w:val="99"/>
    <w:semiHidden/>
    <w:unhideWhenUsed/>
    <w:rsid w:val="003877FD"/>
    <w:rPr>
      <w:rFonts w:ascii="Courier New" w:eastAsia="Times New Roman" w:hAnsi="Courier New" w:cs="Courier New"/>
      <w:sz w:val="20"/>
      <w:szCs w:val="20"/>
    </w:rPr>
  </w:style>
  <w:style w:type="character" w:customStyle="1" w:styleId="pre">
    <w:name w:val="pre"/>
    <w:basedOn w:val="DefaultParagraphFont"/>
    <w:rsid w:val="003877FD"/>
  </w:style>
  <w:style w:type="paragraph" w:styleId="HTMLPreformatted">
    <w:name w:val="HTML Preformatted"/>
    <w:basedOn w:val="Normal"/>
    <w:link w:val="HTMLPreformattedChar"/>
    <w:uiPriority w:val="99"/>
    <w:semiHidden/>
    <w:unhideWhenUsed/>
    <w:rsid w:val="0038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877FD"/>
    <w:rPr>
      <w:rFonts w:ascii="Courier New" w:eastAsia="Times New Roman" w:hAnsi="Courier New" w:cs="Courier New"/>
      <w:sz w:val="20"/>
      <w:szCs w:val="20"/>
      <w:lang w:eastAsia="en-IN"/>
    </w:rPr>
  </w:style>
  <w:style w:type="character" w:customStyle="1" w:styleId="c1">
    <w:name w:val="c1"/>
    <w:basedOn w:val="DefaultParagraphFont"/>
    <w:rsid w:val="003877FD"/>
  </w:style>
  <w:style w:type="character" w:customStyle="1" w:styleId="n">
    <w:name w:val="n"/>
    <w:basedOn w:val="DefaultParagraphFont"/>
    <w:rsid w:val="003877FD"/>
  </w:style>
  <w:style w:type="character" w:customStyle="1" w:styleId="o">
    <w:name w:val="o"/>
    <w:basedOn w:val="DefaultParagraphFont"/>
    <w:rsid w:val="003877FD"/>
  </w:style>
  <w:style w:type="character" w:customStyle="1" w:styleId="mi">
    <w:name w:val="mi"/>
    <w:basedOn w:val="DefaultParagraphFont"/>
    <w:rsid w:val="003877FD"/>
  </w:style>
  <w:style w:type="character" w:customStyle="1" w:styleId="s2">
    <w:name w:val="s2"/>
    <w:basedOn w:val="DefaultParagraphFont"/>
    <w:rsid w:val="003877FD"/>
  </w:style>
  <w:style w:type="character" w:customStyle="1" w:styleId="copybutton">
    <w:name w:val="copybutton"/>
    <w:basedOn w:val="DefaultParagraphFont"/>
    <w:rsid w:val="003877FD"/>
  </w:style>
  <w:style w:type="character" w:customStyle="1" w:styleId="gp">
    <w:name w:val="gp"/>
    <w:basedOn w:val="DefaultParagraphFont"/>
    <w:rsid w:val="003877FD"/>
  </w:style>
  <w:style w:type="character" w:customStyle="1" w:styleId="go">
    <w:name w:val="go"/>
    <w:basedOn w:val="DefaultParagraphFont"/>
    <w:rsid w:val="003877FD"/>
  </w:style>
  <w:style w:type="character" w:customStyle="1" w:styleId="p">
    <w:name w:val="p"/>
    <w:basedOn w:val="DefaultParagraphFont"/>
    <w:rsid w:val="003877FD"/>
  </w:style>
  <w:style w:type="character" w:customStyle="1" w:styleId="gt">
    <w:name w:val="gt"/>
    <w:basedOn w:val="DefaultParagraphFont"/>
    <w:rsid w:val="003877FD"/>
  </w:style>
  <w:style w:type="character" w:customStyle="1" w:styleId="nb">
    <w:name w:val="nb"/>
    <w:basedOn w:val="DefaultParagraphFont"/>
    <w:rsid w:val="003877FD"/>
  </w:style>
  <w:style w:type="character" w:customStyle="1" w:styleId="m">
    <w:name w:val="m"/>
    <w:basedOn w:val="DefaultParagraphFont"/>
    <w:rsid w:val="003877FD"/>
  </w:style>
  <w:style w:type="character" w:customStyle="1" w:styleId="gr">
    <w:name w:val="gr"/>
    <w:basedOn w:val="DefaultParagraphFont"/>
    <w:rsid w:val="003877FD"/>
  </w:style>
  <w:style w:type="character" w:customStyle="1" w:styleId="mf">
    <w:name w:val="mf"/>
    <w:basedOn w:val="DefaultParagraphFont"/>
    <w:rsid w:val="003877FD"/>
  </w:style>
  <w:style w:type="character" w:customStyle="1" w:styleId="std">
    <w:name w:val="std"/>
    <w:basedOn w:val="DefaultParagraphFont"/>
    <w:rsid w:val="003877FD"/>
  </w:style>
  <w:style w:type="character" w:customStyle="1" w:styleId="s1">
    <w:name w:val="s1"/>
    <w:basedOn w:val="DefaultParagraphFont"/>
    <w:rsid w:val="003877FD"/>
  </w:style>
  <w:style w:type="character" w:customStyle="1" w:styleId="se">
    <w:name w:val="se"/>
    <w:basedOn w:val="DefaultParagraphFont"/>
    <w:rsid w:val="003877FD"/>
  </w:style>
  <w:style w:type="character" w:styleId="Emphasis">
    <w:name w:val="Emphasis"/>
    <w:basedOn w:val="DefaultParagraphFont"/>
    <w:uiPriority w:val="20"/>
    <w:qFormat/>
    <w:rsid w:val="003877FD"/>
    <w:rPr>
      <w:i/>
      <w:iCs/>
    </w:rPr>
  </w:style>
  <w:style w:type="character" w:customStyle="1" w:styleId="sa">
    <w:name w:val="sa"/>
    <w:basedOn w:val="DefaultParagraphFont"/>
    <w:rsid w:val="003877FD"/>
  </w:style>
  <w:style w:type="paragraph" w:customStyle="1" w:styleId="first">
    <w:name w:val="first"/>
    <w:basedOn w:val="Normal"/>
    <w:rsid w:val="003877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
    <w:name w:val="k"/>
    <w:basedOn w:val="DefaultParagraphFont"/>
    <w:rsid w:val="003877FD"/>
  </w:style>
  <w:style w:type="paragraph" w:customStyle="1" w:styleId="rubric">
    <w:name w:val="rubric"/>
    <w:basedOn w:val="Normal"/>
    <w:rsid w:val="003877F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360891">
      <w:bodyDiv w:val="1"/>
      <w:marLeft w:val="0"/>
      <w:marRight w:val="0"/>
      <w:marTop w:val="0"/>
      <w:marBottom w:val="0"/>
      <w:divBdr>
        <w:top w:val="none" w:sz="0" w:space="0" w:color="auto"/>
        <w:left w:val="none" w:sz="0" w:space="0" w:color="auto"/>
        <w:bottom w:val="none" w:sz="0" w:space="0" w:color="auto"/>
        <w:right w:val="none" w:sz="0" w:space="0" w:color="auto"/>
      </w:divBdr>
      <w:divsChild>
        <w:div w:id="489639445">
          <w:marLeft w:val="0"/>
          <w:marRight w:val="0"/>
          <w:marTop w:val="0"/>
          <w:marBottom w:val="0"/>
          <w:divBdr>
            <w:top w:val="none" w:sz="0" w:space="0" w:color="auto"/>
            <w:left w:val="none" w:sz="0" w:space="0" w:color="auto"/>
            <w:bottom w:val="none" w:sz="0" w:space="0" w:color="auto"/>
            <w:right w:val="none" w:sz="0" w:space="0" w:color="auto"/>
          </w:divBdr>
          <w:divsChild>
            <w:div w:id="1516649517">
              <w:marLeft w:val="0"/>
              <w:marRight w:val="0"/>
              <w:marTop w:val="0"/>
              <w:marBottom w:val="0"/>
              <w:divBdr>
                <w:top w:val="none" w:sz="0" w:space="0" w:color="auto"/>
                <w:left w:val="none" w:sz="0" w:space="0" w:color="auto"/>
                <w:bottom w:val="none" w:sz="0" w:space="0" w:color="auto"/>
                <w:right w:val="none" w:sz="0" w:space="0" w:color="auto"/>
              </w:divBdr>
            </w:div>
          </w:divsChild>
        </w:div>
        <w:div w:id="1888251037">
          <w:marLeft w:val="0"/>
          <w:marRight w:val="0"/>
          <w:marTop w:val="0"/>
          <w:marBottom w:val="0"/>
          <w:divBdr>
            <w:top w:val="none" w:sz="0" w:space="0" w:color="auto"/>
            <w:left w:val="none" w:sz="0" w:space="0" w:color="auto"/>
            <w:bottom w:val="none" w:sz="0" w:space="0" w:color="auto"/>
            <w:right w:val="none" w:sz="0" w:space="0" w:color="auto"/>
          </w:divBdr>
          <w:divsChild>
            <w:div w:id="892738824">
              <w:marLeft w:val="0"/>
              <w:marRight w:val="0"/>
              <w:marTop w:val="0"/>
              <w:marBottom w:val="0"/>
              <w:divBdr>
                <w:top w:val="none" w:sz="0" w:space="0" w:color="auto"/>
                <w:left w:val="none" w:sz="0" w:space="0" w:color="auto"/>
                <w:bottom w:val="none" w:sz="0" w:space="0" w:color="auto"/>
                <w:right w:val="none" w:sz="0" w:space="0" w:color="auto"/>
              </w:divBdr>
              <w:divsChild>
                <w:div w:id="2072338372">
                  <w:marLeft w:val="0"/>
                  <w:marRight w:val="0"/>
                  <w:marTop w:val="0"/>
                  <w:marBottom w:val="0"/>
                  <w:divBdr>
                    <w:top w:val="none" w:sz="0" w:space="0" w:color="auto"/>
                    <w:left w:val="none" w:sz="0" w:space="0" w:color="auto"/>
                    <w:bottom w:val="none" w:sz="0" w:space="0" w:color="auto"/>
                    <w:right w:val="none" w:sz="0" w:space="0" w:color="auto"/>
                  </w:divBdr>
                  <w:divsChild>
                    <w:div w:id="694690945">
                      <w:marLeft w:val="0"/>
                      <w:marRight w:val="0"/>
                      <w:marTop w:val="0"/>
                      <w:marBottom w:val="0"/>
                      <w:divBdr>
                        <w:top w:val="none" w:sz="0" w:space="0" w:color="auto"/>
                        <w:left w:val="none" w:sz="0" w:space="0" w:color="auto"/>
                        <w:bottom w:val="none" w:sz="0" w:space="0" w:color="auto"/>
                        <w:right w:val="none" w:sz="0" w:space="0" w:color="auto"/>
                      </w:divBdr>
                    </w:div>
                  </w:divsChild>
                </w:div>
                <w:div w:id="1448306303">
                  <w:marLeft w:val="0"/>
                  <w:marRight w:val="0"/>
                  <w:marTop w:val="0"/>
                  <w:marBottom w:val="0"/>
                  <w:divBdr>
                    <w:top w:val="none" w:sz="0" w:space="0" w:color="auto"/>
                    <w:left w:val="none" w:sz="0" w:space="0" w:color="auto"/>
                    <w:bottom w:val="none" w:sz="0" w:space="0" w:color="auto"/>
                    <w:right w:val="none" w:sz="0" w:space="0" w:color="auto"/>
                  </w:divBdr>
                  <w:divsChild>
                    <w:div w:id="2104035040">
                      <w:marLeft w:val="0"/>
                      <w:marRight w:val="0"/>
                      <w:marTop w:val="0"/>
                      <w:marBottom w:val="0"/>
                      <w:divBdr>
                        <w:top w:val="none" w:sz="0" w:space="0" w:color="auto"/>
                        <w:left w:val="none" w:sz="0" w:space="0" w:color="auto"/>
                        <w:bottom w:val="none" w:sz="0" w:space="0" w:color="auto"/>
                        <w:right w:val="none" w:sz="0" w:space="0" w:color="auto"/>
                      </w:divBdr>
                    </w:div>
                  </w:divsChild>
                </w:div>
                <w:div w:id="1999766442">
                  <w:marLeft w:val="0"/>
                  <w:marRight w:val="0"/>
                  <w:marTop w:val="0"/>
                  <w:marBottom w:val="0"/>
                  <w:divBdr>
                    <w:top w:val="none" w:sz="0" w:space="0" w:color="auto"/>
                    <w:left w:val="none" w:sz="0" w:space="0" w:color="auto"/>
                    <w:bottom w:val="none" w:sz="0" w:space="0" w:color="auto"/>
                    <w:right w:val="none" w:sz="0" w:space="0" w:color="auto"/>
                  </w:divBdr>
                  <w:divsChild>
                    <w:div w:id="1204903322">
                      <w:marLeft w:val="0"/>
                      <w:marRight w:val="0"/>
                      <w:marTop w:val="0"/>
                      <w:marBottom w:val="0"/>
                      <w:divBdr>
                        <w:top w:val="none" w:sz="0" w:space="0" w:color="auto"/>
                        <w:left w:val="none" w:sz="0" w:space="0" w:color="auto"/>
                        <w:bottom w:val="none" w:sz="0" w:space="0" w:color="auto"/>
                        <w:right w:val="none" w:sz="0" w:space="0" w:color="auto"/>
                      </w:divBdr>
                    </w:div>
                  </w:divsChild>
                </w:div>
                <w:div w:id="1028532113">
                  <w:marLeft w:val="0"/>
                  <w:marRight w:val="0"/>
                  <w:marTop w:val="0"/>
                  <w:marBottom w:val="0"/>
                  <w:divBdr>
                    <w:top w:val="none" w:sz="0" w:space="0" w:color="auto"/>
                    <w:left w:val="none" w:sz="0" w:space="0" w:color="auto"/>
                    <w:bottom w:val="none" w:sz="0" w:space="0" w:color="auto"/>
                    <w:right w:val="none" w:sz="0" w:space="0" w:color="auto"/>
                  </w:divBdr>
                  <w:divsChild>
                    <w:div w:id="610892486">
                      <w:marLeft w:val="0"/>
                      <w:marRight w:val="0"/>
                      <w:marTop w:val="0"/>
                      <w:marBottom w:val="0"/>
                      <w:divBdr>
                        <w:top w:val="none" w:sz="0" w:space="0" w:color="auto"/>
                        <w:left w:val="none" w:sz="0" w:space="0" w:color="auto"/>
                        <w:bottom w:val="none" w:sz="0" w:space="0" w:color="auto"/>
                        <w:right w:val="none" w:sz="0" w:space="0" w:color="auto"/>
                      </w:divBdr>
                    </w:div>
                  </w:divsChild>
                </w:div>
                <w:div w:id="777144163">
                  <w:marLeft w:val="0"/>
                  <w:marRight w:val="0"/>
                  <w:marTop w:val="0"/>
                  <w:marBottom w:val="0"/>
                  <w:divBdr>
                    <w:top w:val="none" w:sz="0" w:space="0" w:color="auto"/>
                    <w:left w:val="none" w:sz="0" w:space="0" w:color="auto"/>
                    <w:bottom w:val="none" w:sz="0" w:space="0" w:color="auto"/>
                    <w:right w:val="none" w:sz="0" w:space="0" w:color="auto"/>
                  </w:divBdr>
                  <w:divsChild>
                    <w:div w:id="31543106">
                      <w:marLeft w:val="0"/>
                      <w:marRight w:val="0"/>
                      <w:marTop w:val="0"/>
                      <w:marBottom w:val="0"/>
                      <w:divBdr>
                        <w:top w:val="none" w:sz="0" w:space="0" w:color="auto"/>
                        <w:left w:val="none" w:sz="0" w:space="0" w:color="auto"/>
                        <w:bottom w:val="none" w:sz="0" w:space="0" w:color="auto"/>
                        <w:right w:val="none" w:sz="0" w:space="0" w:color="auto"/>
                      </w:divBdr>
                    </w:div>
                  </w:divsChild>
                </w:div>
                <w:div w:id="885723774">
                  <w:marLeft w:val="0"/>
                  <w:marRight w:val="0"/>
                  <w:marTop w:val="0"/>
                  <w:marBottom w:val="0"/>
                  <w:divBdr>
                    <w:top w:val="none" w:sz="0" w:space="0" w:color="auto"/>
                    <w:left w:val="none" w:sz="0" w:space="0" w:color="auto"/>
                    <w:bottom w:val="none" w:sz="0" w:space="0" w:color="auto"/>
                    <w:right w:val="none" w:sz="0" w:space="0" w:color="auto"/>
                  </w:divBdr>
                  <w:divsChild>
                    <w:div w:id="1195463400">
                      <w:marLeft w:val="0"/>
                      <w:marRight w:val="0"/>
                      <w:marTop w:val="0"/>
                      <w:marBottom w:val="0"/>
                      <w:divBdr>
                        <w:top w:val="none" w:sz="0" w:space="0" w:color="auto"/>
                        <w:left w:val="none" w:sz="0" w:space="0" w:color="auto"/>
                        <w:bottom w:val="none" w:sz="0" w:space="0" w:color="auto"/>
                        <w:right w:val="none" w:sz="0" w:space="0" w:color="auto"/>
                      </w:divBdr>
                    </w:div>
                  </w:divsChild>
                </w:div>
                <w:div w:id="1195121864">
                  <w:marLeft w:val="0"/>
                  <w:marRight w:val="0"/>
                  <w:marTop w:val="0"/>
                  <w:marBottom w:val="0"/>
                  <w:divBdr>
                    <w:top w:val="none" w:sz="0" w:space="0" w:color="auto"/>
                    <w:left w:val="none" w:sz="0" w:space="0" w:color="auto"/>
                    <w:bottom w:val="none" w:sz="0" w:space="0" w:color="auto"/>
                    <w:right w:val="none" w:sz="0" w:space="0" w:color="auto"/>
                  </w:divBdr>
                  <w:divsChild>
                    <w:div w:id="11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987">
              <w:marLeft w:val="0"/>
              <w:marRight w:val="0"/>
              <w:marTop w:val="0"/>
              <w:marBottom w:val="0"/>
              <w:divBdr>
                <w:top w:val="none" w:sz="0" w:space="0" w:color="auto"/>
                <w:left w:val="none" w:sz="0" w:space="0" w:color="auto"/>
                <w:bottom w:val="none" w:sz="0" w:space="0" w:color="auto"/>
                <w:right w:val="none" w:sz="0" w:space="0" w:color="auto"/>
              </w:divBdr>
              <w:divsChild>
                <w:div w:id="352076756">
                  <w:marLeft w:val="0"/>
                  <w:marRight w:val="0"/>
                  <w:marTop w:val="0"/>
                  <w:marBottom w:val="0"/>
                  <w:divBdr>
                    <w:top w:val="none" w:sz="0" w:space="0" w:color="auto"/>
                    <w:left w:val="none" w:sz="0" w:space="0" w:color="auto"/>
                    <w:bottom w:val="none" w:sz="0" w:space="0" w:color="auto"/>
                    <w:right w:val="none" w:sz="0" w:space="0" w:color="auto"/>
                  </w:divBdr>
                  <w:divsChild>
                    <w:div w:id="1459685721">
                      <w:marLeft w:val="0"/>
                      <w:marRight w:val="0"/>
                      <w:marTop w:val="0"/>
                      <w:marBottom w:val="0"/>
                      <w:divBdr>
                        <w:top w:val="none" w:sz="0" w:space="0" w:color="auto"/>
                        <w:left w:val="none" w:sz="0" w:space="0" w:color="auto"/>
                        <w:bottom w:val="none" w:sz="0" w:space="0" w:color="auto"/>
                        <w:right w:val="none" w:sz="0" w:space="0" w:color="auto"/>
                      </w:divBdr>
                    </w:div>
                  </w:divsChild>
                </w:div>
                <w:div w:id="643123822">
                  <w:marLeft w:val="0"/>
                  <w:marRight w:val="0"/>
                  <w:marTop w:val="0"/>
                  <w:marBottom w:val="0"/>
                  <w:divBdr>
                    <w:top w:val="none" w:sz="0" w:space="0" w:color="auto"/>
                    <w:left w:val="none" w:sz="0" w:space="0" w:color="auto"/>
                    <w:bottom w:val="none" w:sz="0" w:space="0" w:color="auto"/>
                    <w:right w:val="none" w:sz="0" w:space="0" w:color="auto"/>
                  </w:divBdr>
                  <w:divsChild>
                    <w:div w:id="1166936192">
                      <w:marLeft w:val="0"/>
                      <w:marRight w:val="0"/>
                      <w:marTop w:val="0"/>
                      <w:marBottom w:val="0"/>
                      <w:divBdr>
                        <w:top w:val="none" w:sz="0" w:space="0" w:color="auto"/>
                        <w:left w:val="none" w:sz="0" w:space="0" w:color="auto"/>
                        <w:bottom w:val="none" w:sz="0" w:space="0" w:color="auto"/>
                        <w:right w:val="none" w:sz="0" w:space="0" w:color="auto"/>
                      </w:divBdr>
                    </w:div>
                  </w:divsChild>
                </w:div>
                <w:div w:id="1287656898">
                  <w:marLeft w:val="0"/>
                  <w:marRight w:val="0"/>
                  <w:marTop w:val="0"/>
                  <w:marBottom w:val="0"/>
                  <w:divBdr>
                    <w:top w:val="none" w:sz="0" w:space="0" w:color="auto"/>
                    <w:left w:val="none" w:sz="0" w:space="0" w:color="auto"/>
                    <w:bottom w:val="none" w:sz="0" w:space="0" w:color="auto"/>
                    <w:right w:val="none" w:sz="0" w:space="0" w:color="auto"/>
                  </w:divBdr>
                  <w:divsChild>
                    <w:div w:id="223368673">
                      <w:marLeft w:val="0"/>
                      <w:marRight w:val="0"/>
                      <w:marTop w:val="0"/>
                      <w:marBottom w:val="0"/>
                      <w:divBdr>
                        <w:top w:val="none" w:sz="0" w:space="0" w:color="auto"/>
                        <w:left w:val="none" w:sz="0" w:space="0" w:color="auto"/>
                        <w:bottom w:val="none" w:sz="0" w:space="0" w:color="auto"/>
                        <w:right w:val="none" w:sz="0" w:space="0" w:color="auto"/>
                      </w:divBdr>
                    </w:div>
                  </w:divsChild>
                </w:div>
                <w:div w:id="725033998">
                  <w:marLeft w:val="0"/>
                  <w:marRight w:val="0"/>
                  <w:marTop w:val="0"/>
                  <w:marBottom w:val="0"/>
                  <w:divBdr>
                    <w:top w:val="none" w:sz="0" w:space="0" w:color="auto"/>
                    <w:left w:val="none" w:sz="0" w:space="0" w:color="auto"/>
                    <w:bottom w:val="none" w:sz="0" w:space="0" w:color="auto"/>
                    <w:right w:val="none" w:sz="0" w:space="0" w:color="auto"/>
                  </w:divBdr>
                  <w:divsChild>
                    <w:div w:id="918443395">
                      <w:marLeft w:val="0"/>
                      <w:marRight w:val="0"/>
                      <w:marTop w:val="0"/>
                      <w:marBottom w:val="0"/>
                      <w:divBdr>
                        <w:top w:val="none" w:sz="0" w:space="0" w:color="auto"/>
                        <w:left w:val="none" w:sz="0" w:space="0" w:color="auto"/>
                        <w:bottom w:val="none" w:sz="0" w:space="0" w:color="auto"/>
                        <w:right w:val="none" w:sz="0" w:space="0" w:color="auto"/>
                      </w:divBdr>
                    </w:div>
                  </w:divsChild>
                </w:div>
                <w:div w:id="1258751756">
                  <w:marLeft w:val="0"/>
                  <w:marRight w:val="0"/>
                  <w:marTop w:val="0"/>
                  <w:marBottom w:val="0"/>
                  <w:divBdr>
                    <w:top w:val="none" w:sz="0" w:space="0" w:color="auto"/>
                    <w:left w:val="none" w:sz="0" w:space="0" w:color="auto"/>
                    <w:bottom w:val="none" w:sz="0" w:space="0" w:color="auto"/>
                    <w:right w:val="none" w:sz="0" w:space="0" w:color="auto"/>
                  </w:divBdr>
                  <w:divsChild>
                    <w:div w:id="758794947">
                      <w:marLeft w:val="0"/>
                      <w:marRight w:val="0"/>
                      <w:marTop w:val="0"/>
                      <w:marBottom w:val="0"/>
                      <w:divBdr>
                        <w:top w:val="none" w:sz="0" w:space="0" w:color="auto"/>
                        <w:left w:val="none" w:sz="0" w:space="0" w:color="auto"/>
                        <w:bottom w:val="none" w:sz="0" w:space="0" w:color="auto"/>
                        <w:right w:val="none" w:sz="0" w:space="0" w:color="auto"/>
                      </w:divBdr>
                    </w:div>
                  </w:divsChild>
                </w:div>
                <w:div w:id="395130802">
                  <w:marLeft w:val="0"/>
                  <w:marRight w:val="0"/>
                  <w:marTop w:val="0"/>
                  <w:marBottom w:val="0"/>
                  <w:divBdr>
                    <w:top w:val="none" w:sz="0" w:space="0" w:color="auto"/>
                    <w:left w:val="none" w:sz="0" w:space="0" w:color="auto"/>
                    <w:bottom w:val="none" w:sz="0" w:space="0" w:color="auto"/>
                    <w:right w:val="none" w:sz="0" w:space="0" w:color="auto"/>
                  </w:divBdr>
                  <w:divsChild>
                    <w:div w:id="1785685707">
                      <w:marLeft w:val="0"/>
                      <w:marRight w:val="0"/>
                      <w:marTop w:val="0"/>
                      <w:marBottom w:val="0"/>
                      <w:divBdr>
                        <w:top w:val="none" w:sz="0" w:space="0" w:color="auto"/>
                        <w:left w:val="none" w:sz="0" w:space="0" w:color="auto"/>
                        <w:bottom w:val="none" w:sz="0" w:space="0" w:color="auto"/>
                        <w:right w:val="none" w:sz="0" w:space="0" w:color="auto"/>
                      </w:divBdr>
                    </w:div>
                  </w:divsChild>
                </w:div>
                <w:div w:id="1729455826">
                  <w:marLeft w:val="0"/>
                  <w:marRight w:val="0"/>
                  <w:marTop w:val="0"/>
                  <w:marBottom w:val="0"/>
                  <w:divBdr>
                    <w:top w:val="none" w:sz="0" w:space="0" w:color="auto"/>
                    <w:left w:val="none" w:sz="0" w:space="0" w:color="auto"/>
                    <w:bottom w:val="none" w:sz="0" w:space="0" w:color="auto"/>
                    <w:right w:val="none" w:sz="0" w:space="0" w:color="auto"/>
                  </w:divBdr>
                  <w:divsChild>
                    <w:div w:id="1008218281">
                      <w:marLeft w:val="0"/>
                      <w:marRight w:val="0"/>
                      <w:marTop w:val="0"/>
                      <w:marBottom w:val="0"/>
                      <w:divBdr>
                        <w:top w:val="none" w:sz="0" w:space="0" w:color="auto"/>
                        <w:left w:val="none" w:sz="0" w:space="0" w:color="auto"/>
                        <w:bottom w:val="none" w:sz="0" w:space="0" w:color="auto"/>
                        <w:right w:val="none" w:sz="0" w:space="0" w:color="auto"/>
                      </w:divBdr>
                    </w:div>
                  </w:divsChild>
                </w:div>
                <w:div w:id="1360667014">
                  <w:marLeft w:val="0"/>
                  <w:marRight w:val="0"/>
                  <w:marTop w:val="0"/>
                  <w:marBottom w:val="0"/>
                  <w:divBdr>
                    <w:top w:val="none" w:sz="0" w:space="0" w:color="auto"/>
                    <w:left w:val="none" w:sz="0" w:space="0" w:color="auto"/>
                    <w:bottom w:val="none" w:sz="0" w:space="0" w:color="auto"/>
                    <w:right w:val="none" w:sz="0" w:space="0" w:color="auto"/>
                  </w:divBdr>
                  <w:divsChild>
                    <w:div w:id="1058942958">
                      <w:marLeft w:val="0"/>
                      <w:marRight w:val="0"/>
                      <w:marTop w:val="0"/>
                      <w:marBottom w:val="0"/>
                      <w:divBdr>
                        <w:top w:val="none" w:sz="0" w:space="0" w:color="auto"/>
                        <w:left w:val="none" w:sz="0" w:space="0" w:color="auto"/>
                        <w:bottom w:val="none" w:sz="0" w:space="0" w:color="auto"/>
                        <w:right w:val="none" w:sz="0" w:space="0" w:color="auto"/>
                      </w:divBdr>
                    </w:div>
                  </w:divsChild>
                </w:div>
                <w:div w:id="340665809">
                  <w:marLeft w:val="0"/>
                  <w:marRight w:val="0"/>
                  <w:marTop w:val="0"/>
                  <w:marBottom w:val="0"/>
                  <w:divBdr>
                    <w:top w:val="none" w:sz="0" w:space="0" w:color="auto"/>
                    <w:left w:val="none" w:sz="0" w:space="0" w:color="auto"/>
                    <w:bottom w:val="none" w:sz="0" w:space="0" w:color="auto"/>
                    <w:right w:val="none" w:sz="0" w:space="0" w:color="auto"/>
                  </w:divBdr>
                  <w:divsChild>
                    <w:div w:id="740911922">
                      <w:marLeft w:val="0"/>
                      <w:marRight w:val="0"/>
                      <w:marTop w:val="0"/>
                      <w:marBottom w:val="0"/>
                      <w:divBdr>
                        <w:top w:val="none" w:sz="0" w:space="0" w:color="auto"/>
                        <w:left w:val="none" w:sz="0" w:space="0" w:color="auto"/>
                        <w:bottom w:val="none" w:sz="0" w:space="0" w:color="auto"/>
                        <w:right w:val="none" w:sz="0" w:space="0" w:color="auto"/>
                      </w:divBdr>
                    </w:div>
                  </w:divsChild>
                </w:div>
                <w:div w:id="1850294873">
                  <w:marLeft w:val="0"/>
                  <w:marRight w:val="0"/>
                  <w:marTop w:val="0"/>
                  <w:marBottom w:val="0"/>
                  <w:divBdr>
                    <w:top w:val="none" w:sz="0" w:space="0" w:color="auto"/>
                    <w:left w:val="none" w:sz="0" w:space="0" w:color="auto"/>
                    <w:bottom w:val="none" w:sz="0" w:space="0" w:color="auto"/>
                    <w:right w:val="none" w:sz="0" w:space="0" w:color="auto"/>
                  </w:divBdr>
                  <w:divsChild>
                    <w:div w:id="1558398190">
                      <w:marLeft w:val="0"/>
                      <w:marRight w:val="0"/>
                      <w:marTop w:val="0"/>
                      <w:marBottom w:val="0"/>
                      <w:divBdr>
                        <w:top w:val="none" w:sz="0" w:space="0" w:color="auto"/>
                        <w:left w:val="none" w:sz="0" w:space="0" w:color="auto"/>
                        <w:bottom w:val="none" w:sz="0" w:space="0" w:color="auto"/>
                        <w:right w:val="none" w:sz="0" w:space="0" w:color="auto"/>
                      </w:divBdr>
                    </w:div>
                  </w:divsChild>
                </w:div>
                <w:div w:id="1003359272">
                  <w:marLeft w:val="0"/>
                  <w:marRight w:val="0"/>
                  <w:marTop w:val="0"/>
                  <w:marBottom w:val="0"/>
                  <w:divBdr>
                    <w:top w:val="none" w:sz="0" w:space="0" w:color="auto"/>
                    <w:left w:val="none" w:sz="0" w:space="0" w:color="auto"/>
                    <w:bottom w:val="none" w:sz="0" w:space="0" w:color="auto"/>
                    <w:right w:val="none" w:sz="0" w:space="0" w:color="auto"/>
                  </w:divBdr>
                  <w:divsChild>
                    <w:div w:id="1855608422">
                      <w:marLeft w:val="0"/>
                      <w:marRight w:val="0"/>
                      <w:marTop w:val="0"/>
                      <w:marBottom w:val="0"/>
                      <w:divBdr>
                        <w:top w:val="none" w:sz="0" w:space="0" w:color="auto"/>
                        <w:left w:val="none" w:sz="0" w:space="0" w:color="auto"/>
                        <w:bottom w:val="none" w:sz="0" w:space="0" w:color="auto"/>
                        <w:right w:val="none" w:sz="0" w:space="0" w:color="auto"/>
                      </w:divBdr>
                    </w:div>
                  </w:divsChild>
                </w:div>
                <w:div w:id="1601063224">
                  <w:marLeft w:val="0"/>
                  <w:marRight w:val="0"/>
                  <w:marTop w:val="0"/>
                  <w:marBottom w:val="0"/>
                  <w:divBdr>
                    <w:top w:val="none" w:sz="0" w:space="0" w:color="auto"/>
                    <w:left w:val="none" w:sz="0" w:space="0" w:color="auto"/>
                    <w:bottom w:val="none" w:sz="0" w:space="0" w:color="auto"/>
                    <w:right w:val="none" w:sz="0" w:space="0" w:color="auto"/>
                  </w:divBdr>
                  <w:divsChild>
                    <w:div w:id="1781417081">
                      <w:marLeft w:val="0"/>
                      <w:marRight w:val="0"/>
                      <w:marTop w:val="0"/>
                      <w:marBottom w:val="0"/>
                      <w:divBdr>
                        <w:top w:val="none" w:sz="0" w:space="0" w:color="auto"/>
                        <w:left w:val="none" w:sz="0" w:space="0" w:color="auto"/>
                        <w:bottom w:val="none" w:sz="0" w:space="0" w:color="auto"/>
                        <w:right w:val="none" w:sz="0" w:space="0" w:color="auto"/>
                      </w:divBdr>
                    </w:div>
                  </w:divsChild>
                </w:div>
                <w:div w:id="661473330">
                  <w:marLeft w:val="0"/>
                  <w:marRight w:val="0"/>
                  <w:marTop w:val="0"/>
                  <w:marBottom w:val="0"/>
                  <w:divBdr>
                    <w:top w:val="none" w:sz="0" w:space="0" w:color="auto"/>
                    <w:left w:val="none" w:sz="0" w:space="0" w:color="auto"/>
                    <w:bottom w:val="none" w:sz="0" w:space="0" w:color="auto"/>
                    <w:right w:val="none" w:sz="0" w:space="0" w:color="auto"/>
                  </w:divBdr>
                  <w:divsChild>
                    <w:div w:id="53084845">
                      <w:marLeft w:val="0"/>
                      <w:marRight w:val="0"/>
                      <w:marTop w:val="0"/>
                      <w:marBottom w:val="0"/>
                      <w:divBdr>
                        <w:top w:val="none" w:sz="0" w:space="0" w:color="auto"/>
                        <w:left w:val="none" w:sz="0" w:space="0" w:color="auto"/>
                        <w:bottom w:val="none" w:sz="0" w:space="0" w:color="auto"/>
                        <w:right w:val="none" w:sz="0" w:space="0" w:color="auto"/>
                      </w:divBdr>
                    </w:div>
                  </w:divsChild>
                </w:div>
                <w:div w:id="1628388402">
                  <w:marLeft w:val="0"/>
                  <w:marRight w:val="0"/>
                  <w:marTop w:val="0"/>
                  <w:marBottom w:val="0"/>
                  <w:divBdr>
                    <w:top w:val="none" w:sz="0" w:space="0" w:color="auto"/>
                    <w:left w:val="none" w:sz="0" w:space="0" w:color="auto"/>
                    <w:bottom w:val="none" w:sz="0" w:space="0" w:color="auto"/>
                    <w:right w:val="none" w:sz="0" w:space="0" w:color="auto"/>
                  </w:divBdr>
                  <w:divsChild>
                    <w:div w:id="945308396">
                      <w:marLeft w:val="0"/>
                      <w:marRight w:val="0"/>
                      <w:marTop w:val="0"/>
                      <w:marBottom w:val="0"/>
                      <w:divBdr>
                        <w:top w:val="none" w:sz="0" w:space="0" w:color="auto"/>
                        <w:left w:val="none" w:sz="0" w:space="0" w:color="auto"/>
                        <w:bottom w:val="none" w:sz="0" w:space="0" w:color="auto"/>
                        <w:right w:val="none" w:sz="0" w:space="0" w:color="auto"/>
                      </w:divBdr>
                    </w:div>
                  </w:divsChild>
                </w:div>
                <w:div w:id="1657294194">
                  <w:marLeft w:val="0"/>
                  <w:marRight w:val="0"/>
                  <w:marTop w:val="0"/>
                  <w:marBottom w:val="0"/>
                  <w:divBdr>
                    <w:top w:val="none" w:sz="0" w:space="0" w:color="auto"/>
                    <w:left w:val="none" w:sz="0" w:space="0" w:color="auto"/>
                    <w:bottom w:val="none" w:sz="0" w:space="0" w:color="auto"/>
                    <w:right w:val="none" w:sz="0" w:space="0" w:color="auto"/>
                  </w:divBdr>
                  <w:divsChild>
                    <w:div w:id="1636061459">
                      <w:marLeft w:val="0"/>
                      <w:marRight w:val="0"/>
                      <w:marTop w:val="0"/>
                      <w:marBottom w:val="0"/>
                      <w:divBdr>
                        <w:top w:val="none" w:sz="0" w:space="0" w:color="auto"/>
                        <w:left w:val="none" w:sz="0" w:space="0" w:color="auto"/>
                        <w:bottom w:val="none" w:sz="0" w:space="0" w:color="auto"/>
                        <w:right w:val="none" w:sz="0" w:space="0" w:color="auto"/>
                      </w:divBdr>
                    </w:div>
                  </w:divsChild>
                </w:div>
                <w:div w:id="715741294">
                  <w:marLeft w:val="0"/>
                  <w:marRight w:val="0"/>
                  <w:marTop w:val="0"/>
                  <w:marBottom w:val="0"/>
                  <w:divBdr>
                    <w:top w:val="none" w:sz="0" w:space="0" w:color="auto"/>
                    <w:left w:val="none" w:sz="0" w:space="0" w:color="auto"/>
                    <w:bottom w:val="none" w:sz="0" w:space="0" w:color="auto"/>
                    <w:right w:val="none" w:sz="0" w:space="0" w:color="auto"/>
                  </w:divBdr>
                  <w:divsChild>
                    <w:div w:id="884878727">
                      <w:marLeft w:val="0"/>
                      <w:marRight w:val="0"/>
                      <w:marTop w:val="0"/>
                      <w:marBottom w:val="0"/>
                      <w:divBdr>
                        <w:top w:val="none" w:sz="0" w:space="0" w:color="auto"/>
                        <w:left w:val="none" w:sz="0" w:space="0" w:color="auto"/>
                        <w:bottom w:val="none" w:sz="0" w:space="0" w:color="auto"/>
                        <w:right w:val="none" w:sz="0" w:space="0" w:color="auto"/>
                      </w:divBdr>
                    </w:div>
                  </w:divsChild>
                </w:div>
                <w:div w:id="1253078819">
                  <w:marLeft w:val="0"/>
                  <w:marRight w:val="0"/>
                  <w:marTop w:val="0"/>
                  <w:marBottom w:val="0"/>
                  <w:divBdr>
                    <w:top w:val="none" w:sz="0" w:space="0" w:color="auto"/>
                    <w:left w:val="none" w:sz="0" w:space="0" w:color="auto"/>
                    <w:bottom w:val="none" w:sz="0" w:space="0" w:color="auto"/>
                    <w:right w:val="none" w:sz="0" w:space="0" w:color="auto"/>
                  </w:divBdr>
                  <w:divsChild>
                    <w:div w:id="376468623">
                      <w:marLeft w:val="0"/>
                      <w:marRight w:val="0"/>
                      <w:marTop w:val="0"/>
                      <w:marBottom w:val="0"/>
                      <w:divBdr>
                        <w:top w:val="none" w:sz="0" w:space="0" w:color="auto"/>
                        <w:left w:val="none" w:sz="0" w:space="0" w:color="auto"/>
                        <w:bottom w:val="none" w:sz="0" w:space="0" w:color="auto"/>
                        <w:right w:val="none" w:sz="0" w:space="0" w:color="auto"/>
                      </w:divBdr>
                    </w:div>
                  </w:divsChild>
                </w:div>
                <w:div w:id="1359353283">
                  <w:marLeft w:val="0"/>
                  <w:marRight w:val="0"/>
                  <w:marTop w:val="0"/>
                  <w:marBottom w:val="0"/>
                  <w:divBdr>
                    <w:top w:val="none" w:sz="0" w:space="0" w:color="auto"/>
                    <w:left w:val="none" w:sz="0" w:space="0" w:color="auto"/>
                    <w:bottom w:val="none" w:sz="0" w:space="0" w:color="auto"/>
                    <w:right w:val="none" w:sz="0" w:space="0" w:color="auto"/>
                  </w:divBdr>
                  <w:divsChild>
                    <w:div w:id="829097096">
                      <w:marLeft w:val="0"/>
                      <w:marRight w:val="0"/>
                      <w:marTop w:val="0"/>
                      <w:marBottom w:val="0"/>
                      <w:divBdr>
                        <w:top w:val="none" w:sz="0" w:space="0" w:color="auto"/>
                        <w:left w:val="none" w:sz="0" w:space="0" w:color="auto"/>
                        <w:bottom w:val="none" w:sz="0" w:space="0" w:color="auto"/>
                        <w:right w:val="none" w:sz="0" w:space="0" w:color="auto"/>
                      </w:divBdr>
                    </w:div>
                  </w:divsChild>
                </w:div>
                <w:div w:id="2091807585">
                  <w:marLeft w:val="0"/>
                  <w:marRight w:val="0"/>
                  <w:marTop w:val="0"/>
                  <w:marBottom w:val="0"/>
                  <w:divBdr>
                    <w:top w:val="none" w:sz="0" w:space="0" w:color="auto"/>
                    <w:left w:val="none" w:sz="0" w:space="0" w:color="auto"/>
                    <w:bottom w:val="none" w:sz="0" w:space="0" w:color="auto"/>
                    <w:right w:val="none" w:sz="0" w:space="0" w:color="auto"/>
                  </w:divBdr>
                  <w:divsChild>
                    <w:div w:id="1989093579">
                      <w:marLeft w:val="0"/>
                      <w:marRight w:val="0"/>
                      <w:marTop w:val="0"/>
                      <w:marBottom w:val="0"/>
                      <w:divBdr>
                        <w:top w:val="none" w:sz="0" w:space="0" w:color="auto"/>
                        <w:left w:val="none" w:sz="0" w:space="0" w:color="auto"/>
                        <w:bottom w:val="none" w:sz="0" w:space="0" w:color="auto"/>
                        <w:right w:val="none" w:sz="0" w:space="0" w:color="auto"/>
                      </w:divBdr>
                    </w:div>
                  </w:divsChild>
                </w:div>
                <w:div w:id="1062950080">
                  <w:marLeft w:val="0"/>
                  <w:marRight w:val="0"/>
                  <w:marTop w:val="0"/>
                  <w:marBottom w:val="0"/>
                  <w:divBdr>
                    <w:top w:val="none" w:sz="0" w:space="0" w:color="auto"/>
                    <w:left w:val="none" w:sz="0" w:space="0" w:color="auto"/>
                    <w:bottom w:val="none" w:sz="0" w:space="0" w:color="auto"/>
                    <w:right w:val="none" w:sz="0" w:space="0" w:color="auto"/>
                  </w:divBdr>
                  <w:divsChild>
                    <w:div w:id="109017078">
                      <w:marLeft w:val="0"/>
                      <w:marRight w:val="0"/>
                      <w:marTop w:val="0"/>
                      <w:marBottom w:val="0"/>
                      <w:divBdr>
                        <w:top w:val="none" w:sz="0" w:space="0" w:color="auto"/>
                        <w:left w:val="none" w:sz="0" w:space="0" w:color="auto"/>
                        <w:bottom w:val="none" w:sz="0" w:space="0" w:color="auto"/>
                        <w:right w:val="none" w:sz="0" w:space="0" w:color="auto"/>
                      </w:divBdr>
                    </w:div>
                  </w:divsChild>
                </w:div>
                <w:div w:id="1136066991">
                  <w:marLeft w:val="0"/>
                  <w:marRight w:val="0"/>
                  <w:marTop w:val="0"/>
                  <w:marBottom w:val="0"/>
                  <w:divBdr>
                    <w:top w:val="none" w:sz="0" w:space="0" w:color="auto"/>
                    <w:left w:val="none" w:sz="0" w:space="0" w:color="auto"/>
                    <w:bottom w:val="none" w:sz="0" w:space="0" w:color="auto"/>
                    <w:right w:val="none" w:sz="0" w:space="0" w:color="auto"/>
                  </w:divBdr>
                  <w:divsChild>
                    <w:div w:id="1545291389">
                      <w:marLeft w:val="0"/>
                      <w:marRight w:val="0"/>
                      <w:marTop w:val="0"/>
                      <w:marBottom w:val="0"/>
                      <w:divBdr>
                        <w:top w:val="none" w:sz="0" w:space="0" w:color="auto"/>
                        <w:left w:val="none" w:sz="0" w:space="0" w:color="auto"/>
                        <w:bottom w:val="none" w:sz="0" w:space="0" w:color="auto"/>
                        <w:right w:val="none" w:sz="0" w:space="0" w:color="auto"/>
                      </w:divBdr>
                    </w:div>
                  </w:divsChild>
                </w:div>
                <w:div w:id="235016275">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039746643">
              <w:marLeft w:val="0"/>
              <w:marRight w:val="0"/>
              <w:marTop w:val="0"/>
              <w:marBottom w:val="0"/>
              <w:divBdr>
                <w:top w:val="none" w:sz="0" w:space="0" w:color="auto"/>
                <w:left w:val="none" w:sz="0" w:space="0" w:color="auto"/>
                <w:bottom w:val="none" w:sz="0" w:space="0" w:color="auto"/>
                <w:right w:val="none" w:sz="0" w:space="0" w:color="auto"/>
              </w:divBdr>
              <w:divsChild>
                <w:div w:id="2123501118">
                  <w:marLeft w:val="0"/>
                  <w:marRight w:val="0"/>
                  <w:marTop w:val="0"/>
                  <w:marBottom w:val="0"/>
                  <w:divBdr>
                    <w:top w:val="none" w:sz="0" w:space="0" w:color="auto"/>
                    <w:left w:val="none" w:sz="0" w:space="0" w:color="auto"/>
                    <w:bottom w:val="none" w:sz="0" w:space="0" w:color="auto"/>
                    <w:right w:val="none" w:sz="0" w:space="0" w:color="auto"/>
                  </w:divBdr>
                  <w:divsChild>
                    <w:div w:id="1376349255">
                      <w:marLeft w:val="0"/>
                      <w:marRight w:val="0"/>
                      <w:marTop w:val="0"/>
                      <w:marBottom w:val="0"/>
                      <w:divBdr>
                        <w:top w:val="none" w:sz="0" w:space="0" w:color="auto"/>
                        <w:left w:val="none" w:sz="0" w:space="0" w:color="auto"/>
                        <w:bottom w:val="none" w:sz="0" w:space="0" w:color="auto"/>
                        <w:right w:val="none" w:sz="0" w:space="0" w:color="auto"/>
                      </w:divBdr>
                    </w:div>
                  </w:divsChild>
                </w:div>
                <w:div w:id="1266574905">
                  <w:marLeft w:val="0"/>
                  <w:marRight w:val="0"/>
                  <w:marTop w:val="0"/>
                  <w:marBottom w:val="0"/>
                  <w:divBdr>
                    <w:top w:val="none" w:sz="0" w:space="0" w:color="auto"/>
                    <w:left w:val="none" w:sz="0" w:space="0" w:color="auto"/>
                    <w:bottom w:val="none" w:sz="0" w:space="0" w:color="auto"/>
                    <w:right w:val="none" w:sz="0" w:space="0" w:color="auto"/>
                  </w:divBdr>
                  <w:divsChild>
                    <w:div w:id="1807701187">
                      <w:marLeft w:val="0"/>
                      <w:marRight w:val="0"/>
                      <w:marTop w:val="0"/>
                      <w:marBottom w:val="0"/>
                      <w:divBdr>
                        <w:top w:val="none" w:sz="0" w:space="0" w:color="auto"/>
                        <w:left w:val="none" w:sz="0" w:space="0" w:color="auto"/>
                        <w:bottom w:val="none" w:sz="0" w:space="0" w:color="auto"/>
                        <w:right w:val="none" w:sz="0" w:space="0" w:color="auto"/>
                      </w:divBdr>
                    </w:div>
                  </w:divsChild>
                </w:div>
                <w:div w:id="1118765986">
                  <w:marLeft w:val="0"/>
                  <w:marRight w:val="0"/>
                  <w:marTop w:val="0"/>
                  <w:marBottom w:val="0"/>
                  <w:divBdr>
                    <w:top w:val="none" w:sz="0" w:space="0" w:color="auto"/>
                    <w:left w:val="none" w:sz="0" w:space="0" w:color="auto"/>
                    <w:bottom w:val="none" w:sz="0" w:space="0" w:color="auto"/>
                    <w:right w:val="none" w:sz="0" w:space="0" w:color="auto"/>
                  </w:divBdr>
                  <w:divsChild>
                    <w:div w:id="1199391710">
                      <w:marLeft w:val="0"/>
                      <w:marRight w:val="0"/>
                      <w:marTop w:val="0"/>
                      <w:marBottom w:val="0"/>
                      <w:divBdr>
                        <w:top w:val="none" w:sz="0" w:space="0" w:color="auto"/>
                        <w:left w:val="none" w:sz="0" w:space="0" w:color="auto"/>
                        <w:bottom w:val="none" w:sz="0" w:space="0" w:color="auto"/>
                        <w:right w:val="none" w:sz="0" w:space="0" w:color="auto"/>
                      </w:divBdr>
                    </w:div>
                  </w:divsChild>
                </w:div>
                <w:div w:id="346640437">
                  <w:marLeft w:val="0"/>
                  <w:marRight w:val="0"/>
                  <w:marTop w:val="0"/>
                  <w:marBottom w:val="0"/>
                  <w:divBdr>
                    <w:top w:val="none" w:sz="0" w:space="0" w:color="auto"/>
                    <w:left w:val="none" w:sz="0" w:space="0" w:color="auto"/>
                    <w:bottom w:val="none" w:sz="0" w:space="0" w:color="auto"/>
                    <w:right w:val="none" w:sz="0" w:space="0" w:color="auto"/>
                  </w:divBdr>
                  <w:divsChild>
                    <w:div w:id="1947500407">
                      <w:marLeft w:val="0"/>
                      <w:marRight w:val="0"/>
                      <w:marTop w:val="0"/>
                      <w:marBottom w:val="0"/>
                      <w:divBdr>
                        <w:top w:val="none" w:sz="0" w:space="0" w:color="auto"/>
                        <w:left w:val="none" w:sz="0" w:space="0" w:color="auto"/>
                        <w:bottom w:val="none" w:sz="0" w:space="0" w:color="auto"/>
                        <w:right w:val="none" w:sz="0" w:space="0" w:color="auto"/>
                      </w:divBdr>
                    </w:div>
                  </w:divsChild>
                </w:div>
                <w:div w:id="1755324855">
                  <w:marLeft w:val="0"/>
                  <w:marRight w:val="0"/>
                  <w:marTop w:val="0"/>
                  <w:marBottom w:val="0"/>
                  <w:divBdr>
                    <w:top w:val="none" w:sz="0" w:space="0" w:color="auto"/>
                    <w:left w:val="none" w:sz="0" w:space="0" w:color="auto"/>
                    <w:bottom w:val="none" w:sz="0" w:space="0" w:color="auto"/>
                    <w:right w:val="none" w:sz="0" w:space="0" w:color="auto"/>
                  </w:divBdr>
                  <w:divsChild>
                    <w:div w:id="795215431">
                      <w:marLeft w:val="0"/>
                      <w:marRight w:val="0"/>
                      <w:marTop w:val="0"/>
                      <w:marBottom w:val="0"/>
                      <w:divBdr>
                        <w:top w:val="none" w:sz="0" w:space="0" w:color="auto"/>
                        <w:left w:val="none" w:sz="0" w:space="0" w:color="auto"/>
                        <w:bottom w:val="none" w:sz="0" w:space="0" w:color="auto"/>
                        <w:right w:val="none" w:sz="0" w:space="0" w:color="auto"/>
                      </w:divBdr>
                    </w:div>
                  </w:divsChild>
                </w:div>
                <w:div w:id="827592996">
                  <w:marLeft w:val="0"/>
                  <w:marRight w:val="0"/>
                  <w:marTop w:val="0"/>
                  <w:marBottom w:val="0"/>
                  <w:divBdr>
                    <w:top w:val="none" w:sz="0" w:space="0" w:color="auto"/>
                    <w:left w:val="none" w:sz="0" w:space="0" w:color="auto"/>
                    <w:bottom w:val="none" w:sz="0" w:space="0" w:color="auto"/>
                    <w:right w:val="none" w:sz="0" w:space="0" w:color="auto"/>
                  </w:divBdr>
                  <w:divsChild>
                    <w:div w:id="62609412">
                      <w:marLeft w:val="0"/>
                      <w:marRight w:val="0"/>
                      <w:marTop w:val="0"/>
                      <w:marBottom w:val="0"/>
                      <w:divBdr>
                        <w:top w:val="none" w:sz="0" w:space="0" w:color="auto"/>
                        <w:left w:val="none" w:sz="0" w:space="0" w:color="auto"/>
                        <w:bottom w:val="none" w:sz="0" w:space="0" w:color="auto"/>
                        <w:right w:val="none" w:sz="0" w:space="0" w:color="auto"/>
                      </w:divBdr>
                    </w:div>
                  </w:divsChild>
                </w:div>
                <w:div w:id="1605503834">
                  <w:marLeft w:val="0"/>
                  <w:marRight w:val="0"/>
                  <w:marTop w:val="0"/>
                  <w:marBottom w:val="0"/>
                  <w:divBdr>
                    <w:top w:val="none" w:sz="0" w:space="0" w:color="auto"/>
                    <w:left w:val="none" w:sz="0" w:space="0" w:color="auto"/>
                    <w:bottom w:val="none" w:sz="0" w:space="0" w:color="auto"/>
                    <w:right w:val="none" w:sz="0" w:space="0" w:color="auto"/>
                  </w:divBdr>
                  <w:divsChild>
                    <w:div w:id="788007769">
                      <w:marLeft w:val="0"/>
                      <w:marRight w:val="0"/>
                      <w:marTop w:val="0"/>
                      <w:marBottom w:val="0"/>
                      <w:divBdr>
                        <w:top w:val="none" w:sz="0" w:space="0" w:color="auto"/>
                        <w:left w:val="none" w:sz="0" w:space="0" w:color="auto"/>
                        <w:bottom w:val="none" w:sz="0" w:space="0" w:color="auto"/>
                        <w:right w:val="none" w:sz="0" w:space="0" w:color="auto"/>
                      </w:divBdr>
                    </w:div>
                  </w:divsChild>
                </w:div>
                <w:div w:id="997927972">
                  <w:marLeft w:val="0"/>
                  <w:marRight w:val="0"/>
                  <w:marTop w:val="0"/>
                  <w:marBottom w:val="0"/>
                  <w:divBdr>
                    <w:top w:val="none" w:sz="0" w:space="0" w:color="auto"/>
                    <w:left w:val="none" w:sz="0" w:space="0" w:color="auto"/>
                    <w:bottom w:val="none" w:sz="0" w:space="0" w:color="auto"/>
                    <w:right w:val="none" w:sz="0" w:space="0" w:color="auto"/>
                  </w:divBdr>
                  <w:divsChild>
                    <w:div w:id="80302000">
                      <w:marLeft w:val="0"/>
                      <w:marRight w:val="0"/>
                      <w:marTop w:val="0"/>
                      <w:marBottom w:val="0"/>
                      <w:divBdr>
                        <w:top w:val="none" w:sz="0" w:space="0" w:color="auto"/>
                        <w:left w:val="none" w:sz="0" w:space="0" w:color="auto"/>
                        <w:bottom w:val="none" w:sz="0" w:space="0" w:color="auto"/>
                        <w:right w:val="none" w:sz="0" w:space="0" w:color="auto"/>
                      </w:divBdr>
                    </w:div>
                  </w:divsChild>
                </w:div>
                <w:div w:id="1194344334">
                  <w:marLeft w:val="0"/>
                  <w:marRight w:val="0"/>
                  <w:marTop w:val="0"/>
                  <w:marBottom w:val="0"/>
                  <w:divBdr>
                    <w:top w:val="none" w:sz="0" w:space="0" w:color="auto"/>
                    <w:left w:val="none" w:sz="0" w:space="0" w:color="auto"/>
                    <w:bottom w:val="none" w:sz="0" w:space="0" w:color="auto"/>
                    <w:right w:val="none" w:sz="0" w:space="0" w:color="auto"/>
                  </w:divBdr>
                  <w:divsChild>
                    <w:div w:id="18168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33692">
          <w:marLeft w:val="0"/>
          <w:marRight w:val="0"/>
          <w:marTop w:val="0"/>
          <w:marBottom w:val="0"/>
          <w:divBdr>
            <w:top w:val="none" w:sz="0" w:space="0" w:color="auto"/>
            <w:left w:val="none" w:sz="0" w:space="0" w:color="auto"/>
            <w:bottom w:val="none" w:sz="0" w:space="0" w:color="auto"/>
            <w:right w:val="none" w:sz="0" w:space="0" w:color="auto"/>
          </w:divBdr>
          <w:divsChild>
            <w:div w:id="2012873238">
              <w:marLeft w:val="0"/>
              <w:marRight w:val="0"/>
              <w:marTop w:val="0"/>
              <w:marBottom w:val="0"/>
              <w:divBdr>
                <w:top w:val="none" w:sz="0" w:space="0" w:color="auto"/>
                <w:left w:val="none" w:sz="0" w:space="0" w:color="auto"/>
                <w:bottom w:val="none" w:sz="0" w:space="0" w:color="auto"/>
                <w:right w:val="none" w:sz="0" w:space="0" w:color="auto"/>
              </w:divBdr>
              <w:divsChild>
                <w:div w:id="1853372012">
                  <w:marLeft w:val="0"/>
                  <w:marRight w:val="0"/>
                  <w:marTop w:val="0"/>
                  <w:marBottom w:val="0"/>
                  <w:divBdr>
                    <w:top w:val="none" w:sz="0" w:space="0" w:color="auto"/>
                    <w:left w:val="none" w:sz="0" w:space="0" w:color="auto"/>
                    <w:bottom w:val="none" w:sz="0" w:space="0" w:color="auto"/>
                    <w:right w:val="none" w:sz="0" w:space="0" w:color="auto"/>
                  </w:divBdr>
                </w:div>
              </w:divsChild>
            </w:div>
            <w:div w:id="512230944">
              <w:marLeft w:val="0"/>
              <w:marRight w:val="0"/>
              <w:marTop w:val="0"/>
              <w:marBottom w:val="0"/>
              <w:divBdr>
                <w:top w:val="none" w:sz="0" w:space="0" w:color="auto"/>
                <w:left w:val="none" w:sz="0" w:space="0" w:color="auto"/>
                <w:bottom w:val="none" w:sz="0" w:space="0" w:color="auto"/>
                <w:right w:val="none" w:sz="0" w:space="0" w:color="auto"/>
              </w:divBdr>
              <w:divsChild>
                <w:div w:id="839464170">
                  <w:marLeft w:val="0"/>
                  <w:marRight w:val="0"/>
                  <w:marTop w:val="0"/>
                  <w:marBottom w:val="0"/>
                  <w:divBdr>
                    <w:top w:val="none" w:sz="0" w:space="0" w:color="auto"/>
                    <w:left w:val="none" w:sz="0" w:space="0" w:color="auto"/>
                    <w:bottom w:val="none" w:sz="0" w:space="0" w:color="auto"/>
                    <w:right w:val="none" w:sz="0" w:space="0" w:color="auto"/>
                  </w:divBdr>
                </w:div>
              </w:divsChild>
            </w:div>
            <w:div w:id="815340682">
              <w:marLeft w:val="0"/>
              <w:marRight w:val="0"/>
              <w:marTop w:val="0"/>
              <w:marBottom w:val="0"/>
              <w:divBdr>
                <w:top w:val="none" w:sz="0" w:space="0" w:color="auto"/>
                <w:left w:val="none" w:sz="0" w:space="0" w:color="auto"/>
                <w:bottom w:val="none" w:sz="0" w:space="0" w:color="auto"/>
                <w:right w:val="none" w:sz="0" w:space="0" w:color="auto"/>
              </w:divBdr>
              <w:divsChild>
                <w:div w:id="21374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s://docs.python.org/3/library/decimal.html" TargetMode="External"/><Relationship Id="rId18" Type="http://schemas.openxmlformats.org/officeDocument/2006/relationships/hyperlink" Target="https://docs.python.org/3/glossary.html" TargetMode="External"/><Relationship Id="rId26" Type="http://schemas.openxmlformats.org/officeDocument/2006/relationships/hyperlink" Target="https://docs.python.org/3/glossary.html" TargetMode="External"/><Relationship Id="rId3" Type="http://schemas.openxmlformats.org/officeDocument/2006/relationships/settings" Target="settings.xml"/><Relationship Id="rId21" Type="http://schemas.openxmlformats.org/officeDocument/2006/relationships/hyperlink" Target="https://docs.python.org/3/library/stdtypes.html" TargetMode="External"/><Relationship Id="rId34" Type="http://schemas.openxmlformats.org/officeDocument/2006/relationships/fontTable" Target="fontTable.xml"/><Relationship Id="rId7" Type="http://schemas.openxmlformats.org/officeDocument/2006/relationships/hyperlink" Target="https://docs.python.org/3/library/functions.html" TargetMode="External"/><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library/stdtypes.html" TargetMode="External"/><Relationship Id="rId33" Type="http://schemas.openxmlformats.org/officeDocument/2006/relationships/hyperlink" Target="https://docs.python.org/3/tutorial/introduction.html" TargetMode="External"/><Relationship Id="rId2" Type="http://schemas.openxmlformats.org/officeDocument/2006/relationships/styles" Target="styles.xml"/><Relationship Id="rId16" Type="http://schemas.openxmlformats.org/officeDocument/2006/relationships/hyperlink" Target="https://docs.python.org/3/tutorial/introduction.html" TargetMode="External"/><Relationship Id="rId20" Type="http://schemas.openxmlformats.org/officeDocument/2006/relationships/hyperlink" Target="https://docs.python.org/3/library/stdtypes.html" TargetMode="External"/><Relationship Id="rId29" Type="http://schemas.openxmlformats.org/officeDocument/2006/relationships/hyperlink" Target="https://docs.python.org/3/library/functions.html" TargetMode="External"/><Relationship Id="rId1" Type="http://schemas.openxmlformats.org/officeDocument/2006/relationships/numbering" Target="numbering.xml"/><Relationship Id="rId6" Type="http://schemas.openxmlformats.org/officeDocument/2006/relationships/hyperlink" Target="https://docs.python.org/3/glossary.html" TargetMode="External"/><Relationship Id="rId11" Type="http://schemas.openxmlformats.org/officeDocument/2006/relationships/hyperlink" Target="https://docs.python.org/3/library/functions.html" TargetMode="External"/><Relationship Id="rId24" Type="http://schemas.openxmlformats.org/officeDocument/2006/relationships/hyperlink" Target="https://docs.python.org/3/library/stdtypes.html" TargetMode="External"/><Relationship Id="rId32" Type="http://schemas.openxmlformats.org/officeDocument/2006/relationships/hyperlink" Target="https://docs.python.org/3/tutorial/introduction.html" TargetMode="External"/><Relationship Id="rId5" Type="http://schemas.openxmlformats.org/officeDocument/2006/relationships/hyperlink" Target="https://docs.python.org/3/glossary.html" TargetMode="External"/><Relationship Id="rId15" Type="http://schemas.openxmlformats.org/officeDocument/2006/relationships/hyperlink" Target="https://docs.python.org/3/library/stdtypes.html" TargetMode="External"/><Relationship Id="rId23" Type="http://schemas.openxmlformats.org/officeDocument/2006/relationships/hyperlink" Target="https://docs.python.org/3/library/string.html" TargetMode="External"/><Relationship Id="rId28" Type="http://schemas.openxmlformats.org/officeDocument/2006/relationships/hyperlink" Target="https://docs.python.org/3/glossary.html" TargetMode="External"/><Relationship Id="rId10" Type="http://schemas.openxmlformats.org/officeDocument/2006/relationships/hyperlink" Target="https://docs.python.org/3/tutorial/introduction.html" TargetMode="External"/><Relationship Id="rId19" Type="http://schemas.openxmlformats.org/officeDocument/2006/relationships/hyperlink" Target="https://docs.python.org/3/library/functions.html" TargetMode="External"/><Relationship Id="rId31"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hyperlink" Target="https://docs.python.org/3/glossary.html" TargetMode="External"/><Relationship Id="rId14" Type="http://schemas.openxmlformats.org/officeDocument/2006/relationships/hyperlink" Target="https://docs.python.org/3/library/fractions.html" TargetMode="External"/><Relationship Id="rId22" Type="http://schemas.openxmlformats.org/officeDocument/2006/relationships/hyperlink" Target="https://docs.python.org/3/reference/lexical_analysis.html" TargetMode="External"/><Relationship Id="rId27" Type="http://schemas.openxmlformats.org/officeDocument/2006/relationships/hyperlink" Target="https://docs.python.org/3/glossary.html" TargetMode="External"/><Relationship Id="rId30" Type="http://schemas.openxmlformats.org/officeDocument/2006/relationships/hyperlink" Target="https://docs.python.org/3/reference/compound_stmt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2758</Words>
  <Characters>15724</Characters>
  <Application>Microsoft Office Word</Application>
  <DocSecurity>0</DocSecurity>
  <Lines>131</Lines>
  <Paragraphs>36</Paragraphs>
  <ScaleCrop>false</ScaleCrop>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2017-12-07T09:53:00Z</dcterms:created>
  <dcterms:modified xsi:type="dcterms:W3CDTF">2017-12-07T09:53:00Z</dcterms:modified>
</cp:coreProperties>
</file>