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Pr="00B91799" w:rsidRDefault="00B735C3" w:rsidP="00B91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799">
        <w:rPr>
          <w:rFonts w:ascii="Times New Roman" w:hAnsi="Times New Roman" w:cs="Times New Roman"/>
          <w:sz w:val="24"/>
          <w:szCs w:val="24"/>
        </w:rPr>
        <w:t>350 Franchise Row</w:t>
      </w:r>
    </w:p>
    <w:p w:rsidR="00B735C3" w:rsidRPr="00B91799" w:rsidRDefault="00B735C3" w:rsidP="00B91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799">
        <w:rPr>
          <w:rFonts w:ascii="Times New Roman" w:hAnsi="Times New Roman" w:cs="Times New Roman"/>
          <w:sz w:val="24"/>
          <w:szCs w:val="24"/>
        </w:rPr>
        <w:t>500 Merchandise Row</w:t>
      </w:r>
    </w:p>
    <w:p w:rsidR="00B735C3" w:rsidRPr="00B91799" w:rsidRDefault="00B735C3" w:rsidP="00B91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799">
        <w:rPr>
          <w:rFonts w:ascii="Times New Roman" w:hAnsi="Times New Roman" w:cs="Times New Roman"/>
          <w:sz w:val="24"/>
          <w:szCs w:val="24"/>
        </w:rPr>
        <w:t>20 service Category Row</w:t>
      </w:r>
    </w:p>
    <w:p w:rsidR="00B735C3" w:rsidRPr="00B91799" w:rsidRDefault="00B735C3" w:rsidP="00B91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799">
        <w:rPr>
          <w:rFonts w:ascii="Times New Roman" w:hAnsi="Times New Roman" w:cs="Times New Roman"/>
          <w:sz w:val="24"/>
          <w:szCs w:val="24"/>
        </w:rPr>
        <w:t>200 Franchise Special Event</w:t>
      </w:r>
    </w:p>
    <w:p w:rsidR="00B91799" w:rsidRPr="00B91799" w:rsidRDefault="00B735C3" w:rsidP="00B91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91799">
        <w:rPr>
          <w:rFonts w:ascii="Times New Roman" w:hAnsi="Times New Roman" w:cs="Times New Roman"/>
          <w:b/>
          <w:sz w:val="24"/>
          <w:szCs w:val="24"/>
        </w:rPr>
        <w:t>Total  Sales:520</w:t>
      </w:r>
    </w:p>
    <w:p w:rsidR="00B735C3" w:rsidRPr="00B91799" w:rsidRDefault="00B735C3" w:rsidP="00B91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799">
        <w:rPr>
          <w:rFonts w:ascii="Times New Roman" w:hAnsi="Times New Roman" w:cs="Times New Roman"/>
          <w:sz w:val="24"/>
          <w:szCs w:val="24"/>
        </w:rPr>
        <w:t>Member rows: 50,000</w:t>
      </w:r>
    </w:p>
    <w:p w:rsidR="00B735C3" w:rsidRPr="00B91799" w:rsidRDefault="00B735C3" w:rsidP="00B91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799">
        <w:rPr>
          <w:rFonts w:ascii="Times New Roman" w:hAnsi="Times New Roman" w:cs="Times New Roman"/>
          <w:sz w:val="24"/>
          <w:szCs w:val="24"/>
        </w:rPr>
        <w:t>150 customer</w:t>
      </w:r>
    </w:p>
    <w:p w:rsidR="00B735C3" w:rsidRPr="00B91799" w:rsidRDefault="00B735C3" w:rsidP="00B91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799">
        <w:rPr>
          <w:rFonts w:ascii="Times New Roman" w:hAnsi="Times New Roman" w:cs="Times New Roman"/>
          <w:sz w:val="24"/>
          <w:szCs w:val="24"/>
        </w:rPr>
        <w:t>200 Franchise Member</w:t>
      </w:r>
    </w:p>
    <w:p w:rsidR="00B91799" w:rsidRPr="00B91799" w:rsidRDefault="00B735C3" w:rsidP="00B91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799">
        <w:rPr>
          <w:rFonts w:ascii="Times New Roman" w:hAnsi="Times New Roman" w:cs="Times New Roman"/>
          <w:b/>
          <w:sz w:val="24"/>
          <w:szCs w:val="24"/>
        </w:rPr>
        <w:t>Total</w:t>
      </w:r>
      <w:r w:rsidRPr="00B91799">
        <w:rPr>
          <w:rFonts w:ascii="Times New Roman" w:hAnsi="Times New Roman" w:cs="Times New Roman"/>
          <w:sz w:val="24"/>
          <w:szCs w:val="24"/>
        </w:rPr>
        <w:t xml:space="preserve"> Customer and Member:50000+</w:t>
      </w:r>
      <w:r w:rsidR="00B91799">
        <w:rPr>
          <w:rFonts w:ascii="Times New Roman" w:hAnsi="Times New Roman" w:cs="Times New Roman"/>
          <w:sz w:val="24"/>
          <w:szCs w:val="24"/>
        </w:rPr>
        <w:t>(150*200)</w:t>
      </w:r>
      <w:r w:rsidRPr="00B91799">
        <w:rPr>
          <w:rFonts w:ascii="Times New Roman" w:hAnsi="Times New Roman" w:cs="Times New Roman"/>
          <w:sz w:val="24"/>
          <w:szCs w:val="24"/>
        </w:rPr>
        <w:t>30,000=80,000</w:t>
      </w:r>
    </w:p>
    <w:p w:rsidR="00B91799" w:rsidRPr="00B91799" w:rsidRDefault="00B735C3" w:rsidP="00B91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799">
        <w:rPr>
          <w:rFonts w:ascii="Times New Roman" w:hAnsi="Times New Roman" w:cs="Times New Roman"/>
          <w:sz w:val="24"/>
          <w:szCs w:val="24"/>
        </w:rPr>
        <w:t>Sale rows: 150,000 per year</w:t>
      </w:r>
    </w:p>
    <w:p w:rsidR="00B735C3" w:rsidRPr="00B91799" w:rsidRDefault="00B735C3" w:rsidP="00B91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1799">
        <w:rPr>
          <w:rFonts w:ascii="Times New Roman" w:hAnsi="Times New Roman" w:cs="Times New Roman"/>
          <w:sz w:val="24"/>
          <w:szCs w:val="24"/>
        </w:rPr>
        <w:t>Contains rows: 450,000 per year</w:t>
      </w:r>
    </w:p>
    <w:p w:rsidR="00B91799" w:rsidRPr="00B91799" w:rsidRDefault="00B735C3" w:rsidP="00B91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1799">
        <w:rPr>
          <w:rFonts w:ascii="Times New Roman" w:hAnsi="Times New Roman" w:cs="Times New Roman"/>
          <w:sz w:val="24"/>
          <w:szCs w:val="24"/>
        </w:rPr>
        <w:t>ServicePurchase</w:t>
      </w:r>
      <w:proofErr w:type="spellEnd"/>
      <w:r w:rsidRPr="00B91799">
        <w:rPr>
          <w:rFonts w:ascii="Times New Roman" w:hAnsi="Times New Roman" w:cs="Times New Roman"/>
          <w:sz w:val="24"/>
          <w:szCs w:val="24"/>
        </w:rPr>
        <w:t xml:space="preserve"> rows: 100,000 rows per </w:t>
      </w:r>
      <w:proofErr w:type="spellStart"/>
      <w:r w:rsidRPr="00B91799"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:rsidR="00B91799" w:rsidRPr="00B91799" w:rsidRDefault="00B735C3" w:rsidP="00B91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1799">
        <w:rPr>
          <w:rFonts w:ascii="Times New Roman" w:hAnsi="Times New Roman" w:cs="Times New Roman"/>
          <w:sz w:val="24"/>
          <w:szCs w:val="24"/>
        </w:rPr>
        <w:t>SpecialEvents</w:t>
      </w:r>
      <w:proofErr w:type="spellEnd"/>
      <w:r w:rsidRPr="00B91799">
        <w:rPr>
          <w:rFonts w:ascii="Times New Roman" w:hAnsi="Times New Roman" w:cs="Times New Roman"/>
          <w:sz w:val="24"/>
          <w:szCs w:val="24"/>
        </w:rPr>
        <w:t xml:space="preserve"> Worksheet rows: 300 per year per franchise with 200 franchises using this spreadsheet </w:t>
      </w:r>
      <w:r w:rsidRPr="00B91799">
        <w:rPr>
          <w:rFonts w:ascii="Times New Roman" w:hAnsi="Times New Roman" w:cs="Times New Roman"/>
          <w:b/>
          <w:sz w:val="24"/>
          <w:szCs w:val="24"/>
        </w:rPr>
        <w:t>hence 60000</w:t>
      </w:r>
    </w:p>
    <w:p w:rsidR="00B91799" w:rsidRPr="00B91799" w:rsidRDefault="00B735C3" w:rsidP="00B91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91799">
        <w:rPr>
          <w:rFonts w:ascii="Times New Roman" w:hAnsi="Times New Roman" w:cs="Times New Roman"/>
          <w:b/>
          <w:sz w:val="24"/>
          <w:szCs w:val="24"/>
        </w:rPr>
        <w:t>total rows in Fact:610000/</w:t>
      </w:r>
      <w:proofErr w:type="spellStart"/>
      <w:r w:rsidRPr="00B91799">
        <w:rPr>
          <w:rFonts w:ascii="Times New Roman" w:hAnsi="Times New Roman" w:cs="Times New Roman"/>
          <w:b/>
          <w:sz w:val="24"/>
          <w:szCs w:val="24"/>
        </w:rPr>
        <w:t>year</w:t>
      </w:r>
      <w:proofErr w:type="spellEnd"/>
    </w:p>
    <w:p w:rsidR="00B735C3" w:rsidRPr="00B91799" w:rsidRDefault="00B735C3" w:rsidP="00B91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1799">
        <w:rPr>
          <w:rFonts w:ascii="Times New Roman" w:hAnsi="Times New Roman" w:cs="Times New Roman"/>
          <w:b/>
          <w:sz w:val="24"/>
          <w:szCs w:val="24"/>
        </w:rPr>
        <w:t>Sparsity</w:t>
      </w:r>
      <w:proofErr w:type="spellEnd"/>
      <w:r w:rsidRPr="00B91799">
        <w:rPr>
          <w:rFonts w:ascii="Times New Roman" w:hAnsi="Times New Roman" w:cs="Times New Roman"/>
          <w:b/>
          <w:sz w:val="24"/>
          <w:szCs w:val="24"/>
        </w:rPr>
        <w:t xml:space="preserve"> estimate: </w:t>
      </w:r>
    </w:p>
    <w:p w:rsidR="00B735C3" w:rsidRPr="00B91799" w:rsidRDefault="00B735C3" w:rsidP="00B735C3">
      <w:pPr>
        <w:widowControl w:val="0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799">
        <w:rPr>
          <w:rFonts w:ascii="Times New Roman" w:hAnsi="Times New Roman" w:cs="Times New Roman"/>
          <w:sz w:val="24"/>
          <w:szCs w:val="24"/>
        </w:rPr>
        <w:t>1 - ( fact table size / product of dimensions )</w:t>
      </w:r>
    </w:p>
    <w:p w:rsidR="00B735C3" w:rsidRPr="00B91799" w:rsidRDefault="00B735C3" w:rsidP="00B735C3">
      <w:pPr>
        <w:widowControl w:val="0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799">
        <w:rPr>
          <w:rFonts w:ascii="Times New Roman" w:hAnsi="Times New Roman" w:cs="Times New Roman"/>
          <w:sz w:val="24"/>
          <w:szCs w:val="24"/>
        </w:rPr>
        <w:t>(1 – ( 610,000 / (350*</w:t>
      </w:r>
      <w:r w:rsidR="00B91799">
        <w:rPr>
          <w:rFonts w:ascii="Times New Roman" w:hAnsi="Times New Roman" w:cs="Times New Roman"/>
          <w:sz w:val="24"/>
          <w:szCs w:val="24"/>
        </w:rPr>
        <w:t>520</w:t>
      </w:r>
      <w:r w:rsidRPr="00B91799">
        <w:rPr>
          <w:rFonts w:ascii="Times New Roman" w:hAnsi="Times New Roman" w:cs="Times New Roman"/>
          <w:sz w:val="24"/>
          <w:szCs w:val="24"/>
        </w:rPr>
        <w:t>*365*80,000</w:t>
      </w:r>
      <w:r w:rsidR="00B91799">
        <w:rPr>
          <w:rFonts w:ascii="Times New Roman" w:hAnsi="Times New Roman" w:cs="Times New Roman"/>
          <w:sz w:val="24"/>
          <w:szCs w:val="24"/>
        </w:rPr>
        <w:t>) ) = 0.999999889</w:t>
      </w:r>
    </w:p>
    <w:p w:rsidR="00B735C3" w:rsidRPr="00B91799" w:rsidRDefault="00B735C3" w:rsidP="00B735C3">
      <w:pPr>
        <w:widowControl w:val="0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799">
        <w:rPr>
          <w:rFonts w:ascii="Times New Roman" w:hAnsi="Times New Roman" w:cs="Times New Roman"/>
          <w:sz w:val="24"/>
          <w:szCs w:val="24"/>
        </w:rPr>
        <w:t>The data cube has mostly missing cells with slightly more than 1% of cells with non zero values.</w:t>
      </w:r>
    </w:p>
    <w:p w:rsidR="00B735C3" w:rsidRPr="00B91799" w:rsidRDefault="00B735C3" w:rsidP="00B735C3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35C3" w:rsidRPr="00B91799" w:rsidRDefault="00B735C3" w:rsidP="00B735C3">
      <w:pPr>
        <w:pStyle w:val="BodyTextIndent"/>
        <w:ind w:left="806" w:firstLine="0"/>
        <w:rPr>
          <w:szCs w:val="24"/>
        </w:rPr>
      </w:pPr>
    </w:p>
    <w:p w:rsidR="00B735C3" w:rsidRPr="00B91799" w:rsidRDefault="00B735C3" w:rsidP="00B735C3">
      <w:pPr>
        <w:rPr>
          <w:rFonts w:ascii="Times New Roman" w:hAnsi="Times New Roman" w:cs="Times New Roman"/>
          <w:sz w:val="24"/>
          <w:szCs w:val="24"/>
        </w:rPr>
      </w:pPr>
    </w:p>
    <w:p w:rsidR="00B735C3" w:rsidRPr="00B91799" w:rsidRDefault="00B735C3">
      <w:pPr>
        <w:rPr>
          <w:rFonts w:ascii="Times New Roman" w:hAnsi="Times New Roman" w:cs="Times New Roman"/>
          <w:sz w:val="24"/>
          <w:szCs w:val="24"/>
        </w:rPr>
      </w:pPr>
    </w:p>
    <w:sectPr w:rsidR="00B735C3" w:rsidRPr="00B91799" w:rsidSect="0088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44B15"/>
    <w:multiLevelType w:val="hybridMultilevel"/>
    <w:tmpl w:val="4BEE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D69CB"/>
    <w:multiLevelType w:val="hybridMultilevel"/>
    <w:tmpl w:val="B260BA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35C3"/>
    <w:rsid w:val="00542FBF"/>
    <w:rsid w:val="00880D1B"/>
    <w:rsid w:val="00994A3D"/>
    <w:rsid w:val="00B735C3"/>
    <w:rsid w:val="00B91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735C3"/>
    <w:pPr>
      <w:tabs>
        <w:tab w:val="left" w:pos="-360"/>
      </w:tabs>
      <w:spacing w:after="0" w:line="480" w:lineRule="auto"/>
      <w:ind w:firstLine="446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735C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B917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2017-06-08T11:58:00Z</dcterms:created>
  <dcterms:modified xsi:type="dcterms:W3CDTF">2017-06-08T12:14:00Z</dcterms:modified>
</cp:coreProperties>
</file>