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Ind w:w="-7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20"/>
      </w:tblPr>
      <w:tblGrid>
        <w:gridCol w:w="2457"/>
        <w:gridCol w:w="994"/>
        <w:gridCol w:w="1162"/>
        <w:gridCol w:w="1147"/>
        <w:gridCol w:w="1373"/>
        <w:gridCol w:w="1310"/>
      </w:tblGrid>
      <w:tr w:rsidR="00587FB6" w:rsidTr="00577E50">
        <w:trPr>
          <w:jc w:val="center"/>
        </w:trPr>
        <w:tc>
          <w:tcPr>
            <w:tcW w:w="2457" w:type="dxa"/>
            <w:tcBorders>
              <w:bottom w:val="single" w:sz="12" w:space="0" w:color="666666"/>
            </w:tcBorders>
          </w:tcPr>
          <w:p w:rsidR="00587FB6" w:rsidRDefault="00587FB6" w:rsidP="00577E50">
            <w:pPr>
              <w:pStyle w:val="Table"/>
              <w:keepNext/>
              <w:rPr>
                <w:b/>
                <w:bCs/>
              </w:rPr>
            </w:pPr>
          </w:p>
        </w:tc>
        <w:tc>
          <w:tcPr>
            <w:tcW w:w="5986" w:type="dxa"/>
            <w:gridSpan w:val="5"/>
            <w:tcBorders>
              <w:bottom w:val="single" w:sz="12" w:space="0" w:color="666666"/>
            </w:tcBorders>
          </w:tcPr>
          <w:p w:rsidR="00587FB6" w:rsidRDefault="00587FB6" w:rsidP="00577E50">
            <w:pPr>
              <w:pStyle w:val="Table"/>
              <w:keepNext/>
              <w:jc w:val="center"/>
              <w:rPr>
                <w:b/>
                <w:bCs/>
              </w:rPr>
            </w:pPr>
            <w:r>
              <w:rPr>
                <w:b/>
                <w:bCs/>
              </w:rPr>
              <w:t>Dimension</w:t>
            </w:r>
          </w:p>
        </w:tc>
      </w:tr>
      <w:tr w:rsidR="00587FB6" w:rsidTr="00577E50">
        <w:trPr>
          <w:jc w:val="center"/>
        </w:trPr>
        <w:tc>
          <w:tcPr>
            <w:tcW w:w="2457" w:type="dxa"/>
            <w:tcBorders>
              <w:bottom w:val="single" w:sz="12" w:space="0" w:color="666666"/>
            </w:tcBorders>
          </w:tcPr>
          <w:p w:rsidR="00587FB6" w:rsidRDefault="00587FB6" w:rsidP="00577E50">
            <w:pPr>
              <w:pStyle w:val="Table"/>
              <w:keepNext/>
              <w:rPr>
                <w:b/>
                <w:bCs/>
              </w:rPr>
            </w:pPr>
            <w:r>
              <w:rPr>
                <w:b/>
                <w:bCs/>
              </w:rPr>
              <w:t>Measure</w:t>
            </w:r>
          </w:p>
        </w:tc>
        <w:tc>
          <w:tcPr>
            <w:tcW w:w="994" w:type="dxa"/>
            <w:tcBorders>
              <w:bottom w:val="single" w:sz="12" w:space="0" w:color="666666"/>
            </w:tcBorders>
          </w:tcPr>
          <w:p w:rsidR="00587FB6" w:rsidRPr="003E1F3C" w:rsidRDefault="00587FB6" w:rsidP="00577E50">
            <w:pPr>
              <w:pStyle w:val="Table"/>
              <w:keepNext/>
              <w:rPr>
                <w:bCs/>
                <w:i/>
              </w:rPr>
            </w:pPr>
            <w:r w:rsidRPr="003E1F3C">
              <w:rPr>
                <w:bCs/>
                <w:i/>
              </w:rPr>
              <w:t>Customer</w:t>
            </w:r>
          </w:p>
        </w:tc>
        <w:tc>
          <w:tcPr>
            <w:tcW w:w="1162" w:type="dxa"/>
            <w:tcBorders>
              <w:bottom w:val="single" w:sz="12" w:space="0" w:color="666666"/>
            </w:tcBorders>
          </w:tcPr>
          <w:p w:rsidR="00587FB6" w:rsidRPr="003E1F3C" w:rsidRDefault="00587FB6" w:rsidP="00577E50">
            <w:pPr>
              <w:pStyle w:val="Table"/>
              <w:keepNext/>
              <w:rPr>
                <w:bCs/>
                <w:i/>
              </w:rPr>
            </w:pPr>
            <w:r w:rsidRPr="003E1F3C">
              <w:rPr>
                <w:bCs/>
                <w:i/>
              </w:rPr>
              <w:t>Sales Class</w:t>
            </w:r>
          </w:p>
        </w:tc>
        <w:tc>
          <w:tcPr>
            <w:tcW w:w="1147" w:type="dxa"/>
            <w:tcBorders>
              <w:bottom w:val="single" w:sz="12" w:space="0" w:color="666666"/>
            </w:tcBorders>
          </w:tcPr>
          <w:p w:rsidR="00587FB6" w:rsidRPr="003E1F3C" w:rsidRDefault="00587FB6" w:rsidP="00577E50">
            <w:pPr>
              <w:pStyle w:val="Table"/>
              <w:keepNext/>
              <w:rPr>
                <w:bCs/>
                <w:i/>
              </w:rPr>
            </w:pPr>
            <w:r w:rsidRPr="003E1F3C">
              <w:rPr>
                <w:bCs/>
                <w:i/>
              </w:rPr>
              <w:t>Location</w:t>
            </w:r>
          </w:p>
        </w:tc>
        <w:tc>
          <w:tcPr>
            <w:tcW w:w="1373" w:type="dxa"/>
            <w:tcBorders>
              <w:bottom w:val="single" w:sz="12" w:space="0" w:color="666666"/>
            </w:tcBorders>
          </w:tcPr>
          <w:p w:rsidR="00587FB6" w:rsidRPr="003E1F3C" w:rsidRDefault="00587FB6" w:rsidP="00577E50">
            <w:pPr>
              <w:pStyle w:val="Table"/>
              <w:keepNext/>
              <w:rPr>
                <w:bCs/>
                <w:i/>
              </w:rPr>
            </w:pPr>
            <w:r w:rsidRPr="003E1F3C">
              <w:rPr>
                <w:bCs/>
                <w:i/>
              </w:rPr>
              <w:t>Machine Type</w:t>
            </w:r>
          </w:p>
        </w:tc>
        <w:tc>
          <w:tcPr>
            <w:tcW w:w="1310" w:type="dxa"/>
            <w:tcBorders>
              <w:bottom w:val="single" w:sz="12" w:space="0" w:color="666666"/>
            </w:tcBorders>
          </w:tcPr>
          <w:p w:rsidR="00587FB6" w:rsidRPr="003E1F3C" w:rsidRDefault="00587FB6" w:rsidP="00577E50">
            <w:pPr>
              <w:pStyle w:val="Table"/>
              <w:keepNext/>
              <w:rPr>
                <w:bCs/>
                <w:i/>
              </w:rPr>
            </w:pPr>
            <w:r w:rsidRPr="003E1F3C">
              <w:rPr>
                <w:bCs/>
                <w:i/>
              </w:rPr>
              <w:t>Sales Agent</w:t>
            </w:r>
          </w:p>
        </w:tc>
      </w:tr>
      <w:tr w:rsidR="00587FB6" w:rsidTr="00577E50">
        <w:trPr>
          <w:jc w:val="center"/>
        </w:trPr>
        <w:tc>
          <w:tcPr>
            <w:tcW w:w="2457" w:type="dxa"/>
          </w:tcPr>
          <w:p w:rsidR="00587FB6" w:rsidRPr="00A0302B" w:rsidRDefault="00587FB6" w:rsidP="00577E50">
            <w:pPr>
              <w:pStyle w:val="Table"/>
              <w:keepNext/>
              <w:rPr>
                <w:i/>
              </w:rPr>
            </w:pPr>
            <w:r>
              <w:rPr>
                <w:i/>
              </w:rPr>
              <w:t>Profit amount and margin</w:t>
            </w:r>
          </w:p>
        </w:tc>
        <w:tc>
          <w:tcPr>
            <w:tcW w:w="994" w:type="dxa"/>
          </w:tcPr>
          <w:p w:rsidR="00587FB6" w:rsidRDefault="00587FB6" w:rsidP="00577E50">
            <w:pPr>
              <w:pStyle w:val="Table"/>
              <w:keepNext/>
              <w:jc w:val="center"/>
            </w:pPr>
            <w:r>
              <w:t>X</w:t>
            </w:r>
          </w:p>
        </w:tc>
        <w:tc>
          <w:tcPr>
            <w:tcW w:w="1162" w:type="dxa"/>
          </w:tcPr>
          <w:p w:rsidR="00587FB6" w:rsidRDefault="00587FB6" w:rsidP="00577E50">
            <w:pPr>
              <w:pStyle w:val="Table"/>
              <w:keepNext/>
              <w:jc w:val="center"/>
            </w:pPr>
          </w:p>
        </w:tc>
        <w:tc>
          <w:tcPr>
            <w:tcW w:w="1147" w:type="dxa"/>
          </w:tcPr>
          <w:p w:rsidR="00587FB6" w:rsidRDefault="00587FB6" w:rsidP="00577E50">
            <w:pPr>
              <w:pStyle w:val="Table"/>
              <w:keepNext/>
              <w:jc w:val="center"/>
            </w:pPr>
          </w:p>
        </w:tc>
        <w:tc>
          <w:tcPr>
            <w:tcW w:w="1373" w:type="dxa"/>
          </w:tcPr>
          <w:p w:rsidR="00587FB6" w:rsidRDefault="00587FB6" w:rsidP="00577E50">
            <w:pPr>
              <w:pStyle w:val="Table"/>
              <w:keepNext/>
              <w:jc w:val="center"/>
            </w:pPr>
            <w:r>
              <w:t>X</w:t>
            </w:r>
          </w:p>
        </w:tc>
        <w:tc>
          <w:tcPr>
            <w:tcW w:w="1310" w:type="dxa"/>
          </w:tcPr>
          <w:p w:rsidR="00587FB6" w:rsidRDefault="00587FB6" w:rsidP="00577E50">
            <w:pPr>
              <w:pStyle w:val="Table"/>
              <w:keepNext/>
              <w:jc w:val="center"/>
            </w:pPr>
          </w:p>
        </w:tc>
      </w:tr>
      <w:tr w:rsidR="00587FB6" w:rsidTr="00577E50">
        <w:trPr>
          <w:jc w:val="center"/>
        </w:trPr>
        <w:tc>
          <w:tcPr>
            <w:tcW w:w="2457" w:type="dxa"/>
          </w:tcPr>
          <w:p w:rsidR="00587FB6" w:rsidRPr="00A0302B" w:rsidRDefault="00587FB6" w:rsidP="00577E50">
            <w:pPr>
              <w:pStyle w:val="Table"/>
              <w:keepNext/>
              <w:rPr>
                <w:i/>
              </w:rPr>
            </w:pPr>
            <w:r w:rsidRPr="00A0302B">
              <w:rPr>
                <w:i/>
              </w:rPr>
              <w:t>Returns</w:t>
            </w:r>
          </w:p>
        </w:tc>
        <w:tc>
          <w:tcPr>
            <w:tcW w:w="994" w:type="dxa"/>
          </w:tcPr>
          <w:p w:rsidR="00587FB6" w:rsidRDefault="00587FB6" w:rsidP="00577E50">
            <w:pPr>
              <w:pStyle w:val="Table"/>
              <w:keepNext/>
              <w:jc w:val="center"/>
            </w:pPr>
            <w:r>
              <w:t>X</w:t>
            </w:r>
          </w:p>
        </w:tc>
        <w:tc>
          <w:tcPr>
            <w:tcW w:w="1162" w:type="dxa"/>
          </w:tcPr>
          <w:p w:rsidR="00587FB6" w:rsidRDefault="00587FB6" w:rsidP="00577E50">
            <w:pPr>
              <w:pStyle w:val="Table"/>
              <w:keepNext/>
              <w:jc w:val="center"/>
            </w:pPr>
          </w:p>
        </w:tc>
        <w:tc>
          <w:tcPr>
            <w:tcW w:w="1147" w:type="dxa"/>
          </w:tcPr>
          <w:p w:rsidR="00587FB6" w:rsidRDefault="00587FB6" w:rsidP="00577E50">
            <w:pPr>
              <w:pStyle w:val="Table"/>
              <w:keepNext/>
              <w:jc w:val="center"/>
            </w:pPr>
          </w:p>
        </w:tc>
        <w:tc>
          <w:tcPr>
            <w:tcW w:w="1373" w:type="dxa"/>
          </w:tcPr>
          <w:p w:rsidR="00587FB6" w:rsidRDefault="00587FB6" w:rsidP="00577E50">
            <w:pPr>
              <w:pStyle w:val="Table"/>
              <w:jc w:val="center"/>
            </w:pPr>
          </w:p>
        </w:tc>
        <w:tc>
          <w:tcPr>
            <w:tcW w:w="1310" w:type="dxa"/>
          </w:tcPr>
          <w:p w:rsidR="00587FB6" w:rsidRDefault="00587FB6" w:rsidP="00577E50">
            <w:pPr>
              <w:pStyle w:val="Table"/>
              <w:jc w:val="center"/>
            </w:pPr>
          </w:p>
        </w:tc>
      </w:tr>
      <w:tr w:rsidR="00587FB6" w:rsidTr="00577E50">
        <w:trPr>
          <w:jc w:val="center"/>
        </w:trPr>
        <w:tc>
          <w:tcPr>
            <w:tcW w:w="2457" w:type="dxa"/>
          </w:tcPr>
          <w:p w:rsidR="00587FB6" w:rsidRPr="00A0302B" w:rsidRDefault="00587FB6" w:rsidP="00577E50">
            <w:pPr>
              <w:pStyle w:val="Table"/>
              <w:keepNext/>
              <w:rPr>
                <w:i/>
              </w:rPr>
            </w:pPr>
            <w:r w:rsidRPr="00A0302B">
              <w:rPr>
                <w:i/>
              </w:rPr>
              <w:t>Shipping delays</w:t>
            </w:r>
          </w:p>
        </w:tc>
        <w:tc>
          <w:tcPr>
            <w:tcW w:w="994" w:type="dxa"/>
          </w:tcPr>
          <w:p w:rsidR="00587FB6" w:rsidRDefault="00587FB6" w:rsidP="00577E50">
            <w:pPr>
              <w:pStyle w:val="Table"/>
              <w:keepNext/>
              <w:jc w:val="center"/>
            </w:pPr>
          </w:p>
        </w:tc>
        <w:tc>
          <w:tcPr>
            <w:tcW w:w="1162" w:type="dxa"/>
          </w:tcPr>
          <w:p w:rsidR="00587FB6" w:rsidRDefault="00587FB6" w:rsidP="00577E50">
            <w:pPr>
              <w:pStyle w:val="Table"/>
              <w:keepNext/>
              <w:jc w:val="center"/>
            </w:pPr>
          </w:p>
        </w:tc>
        <w:tc>
          <w:tcPr>
            <w:tcW w:w="1147" w:type="dxa"/>
          </w:tcPr>
          <w:p w:rsidR="00587FB6" w:rsidRDefault="00587FB6" w:rsidP="00577E50">
            <w:pPr>
              <w:pStyle w:val="Table"/>
              <w:keepNext/>
              <w:jc w:val="center"/>
            </w:pPr>
          </w:p>
        </w:tc>
        <w:tc>
          <w:tcPr>
            <w:tcW w:w="1373" w:type="dxa"/>
          </w:tcPr>
          <w:p w:rsidR="00587FB6" w:rsidRDefault="00587FB6" w:rsidP="00577E50">
            <w:pPr>
              <w:pStyle w:val="Table"/>
              <w:jc w:val="center"/>
            </w:pPr>
          </w:p>
        </w:tc>
        <w:tc>
          <w:tcPr>
            <w:tcW w:w="1310" w:type="dxa"/>
          </w:tcPr>
          <w:p w:rsidR="00587FB6" w:rsidRDefault="00587FB6" w:rsidP="00577E50">
            <w:pPr>
              <w:pStyle w:val="Table"/>
              <w:jc w:val="center"/>
            </w:pPr>
          </w:p>
        </w:tc>
      </w:tr>
      <w:tr w:rsidR="00587FB6" w:rsidTr="00577E50">
        <w:trPr>
          <w:jc w:val="center"/>
        </w:trPr>
        <w:tc>
          <w:tcPr>
            <w:tcW w:w="2457" w:type="dxa"/>
          </w:tcPr>
          <w:p w:rsidR="00587FB6" w:rsidRPr="00A0302B" w:rsidRDefault="00587FB6" w:rsidP="00577E50">
            <w:pPr>
              <w:pStyle w:val="Table"/>
              <w:keepNext/>
              <w:rPr>
                <w:i/>
              </w:rPr>
            </w:pPr>
            <w:r>
              <w:rPr>
                <w:i/>
              </w:rPr>
              <w:t>Revenue (job)</w:t>
            </w:r>
          </w:p>
        </w:tc>
        <w:tc>
          <w:tcPr>
            <w:tcW w:w="994" w:type="dxa"/>
          </w:tcPr>
          <w:p w:rsidR="00587FB6" w:rsidRDefault="00587FB6" w:rsidP="00577E50">
            <w:pPr>
              <w:pStyle w:val="Table"/>
              <w:keepNext/>
              <w:jc w:val="center"/>
            </w:pPr>
            <w:r>
              <w:t>X</w:t>
            </w:r>
          </w:p>
        </w:tc>
        <w:tc>
          <w:tcPr>
            <w:tcW w:w="1162" w:type="dxa"/>
          </w:tcPr>
          <w:p w:rsidR="00587FB6" w:rsidRDefault="00587FB6" w:rsidP="00577E50">
            <w:pPr>
              <w:pStyle w:val="Table"/>
              <w:keepNext/>
              <w:jc w:val="center"/>
            </w:pPr>
          </w:p>
        </w:tc>
        <w:tc>
          <w:tcPr>
            <w:tcW w:w="1147" w:type="dxa"/>
          </w:tcPr>
          <w:p w:rsidR="00587FB6" w:rsidRDefault="00587FB6" w:rsidP="00577E50">
            <w:pPr>
              <w:pStyle w:val="Table"/>
              <w:keepNext/>
              <w:jc w:val="center"/>
            </w:pPr>
          </w:p>
        </w:tc>
        <w:tc>
          <w:tcPr>
            <w:tcW w:w="1373" w:type="dxa"/>
          </w:tcPr>
          <w:p w:rsidR="00587FB6" w:rsidRDefault="00587FB6" w:rsidP="00577E50">
            <w:pPr>
              <w:pStyle w:val="Table"/>
              <w:jc w:val="center"/>
            </w:pPr>
          </w:p>
        </w:tc>
        <w:tc>
          <w:tcPr>
            <w:tcW w:w="1310" w:type="dxa"/>
          </w:tcPr>
          <w:p w:rsidR="00587FB6" w:rsidRDefault="00587FB6" w:rsidP="00577E50">
            <w:pPr>
              <w:pStyle w:val="Table"/>
              <w:jc w:val="center"/>
            </w:pPr>
          </w:p>
        </w:tc>
      </w:tr>
      <w:tr w:rsidR="00587FB6" w:rsidTr="00577E50">
        <w:trPr>
          <w:jc w:val="center"/>
        </w:trPr>
        <w:tc>
          <w:tcPr>
            <w:tcW w:w="2457" w:type="dxa"/>
          </w:tcPr>
          <w:p w:rsidR="00587FB6" w:rsidRDefault="00587FB6" w:rsidP="00577E50">
            <w:pPr>
              <w:pStyle w:val="Table"/>
              <w:keepNext/>
              <w:rPr>
                <w:i/>
              </w:rPr>
            </w:pPr>
            <w:r>
              <w:rPr>
                <w:i/>
              </w:rPr>
              <w:t>Revenue (invoice)</w:t>
            </w:r>
          </w:p>
        </w:tc>
        <w:tc>
          <w:tcPr>
            <w:tcW w:w="994" w:type="dxa"/>
          </w:tcPr>
          <w:p w:rsidR="00587FB6" w:rsidRDefault="00587FB6" w:rsidP="00577E50">
            <w:pPr>
              <w:pStyle w:val="Table"/>
              <w:keepNext/>
              <w:jc w:val="center"/>
            </w:pPr>
            <w:r>
              <w:t>X</w:t>
            </w:r>
          </w:p>
        </w:tc>
        <w:tc>
          <w:tcPr>
            <w:tcW w:w="1162" w:type="dxa"/>
          </w:tcPr>
          <w:p w:rsidR="00587FB6" w:rsidRDefault="00587FB6" w:rsidP="00577E50">
            <w:pPr>
              <w:pStyle w:val="Table"/>
              <w:keepNext/>
              <w:jc w:val="center"/>
            </w:pPr>
          </w:p>
        </w:tc>
        <w:tc>
          <w:tcPr>
            <w:tcW w:w="1147" w:type="dxa"/>
          </w:tcPr>
          <w:p w:rsidR="00587FB6" w:rsidRDefault="00587FB6" w:rsidP="00577E50">
            <w:pPr>
              <w:pStyle w:val="Table"/>
              <w:keepNext/>
              <w:jc w:val="center"/>
            </w:pPr>
          </w:p>
        </w:tc>
        <w:tc>
          <w:tcPr>
            <w:tcW w:w="1373" w:type="dxa"/>
          </w:tcPr>
          <w:p w:rsidR="00587FB6" w:rsidRDefault="00587FB6" w:rsidP="00577E50">
            <w:pPr>
              <w:pStyle w:val="Table"/>
              <w:jc w:val="center"/>
            </w:pPr>
            <w:r>
              <w:t>X</w:t>
            </w:r>
          </w:p>
        </w:tc>
        <w:tc>
          <w:tcPr>
            <w:tcW w:w="1310" w:type="dxa"/>
          </w:tcPr>
          <w:p w:rsidR="00587FB6" w:rsidRDefault="00587FB6" w:rsidP="00577E50">
            <w:pPr>
              <w:pStyle w:val="Table"/>
              <w:jc w:val="center"/>
            </w:pPr>
          </w:p>
        </w:tc>
      </w:tr>
      <w:tr w:rsidR="00587FB6" w:rsidTr="00577E50">
        <w:trPr>
          <w:jc w:val="center"/>
        </w:trPr>
        <w:tc>
          <w:tcPr>
            <w:tcW w:w="2457" w:type="dxa"/>
          </w:tcPr>
          <w:p w:rsidR="00587FB6" w:rsidRDefault="00587FB6" w:rsidP="00577E50">
            <w:pPr>
              <w:pStyle w:val="Table"/>
              <w:keepNext/>
              <w:rPr>
                <w:i/>
              </w:rPr>
            </w:pPr>
            <w:r>
              <w:rPr>
                <w:i/>
              </w:rPr>
              <w:t>Costs (</w:t>
            </w:r>
            <w:proofErr w:type="spellStart"/>
            <w:r>
              <w:rPr>
                <w:i/>
              </w:rPr>
              <w:t>subjob</w:t>
            </w:r>
            <w:proofErr w:type="spellEnd"/>
            <w:r>
              <w:rPr>
                <w:i/>
              </w:rPr>
              <w:t>)</w:t>
            </w:r>
          </w:p>
        </w:tc>
        <w:tc>
          <w:tcPr>
            <w:tcW w:w="994" w:type="dxa"/>
          </w:tcPr>
          <w:p w:rsidR="00587FB6" w:rsidRDefault="00587FB6" w:rsidP="00577E50">
            <w:pPr>
              <w:pStyle w:val="Table"/>
              <w:keepNext/>
              <w:jc w:val="center"/>
            </w:pPr>
          </w:p>
        </w:tc>
        <w:tc>
          <w:tcPr>
            <w:tcW w:w="1162" w:type="dxa"/>
          </w:tcPr>
          <w:p w:rsidR="00587FB6" w:rsidRDefault="00587FB6" w:rsidP="00577E50">
            <w:pPr>
              <w:pStyle w:val="Table"/>
              <w:keepNext/>
              <w:jc w:val="center"/>
            </w:pPr>
            <w:r>
              <w:t>X</w:t>
            </w:r>
          </w:p>
        </w:tc>
        <w:tc>
          <w:tcPr>
            <w:tcW w:w="1147" w:type="dxa"/>
          </w:tcPr>
          <w:p w:rsidR="00587FB6" w:rsidRDefault="00587FB6" w:rsidP="00577E50">
            <w:pPr>
              <w:pStyle w:val="Table"/>
              <w:keepNext/>
              <w:jc w:val="center"/>
            </w:pPr>
          </w:p>
        </w:tc>
        <w:tc>
          <w:tcPr>
            <w:tcW w:w="1373" w:type="dxa"/>
          </w:tcPr>
          <w:p w:rsidR="00587FB6" w:rsidRDefault="00587FB6" w:rsidP="00577E50">
            <w:pPr>
              <w:pStyle w:val="Table"/>
              <w:jc w:val="center"/>
            </w:pPr>
          </w:p>
        </w:tc>
        <w:tc>
          <w:tcPr>
            <w:tcW w:w="1310" w:type="dxa"/>
          </w:tcPr>
          <w:p w:rsidR="00587FB6" w:rsidRDefault="00587FB6" w:rsidP="00577E50">
            <w:pPr>
              <w:pStyle w:val="Table"/>
              <w:jc w:val="center"/>
            </w:pPr>
          </w:p>
        </w:tc>
      </w:tr>
      <w:tr w:rsidR="00587FB6" w:rsidTr="00577E50">
        <w:trPr>
          <w:jc w:val="center"/>
        </w:trPr>
        <w:tc>
          <w:tcPr>
            <w:tcW w:w="2457" w:type="dxa"/>
          </w:tcPr>
          <w:p w:rsidR="00587FB6" w:rsidRPr="00A0302B" w:rsidRDefault="00587FB6" w:rsidP="00577E50">
            <w:pPr>
              <w:pStyle w:val="Table"/>
              <w:keepNext/>
              <w:rPr>
                <w:i/>
              </w:rPr>
            </w:pPr>
            <w:r>
              <w:rPr>
                <w:i/>
              </w:rPr>
              <w:t>Ratio among types of costs</w:t>
            </w:r>
          </w:p>
        </w:tc>
        <w:tc>
          <w:tcPr>
            <w:tcW w:w="994" w:type="dxa"/>
          </w:tcPr>
          <w:p w:rsidR="00587FB6" w:rsidRDefault="00587FB6" w:rsidP="00577E50">
            <w:pPr>
              <w:pStyle w:val="Table"/>
              <w:keepNext/>
              <w:jc w:val="center"/>
            </w:pPr>
          </w:p>
        </w:tc>
        <w:tc>
          <w:tcPr>
            <w:tcW w:w="1162" w:type="dxa"/>
          </w:tcPr>
          <w:p w:rsidR="00587FB6" w:rsidRDefault="00587FB6" w:rsidP="00577E50">
            <w:pPr>
              <w:pStyle w:val="Table"/>
              <w:keepNext/>
              <w:jc w:val="center"/>
            </w:pPr>
          </w:p>
        </w:tc>
        <w:tc>
          <w:tcPr>
            <w:tcW w:w="1147" w:type="dxa"/>
          </w:tcPr>
          <w:p w:rsidR="00587FB6" w:rsidRDefault="00587FB6" w:rsidP="00577E50">
            <w:pPr>
              <w:pStyle w:val="Table"/>
              <w:keepNext/>
              <w:jc w:val="center"/>
            </w:pPr>
          </w:p>
        </w:tc>
        <w:tc>
          <w:tcPr>
            <w:tcW w:w="1373" w:type="dxa"/>
          </w:tcPr>
          <w:p w:rsidR="00587FB6" w:rsidRDefault="00587FB6" w:rsidP="00577E50">
            <w:pPr>
              <w:pStyle w:val="Table"/>
              <w:jc w:val="center"/>
            </w:pPr>
          </w:p>
        </w:tc>
        <w:tc>
          <w:tcPr>
            <w:tcW w:w="1310" w:type="dxa"/>
          </w:tcPr>
          <w:p w:rsidR="00587FB6" w:rsidRDefault="00587FB6" w:rsidP="00577E50">
            <w:pPr>
              <w:pStyle w:val="Table"/>
              <w:jc w:val="center"/>
            </w:pPr>
            <w:r>
              <w:t>X</w:t>
            </w:r>
          </w:p>
        </w:tc>
      </w:tr>
      <w:tr w:rsidR="00587FB6" w:rsidTr="00577E50">
        <w:trPr>
          <w:jc w:val="center"/>
        </w:trPr>
        <w:tc>
          <w:tcPr>
            <w:tcW w:w="2457" w:type="dxa"/>
          </w:tcPr>
          <w:p w:rsidR="00587FB6" w:rsidRPr="00A0302B" w:rsidRDefault="00587FB6" w:rsidP="00577E50">
            <w:pPr>
              <w:pStyle w:val="Table"/>
              <w:keepNext/>
              <w:rPr>
                <w:i/>
              </w:rPr>
            </w:pPr>
            <w:r w:rsidRPr="00A0302B">
              <w:rPr>
                <w:i/>
              </w:rPr>
              <w:t>Gross margin</w:t>
            </w:r>
          </w:p>
        </w:tc>
        <w:tc>
          <w:tcPr>
            <w:tcW w:w="994" w:type="dxa"/>
          </w:tcPr>
          <w:p w:rsidR="00587FB6" w:rsidRDefault="00587FB6" w:rsidP="00577E50">
            <w:pPr>
              <w:pStyle w:val="Table"/>
              <w:keepNext/>
              <w:jc w:val="center"/>
            </w:pPr>
          </w:p>
        </w:tc>
        <w:tc>
          <w:tcPr>
            <w:tcW w:w="1162" w:type="dxa"/>
          </w:tcPr>
          <w:p w:rsidR="00587FB6" w:rsidRDefault="00587FB6" w:rsidP="00577E50">
            <w:pPr>
              <w:pStyle w:val="Table"/>
              <w:keepNext/>
              <w:jc w:val="center"/>
            </w:pPr>
          </w:p>
        </w:tc>
        <w:tc>
          <w:tcPr>
            <w:tcW w:w="1147" w:type="dxa"/>
          </w:tcPr>
          <w:p w:rsidR="00587FB6" w:rsidRDefault="00587FB6" w:rsidP="00577E50">
            <w:pPr>
              <w:pStyle w:val="Table"/>
              <w:keepNext/>
              <w:jc w:val="center"/>
            </w:pPr>
          </w:p>
        </w:tc>
        <w:tc>
          <w:tcPr>
            <w:tcW w:w="1373" w:type="dxa"/>
          </w:tcPr>
          <w:p w:rsidR="00587FB6" w:rsidRDefault="00587FB6" w:rsidP="00577E50">
            <w:pPr>
              <w:pStyle w:val="Table"/>
              <w:jc w:val="center"/>
            </w:pPr>
          </w:p>
        </w:tc>
        <w:tc>
          <w:tcPr>
            <w:tcW w:w="1310" w:type="dxa"/>
          </w:tcPr>
          <w:p w:rsidR="00587FB6" w:rsidRDefault="00587FB6" w:rsidP="00577E50">
            <w:pPr>
              <w:pStyle w:val="Table"/>
              <w:jc w:val="center"/>
            </w:pPr>
          </w:p>
        </w:tc>
      </w:tr>
      <w:tr w:rsidR="00587FB6" w:rsidTr="00577E50">
        <w:trPr>
          <w:jc w:val="center"/>
        </w:trPr>
        <w:tc>
          <w:tcPr>
            <w:tcW w:w="2457" w:type="dxa"/>
          </w:tcPr>
          <w:p w:rsidR="00587FB6" w:rsidRPr="00A0302B" w:rsidRDefault="00587FB6" w:rsidP="00577E50">
            <w:pPr>
              <w:pStyle w:val="Table"/>
              <w:keepNext/>
              <w:rPr>
                <w:i/>
              </w:rPr>
            </w:pPr>
            <w:r w:rsidRPr="00A0302B">
              <w:rPr>
                <w:i/>
              </w:rPr>
              <w:t>Forecasting performance</w:t>
            </w:r>
          </w:p>
        </w:tc>
        <w:tc>
          <w:tcPr>
            <w:tcW w:w="994" w:type="dxa"/>
          </w:tcPr>
          <w:p w:rsidR="00587FB6" w:rsidRDefault="00587FB6" w:rsidP="00577E50">
            <w:pPr>
              <w:pStyle w:val="Table"/>
              <w:keepNext/>
              <w:jc w:val="center"/>
            </w:pPr>
          </w:p>
        </w:tc>
        <w:tc>
          <w:tcPr>
            <w:tcW w:w="1162" w:type="dxa"/>
          </w:tcPr>
          <w:p w:rsidR="00587FB6" w:rsidRDefault="00587FB6" w:rsidP="00577E50">
            <w:pPr>
              <w:pStyle w:val="Table"/>
              <w:keepNext/>
              <w:jc w:val="center"/>
            </w:pPr>
            <w:r>
              <w:t>X</w:t>
            </w:r>
          </w:p>
        </w:tc>
        <w:tc>
          <w:tcPr>
            <w:tcW w:w="1147" w:type="dxa"/>
          </w:tcPr>
          <w:p w:rsidR="00587FB6" w:rsidRDefault="00587FB6" w:rsidP="00577E50">
            <w:pPr>
              <w:pStyle w:val="Table"/>
              <w:keepNext/>
              <w:jc w:val="center"/>
            </w:pPr>
          </w:p>
        </w:tc>
        <w:tc>
          <w:tcPr>
            <w:tcW w:w="1373" w:type="dxa"/>
          </w:tcPr>
          <w:p w:rsidR="00587FB6" w:rsidRDefault="00587FB6" w:rsidP="00577E50">
            <w:pPr>
              <w:pStyle w:val="Table"/>
              <w:jc w:val="center"/>
            </w:pPr>
          </w:p>
        </w:tc>
        <w:tc>
          <w:tcPr>
            <w:tcW w:w="1310" w:type="dxa"/>
          </w:tcPr>
          <w:p w:rsidR="00587FB6" w:rsidRDefault="00587FB6" w:rsidP="00577E50">
            <w:pPr>
              <w:pStyle w:val="Table"/>
              <w:jc w:val="center"/>
            </w:pPr>
          </w:p>
        </w:tc>
      </w:tr>
      <w:tr w:rsidR="00587FB6" w:rsidTr="00577E50">
        <w:trPr>
          <w:jc w:val="center"/>
        </w:trPr>
        <w:tc>
          <w:tcPr>
            <w:tcW w:w="2457" w:type="dxa"/>
          </w:tcPr>
          <w:p w:rsidR="00587FB6" w:rsidRPr="00A0302B" w:rsidRDefault="00587FB6" w:rsidP="00577E50">
            <w:pPr>
              <w:pStyle w:val="Table"/>
              <w:keepNext/>
              <w:rPr>
                <w:i/>
              </w:rPr>
            </w:pPr>
            <w:r w:rsidRPr="00A0302B">
              <w:rPr>
                <w:i/>
              </w:rPr>
              <w:t>Budgeting performance</w:t>
            </w:r>
          </w:p>
        </w:tc>
        <w:tc>
          <w:tcPr>
            <w:tcW w:w="994" w:type="dxa"/>
          </w:tcPr>
          <w:p w:rsidR="00587FB6" w:rsidRDefault="00587FB6" w:rsidP="00577E50">
            <w:pPr>
              <w:pStyle w:val="Table"/>
              <w:keepNext/>
              <w:jc w:val="center"/>
            </w:pPr>
          </w:p>
        </w:tc>
        <w:tc>
          <w:tcPr>
            <w:tcW w:w="1162" w:type="dxa"/>
          </w:tcPr>
          <w:p w:rsidR="00587FB6" w:rsidRDefault="00587FB6" w:rsidP="00577E50">
            <w:pPr>
              <w:pStyle w:val="Table"/>
              <w:keepNext/>
              <w:jc w:val="center"/>
            </w:pPr>
          </w:p>
        </w:tc>
        <w:tc>
          <w:tcPr>
            <w:tcW w:w="1147" w:type="dxa"/>
          </w:tcPr>
          <w:p w:rsidR="00587FB6" w:rsidRDefault="00587FB6" w:rsidP="00577E50">
            <w:pPr>
              <w:pStyle w:val="Table"/>
              <w:keepNext/>
              <w:jc w:val="center"/>
            </w:pPr>
            <w:r>
              <w:t>X</w:t>
            </w:r>
          </w:p>
        </w:tc>
        <w:tc>
          <w:tcPr>
            <w:tcW w:w="1373" w:type="dxa"/>
          </w:tcPr>
          <w:p w:rsidR="00587FB6" w:rsidRDefault="00587FB6" w:rsidP="00577E50">
            <w:pPr>
              <w:pStyle w:val="Table"/>
              <w:jc w:val="center"/>
            </w:pPr>
          </w:p>
        </w:tc>
        <w:tc>
          <w:tcPr>
            <w:tcW w:w="1310" w:type="dxa"/>
          </w:tcPr>
          <w:p w:rsidR="00587FB6" w:rsidRDefault="00587FB6" w:rsidP="00577E50">
            <w:pPr>
              <w:pStyle w:val="Table"/>
              <w:jc w:val="center"/>
            </w:pPr>
          </w:p>
        </w:tc>
      </w:tr>
      <w:tr w:rsidR="00587FB6" w:rsidTr="00577E50">
        <w:trPr>
          <w:jc w:val="center"/>
        </w:trPr>
        <w:tc>
          <w:tcPr>
            <w:tcW w:w="2457" w:type="dxa"/>
          </w:tcPr>
          <w:p w:rsidR="00587FB6" w:rsidRPr="00A0302B" w:rsidRDefault="00587FB6" w:rsidP="00577E50">
            <w:pPr>
              <w:pStyle w:val="Table"/>
              <w:keepNext/>
              <w:rPr>
                <w:i/>
              </w:rPr>
            </w:pPr>
            <w:r w:rsidRPr="00A0302B">
              <w:rPr>
                <w:i/>
              </w:rPr>
              <w:t>Intra company sales</w:t>
            </w:r>
          </w:p>
        </w:tc>
        <w:tc>
          <w:tcPr>
            <w:tcW w:w="994" w:type="dxa"/>
          </w:tcPr>
          <w:p w:rsidR="00587FB6" w:rsidRDefault="00587FB6" w:rsidP="00577E50">
            <w:pPr>
              <w:pStyle w:val="Table"/>
              <w:keepNext/>
              <w:jc w:val="center"/>
            </w:pPr>
          </w:p>
        </w:tc>
        <w:tc>
          <w:tcPr>
            <w:tcW w:w="1162" w:type="dxa"/>
          </w:tcPr>
          <w:p w:rsidR="00587FB6" w:rsidRDefault="00587FB6" w:rsidP="00577E50">
            <w:pPr>
              <w:pStyle w:val="Table"/>
              <w:keepNext/>
              <w:jc w:val="center"/>
            </w:pPr>
          </w:p>
        </w:tc>
        <w:tc>
          <w:tcPr>
            <w:tcW w:w="1147" w:type="dxa"/>
          </w:tcPr>
          <w:p w:rsidR="00587FB6" w:rsidRDefault="00587FB6" w:rsidP="00577E50">
            <w:pPr>
              <w:pStyle w:val="Table"/>
              <w:keepNext/>
              <w:jc w:val="center"/>
            </w:pPr>
          </w:p>
        </w:tc>
        <w:tc>
          <w:tcPr>
            <w:tcW w:w="1373" w:type="dxa"/>
          </w:tcPr>
          <w:p w:rsidR="00587FB6" w:rsidRDefault="00587FB6" w:rsidP="00577E50">
            <w:pPr>
              <w:pStyle w:val="Table"/>
              <w:jc w:val="center"/>
            </w:pPr>
          </w:p>
        </w:tc>
        <w:tc>
          <w:tcPr>
            <w:tcW w:w="1310" w:type="dxa"/>
          </w:tcPr>
          <w:p w:rsidR="00587FB6" w:rsidRDefault="00587FB6" w:rsidP="00577E50">
            <w:pPr>
              <w:pStyle w:val="Table"/>
              <w:jc w:val="center"/>
            </w:pPr>
          </w:p>
        </w:tc>
      </w:tr>
      <w:tr w:rsidR="00587FB6" w:rsidTr="00577E50">
        <w:trPr>
          <w:jc w:val="center"/>
        </w:trPr>
        <w:tc>
          <w:tcPr>
            <w:tcW w:w="2457" w:type="dxa"/>
          </w:tcPr>
          <w:p w:rsidR="00587FB6" w:rsidRPr="00A0302B" w:rsidRDefault="00587FB6" w:rsidP="00577E50">
            <w:pPr>
              <w:pStyle w:val="Table"/>
              <w:keepNext/>
              <w:rPr>
                <w:i/>
              </w:rPr>
            </w:pPr>
            <w:r w:rsidRPr="00A0302B">
              <w:rPr>
                <w:i/>
              </w:rPr>
              <w:t>Shared machine usage</w:t>
            </w:r>
          </w:p>
        </w:tc>
        <w:tc>
          <w:tcPr>
            <w:tcW w:w="994" w:type="dxa"/>
          </w:tcPr>
          <w:p w:rsidR="00587FB6" w:rsidRDefault="00587FB6" w:rsidP="00577E50">
            <w:pPr>
              <w:pStyle w:val="Table"/>
              <w:keepNext/>
              <w:jc w:val="center"/>
            </w:pPr>
          </w:p>
        </w:tc>
        <w:tc>
          <w:tcPr>
            <w:tcW w:w="1162" w:type="dxa"/>
          </w:tcPr>
          <w:p w:rsidR="00587FB6" w:rsidRDefault="00587FB6" w:rsidP="00577E50">
            <w:pPr>
              <w:pStyle w:val="Table"/>
              <w:keepNext/>
              <w:jc w:val="center"/>
            </w:pPr>
          </w:p>
        </w:tc>
        <w:tc>
          <w:tcPr>
            <w:tcW w:w="1147" w:type="dxa"/>
          </w:tcPr>
          <w:p w:rsidR="00587FB6" w:rsidRDefault="00587FB6" w:rsidP="00577E50">
            <w:pPr>
              <w:pStyle w:val="Table"/>
              <w:keepNext/>
              <w:jc w:val="center"/>
            </w:pPr>
            <w:r>
              <w:t>X</w:t>
            </w:r>
          </w:p>
        </w:tc>
        <w:tc>
          <w:tcPr>
            <w:tcW w:w="1373" w:type="dxa"/>
          </w:tcPr>
          <w:p w:rsidR="00587FB6" w:rsidRDefault="00587FB6" w:rsidP="00577E50">
            <w:pPr>
              <w:pStyle w:val="Table"/>
              <w:jc w:val="center"/>
            </w:pPr>
            <w:r>
              <w:t>X</w:t>
            </w:r>
          </w:p>
        </w:tc>
        <w:tc>
          <w:tcPr>
            <w:tcW w:w="1310" w:type="dxa"/>
          </w:tcPr>
          <w:p w:rsidR="00587FB6" w:rsidRDefault="00587FB6" w:rsidP="00577E50">
            <w:pPr>
              <w:pStyle w:val="Table"/>
              <w:jc w:val="center"/>
            </w:pPr>
          </w:p>
        </w:tc>
      </w:tr>
      <w:tr w:rsidR="00587FB6" w:rsidTr="00577E50">
        <w:trPr>
          <w:jc w:val="center"/>
        </w:trPr>
        <w:tc>
          <w:tcPr>
            <w:tcW w:w="2457" w:type="dxa"/>
          </w:tcPr>
          <w:p w:rsidR="00587FB6" w:rsidRPr="00A0302B" w:rsidRDefault="00587FB6" w:rsidP="00577E50">
            <w:pPr>
              <w:pStyle w:val="Table"/>
              <w:keepNext/>
              <w:rPr>
                <w:i/>
              </w:rPr>
            </w:pPr>
            <w:r>
              <w:rPr>
                <w:i/>
              </w:rPr>
              <w:t>Lead success rate</w:t>
            </w:r>
          </w:p>
        </w:tc>
        <w:tc>
          <w:tcPr>
            <w:tcW w:w="994" w:type="dxa"/>
          </w:tcPr>
          <w:p w:rsidR="00587FB6" w:rsidRDefault="00587FB6" w:rsidP="00577E50">
            <w:pPr>
              <w:pStyle w:val="Table"/>
              <w:keepNext/>
              <w:jc w:val="center"/>
            </w:pPr>
            <w:r>
              <w:t>X</w:t>
            </w:r>
          </w:p>
        </w:tc>
        <w:tc>
          <w:tcPr>
            <w:tcW w:w="1162" w:type="dxa"/>
          </w:tcPr>
          <w:p w:rsidR="00587FB6" w:rsidRDefault="00587FB6" w:rsidP="00577E50">
            <w:pPr>
              <w:pStyle w:val="Table"/>
              <w:keepNext/>
              <w:jc w:val="center"/>
            </w:pPr>
          </w:p>
        </w:tc>
        <w:tc>
          <w:tcPr>
            <w:tcW w:w="1147" w:type="dxa"/>
          </w:tcPr>
          <w:p w:rsidR="00587FB6" w:rsidRDefault="00587FB6" w:rsidP="00577E50">
            <w:pPr>
              <w:pStyle w:val="Table"/>
              <w:keepNext/>
              <w:jc w:val="center"/>
            </w:pPr>
          </w:p>
        </w:tc>
        <w:tc>
          <w:tcPr>
            <w:tcW w:w="1373" w:type="dxa"/>
          </w:tcPr>
          <w:p w:rsidR="00587FB6" w:rsidRDefault="00587FB6" w:rsidP="00577E50">
            <w:pPr>
              <w:pStyle w:val="Table"/>
              <w:jc w:val="center"/>
            </w:pPr>
          </w:p>
        </w:tc>
        <w:tc>
          <w:tcPr>
            <w:tcW w:w="1310" w:type="dxa"/>
          </w:tcPr>
          <w:p w:rsidR="00587FB6" w:rsidRDefault="00587FB6" w:rsidP="00577E50">
            <w:pPr>
              <w:pStyle w:val="Table"/>
              <w:jc w:val="center"/>
            </w:pPr>
          </w:p>
        </w:tc>
      </w:tr>
    </w:tbl>
    <w:p w:rsidR="00587FB6" w:rsidRDefault="00587FB6"/>
    <w:p w:rsidR="00587FB6" w:rsidRPr="004035EE" w:rsidRDefault="00587FB6">
      <w:pPr>
        <w:rPr>
          <w:szCs w:val="24"/>
        </w:rPr>
      </w:pPr>
      <w:r w:rsidRPr="004035EE">
        <w:rPr>
          <w:szCs w:val="24"/>
        </w:rPr>
        <w:t>Q1:</w:t>
      </w:r>
    </w:p>
    <w:p w:rsidR="00587FB6" w:rsidRPr="004035EE" w:rsidRDefault="00587FB6">
      <w:pPr>
        <w:rPr>
          <w:rFonts w:ascii="Arial" w:hAnsi="Arial" w:cs="Arial"/>
          <w:color w:val="888888"/>
          <w:szCs w:val="24"/>
          <w:shd w:val="clear" w:color="auto" w:fill="FFFFFF"/>
        </w:rPr>
      </w:pPr>
      <w:r w:rsidRPr="004035EE">
        <w:rPr>
          <w:rFonts w:ascii="Arial" w:hAnsi="Arial" w:cs="Arial"/>
          <w:color w:val="888888"/>
          <w:szCs w:val="24"/>
          <w:shd w:val="clear" w:color="auto" w:fill="FFFFFF"/>
        </w:rPr>
        <w:t>DB Time is the total time spent by the all user processes which are actively working or actively waiting in the database calls. It includes the CPU Time, IO Wait time and non-idle time. It tells us that how much activity performed by the database for the duration</w:t>
      </w:r>
    </w:p>
    <w:p w:rsidR="00587FB6" w:rsidRPr="004035EE" w:rsidRDefault="00587FB6">
      <w:pPr>
        <w:rPr>
          <w:rFonts w:ascii="Arial" w:hAnsi="Arial" w:cs="Arial"/>
          <w:b/>
          <w:color w:val="888888"/>
          <w:szCs w:val="24"/>
          <w:shd w:val="clear" w:color="auto" w:fill="FFFFFF"/>
        </w:rPr>
      </w:pPr>
      <w:r w:rsidRPr="004035EE">
        <w:rPr>
          <w:rFonts w:ascii="Arial" w:hAnsi="Arial" w:cs="Arial"/>
          <w:b/>
          <w:color w:val="888888"/>
          <w:szCs w:val="24"/>
          <w:shd w:val="clear" w:color="auto" w:fill="FFFFFF"/>
        </w:rPr>
        <w:t>Q3:</w:t>
      </w:r>
    </w:p>
    <w:p w:rsidR="00587FB6" w:rsidRPr="004035EE" w:rsidRDefault="00587FB6">
      <w:pPr>
        <w:rPr>
          <w:rFonts w:ascii="Arial" w:hAnsi="Arial" w:cs="Arial"/>
          <w:color w:val="545454"/>
          <w:szCs w:val="24"/>
          <w:shd w:val="clear" w:color="auto" w:fill="FFFFFF"/>
        </w:rPr>
      </w:pPr>
      <w:r w:rsidRPr="004035EE">
        <w:rPr>
          <w:rFonts w:ascii="Arial" w:hAnsi="Arial" w:cs="Arial"/>
          <w:color w:val="545454"/>
          <w:szCs w:val="24"/>
          <w:shd w:val="clear" w:color="auto" w:fill="FFFFFF"/>
        </w:rPr>
        <w:t>V$ACTIVE_SESSION_HISTORY </w:t>
      </w:r>
      <w:r w:rsidRPr="004035EE">
        <w:rPr>
          <w:rStyle w:val="Emphasis"/>
          <w:rFonts w:ascii="Arial" w:hAnsi="Arial" w:cs="Arial"/>
          <w:b/>
          <w:bCs/>
          <w:i w:val="0"/>
          <w:iCs w:val="0"/>
          <w:color w:val="6A6A6A"/>
          <w:szCs w:val="24"/>
          <w:shd w:val="clear" w:color="auto" w:fill="FFFFFF"/>
        </w:rPr>
        <w:t>view</w:t>
      </w:r>
      <w:r w:rsidRPr="004035EE">
        <w:rPr>
          <w:rFonts w:ascii="Arial" w:hAnsi="Arial" w:cs="Arial"/>
          <w:color w:val="545454"/>
          <w:szCs w:val="24"/>
          <w:shd w:val="clear" w:color="auto" w:fill="FFFFFF"/>
        </w:rPr>
        <w:t> </w:t>
      </w:r>
    </w:p>
    <w:p w:rsidR="00587FB6" w:rsidRPr="004035EE" w:rsidRDefault="00587FB6">
      <w:pPr>
        <w:rPr>
          <w:rFonts w:ascii="Arial" w:hAnsi="Arial" w:cs="Arial"/>
          <w:b/>
          <w:color w:val="545454"/>
          <w:szCs w:val="24"/>
          <w:shd w:val="clear" w:color="auto" w:fill="FFFFFF"/>
        </w:rPr>
      </w:pPr>
      <w:r w:rsidRPr="004035EE">
        <w:rPr>
          <w:rFonts w:ascii="Arial" w:hAnsi="Arial" w:cs="Arial"/>
          <w:b/>
          <w:color w:val="545454"/>
          <w:szCs w:val="24"/>
          <w:shd w:val="clear" w:color="auto" w:fill="FFFFFF"/>
        </w:rPr>
        <w:t>Q4:</w:t>
      </w:r>
    </w:p>
    <w:p w:rsidR="00587FB6" w:rsidRPr="004035EE" w:rsidRDefault="00587FB6">
      <w:pPr>
        <w:rPr>
          <w:rFonts w:ascii="Arial" w:hAnsi="Arial" w:cs="Arial"/>
          <w:color w:val="545454"/>
          <w:szCs w:val="24"/>
          <w:shd w:val="clear" w:color="auto" w:fill="FFFFFF"/>
        </w:rPr>
      </w:pPr>
      <w:proofErr w:type="spellStart"/>
      <w:r w:rsidRPr="004035EE">
        <w:rPr>
          <w:rFonts w:ascii="Arial" w:hAnsi="Arial" w:cs="Arial"/>
          <w:color w:val="545454"/>
          <w:szCs w:val="24"/>
          <w:shd w:val="clear" w:color="auto" w:fill="FFFFFF"/>
        </w:rPr>
        <w:t>Session_id</w:t>
      </w:r>
      <w:proofErr w:type="spellEnd"/>
    </w:p>
    <w:p w:rsidR="00587FB6" w:rsidRPr="004035EE" w:rsidRDefault="00587FB6">
      <w:pPr>
        <w:rPr>
          <w:szCs w:val="24"/>
        </w:rPr>
      </w:pPr>
      <w:proofErr w:type="spellStart"/>
      <w:r w:rsidRPr="004035EE">
        <w:rPr>
          <w:szCs w:val="24"/>
        </w:rPr>
        <w:t>total_wait_time</w:t>
      </w:r>
      <w:proofErr w:type="spellEnd"/>
    </w:p>
    <w:p w:rsidR="004035EE" w:rsidRPr="004035EE" w:rsidRDefault="00587FB6" w:rsidP="004035EE">
      <w:pPr>
        <w:pStyle w:val="Heading2"/>
        <w:shd w:val="clear" w:color="auto" w:fill="FFFFFF"/>
        <w:spacing w:before="348" w:beforeAutospacing="0" w:after="174" w:afterAutospacing="0"/>
        <w:rPr>
          <w:rFonts w:ascii="Helvetica" w:hAnsi="Helvetica"/>
          <w:b w:val="0"/>
          <w:bCs w:val="0"/>
          <w:color w:val="000000"/>
          <w:sz w:val="35"/>
          <w:szCs w:val="35"/>
        </w:rPr>
      </w:pPr>
      <w:r w:rsidRPr="004035EE">
        <w:rPr>
          <w:sz w:val="24"/>
          <w:szCs w:val="24"/>
        </w:rPr>
        <w:t>Q2:</w:t>
      </w:r>
      <w:r w:rsidR="004035EE" w:rsidRPr="004035EE">
        <w:rPr>
          <w:rFonts w:ascii="Helvetica" w:hAnsi="Helvetica"/>
          <w:b w:val="0"/>
          <w:bCs w:val="0"/>
          <w:color w:val="000000"/>
          <w:sz w:val="24"/>
          <w:szCs w:val="24"/>
        </w:rPr>
        <w:t xml:space="preserve"> DBA_HIST_ACTIVE_SESS_HISTORY</w:t>
      </w:r>
    </w:p>
    <w:p w:rsidR="00587FB6" w:rsidRPr="00587FB6" w:rsidRDefault="00587FB6"/>
    <w:sectPr w:rsidR="00587FB6" w:rsidRPr="00587FB6" w:rsidSect="00191B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587FB6"/>
    <w:rsid w:val="00191B36"/>
    <w:rsid w:val="004035EE"/>
    <w:rsid w:val="00542FBF"/>
    <w:rsid w:val="00587FB6"/>
    <w:rsid w:val="00994A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FB6"/>
    <w:pPr>
      <w:spacing w:after="0" w:line="480" w:lineRule="auto"/>
      <w:ind w:firstLine="720"/>
    </w:pPr>
    <w:rPr>
      <w:rFonts w:ascii="Times New Roman" w:eastAsia="Times New Roman" w:hAnsi="Times New Roman" w:cs="Times New Roman"/>
      <w:sz w:val="24"/>
      <w:szCs w:val="20"/>
    </w:rPr>
  </w:style>
  <w:style w:type="paragraph" w:styleId="Heading2">
    <w:name w:val="heading 2"/>
    <w:basedOn w:val="Normal"/>
    <w:link w:val="Heading2Char"/>
    <w:uiPriority w:val="9"/>
    <w:qFormat/>
    <w:rsid w:val="004035EE"/>
    <w:pPr>
      <w:spacing w:before="100" w:beforeAutospacing="1" w:after="100" w:afterAutospacing="1" w:line="240" w:lineRule="auto"/>
      <w:ind w:firstLine="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qFormat/>
    <w:rsid w:val="00587FB6"/>
    <w:pPr>
      <w:spacing w:line="240" w:lineRule="auto"/>
      <w:ind w:firstLine="0"/>
    </w:pPr>
    <w:rPr>
      <w:sz w:val="20"/>
      <w:szCs w:val="24"/>
      <w:lang/>
    </w:rPr>
  </w:style>
  <w:style w:type="character" w:styleId="Emphasis">
    <w:name w:val="Emphasis"/>
    <w:basedOn w:val="DefaultParagraphFont"/>
    <w:uiPriority w:val="20"/>
    <w:qFormat/>
    <w:rsid w:val="00587FB6"/>
    <w:rPr>
      <w:i/>
      <w:iCs/>
    </w:rPr>
  </w:style>
  <w:style w:type="character" w:customStyle="1" w:styleId="Heading2Char">
    <w:name w:val="Heading 2 Char"/>
    <w:basedOn w:val="DefaultParagraphFont"/>
    <w:link w:val="Heading2"/>
    <w:uiPriority w:val="9"/>
    <w:rsid w:val="004035E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809975874">
      <w:bodyDiv w:val="1"/>
      <w:marLeft w:val="0"/>
      <w:marRight w:val="0"/>
      <w:marTop w:val="0"/>
      <w:marBottom w:val="0"/>
      <w:divBdr>
        <w:top w:val="none" w:sz="0" w:space="0" w:color="auto"/>
        <w:left w:val="none" w:sz="0" w:space="0" w:color="auto"/>
        <w:bottom w:val="none" w:sz="0" w:space="0" w:color="auto"/>
        <w:right w:val="none" w:sz="0" w:space="0" w:color="auto"/>
      </w:divBdr>
    </w:div>
    <w:div w:id="199841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cp:revision>
  <dcterms:created xsi:type="dcterms:W3CDTF">2017-07-25T10:34:00Z</dcterms:created>
  <dcterms:modified xsi:type="dcterms:W3CDTF">2017-07-25T10:45:00Z</dcterms:modified>
</cp:coreProperties>
</file>