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EVENTPLANLINE 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PLANNO VARCHAR(30)NOT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LINENO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TIMESTART DATE 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TIMEEND DATE 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NUMBERFLD INT,LOCNO VARCHAR(30),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RESNO VARCHAR(30),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CONSTRAINT EVENTPLANLINE_PK PRIMARY KEY(PLANNO,LINENO),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CONSTRAINT  LOCNO_FK FOREIGN KEY(LOCNO) REFERENCES LOCATION(LOCNO),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CONSTRAINT  RESNO_FK FOREIGN KEY(RESNO) REFERENCES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RESOURCETBL(RESNO),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 PLANNO_FK FOREIGN KEY(PLANNO) REFERENCES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EVENTPLAN(PLANNO), CHECK (TIMESTART&lt;TIMEEND));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EVENTPLANLINE;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57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