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D8D" w:rsidRDefault="00EC6201">
      <w:r>
        <w:object w:dxaOrig="7635" w:dyaOrig="6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75pt;height:316.5pt" o:ole="">
            <v:imagedata r:id="rId4" o:title=""/>
          </v:shape>
          <o:OLEObject Type="Embed" ProgID="Visio.Drawing.11" ShapeID="_x0000_i1025" DrawAspect="Content" ObjectID="_1557752549" r:id="rId5"/>
        </w:object>
      </w:r>
    </w:p>
    <w:p w:rsidR="00EC6201" w:rsidRDefault="00EC6201"/>
    <w:p w:rsidR="00EC6201" w:rsidRDefault="00EC6201">
      <w:r>
        <w:t>Uses Relationship:</w:t>
      </w:r>
    </w:p>
    <w:p w:rsidR="00EC6201" w:rsidRDefault="00EC6201">
      <w:r>
        <w:tab/>
        <w:t>Uses relationship is 1-M  hence  Primary key of Institution InstID should be foreign key</w:t>
      </w:r>
      <w:r w:rsidR="009C195C">
        <w:t xml:space="preserve"> of Loan table and LoanNo as Primary key.</w:t>
      </w:r>
    </w:p>
    <w:p w:rsidR="00EC6201" w:rsidRDefault="00EC6201">
      <w:proofErr w:type="spellStart"/>
      <w:r>
        <w:t>GivenTo</w:t>
      </w:r>
      <w:proofErr w:type="spellEnd"/>
      <w:r>
        <w:t>:</w:t>
      </w:r>
    </w:p>
    <w:p w:rsidR="00EC6201" w:rsidRDefault="00EC6201">
      <w:r>
        <w:tab/>
      </w:r>
      <w:proofErr w:type="spellStart"/>
      <w:r>
        <w:t>GivenTo</w:t>
      </w:r>
      <w:proofErr w:type="spellEnd"/>
      <w:r>
        <w:t xml:space="preserve"> is also 1-M relationship hence, </w:t>
      </w:r>
      <w:r w:rsidR="009C195C">
        <w:t>primary</w:t>
      </w:r>
      <w:r>
        <w:t xml:space="preserve"> key of Student </w:t>
      </w:r>
      <w:proofErr w:type="spellStart"/>
      <w:r>
        <w:t>StdNo</w:t>
      </w:r>
      <w:proofErr w:type="spellEnd"/>
      <w:r>
        <w:t xml:space="preserve">  act as Foreign Key of Loan Table.</w:t>
      </w:r>
    </w:p>
    <w:p w:rsidR="00EC6201" w:rsidRDefault="00EC6201">
      <w:r>
        <w:t>Sent:</w:t>
      </w:r>
    </w:p>
    <w:p w:rsidR="00EC6201" w:rsidRDefault="00EC6201">
      <w:r>
        <w:tab/>
        <w:t>Sent is 1-M  weak entity relationship exit between Loan and DisburseLine hence,</w:t>
      </w:r>
      <w:r w:rsidR="009C195C">
        <w:t xml:space="preserve"> DisburseLine  has </w:t>
      </w:r>
      <w:r>
        <w:t>(</w:t>
      </w:r>
      <w:proofErr w:type="spellStart"/>
      <w:r>
        <w:t>LoanNo,DateSent</w:t>
      </w:r>
      <w:proofErr w:type="spellEnd"/>
      <w:r>
        <w:t xml:space="preserve">) primary key </w:t>
      </w:r>
      <w:r w:rsidR="009C195C">
        <w:t>and LoanNo is foreign key.</w:t>
      </w:r>
    </w:p>
    <w:p w:rsidR="009C195C" w:rsidRDefault="009C195C">
      <w:r>
        <w:t>Authorizes:</w:t>
      </w:r>
    </w:p>
    <w:p w:rsidR="009C195C" w:rsidRDefault="009C195C">
      <w:r>
        <w:tab/>
        <w:t>This is also 1-M relationship from Lender to Loan hence  LenderNo is Foreign key of Loan table.</w:t>
      </w:r>
    </w:p>
    <w:p w:rsidR="00EC6201" w:rsidRDefault="00EC6201">
      <w:r>
        <w:tab/>
      </w:r>
    </w:p>
    <w:sectPr w:rsidR="00EC6201" w:rsidSect="00173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C6201"/>
    <w:rsid w:val="001735FF"/>
    <w:rsid w:val="00542FBF"/>
    <w:rsid w:val="00994A3D"/>
    <w:rsid w:val="009C195C"/>
    <w:rsid w:val="00EC6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2017-05-31T09:51:00Z</dcterms:created>
  <dcterms:modified xsi:type="dcterms:W3CDTF">2017-05-31T10:46:00Z</dcterms:modified>
</cp:coreProperties>
</file>