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LOCATION (LOCNO,FACNO,LOCNAME)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('L108','F104','Locker Room');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9436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