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DB9" w14:textId="633D7FC6" w:rsidR="0066364D" w:rsidRDefault="00CF7CD5">
      <w:r>
        <w:t xml:space="preserve">      </w:t>
      </w:r>
      <w:r w:rsidR="0066364D">
        <w:t>Name: Smitesh Patil</w:t>
      </w:r>
      <w:r w:rsidR="007443F1">
        <w:t xml:space="preserve">                                  </w:t>
      </w:r>
      <w:r w:rsidR="0079711F">
        <w:t xml:space="preserve">    </w:t>
      </w:r>
      <w:r w:rsidR="0066364D">
        <w:t>Class: 1CSD</w:t>
      </w:r>
      <w:r w:rsidR="007443F1">
        <w:t xml:space="preserve">                                                      </w:t>
      </w:r>
      <w:r w:rsidR="002B1EAF">
        <w:t>S</w:t>
      </w:r>
      <w:r w:rsidR="0066364D">
        <w:t>tudent Id: 22223696</w:t>
      </w:r>
    </w:p>
    <w:p w14:paraId="2103B4E6" w14:textId="263FAD27" w:rsidR="0066364D" w:rsidRDefault="0066364D"/>
    <w:p w14:paraId="27DD5DE6" w14:textId="1C62C409" w:rsidR="0066364D" w:rsidRDefault="0066364D" w:rsidP="00647D98">
      <w:pPr>
        <w:pStyle w:val="ListParagraph"/>
        <w:numPr>
          <w:ilvl w:val="0"/>
          <w:numId w:val="2"/>
        </w:numPr>
        <w:jc w:val="both"/>
      </w:pPr>
      <w:r w:rsidRPr="00647D98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 xml:space="preserve">Given data contains four independent variables, namely sepal length, sepal width, petal length,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the target label </w:t>
      </w:r>
      <w:r w:rsidR="00BF1B16">
        <w:t xml:space="preserve">is </w:t>
      </w:r>
      <w:r w:rsidR="000B27A7">
        <w:t xml:space="preserve">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2160B094" w14:textId="2217AE68" w:rsidR="002762DD" w:rsidRDefault="002762DD" w:rsidP="00647D98">
      <w:pPr>
        <w:pStyle w:val="ListParagraph"/>
        <w:numPr>
          <w:ilvl w:val="0"/>
          <w:numId w:val="2"/>
        </w:numPr>
        <w:jc w:val="both"/>
      </w:pPr>
      <w:r w:rsidRPr="00647D98">
        <w:rPr>
          <w:b/>
          <w:bCs/>
        </w:rPr>
        <w:t>Answer:</w:t>
      </w:r>
      <w:r w:rsidR="00753044" w:rsidRPr="00647D98">
        <w:rPr>
          <w:b/>
          <w:bCs/>
        </w:rPr>
        <w:t xml:space="preserve"> </w:t>
      </w:r>
      <w:r w:rsidR="008560D1">
        <w:t>Datasets that contain uneven distribution of target class variable</w:t>
      </w:r>
      <w:r w:rsidR="002D7BAE">
        <w:t>s</w:t>
      </w:r>
      <w:r w:rsidR="008560D1">
        <w:t xml:space="preserve"> are called imbalanced dataset.</w:t>
      </w:r>
    </w:p>
    <w:p w14:paraId="7C75670E" w14:textId="2E4DB138" w:rsidR="00150D45" w:rsidRDefault="00C14823" w:rsidP="00872D14">
      <w:pPr>
        <w:ind w:left="360"/>
        <w:jc w:val="both"/>
      </w:pPr>
      <w:r w:rsidRPr="00C14823">
        <w:rPr>
          <w:noProof/>
        </w:rPr>
        <w:drawing>
          <wp:inline distT="0" distB="0" distL="0" distR="0" wp14:anchorId="75947873" wp14:editId="6705A9DD">
            <wp:extent cx="4178300" cy="12134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4" cy="1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48059226" w:rsidR="00150D45" w:rsidRDefault="00150D45" w:rsidP="00872D14">
      <w:pPr>
        <w:ind w:left="360"/>
        <w:jc w:val="both"/>
      </w:pPr>
      <w:r>
        <w:t xml:space="preserve">In both the </w:t>
      </w:r>
      <w:r w:rsidR="000654B9">
        <w:t xml:space="preserve">training and testing </w:t>
      </w:r>
      <w:r>
        <w:t xml:space="preserve">datasets, the target class variables have </w:t>
      </w:r>
      <w:proofErr w:type="gramStart"/>
      <w:r>
        <w:t>a</w:t>
      </w:r>
      <w:proofErr w:type="gramEnd"/>
      <w:r>
        <w:t xml:space="preserve"> even distribution of setosa and virginica observations. </w:t>
      </w:r>
      <w:r w:rsidR="00CF2E34">
        <w:t>Thus,</w:t>
      </w:r>
      <w:r>
        <w:t xml:space="preserve"> the dataset is not imbalanced.</w:t>
      </w:r>
    </w:p>
    <w:p w14:paraId="669D834E" w14:textId="43965C7B" w:rsidR="008D0853" w:rsidRDefault="00205CBE" w:rsidP="00D44B7A">
      <w:pPr>
        <w:pStyle w:val="ListParagraph"/>
        <w:numPr>
          <w:ilvl w:val="0"/>
          <w:numId w:val="2"/>
        </w:numPr>
        <w:jc w:val="both"/>
      </w:pPr>
      <w:r w:rsidRPr="00D44B7A">
        <w:rPr>
          <w:b/>
          <w:bCs/>
        </w:rPr>
        <w:t xml:space="preserve">Answer: </w:t>
      </w:r>
      <w:r w:rsidR="00CF2E34">
        <w:t xml:space="preserve">There are a plethora of open-source machine learning packages available for python free of cost. For this task we have used packages like NumPy </w:t>
      </w:r>
      <w:r w:rsidR="002F242B">
        <w:t xml:space="preserve">[1] </w:t>
      </w:r>
      <w:r w:rsidR="00CF2E34">
        <w:t>a python package that is useful to transform your data in matrix form that later could be used for performing mathematics operations. Pandas</w:t>
      </w:r>
      <w:r w:rsidR="002F242B">
        <w:t xml:space="preserve"> [2]</w:t>
      </w:r>
      <w:r w:rsidR="00CF2E34">
        <w:t xml:space="preserve"> a</w:t>
      </w:r>
      <w:r w:rsidR="002359DF">
        <w:t xml:space="preserve"> package that is used for data manipulation purposes. For machine learning tasks there are various libraries like Scikit-learn, TensorFlow</w:t>
      </w:r>
      <w:r w:rsidR="00DF26FA">
        <w:t>, PyTorch</w:t>
      </w:r>
      <w:r w:rsidR="002359DF">
        <w:t xml:space="preserve"> and Keras. Scikit-learn is th</w:t>
      </w:r>
      <w:r w:rsidR="009E3EA9">
        <w:t xml:space="preserve">e chosen package for </w:t>
      </w:r>
      <w:r w:rsidR="002359DF">
        <w:t>this task</w:t>
      </w:r>
      <w:r w:rsidR="009E3EA9">
        <w:t>.</w:t>
      </w:r>
      <w:r w:rsidR="002359DF">
        <w:t xml:space="preserve"> </w:t>
      </w:r>
      <w:r w:rsidR="009E3EA9">
        <w:t>I</w:t>
      </w:r>
      <w:r w:rsidR="002359DF">
        <w:t>mplementing</w:t>
      </w:r>
      <w:r w:rsidR="007B5AEB">
        <w:t xml:space="preserve"> machine learning</w:t>
      </w:r>
      <w:r w:rsidR="002359DF">
        <w:t xml:space="preserve"> models for small datasets is simple in Scikit-learn. TensorFlow</w:t>
      </w:r>
      <w:r w:rsidR="00DF26FA">
        <w:t>, PyTorch</w:t>
      </w:r>
      <w:r w:rsidR="002359DF">
        <w:t xml:space="preserve"> and Keras are generally used to develop highly complex deep learning models.</w:t>
      </w:r>
    </w:p>
    <w:p w14:paraId="5549001A" w14:textId="4F3420DB" w:rsidR="00B6272E" w:rsidRDefault="008D0853" w:rsidP="00872D14">
      <w:pPr>
        <w:ind w:left="360"/>
        <w:jc w:val="both"/>
      </w:pPr>
      <w:r>
        <w:t>Brief Overview of Sci</w:t>
      </w:r>
      <w:r w:rsidR="002379E5">
        <w:t>-</w:t>
      </w:r>
      <w:r>
        <w:t xml:space="preserve">Kit-learn </w:t>
      </w:r>
      <w:r w:rsidR="002F242B">
        <w:t>package [3</w:t>
      </w:r>
      <w:r w:rsidR="00190EDD">
        <w:t>]</w:t>
      </w:r>
      <w:r>
        <w:t>:</w:t>
      </w:r>
    </w:p>
    <w:p w14:paraId="502E7664" w14:textId="755EEA22" w:rsidR="00290549" w:rsidRDefault="00290549" w:rsidP="00872D14">
      <w:pPr>
        <w:ind w:left="360"/>
        <w:jc w:val="both"/>
      </w:pPr>
      <w:r>
        <w:t>Sci</w:t>
      </w:r>
      <w:r w:rsidR="002379E5">
        <w:t>-</w:t>
      </w:r>
      <w:r>
        <w:t>Kit contains various sub packages that are meant to perform specific tasks</w:t>
      </w:r>
    </w:p>
    <w:p w14:paraId="425E5EEF" w14:textId="6DD8E65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 xml:space="preserve">sklearn.preprocessing : this sub package contains various functions for cleaning and standardizing the dataset for machine learning task these include standardizing functions like </w:t>
      </w:r>
      <w:r w:rsidR="002379E5">
        <w:t>StandardScaler</w:t>
      </w:r>
      <w:r>
        <w:t>, MinMaxScaler</w:t>
      </w:r>
      <w:r w:rsidR="00010433">
        <w:t>.</w:t>
      </w:r>
    </w:p>
    <w:p w14:paraId="4F9C3E90" w14:textId="28EC991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>sklear</w:t>
      </w:r>
      <w:r w:rsidR="00BC3758">
        <w:t>n</w:t>
      </w:r>
      <w:r>
        <w:t xml:space="preserve">.model_selection: It contains </w:t>
      </w:r>
      <w:r w:rsidR="00BC3758">
        <w:t xml:space="preserve">functions used to </w:t>
      </w:r>
      <w:r w:rsidR="005B67F7">
        <w:t>create train, test and validation sets like kfold, train_train_split</w:t>
      </w:r>
      <w:r w:rsidR="00010433">
        <w:t>.</w:t>
      </w:r>
    </w:p>
    <w:p w14:paraId="17BA62F9" w14:textId="4D58B10E" w:rsidR="00052719" w:rsidRDefault="004F5289" w:rsidP="00872D14">
      <w:pPr>
        <w:pStyle w:val="ListParagraph"/>
        <w:numPr>
          <w:ilvl w:val="0"/>
          <w:numId w:val="3"/>
        </w:numPr>
        <w:jc w:val="both"/>
      </w:pPr>
      <w:proofErr w:type="gramStart"/>
      <w:r>
        <w:t>s</w:t>
      </w:r>
      <w:r w:rsidR="00052719">
        <w:t>klearn.</w:t>
      </w:r>
      <w:r w:rsidR="00F5260A">
        <w:t>metrics</w:t>
      </w:r>
      <w:proofErr w:type="gramEnd"/>
      <w:r w:rsidR="00F5260A">
        <w:t xml:space="preserve"> : Metrics that are used to </w:t>
      </w:r>
      <w:r w:rsidR="009B3812">
        <w:t>validate</w:t>
      </w:r>
      <w:r w:rsidR="00F5260A">
        <w:t xml:space="preserve"> the machine learning model</w:t>
      </w:r>
      <w:r w:rsidR="009B3812">
        <w:t>s</w:t>
      </w:r>
      <w:r w:rsidR="00F5260A">
        <w:t xml:space="preserve"> like </w:t>
      </w:r>
      <w:r w:rsidR="002379E5">
        <w:t>accuracy score</w:t>
      </w:r>
      <w:r w:rsidR="00717A52">
        <w:t xml:space="preserve">, </w:t>
      </w:r>
      <w:r w:rsidR="002379E5">
        <w:t>confusion matrix,</w:t>
      </w:r>
      <w:r w:rsidR="00717A52">
        <w:t xml:space="preserve"> f1_score </w:t>
      </w:r>
      <w:r w:rsidR="002379E5">
        <w:t>are</w:t>
      </w:r>
      <w:r w:rsidR="00717A52">
        <w:t xml:space="preserve"> contained in this sub package.</w:t>
      </w:r>
    </w:p>
    <w:p w14:paraId="131FF13C" w14:textId="48C4A6D5" w:rsidR="006E2A80" w:rsidRDefault="00317773" w:rsidP="00872D14">
      <w:pPr>
        <w:pStyle w:val="ListParagraph"/>
        <w:numPr>
          <w:ilvl w:val="0"/>
          <w:numId w:val="3"/>
        </w:numPr>
        <w:jc w:val="both"/>
      </w:pPr>
      <w:r>
        <w:t>Machine learning models: There are various sub packages that contain machine learning models like sklearn.linear_</w:t>
      </w:r>
      <w:r w:rsidR="002379E5">
        <w:t>model that</w:t>
      </w:r>
      <w:r>
        <w:t xml:space="preserve"> contains models like </w:t>
      </w:r>
      <w:r w:rsidR="002379E5">
        <w:t>Logistic Regression</w:t>
      </w:r>
      <w:r>
        <w:t xml:space="preserve">, </w:t>
      </w:r>
      <w:r w:rsidR="002379E5">
        <w:t>Linear Regression</w:t>
      </w:r>
      <w:r w:rsidR="00354565">
        <w:t xml:space="preserve"> also for models defined on Naïve Bayes there is a package sklearn.na</w:t>
      </w:r>
      <w:r w:rsidR="006C65DB">
        <w:t>ive</w:t>
      </w:r>
      <w:r w:rsidR="00354565">
        <w:t xml:space="preserve">_bayes it contains models like </w:t>
      </w:r>
      <w:r w:rsidR="002379E5">
        <w:t>Multinomial</w:t>
      </w:r>
      <w:r w:rsidR="00354565">
        <w:t>, GaussianNB and CategoricalNB</w:t>
      </w:r>
      <w:r w:rsidR="00EE6E85">
        <w:t xml:space="preserve">. Sklearn.neighbors contains models for Nearest Neighbours algorithms like </w:t>
      </w:r>
      <w:r w:rsidR="00674061">
        <w:t>Nearest Neighbours</w:t>
      </w:r>
      <w:r w:rsidR="00EE6E85">
        <w:t>, KNearestClassifier, KNearestRegressor.</w:t>
      </w:r>
    </w:p>
    <w:p w14:paraId="4C5F53A2" w14:textId="15077127" w:rsidR="00682C90" w:rsidRDefault="00682C90" w:rsidP="00872D14">
      <w:pPr>
        <w:jc w:val="both"/>
      </w:pPr>
    </w:p>
    <w:p w14:paraId="5B650041" w14:textId="19A71031" w:rsidR="00682C90" w:rsidRDefault="00682C90" w:rsidP="00D44B7A">
      <w:pPr>
        <w:pStyle w:val="ListParagraph"/>
        <w:numPr>
          <w:ilvl w:val="0"/>
          <w:numId w:val="2"/>
        </w:numPr>
        <w:jc w:val="both"/>
      </w:pPr>
      <w:r w:rsidRPr="00D44B7A">
        <w:rPr>
          <w:b/>
          <w:bCs/>
        </w:rPr>
        <w:t>Answer:</w:t>
      </w:r>
      <w:r w:rsidR="000D3414" w:rsidRPr="00D44B7A">
        <w:rPr>
          <w:b/>
          <w:bCs/>
        </w:rPr>
        <w:t xml:space="preserve">  </w:t>
      </w:r>
      <w:r w:rsidR="000D3414">
        <w:t xml:space="preserve">Normalisation for the data is done using MinMaxScaler function from </w:t>
      </w:r>
      <w:proofErr w:type="gramStart"/>
      <w:r w:rsidR="00674061">
        <w:t>sklearn.preprocessing</w:t>
      </w:r>
      <w:proofErr w:type="gramEnd"/>
      <w:r w:rsidR="000D3414">
        <w:t xml:space="preserve"> package. In Normalisation we transform our data between a certain range of values in this case it is between 0 and 1</w:t>
      </w:r>
      <w:r w:rsidR="009F049C">
        <w:t>.</w:t>
      </w:r>
    </w:p>
    <w:p w14:paraId="17B6B766" w14:textId="12583852" w:rsidR="00E41C60" w:rsidRDefault="00E41C60" w:rsidP="00872D14">
      <w:pPr>
        <w:ind w:left="360"/>
        <w:jc w:val="both"/>
      </w:pPr>
      <w:r>
        <w:t xml:space="preserve">For the second model </w:t>
      </w:r>
      <w:r w:rsidR="00CC5EF6">
        <w:t>data s</w:t>
      </w:r>
      <w:r>
        <w:t xml:space="preserve">tandardisation </w:t>
      </w:r>
      <w:r w:rsidR="00CC5EF6">
        <w:t xml:space="preserve">is used </w:t>
      </w:r>
      <w:r>
        <w:t xml:space="preserve">for preparing data. In Standardisation we transform the data such that mean of the data samples is 0 and standard deviation is zero. In sci-kit learn standardisation can be done by using StandardScaler function from </w:t>
      </w:r>
      <w:proofErr w:type="gramStart"/>
      <w:r>
        <w:t>sklearn.preprocessing</w:t>
      </w:r>
      <w:proofErr w:type="gramEnd"/>
      <w:r>
        <w:t xml:space="preserve"> library.</w:t>
      </w:r>
    </w:p>
    <w:p w14:paraId="63E26A7A" w14:textId="336E3B4B" w:rsidR="00605409" w:rsidRDefault="007F729C" w:rsidP="0033589D">
      <w:pPr>
        <w:pStyle w:val="ListParagraph"/>
        <w:numPr>
          <w:ilvl w:val="0"/>
          <w:numId w:val="2"/>
        </w:numPr>
        <w:jc w:val="both"/>
      </w:pPr>
      <w:r w:rsidRPr="0033589D">
        <w:rPr>
          <w:b/>
          <w:bCs/>
        </w:rPr>
        <w:t xml:space="preserve">Answer: </w:t>
      </w:r>
      <w:r w:rsidR="00352158">
        <w:t xml:space="preserve">Two machine learning algorithms </w:t>
      </w:r>
      <w:r w:rsidR="00643631">
        <w:t xml:space="preserve">K-nearest-neighbour and logistic regression </w:t>
      </w:r>
      <w:r w:rsidR="006755A2">
        <w:t xml:space="preserve">are used </w:t>
      </w:r>
      <w:r w:rsidR="005B2623">
        <w:t xml:space="preserve">for this dataset. The task is of classification type and K-nearest-neighbour and logistic regression both are classification algorithms. </w:t>
      </w:r>
      <w:r w:rsidR="005B2623">
        <w:lastRenderedPageBreak/>
        <w:t xml:space="preserve">Moreover, KNN is a lazy learner and logistic regression is </w:t>
      </w:r>
      <w:r w:rsidR="006A0FB0">
        <w:t>an eager learner.</w:t>
      </w:r>
      <w:r w:rsidR="00351AD9">
        <w:t xml:space="preserve"> During training </w:t>
      </w:r>
      <w:r w:rsidR="00605409">
        <w:t>phase,</w:t>
      </w:r>
      <w:r w:rsidR="00351AD9">
        <w:t xml:space="preserve"> a lazy learner just stores the data without learning it and classification of data points are done during testing phase. On a contrary, eager learners learn during the training phase. Consequently, eager learners take more time on training compared to testing and lazy learners take more time in testing phase.</w:t>
      </w:r>
    </w:p>
    <w:p w14:paraId="413E9601" w14:textId="1A4DE31C" w:rsidR="00605409" w:rsidRDefault="00605409" w:rsidP="00872D14">
      <w:pPr>
        <w:ind w:left="360"/>
        <w:jc w:val="both"/>
      </w:pPr>
      <w:r>
        <w:rPr>
          <w:b/>
          <w:bCs/>
        </w:rPr>
        <w:t>K –</w:t>
      </w:r>
      <w:r>
        <w:t xml:space="preserve"> Nearest Neighbour</w:t>
      </w:r>
      <w:r w:rsidR="00031BCA">
        <w:t xml:space="preserve"> on the dataset</w:t>
      </w:r>
      <w:r>
        <w:t>:</w:t>
      </w:r>
    </w:p>
    <w:p w14:paraId="27B2CEF2" w14:textId="4EB1953F" w:rsidR="00605409" w:rsidRDefault="00A613FF" w:rsidP="00872D14">
      <w:pPr>
        <w:pStyle w:val="ListParagraph"/>
        <w:numPr>
          <w:ilvl w:val="0"/>
          <w:numId w:val="4"/>
        </w:numPr>
        <w:jc w:val="both"/>
      </w:pPr>
      <w:r>
        <w:t xml:space="preserve">Apply standardisation on </w:t>
      </w:r>
      <w:r w:rsidR="00B30755">
        <w:t>both</w:t>
      </w:r>
      <w:r>
        <w:t xml:space="preserve"> testing and training data. StandardScaler transforms data such that mean of data = 0 and standard deviation = 1.</w:t>
      </w:r>
    </w:p>
    <w:p w14:paraId="41598A53" w14:textId="3FCCFA73" w:rsidR="00A613FF" w:rsidRDefault="00A613FF" w:rsidP="00872D14">
      <w:pPr>
        <w:pStyle w:val="ListParagraph"/>
        <w:jc w:val="both"/>
      </w:pPr>
      <w:r w:rsidRPr="00A613FF">
        <w:rPr>
          <w:noProof/>
        </w:rPr>
        <w:drawing>
          <wp:inline distT="0" distB="0" distL="0" distR="0" wp14:anchorId="1ECF7871" wp14:editId="184C3D00">
            <wp:extent cx="4730993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411" w14:textId="77777777" w:rsidR="00381D98" w:rsidRDefault="00A7502A" w:rsidP="00872D14">
      <w:pPr>
        <w:pStyle w:val="ListParagraph"/>
        <w:numPr>
          <w:ilvl w:val="0"/>
          <w:numId w:val="4"/>
        </w:numPr>
        <w:jc w:val="both"/>
      </w:pPr>
      <w:r>
        <w:t xml:space="preserve">Appy KNearestNeighbours on standardised dataset. In KNN first we need to set value of hyperparameters. </w:t>
      </w:r>
      <w:r w:rsidR="00381D98">
        <w:t>We take the value of K = 3 and metric as Euclidean distance.</w:t>
      </w:r>
    </w:p>
    <w:p w14:paraId="3B2668B6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 xml:space="preserve">KNN thinks of every training case in training set as a datapoint in space. And during the testing phase it projects testing case in this hyperspace. </w:t>
      </w:r>
    </w:p>
    <w:p w14:paraId="4FE9ADDB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>The distance of all the datapoints in the training set are calculated against testing case. As the value of K is 3, three nearest datapoints are considered</w:t>
      </w:r>
      <w:r w:rsidR="00AA5140">
        <w:t>.</w:t>
      </w:r>
    </w:p>
    <w:p w14:paraId="571A3DD2" w14:textId="77777777" w:rsidR="006D3FB8" w:rsidRDefault="00AA5140" w:rsidP="00872D14">
      <w:pPr>
        <w:pStyle w:val="ListParagraph"/>
        <w:numPr>
          <w:ilvl w:val="0"/>
          <w:numId w:val="4"/>
        </w:numPr>
        <w:jc w:val="both"/>
      </w:pPr>
      <w:r>
        <w:t xml:space="preserve">The output of the target variable depends on the target variable value of </w:t>
      </w:r>
      <w:r w:rsidR="006D3FB8">
        <w:t>these</w:t>
      </w:r>
      <w:r>
        <w:t xml:space="preserve"> three nearest datapoint. Average of three labels is considered and assigned as output.</w:t>
      </w:r>
      <w:r w:rsidR="006D3FB8">
        <w:t xml:space="preserve"> </w:t>
      </w:r>
    </w:p>
    <w:p w14:paraId="5913E3D4" w14:textId="51F29BAD" w:rsidR="00300226" w:rsidRDefault="006D3FB8" w:rsidP="003C3CCD">
      <w:pPr>
        <w:pStyle w:val="ListParagraph"/>
        <w:numPr>
          <w:ilvl w:val="0"/>
          <w:numId w:val="4"/>
        </w:numPr>
        <w:jc w:val="both"/>
      </w:pPr>
      <w:r>
        <w:t>For example, if the target variable of three datapoints with the least Euclidean distance to the testing datapoint are [‘setosa’, ‘virginica’, ‘setosa’] then setosa would be assigned as target variable for the testing case.</w:t>
      </w:r>
    </w:p>
    <w:p w14:paraId="163F01E8" w14:textId="508263D4" w:rsidR="00300226" w:rsidRDefault="0073084B" w:rsidP="00872D14">
      <w:pPr>
        <w:ind w:left="360"/>
        <w:jc w:val="both"/>
      </w:pPr>
      <w:r>
        <w:t>Logistic Regression:</w:t>
      </w:r>
    </w:p>
    <w:p w14:paraId="39353CBF" w14:textId="443B268C" w:rsidR="00D41BA2" w:rsidRDefault="00D41BA2" w:rsidP="00872D14">
      <w:pPr>
        <w:pStyle w:val="ListParagraph"/>
        <w:numPr>
          <w:ilvl w:val="0"/>
          <w:numId w:val="5"/>
        </w:numPr>
        <w:jc w:val="both"/>
      </w:pPr>
      <w:r>
        <w:t xml:space="preserve">Apply normalisation on both testing and training data. StandardScaler transforms data such that </w:t>
      </w:r>
      <w:r w:rsidR="002A0183">
        <w:t>range of variables are between range of 0 and 1</w:t>
      </w:r>
      <w:r w:rsidR="008370CB">
        <w:t>.</w:t>
      </w:r>
    </w:p>
    <w:p w14:paraId="2C429A4F" w14:textId="79386568" w:rsidR="008370CB" w:rsidRDefault="00A2740D" w:rsidP="00872D14">
      <w:pPr>
        <w:pStyle w:val="ListParagraph"/>
        <w:jc w:val="both"/>
      </w:pPr>
      <w:r w:rsidRPr="00A2740D">
        <w:rPr>
          <w:noProof/>
        </w:rPr>
        <w:drawing>
          <wp:inline distT="0" distB="0" distL="0" distR="0" wp14:anchorId="03974C3C" wp14:editId="5E543A3D">
            <wp:extent cx="4464279" cy="838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6B" w14:textId="023F502D" w:rsidR="00D41BA2" w:rsidRDefault="008A292A" w:rsidP="00872D14">
      <w:pPr>
        <w:pStyle w:val="ListParagraph"/>
        <w:numPr>
          <w:ilvl w:val="0"/>
          <w:numId w:val="5"/>
        </w:numPr>
        <w:jc w:val="both"/>
      </w:pPr>
      <w:r>
        <w:t>Logistic regression is a classification algorithm. In this example we are doing to use logistic regression to predict target label which belong to either of the following values [‘setosa’, ‘virginica’]</w:t>
      </w:r>
      <w:r w:rsidR="00F00C37">
        <w:t>.</w:t>
      </w:r>
    </w:p>
    <w:p w14:paraId="51F38100" w14:textId="7B259578" w:rsidR="00F00C37" w:rsidRDefault="00285E31" w:rsidP="00872D14">
      <w:pPr>
        <w:pStyle w:val="ListParagraph"/>
        <w:numPr>
          <w:ilvl w:val="0"/>
          <w:numId w:val="5"/>
        </w:numPr>
        <w:jc w:val="both"/>
      </w:pPr>
      <w:r>
        <w:t xml:space="preserve">Just like in linear regression, we need to train a hypothesis in logistic regression. In this case </w:t>
      </w:r>
      <w:r w:rsidR="00202A3B">
        <w:t>hypothesis</w:t>
      </w:r>
      <w:r>
        <w:t xml:space="preserve"> of logistic regression would be.</w:t>
      </w:r>
    </w:p>
    <w:p w14:paraId="6CCD7E6F" w14:textId="31C613C5" w:rsidR="00B54FBE" w:rsidRPr="00CC6895" w:rsidRDefault="00000000" w:rsidP="00872D14">
      <w:pPr>
        <w:pStyle w:val="ListParagraph"/>
        <w:ind w:left="1440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207305AD" w14:textId="63AB7DB9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>Here y is the target/label</w:t>
      </w:r>
    </w:p>
    <w:p w14:paraId="45031406" w14:textId="6E0A3D2B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independent variables </w:t>
      </w:r>
    </w:p>
    <w:p w14:paraId="19D99BA6" w14:textId="5B122651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slopes for the independent variables that need to be calculated</w:t>
      </w:r>
    </w:p>
    <w:p w14:paraId="6254D873" w14:textId="54D6C619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intercept.</w:t>
      </w:r>
    </w:p>
    <w:p w14:paraId="4E7A923C" w14:textId="15457E20" w:rsidR="009561CE" w:rsidRDefault="009561CE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Now in regression we </w:t>
      </w:r>
      <w:r w:rsidR="00B75E60">
        <w:rPr>
          <w:rFonts w:eastAsiaTheme="minorEastAsia"/>
        </w:rPr>
        <w:t xml:space="preserve">try to minimize the error rate of the hypothesis </w:t>
      </w:r>
      <w:proofErr w:type="spellStart"/>
      <w:r w:rsidR="00B75E60">
        <w:rPr>
          <w:rFonts w:eastAsiaTheme="minorEastAsia"/>
        </w:rPr>
        <w:t>i.e</w:t>
      </w:r>
      <w:proofErr w:type="spellEnd"/>
      <w:r w:rsidR="00B75E60">
        <w:rPr>
          <w:rFonts w:eastAsiaTheme="minorEastAsia"/>
        </w:rPr>
        <w:t xml:space="preserve"> the value predicted by hypothesis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75E60">
        <w:rPr>
          <w:rFonts w:eastAsiaTheme="minorEastAsia"/>
        </w:rPr>
        <w:t xml:space="preserve"> and actual value y should be minimized</w:t>
      </w:r>
      <w:r w:rsidR="002B11E3">
        <w:rPr>
          <w:rFonts w:eastAsiaTheme="minorEastAsia"/>
        </w:rPr>
        <w:t xml:space="preserve"> denoted by cost function.</w:t>
      </w:r>
    </w:p>
    <w:p w14:paraId="26045909" w14:textId="3E23686C" w:rsidR="00E51BBF" w:rsidRPr="00E51BBF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minimize cost=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69DA49" w14:textId="139E7FD6" w:rsidR="00E51BBF" w:rsidRPr="00950939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 is number of terms in training set</m:t>
          </m:r>
        </m:oMath>
      </m:oMathPara>
    </w:p>
    <w:p w14:paraId="429AF70E" w14:textId="74E1FC16" w:rsidR="00950939" w:rsidRDefault="00950939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Minimizing the cost in done by using gradient descent algor</w:t>
      </w:r>
      <w:r w:rsidR="004A24F0">
        <w:rPr>
          <w:rFonts w:eastAsiaTheme="minorEastAsia"/>
        </w:rPr>
        <w:t>ithm.</w:t>
      </w:r>
      <w:r w:rsidR="006A0CF3">
        <w:rPr>
          <w:rFonts w:eastAsiaTheme="minorEastAsia"/>
        </w:rPr>
        <w:t xml:space="preserve"> Which minimizes the cost while iterating over the training data. The output Y is right now a continuous value it can be converted to binary form by using sigmoid function</w:t>
      </w:r>
      <w:r w:rsidR="004B7493">
        <w:rPr>
          <w:rFonts w:eastAsiaTheme="minorEastAsia"/>
        </w:rPr>
        <w:t>. Sigmoid</w:t>
      </w:r>
      <w:r w:rsidR="002225C1">
        <w:rPr>
          <w:rFonts w:eastAsiaTheme="minorEastAsia"/>
        </w:rPr>
        <w:t>/Logistic</w:t>
      </w:r>
      <w:r w:rsidR="004B7493">
        <w:rPr>
          <w:rFonts w:eastAsiaTheme="minorEastAsia"/>
        </w:rPr>
        <w:t xml:space="preserve"> function basically converts any input value to a</w:t>
      </w:r>
      <w:r w:rsidR="009243DF">
        <w:rPr>
          <w:rFonts w:eastAsiaTheme="minorEastAsia"/>
        </w:rPr>
        <w:t>n</w:t>
      </w:r>
      <w:r w:rsidR="004B7493">
        <w:rPr>
          <w:rFonts w:eastAsiaTheme="minorEastAsia"/>
        </w:rPr>
        <w:t xml:space="preserve"> output that is between range of 0 and 1.</w:t>
      </w:r>
    </w:p>
    <w:p w14:paraId="604A147F" w14:textId="51BC5665" w:rsidR="00D94955" w:rsidRPr="0061434B" w:rsidRDefault="00D94955" w:rsidP="00872D1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0E381273" w14:textId="68F1FF5A" w:rsidR="008D0853" w:rsidRPr="002B11E3" w:rsidRDefault="00B75E60" w:rsidP="00872D14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</w:p>
    <w:p w14:paraId="28474A4C" w14:textId="71BD9965" w:rsidR="00150D45" w:rsidRDefault="00EF0DA7" w:rsidP="00872D14">
      <w:pPr>
        <w:ind w:left="360"/>
        <w:jc w:val="both"/>
      </w:pPr>
      <w:r w:rsidRPr="00EF0DA7">
        <w:rPr>
          <w:noProof/>
        </w:rPr>
        <w:drawing>
          <wp:inline distT="0" distB="0" distL="0" distR="0" wp14:anchorId="59B32FE9" wp14:editId="49FACEB2">
            <wp:extent cx="2851150" cy="1818954"/>
            <wp:effectExtent l="0" t="0" r="635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51" cy="18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22" w:rsidRPr="00015922">
        <w:rPr>
          <w:noProof/>
        </w:rPr>
        <w:t xml:space="preserve"> </w:t>
      </w:r>
      <w:r w:rsidR="00015922">
        <w:rPr>
          <w:noProof/>
        </w:rPr>
        <w:t xml:space="preserve">   </w:t>
      </w:r>
    </w:p>
    <w:p w14:paraId="6ECDB433" w14:textId="3B9D3788" w:rsidR="0051052B" w:rsidRDefault="00BC4F59" w:rsidP="0051052B">
      <w:pPr>
        <w:pStyle w:val="ListParagraph"/>
        <w:jc w:val="both"/>
      </w:pPr>
      <w:r>
        <w:t>After training is completed, the hypothesis is tested on unseen testing data to check the accuracy of the model trained</w:t>
      </w:r>
      <w:r w:rsidR="000F75E4">
        <w:t>.</w:t>
      </w:r>
      <w:r w:rsidR="0051052B">
        <w:t xml:space="preserve"> Accuracy achieved for </w:t>
      </w:r>
      <w:proofErr w:type="gramStart"/>
      <w:r w:rsidR="0051052B">
        <w:t>KNN</w:t>
      </w:r>
      <w:proofErr w:type="gramEnd"/>
      <w:r w:rsidR="0051052B">
        <w:t xml:space="preserve"> and Logistic regression is same with or without normalisation of data.</w:t>
      </w:r>
      <w:r w:rsidR="00C30D84">
        <w:t xml:space="preserve"> Reason</w:t>
      </w:r>
      <w:r w:rsidR="0057149F">
        <w:t>ing</w:t>
      </w:r>
      <w:r w:rsidR="00C30D84">
        <w:t xml:space="preserve"> is explored in question 6 and 7</w:t>
      </w:r>
    </w:p>
    <w:p w14:paraId="163E2262" w14:textId="77777777" w:rsidR="00475737" w:rsidRDefault="00475737" w:rsidP="00872D14">
      <w:pPr>
        <w:pStyle w:val="ListParagraph"/>
        <w:jc w:val="both"/>
      </w:pPr>
    </w:p>
    <w:p w14:paraId="5C5856DE" w14:textId="2F2B2024" w:rsidR="00A41C76" w:rsidRPr="00CC561E" w:rsidRDefault="00A4596B" w:rsidP="00CC561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C561E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CC561E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Training data and testing data were normalised (for Logistic Regression) and </w:t>
      </w:r>
      <w:proofErr w:type="gramStart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standardised( for</w:t>
      </w:r>
      <w:proofErr w:type="gramEnd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Neighbours). Now, the data needs to be trained on machine learning models for KNN and logistic regression from </w:t>
      </w:r>
      <w:proofErr w:type="spellStart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sckit</w:t>
      </w:r>
      <w:proofErr w:type="spellEnd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-</w:t>
      </w:r>
      <w:r w:rsidR="00DE4C72" w:rsidRPr="00CC561E">
        <w:rPr>
          <w:rFonts w:ascii="Calibri" w:eastAsia="Times New Roman" w:hAnsi="Calibri" w:cs="Calibri"/>
          <w:color w:val="000000"/>
          <w:lang w:eastAsia="en-IN" w:bidi="mr-IN"/>
        </w:rPr>
        <w:t>l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earn library.</w:t>
      </w:r>
      <w:r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</w:p>
    <w:p w14:paraId="48A4FD3E" w14:textId="5CFB6F2B" w:rsidR="00A4596B" w:rsidRPr="006D0B40" w:rsidRDefault="00954B6B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Training on KNN and </w:t>
      </w:r>
      <w:r w:rsidR="003459B2">
        <w:rPr>
          <w:rFonts w:ascii="Calibri" w:eastAsia="Times New Roman" w:hAnsi="Calibri" w:cs="Calibri"/>
          <w:color w:val="000000"/>
          <w:lang w:eastAsia="en-IN" w:bidi="mr-IN"/>
        </w:rPr>
        <w:t>L</w:t>
      </w:r>
      <w:r>
        <w:rPr>
          <w:rFonts w:ascii="Calibri" w:eastAsia="Times New Roman" w:hAnsi="Calibri" w:cs="Calibri"/>
          <w:color w:val="000000"/>
          <w:lang w:eastAsia="en-IN" w:bidi="mr-IN"/>
        </w:rPr>
        <w:t>ogistic Regression</w:t>
      </w:r>
    </w:p>
    <w:p w14:paraId="176913AF" w14:textId="24C4D442" w:rsidR="00FD66F1" w:rsidRDefault="00C66D01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Hyper- Parameter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s for</w:t>
      </w:r>
      <w:r w:rsidR="00D820A4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A84B78"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6D0B40" w:rsidRPr="006D0B40">
        <w:rPr>
          <w:rFonts w:ascii="Calibri" w:eastAsia="Times New Roman" w:hAnsi="Calibri" w:cs="Calibri"/>
          <w:color w:val="000000"/>
          <w:lang w:eastAsia="en-IN" w:bidi="mr-IN"/>
        </w:rPr>
        <w:t>Hyperparameter: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 = 3; distance measure = “Euclidean”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.</w:t>
      </w:r>
    </w:p>
    <w:p w14:paraId="2556D052" w14:textId="130D9D7B" w:rsidR="00A41C76" w:rsidRPr="00D6582D" w:rsidRDefault="00C83DEB" w:rsidP="00D6582D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00226">
        <w:rPr>
          <w:noProof/>
        </w:rPr>
        <w:drawing>
          <wp:inline distT="0" distB="0" distL="0" distR="0" wp14:anchorId="3EC6EF0A" wp14:editId="0765888E">
            <wp:extent cx="3001604" cy="864870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929" cy="8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22">
        <w:rPr>
          <w:noProof/>
        </w:rPr>
        <w:drawing>
          <wp:inline distT="0" distB="0" distL="0" distR="0" wp14:anchorId="0F8DA638" wp14:editId="545EDF5D">
            <wp:extent cx="2641600" cy="926925"/>
            <wp:effectExtent l="0" t="0" r="6350" b="698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71" cy="9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F6F" w14:textId="02CDCAFE" w:rsidR="002D2CDC" w:rsidRDefault="002D2CDC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Performance Metrics</w:t>
      </w:r>
      <w:r w:rsidR="0009035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0414E3">
        <w:rPr>
          <w:rFonts w:ascii="Calibri" w:eastAsia="Times New Roman" w:hAnsi="Calibri" w:cs="Calibri"/>
          <w:color w:val="000000"/>
          <w:lang w:eastAsia="en-IN" w:bidi="mr-IN"/>
        </w:rPr>
        <w:t>for algorithms</w:t>
      </w:r>
    </w:p>
    <w:p w14:paraId="6F00FFC2" w14:textId="56ABC907" w:rsidR="00201147" w:rsidRPr="006D0B40" w:rsidRDefault="0043655B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color w:val="000000"/>
          <w:lang w:eastAsia="en-IN" w:bidi="mr-IN"/>
        </w:rPr>
        <w:t>For: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</w:t>
      </w:r>
      <w:r w:rsidR="00023733">
        <w:rPr>
          <w:rFonts w:ascii="Calibri" w:eastAsia="Times New Roman" w:hAnsi="Calibri" w:cs="Calibri"/>
          <w:color w:val="000000"/>
          <w:lang w:eastAsia="en-IN" w:bidi="mr-IN"/>
        </w:rPr>
        <w:t xml:space="preserve">            </w:t>
      </w:r>
      <w:r w:rsidR="00167C1F">
        <w:rPr>
          <w:rFonts w:ascii="Calibri" w:eastAsia="Times New Roman" w:hAnsi="Calibri" w:cs="Calibri"/>
          <w:color w:val="000000"/>
          <w:lang w:eastAsia="en-IN" w:bidi="mr-IN"/>
        </w:rPr>
        <w:t xml:space="preserve">    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>For</w:t>
      </w:r>
      <w:r w:rsidR="006449E2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54BCD2D4" w14:textId="174BEE02" w:rsidR="003C0DF1" w:rsidRDefault="00A84B78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84B78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8100D0D" wp14:editId="1869C962">
            <wp:extent cx="3073400" cy="113093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465" cy="1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F1" w:rsidRPr="003C0DF1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A46F674" wp14:editId="3C7FC1B5">
            <wp:extent cx="3202337" cy="1085850"/>
            <wp:effectExtent l="0" t="0" r="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03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BBF" w14:textId="62C28CF6" w:rsidR="00132FE1" w:rsidRPr="00192F25" w:rsidRDefault="00132FE1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For both the algorithms we get all the test samples classified correctly, 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In the confusion matrix we observe that 10 cases </w:t>
      </w:r>
      <w:r w:rsidR="00E1340D" w:rsidRPr="00192F25">
        <w:rPr>
          <w:rFonts w:ascii="Calibri" w:eastAsia="Times New Roman" w:hAnsi="Calibri" w:cs="Calibri"/>
          <w:color w:val="000000"/>
          <w:lang w:eastAsia="en-IN" w:bidi="mr-IN"/>
        </w:rPr>
        <w:t>were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classified as true positive and 10 as </w:t>
      </w:r>
      <w:r w:rsidR="00013784">
        <w:rPr>
          <w:rFonts w:ascii="Calibri" w:eastAsia="Times New Roman" w:hAnsi="Calibri" w:cs="Calibri"/>
          <w:color w:val="000000"/>
          <w:lang w:eastAsia="en-IN" w:bidi="mr-IN"/>
        </w:rPr>
        <w:t>false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negative</w:t>
      </w:r>
      <w:r w:rsidR="00AB2018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for both the algorithms.</w:t>
      </w:r>
    </w:p>
    <w:p w14:paraId="5FB89EFD" w14:textId="11017C7D" w:rsidR="00517719" w:rsidRPr="00192F25" w:rsidRDefault="00517719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192F25">
        <w:rPr>
          <w:rFonts w:ascii="Calibri" w:eastAsia="Times New Roman" w:hAnsi="Calibri" w:cs="Calibri"/>
          <w:color w:val="000000"/>
          <w:lang w:eastAsia="en-IN" w:bidi="mr-IN"/>
        </w:rPr>
        <w:t>For K-Nearest Neighbour</w:t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   </w:t>
      </w:r>
      <w:proofErr w:type="gramStart"/>
      <w:r w:rsidR="00137BCE" w:rsidRPr="00192F25">
        <w:rPr>
          <w:rFonts w:ascii="Calibri" w:eastAsia="Times New Roman" w:hAnsi="Calibri" w:cs="Calibri"/>
          <w:color w:val="000000"/>
          <w:lang w:eastAsia="en-IN" w:bidi="mr-IN"/>
        </w:rPr>
        <w:t>For</w:t>
      </w:r>
      <w:proofErr w:type="gramEnd"/>
      <w:r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10FE79BA" w14:textId="583B282C" w:rsidR="00137BCE" w:rsidRDefault="00137BCE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137BCE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27C30150" wp14:editId="2D8D711E">
            <wp:extent cx="2762250" cy="12284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577" cy="124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BCE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4355F3AB" wp14:editId="38F2DDFE">
            <wp:extent cx="2769908" cy="1231900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416" w14:textId="0C5B3C8F" w:rsidR="00137BCE" w:rsidRDefault="00137BCE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lastRenderedPageBreak/>
        <w:t xml:space="preserve">  </w:t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>For both KNN and Logistic Regression</w:t>
      </w:r>
      <w:r w:rsidR="00192F25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Precision and Re</w:t>
      </w:r>
      <w:r w:rsidR="00192F25">
        <w:rPr>
          <w:rFonts w:ascii="Calibri" w:eastAsia="Times New Roman" w:hAnsi="Calibri" w:cs="Calibri"/>
          <w:color w:val="000000"/>
          <w:lang w:eastAsia="en-IN" w:bidi="mr-IN"/>
        </w:rPr>
        <w:t xml:space="preserve">call scores </w:t>
      </w:r>
      <w:r w:rsidR="00FA43DA">
        <w:rPr>
          <w:rFonts w:ascii="Calibri" w:eastAsia="Times New Roman" w:hAnsi="Calibri" w:cs="Calibri"/>
          <w:color w:val="000000"/>
          <w:lang w:eastAsia="en-IN" w:bidi="mr-IN"/>
        </w:rPr>
        <w:t xml:space="preserve">for both the classes virginica and setosa </w:t>
      </w:r>
      <w:r w:rsidR="00192F25">
        <w:rPr>
          <w:rFonts w:ascii="Calibri" w:eastAsia="Times New Roman" w:hAnsi="Calibri" w:cs="Calibri"/>
          <w:color w:val="000000"/>
          <w:lang w:eastAsia="en-IN" w:bidi="mr-IN"/>
        </w:rPr>
        <w:t xml:space="preserve">are a perfect 1.0. </w:t>
      </w:r>
      <w:r w:rsidR="00114D72">
        <w:rPr>
          <w:rFonts w:ascii="Calibri" w:eastAsia="Times New Roman" w:hAnsi="Calibri" w:cs="Calibri"/>
          <w:color w:val="000000"/>
          <w:lang w:eastAsia="en-IN" w:bidi="mr-IN"/>
        </w:rPr>
        <w:t xml:space="preserve">Precision score of 1 means that every item labelled as belonging to a certain target variable does belong to that target. But doesn’t </w:t>
      </w:r>
      <w:r w:rsidR="007D5729">
        <w:rPr>
          <w:rFonts w:ascii="Calibri" w:eastAsia="Times New Roman" w:hAnsi="Calibri" w:cs="Calibri"/>
          <w:color w:val="000000"/>
          <w:lang w:eastAsia="en-IN" w:bidi="mr-IN"/>
        </w:rPr>
        <w:t>say anything about target variables that were not labelled correctly.</w:t>
      </w:r>
    </w:p>
    <w:p w14:paraId="64880648" w14:textId="59D6A59B" w:rsidR="00FA7324" w:rsidRPr="00192F25" w:rsidRDefault="00FA7324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Whereas a Recall score of 1 means that every item labelled as every item belonging to a certain target class was classified </w:t>
      </w:r>
      <w:r w:rsidR="00D34871">
        <w:rPr>
          <w:rFonts w:ascii="Calibri" w:eastAsia="Times New Roman" w:hAnsi="Calibri" w:cs="Calibri"/>
          <w:color w:val="000000"/>
          <w:lang w:eastAsia="en-IN" w:bidi="mr-IN"/>
        </w:rPr>
        <w:t>correctly but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says nothing about how many items from other class were also incorrectly labelled to be of that target class.</w:t>
      </w:r>
    </w:p>
    <w:p w14:paraId="6C7C6F03" w14:textId="4B602116" w:rsidR="00687FA6" w:rsidRPr="003628A7" w:rsidRDefault="00687FA6" w:rsidP="0029414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>:</w:t>
      </w:r>
    </w:p>
    <w:p w14:paraId="23ECEEF9" w14:textId="577C51A4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0EDD85B" wp14:editId="3F91CD43">
            <wp:extent cx="6261422" cy="939848"/>
            <wp:effectExtent l="0" t="0" r="635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EC3" w14:textId="316FB99D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2457BCE6" wp14:editId="59B93694">
            <wp:extent cx="6203950" cy="1042573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4651" cy="1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74" w14:textId="42195865" w:rsidR="00E91C7D" w:rsidRPr="003628A7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color w:val="000000"/>
          <w:lang w:eastAsia="en-IN" w:bidi="mr-IN"/>
        </w:rPr>
        <w:t>As you can see by runtime logistic regression is much faster in testing phase than K-</w:t>
      </w:r>
      <w:r w:rsidR="00D86DD6" w:rsidRPr="003628A7">
        <w:rPr>
          <w:rFonts w:ascii="Calibri" w:eastAsia="Times New Roman" w:hAnsi="Calibri" w:cs="Calibri"/>
          <w:color w:val="000000"/>
          <w:lang w:eastAsia="en-IN" w:bidi="mr-IN"/>
        </w:rPr>
        <w:t>Nearest Neighbour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as KNN is a lazy learner it learns during the testing phase whereas in logistic regression hypothesis is formed during the training phase. </w:t>
      </w:r>
    </w:p>
    <w:p w14:paraId="6160E445" w14:textId="56283C7C" w:rsidR="00881751" w:rsidRPr="003628A7" w:rsidRDefault="00881751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Although the time taken by KNN and Logistic Regression for generating output differs, they are performing well on testing data. </w:t>
      </w:r>
      <w:r w:rsidR="00DA702E" w:rsidRPr="003628A7">
        <w:rPr>
          <w:rFonts w:ascii="Calibri" w:eastAsia="Times New Roman" w:hAnsi="Calibri" w:cs="Calibri"/>
          <w:color w:val="000000"/>
          <w:lang w:eastAsia="en-IN" w:bidi="mr-IN"/>
        </w:rPr>
        <w:t>T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>esting data is unseen</w:t>
      </w:r>
      <w:r w:rsidR="00C64EE7" w:rsidRPr="003628A7">
        <w:rPr>
          <w:rFonts w:ascii="Calibri" w:eastAsia="Times New Roman" w:hAnsi="Calibri" w:cs="Calibri"/>
          <w:color w:val="000000"/>
          <w:lang w:eastAsia="en-IN" w:bidi="mr-IN"/>
        </w:rPr>
        <w:t>,</w:t>
      </w:r>
      <w:r w:rsidR="00881547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yet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they both predict samples in testing dataset with high accuracy. </w:t>
      </w:r>
      <w:r w:rsidR="00B51C2E" w:rsidRPr="003628A7">
        <w:rPr>
          <w:rFonts w:ascii="Calibri" w:eastAsia="Times New Roman" w:hAnsi="Calibri" w:cs="Calibri"/>
          <w:color w:val="000000"/>
          <w:lang w:eastAsia="en-IN" w:bidi="mr-IN"/>
        </w:rPr>
        <w:t>This maybe because</w:t>
      </w:r>
      <w:r w:rsidR="0081253F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 independent variables of the data are highly segregated and thus classifier </w:t>
      </w:r>
      <w:r w:rsidR="00343285" w:rsidRPr="003628A7">
        <w:rPr>
          <w:rFonts w:ascii="Calibri" w:eastAsia="Times New Roman" w:hAnsi="Calibri" w:cs="Calibri"/>
          <w:color w:val="000000"/>
          <w:lang w:eastAsia="en-IN" w:bidi="mr-IN"/>
        </w:rPr>
        <w:t>trains better on identifying the target label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. </w:t>
      </w:r>
      <w:r w:rsidR="001351E3" w:rsidRPr="003628A7">
        <w:rPr>
          <w:rFonts w:ascii="Calibri" w:eastAsia="Times New Roman" w:hAnsi="Calibri" w:cs="Calibri"/>
          <w:color w:val="000000"/>
          <w:lang w:eastAsia="en-IN" w:bidi="mr-IN"/>
        </w:rPr>
        <w:t>Also,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 size of dataset is </w:t>
      </w:r>
      <w:proofErr w:type="gramStart"/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>really small</w:t>
      </w:r>
      <w:proofErr w:type="gramEnd"/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for the algorithm to work, more samples are needed to train and test so that the</w:t>
      </w:r>
      <w:r w:rsidR="00BD1D8C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trained ML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model is robust</w:t>
      </w:r>
      <w:r w:rsidR="00173C66" w:rsidRPr="003628A7">
        <w:rPr>
          <w:rFonts w:ascii="Calibri" w:eastAsia="Times New Roman" w:hAnsi="Calibri" w:cs="Calibri"/>
          <w:color w:val="000000"/>
          <w:lang w:eastAsia="en-IN" w:bidi="mr-IN"/>
        </w:rPr>
        <w:t>.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933044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In the below scatter plots </w:t>
      </w:r>
      <w:r w:rsidR="00C71C16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red are virginica samples and blue are </w:t>
      </w:r>
      <w:r w:rsidR="00014F74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setosa samples. </w:t>
      </w:r>
    </w:p>
    <w:p w14:paraId="440CEB38" w14:textId="564A0AFD" w:rsidR="00977740" w:rsidRDefault="00B9215C" w:rsidP="00C90C5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2C4F573" wp14:editId="26AFED36">
            <wp:extent cx="2012195" cy="1377860"/>
            <wp:effectExtent l="0" t="0" r="762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42" cy="13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F2C63FF" wp14:editId="5AF8F798">
            <wp:extent cx="1964380" cy="1333336"/>
            <wp:effectExtent l="0" t="0" r="0" b="63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99" cy="13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4515BE19" wp14:editId="79F6097E">
            <wp:extent cx="1903866" cy="1288922"/>
            <wp:effectExtent l="0" t="0" r="1270" b="698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0" cy="1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hAnsi="Calibri" w:cs="Calibri"/>
          <w:noProof/>
          <w:color w:val="000000"/>
        </w:rPr>
        <w:drawing>
          <wp:inline distT="0" distB="0" distL="0" distR="0" wp14:anchorId="2613C660" wp14:editId="3510673E">
            <wp:extent cx="2051886" cy="1403640"/>
            <wp:effectExtent l="0" t="0" r="5715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10" cy="14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</w:t>
      </w:r>
    </w:p>
    <w:p w14:paraId="7EF5F542" w14:textId="6015A096" w:rsidR="00111156" w:rsidRPr="00D02C6F" w:rsidRDefault="00D50684" w:rsidP="004E14F9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>References:</w:t>
      </w:r>
    </w:p>
    <w:p w14:paraId="32ED9D8E" w14:textId="77777777" w:rsidR="008A47A7" w:rsidRPr="00D02C6F" w:rsidRDefault="008A47A7" w:rsidP="008A47A7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[1] </w:t>
      </w:r>
      <w:hyperlink r:id="rId21" w:history="1">
        <w:r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https://numpy.org/doc/</w:t>
        </w:r>
      </w:hyperlink>
    </w:p>
    <w:p w14:paraId="6B464F29" w14:textId="43751E4F" w:rsidR="00D50684" w:rsidRPr="00D02C6F" w:rsidRDefault="008A47A7" w:rsidP="008A47A7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[2] </w:t>
      </w:r>
      <w:hyperlink r:id="rId22" w:history="1">
        <w:r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https://pandas.pydata.org/docs/</w:t>
        </w:r>
      </w:hyperlink>
    </w:p>
    <w:p w14:paraId="0EFE75F2" w14:textId="52FF7518" w:rsidR="0051052B" w:rsidRPr="0051052B" w:rsidRDefault="008A47A7" w:rsidP="00FA58A6">
      <w:pPr>
        <w:shd w:val="clear" w:color="auto" w:fill="FFFFFF"/>
        <w:jc w:val="both"/>
        <w:rPr>
          <w:rFonts w:ascii="Calibri" w:eastAsia="Times New Roman" w:hAnsi="Calibri" w:cs="Calibri"/>
          <w:color w:val="0563C1" w:themeColor="hyperlink"/>
          <w:u w:val="single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[3] </w:t>
      </w:r>
      <w:hyperlink r:id="rId23" w:history="1">
        <w:r w:rsidR="00D02C6F"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https://scikit-learn.org/stable/</w:t>
        </w:r>
      </w:hyperlink>
    </w:p>
    <w:sectPr w:rsidR="0051052B" w:rsidRPr="0051052B" w:rsidSect="00E6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97F"/>
    <w:multiLevelType w:val="hybridMultilevel"/>
    <w:tmpl w:val="08560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7D0"/>
    <w:multiLevelType w:val="multilevel"/>
    <w:tmpl w:val="D3748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D28A6"/>
    <w:multiLevelType w:val="hybridMultilevel"/>
    <w:tmpl w:val="70D0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92149"/>
    <w:multiLevelType w:val="hybridMultilevel"/>
    <w:tmpl w:val="474A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80D31"/>
    <w:multiLevelType w:val="hybridMultilevel"/>
    <w:tmpl w:val="1068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82490">
    <w:abstractNumId w:val="5"/>
  </w:num>
  <w:num w:numId="2" w16cid:durableId="795562719">
    <w:abstractNumId w:val="2"/>
  </w:num>
  <w:num w:numId="3" w16cid:durableId="702512449">
    <w:abstractNumId w:val="0"/>
  </w:num>
  <w:num w:numId="4" w16cid:durableId="795875005">
    <w:abstractNumId w:val="6"/>
  </w:num>
  <w:num w:numId="5" w16cid:durableId="392240684">
    <w:abstractNumId w:val="3"/>
  </w:num>
  <w:num w:numId="6" w16cid:durableId="921332176">
    <w:abstractNumId w:val="1"/>
  </w:num>
  <w:num w:numId="7" w16cid:durableId="8870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mwrAUAY13EpSwAAAA="/>
  </w:docVars>
  <w:rsids>
    <w:rsidRoot w:val="0066364D"/>
    <w:rsid w:val="00001FE2"/>
    <w:rsid w:val="00010433"/>
    <w:rsid w:val="00013784"/>
    <w:rsid w:val="00014922"/>
    <w:rsid w:val="00014F74"/>
    <w:rsid w:val="00015922"/>
    <w:rsid w:val="0002057C"/>
    <w:rsid w:val="00023733"/>
    <w:rsid w:val="0002412A"/>
    <w:rsid w:val="00031BCA"/>
    <w:rsid w:val="000414E3"/>
    <w:rsid w:val="00052719"/>
    <w:rsid w:val="000654B9"/>
    <w:rsid w:val="00090355"/>
    <w:rsid w:val="000B27A7"/>
    <w:rsid w:val="000D3414"/>
    <w:rsid w:val="000E48E0"/>
    <w:rsid w:val="000F75E4"/>
    <w:rsid w:val="00111156"/>
    <w:rsid w:val="0011487E"/>
    <w:rsid w:val="00114D72"/>
    <w:rsid w:val="00132FE1"/>
    <w:rsid w:val="001351E3"/>
    <w:rsid w:val="00137BCE"/>
    <w:rsid w:val="00144005"/>
    <w:rsid w:val="00150D45"/>
    <w:rsid w:val="001672E6"/>
    <w:rsid w:val="00167C1F"/>
    <w:rsid w:val="00173C66"/>
    <w:rsid w:val="00190EDD"/>
    <w:rsid w:val="00192F25"/>
    <w:rsid w:val="001B0A12"/>
    <w:rsid w:val="001E4A6F"/>
    <w:rsid w:val="00201147"/>
    <w:rsid w:val="002019C0"/>
    <w:rsid w:val="00202A3B"/>
    <w:rsid w:val="00205CBE"/>
    <w:rsid w:val="002225C1"/>
    <w:rsid w:val="002359DF"/>
    <w:rsid w:val="002379E5"/>
    <w:rsid w:val="002762DD"/>
    <w:rsid w:val="00285E31"/>
    <w:rsid w:val="00287268"/>
    <w:rsid w:val="00290549"/>
    <w:rsid w:val="0029414A"/>
    <w:rsid w:val="002A0183"/>
    <w:rsid w:val="002B039E"/>
    <w:rsid w:val="002B11E3"/>
    <w:rsid w:val="002B1EAF"/>
    <w:rsid w:val="002D2CDC"/>
    <w:rsid w:val="002D5FEB"/>
    <w:rsid w:val="002D7BAE"/>
    <w:rsid w:val="002E6F7B"/>
    <w:rsid w:val="002F242B"/>
    <w:rsid w:val="00300226"/>
    <w:rsid w:val="003012A0"/>
    <w:rsid w:val="00317773"/>
    <w:rsid w:val="0033589D"/>
    <w:rsid w:val="0034278D"/>
    <w:rsid w:val="00343285"/>
    <w:rsid w:val="003459B2"/>
    <w:rsid w:val="0035099B"/>
    <w:rsid w:val="00350C81"/>
    <w:rsid w:val="00351AD9"/>
    <w:rsid w:val="00352158"/>
    <w:rsid w:val="00354565"/>
    <w:rsid w:val="003628A7"/>
    <w:rsid w:val="00381D98"/>
    <w:rsid w:val="003A6679"/>
    <w:rsid w:val="003C0DF1"/>
    <w:rsid w:val="003C3CCD"/>
    <w:rsid w:val="0043655B"/>
    <w:rsid w:val="00445EB5"/>
    <w:rsid w:val="00460482"/>
    <w:rsid w:val="00461B9C"/>
    <w:rsid w:val="00475737"/>
    <w:rsid w:val="004A1EFD"/>
    <w:rsid w:val="004A24F0"/>
    <w:rsid w:val="004A4693"/>
    <w:rsid w:val="004B7493"/>
    <w:rsid w:val="004E14F9"/>
    <w:rsid w:val="004F05E7"/>
    <w:rsid w:val="004F5289"/>
    <w:rsid w:val="0051052B"/>
    <w:rsid w:val="00517719"/>
    <w:rsid w:val="00545065"/>
    <w:rsid w:val="005504A1"/>
    <w:rsid w:val="0057149F"/>
    <w:rsid w:val="00581E71"/>
    <w:rsid w:val="0059709F"/>
    <w:rsid w:val="005B2623"/>
    <w:rsid w:val="005B67F7"/>
    <w:rsid w:val="005E00CA"/>
    <w:rsid w:val="005E74C9"/>
    <w:rsid w:val="00605409"/>
    <w:rsid w:val="0061434B"/>
    <w:rsid w:val="00643631"/>
    <w:rsid w:val="006449E2"/>
    <w:rsid w:val="00647D98"/>
    <w:rsid w:val="0066364D"/>
    <w:rsid w:val="00674061"/>
    <w:rsid w:val="006755A2"/>
    <w:rsid w:val="00682C90"/>
    <w:rsid w:val="00687FA6"/>
    <w:rsid w:val="00697D63"/>
    <w:rsid w:val="006A0CF3"/>
    <w:rsid w:val="006A0FB0"/>
    <w:rsid w:val="006A2D7B"/>
    <w:rsid w:val="006C65DB"/>
    <w:rsid w:val="006D0B40"/>
    <w:rsid w:val="006D3FB8"/>
    <w:rsid w:val="006D7FB7"/>
    <w:rsid w:val="006E2A80"/>
    <w:rsid w:val="00717A52"/>
    <w:rsid w:val="0073084B"/>
    <w:rsid w:val="007443F1"/>
    <w:rsid w:val="00745A80"/>
    <w:rsid w:val="00753044"/>
    <w:rsid w:val="00795356"/>
    <w:rsid w:val="0079711F"/>
    <w:rsid w:val="007B1377"/>
    <w:rsid w:val="007B5AEB"/>
    <w:rsid w:val="007D45FD"/>
    <w:rsid w:val="007D5729"/>
    <w:rsid w:val="007F729C"/>
    <w:rsid w:val="00800FCB"/>
    <w:rsid w:val="0081253F"/>
    <w:rsid w:val="00824350"/>
    <w:rsid w:val="008370CB"/>
    <w:rsid w:val="008560D1"/>
    <w:rsid w:val="00872D14"/>
    <w:rsid w:val="0087582A"/>
    <w:rsid w:val="00881547"/>
    <w:rsid w:val="00881751"/>
    <w:rsid w:val="008A292A"/>
    <w:rsid w:val="008A47A7"/>
    <w:rsid w:val="008A76C8"/>
    <w:rsid w:val="008D0853"/>
    <w:rsid w:val="008E4C0F"/>
    <w:rsid w:val="00901BA0"/>
    <w:rsid w:val="009243DF"/>
    <w:rsid w:val="0092557A"/>
    <w:rsid w:val="00931DD0"/>
    <w:rsid w:val="00933044"/>
    <w:rsid w:val="00937AA5"/>
    <w:rsid w:val="00950939"/>
    <w:rsid w:val="00954B6B"/>
    <w:rsid w:val="009561CE"/>
    <w:rsid w:val="00957AF5"/>
    <w:rsid w:val="00960DE0"/>
    <w:rsid w:val="00960E0B"/>
    <w:rsid w:val="00977740"/>
    <w:rsid w:val="009A2947"/>
    <w:rsid w:val="009B15A8"/>
    <w:rsid w:val="009B3812"/>
    <w:rsid w:val="009E3EA9"/>
    <w:rsid w:val="009F049C"/>
    <w:rsid w:val="00A2740D"/>
    <w:rsid w:val="00A41C76"/>
    <w:rsid w:val="00A4596B"/>
    <w:rsid w:val="00A613FF"/>
    <w:rsid w:val="00A7502A"/>
    <w:rsid w:val="00A84B78"/>
    <w:rsid w:val="00AA5140"/>
    <w:rsid w:val="00AB2018"/>
    <w:rsid w:val="00AD0674"/>
    <w:rsid w:val="00B30755"/>
    <w:rsid w:val="00B51C2E"/>
    <w:rsid w:val="00B54FBE"/>
    <w:rsid w:val="00B6272E"/>
    <w:rsid w:val="00B75E60"/>
    <w:rsid w:val="00B9215C"/>
    <w:rsid w:val="00BC3758"/>
    <w:rsid w:val="00BC4F59"/>
    <w:rsid w:val="00BD1D8C"/>
    <w:rsid w:val="00BE2269"/>
    <w:rsid w:val="00BF1B16"/>
    <w:rsid w:val="00C14823"/>
    <w:rsid w:val="00C30D84"/>
    <w:rsid w:val="00C64EE7"/>
    <w:rsid w:val="00C66D01"/>
    <w:rsid w:val="00C71C16"/>
    <w:rsid w:val="00C83DEB"/>
    <w:rsid w:val="00C90C51"/>
    <w:rsid w:val="00CC3958"/>
    <w:rsid w:val="00CC561E"/>
    <w:rsid w:val="00CC5EF6"/>
    <w:rsid w:val="00CC6895"/>
    <w:rsid w:val="00CD31AF"/>
    <w:rsid w:val="00CE3596"/>
    <w:rsid w:val="00CF1D5A"/>
    <w:rsid w:val="00CF2E34"/>
    <w:rsid w:val="00CF7CD5"/>
    <w:rsid w:val="00D02C6F"/>
    <w:rsid w:val="00D32C37"/>
    <w:rsid w:val="00D34871"/>
    <w:rsid w:val="00D41BA2"/>
    <w:rsid w:val="00D44B7A"/>
    <w:rsid w:val="00D50684"/>
    <w:rsid w:val="00D6582D"/>
    <w:rsid w:val="00D820A4"/>
    <w:rsid w:val="00D86DD6"/>
    <w:rsid w:val="00D90106"/>
    <w:rsid w:val="00D91798"/>
    <w:rsid w:val="00D94955"/>
    <w:rsid w:val="00DA702E"/>
    <w:rsid w:val="00DE4C72"/>
    <w:rsid w:val="00DF26FA"/>
    <w:rsid w:val="00E1340D"/>
    <w:rsid w:val="00E13DD6"/>
    <w:rsid w:val="00E1673D"/>
    <w:rsid w:val="00E41C60"/>
    <w:rsid w:val="00E46CC8"/>
    <w:rsid w:val="00E51BBF"/>
    <w:rsid w:val="00E66F06"/>
    <w:rsid w:val="00E74062"/>
    <w:rsid w:val="00E91C7D"/>
    <w:rsid w:val="00EC0B96"/>
    <w:rsid w:val="00EE5328"/>
    <w:rsid w:val="00EE6E85"/>
    <w:rsid w:val="00EF0DA7"/>
    <w:rsid w:val="00EF2299"/>
    <w:rsid w:val="00EF38E4"/>
    <w:rsid w:val="00F00C37"/>
    <w:rsid w:val="00F5260A"/>
    <w:rsid w:val="00FA43DA"/>
    <w:rsid w:val="00FA58A6"/>
    <w:rsid w:val="00FA7324"/>
    <w:rsid w:val="00FB05FB"/>
    <w:rsid w:val="00FD5A1C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F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0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numpy.org/doc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scikit-learn.org/stable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</cp:revision>
  <dcterms:created xsi:type="dcterms:W3CDTF">2022-10-11T15:58:00Z</dcterms:created>
  <dcterms:modified xsi:type="dcterms:W3CDTF">2022-10-11T15:58:00Z</dcterms:modified>
</cp:coreProperties>
</file>