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7BB8" w14:textId="5027AF27" w:rsidR="00FB05FB" w:rsidRDefault="0066364D">
      <w:r>
        <w:t>Name: Smitesh Patil</w:t>
      </w:r>
    </w:p>
    <w:p w14:paraId="0C7961E6" w14:textId="1D7756D8" w:rsidR="0066364D" w:rsidRDefault="0066364D">
      <w:r>
        <w:t>Class: 1CSD</w:t>
      </w:r>
    </w:p>
    <w:p w14:paraId="2B25DDB9" w14:textId="1260A76D" w:rsidR="0066364D" w:rsidRDefault="0066364D">
      <w:r>
        <w:t>Student Id: 22223696</w:t>
      </w:r>
    </w:p>
    <w:p w14:paraId="2103B4E6" w14:textId="263FAD27" w:rsidR="0066364D" w:rsidRDefault="0066364D"/>
    <w:p w14:paraId="73E28396" w14:textId="4EAEED95" w:rsidR="0066364D" w:rsidRDefault="0066364D" w:rsidP="0066364D">
      <w:pPr>
        <w:pStyle w:val="ListParagraph"/>
        <w:numPr>
          <w:ilvl w:val="0"/>
          <w:numId w:val="2"/>
        </w:numPr>
      </w:pPr>
      <w:r>
        <w:t>Have a look at the given data, understand the problem based on dependent variable and select a machine learning category that can solve the task/problem. Briefly explain why do you think it is the correct ML category for this problem?</w:t>
      </w:r>
    </w:p>
    <w:p w14:paraId="27DD5DE6" w14:textId="00621550" w:rsidR="0066364D" w:rsidRDefault="0066364D" w:rsidP="0066364D">
      <w:pPr>
        <w:ind w:left="360"/>
      </w:pPr>
      <w:r w:rsidRPr="002762DD">
        <w:rPr>
          <w:b/>
          <w:bCs/>
        </w:rPr>
        <w:t>Answer</w:t>
      </w:r>
      <w:r w:rsidR="00287268">
        <w:t>:</w:t>
      </w:r>
      <w:r w:rsidR="00001FE2">
        <w:t xml:space="preserve"> </w:t>
      </w:r>
      <w:r w:rsidR="0034278D">
        <w:t xml:space="preserve">Given data contains four independent variables, namely sepal length, sepal width, petal length, petal width. These variables determine value of our dependent variable “target/label”. Target/label contains two values setosa and virginica. Theses are two types of </w:t>
      </w:r>
      <w:r w:rsidR="000B27A7">
        <w:t>flowers,</w:t>
      </w:r>
      <w:r w:rsidR="0034278D">
        <w:t xml:space="preserve"> and the dependent variables are features that determine the type of the flower. </w:t>
      </w:r>
      <w:r w:rsidR="000B27A7">
        <w:t xml:space="preserve">In the given dataset, we have the target label given; hence, it is a case of supervised learning problem. Moreover, the target label is a discrete variable as it contains two values setosa and virginica, </w:t>
      </w:r>
      <w:r w:rsidR="00150D45">
        <w:t>hence</w:t>
      </w:r>
      <w:r w:rsidR="000B27A7">
        <w:t xml:space="preserve"> it is a classification task.</w:t>
      </w:r>
      <w:r w:rsidR="006D7FB7">
        <w:t xml:space="preserve">  </w:t>
      </w:r>
    </w:p>
    <w:p w14:paraId="353650E3" w14:textId="1C4F1837" w:rsidR="006D7FB7" w:rsidRDefault="002762DD" w:rsidP="006D7FB7">
      <w:pPr>
        <w:pStyle w:val="ListParagraph"/>
        <w:numPr>
          <w:ilvl w:val="0"/>
          <w:numId w:val="2"/>
        </w:numPr>
      </w:pPr>
      <w:r w:rsidRPr="002762DD">
        <w:t>Explore and report the data and its distribution among training and testing data. Can we call it imbalanced dataset, explain your answer (yes/no) briefly?  [2 Mark]</w:t>
      </w:r>
    </w:p>
    <w:p w14:paraId="2160B094" w14:textId="4DD84254" w:rsidR="002762DD" w:rsidRDefault="002762DD" w:rsidP="002762DD">
      <w:pPr>
        <w:ind w:left="360"/>
      </w:pPr>
      <w:r w:rsidRPr="002762DD">
        <w:rPr>
          <w:b/>
          <w:bCs/>
        </w:rPr>
        <w:t>Answer</w:t>
      </w:r>
      <w:r>
        <w:rPr>
          <w:b/>
          <w:bCs/>
        </w:rPr>
        <w:t>:</w:t>
      </w:r>
      <w:r w:rsidR="00753044">
        <w:rPr>
          <w:b/>
          <w:bCs/>
        </w:rPr>
        <w:t xml:space="preserve"> </w:t>
      </w:r>
      <w:r w:rsidR="008560D1">
        <w:t>Datasets that contain uneven distribution of target class variable are called imbalanced dataset.</w:t>
      </w:r>
    </w:p>
    <w:p w14:paraId="7C75670E" w14:textId="5EB1A613" w:rsidR="00150D45" w:rsidRDefault="00150D45" w:rsidP="002762DD">
      <w:pPr>
        <w:ind w:left="360"/>
      </w:pPr>
      <w:r w:rsidRPr="00150D45">
        <w:drawing>
          <wp:inline distT="0" distB="0" distL="0" distR="0" wp14:anchorId="6377D0D5" wp14:editId="20BD1EF2">
            <wp:extent cx="4331511" cy="189210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412" cy="18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D85" w14:textId="673BC975" w:rsidR="00150D45" w:rsidRDefault="00150D45" w:rsidP="002762DD">
      <w:pPr>
        <w:ind w:left="360"/>
      </w:pPr>
      <w:r>
        <w:t xml:space="preserve">In both the datasets, the target class variables have </w:t>
      </w:r>
      <w:proofErr w:type="gramStart"/>
      <w:r>
        <w:t>a</w:t>
      </w:r>
      <w:proofErr w:type="gramEnd"/>
      <w:r>
        <w:t xml:space="preserve"> even distribution of setosa and virginica observations. </w:t>
      </w:r>
      <w:proofErr w:type="gramStart"/>
      <w:r>
        <w:t>Thus</w:t>
      </w:r>
      <w:proofErr w:type="gramEnd"/>
      <w:r>
        <w:t xml:space="preserve"> the dataset is not imbalanced.</w:t>
      </w:r>
    </w:p>
    <w:p w14:paraId="7BAC77AD" w14:textId="71A07C21" w:rsidR="00D32C37" w:rsidRDefault="00D32C37" w:rsidP="00D32C37">
      <w:pPr>
        <w:pStyle w:val="ListParagraph"/>
        <w:numPr>
          <w:ilvl w:val="0"/>
          <w:numId w:val="2"/>
        </w:numPr>
      </w:pPr>
    </w:p>
    <w:p w14:paraId="28474A4C" w14:textId="77777777" w:rsidR="00150D45" w:rsidRPr="008560D1" w:rsidRDefault="00150D45" w:rsidP="002762DD">
      <w:pPr>
        <w:ind w:left="360"/>
      </w:pPr>
    </w:p>
    <w:sectPr w:rsidR="00150D45" w:rsidRPr="008560D1" w:rsidSect="006636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268A"/>
    <w:multiLevelType w:val="hybridMultilevel"/>
    <w:tmpl w:val="086A3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015CB"/>
    <w:multiLevelType w:val="multilevel"/>
    <w:tmpl w:val="83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082490">
    <w:abstractNumId w:val="1"/>
  </w:num>
  <w:num w:numId="2" w16cid:durableId="79556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3NDe3NDA1s7BQ0lEKTi0uzszPAykwrAUAa9cdbSwAAAA="/>
  </w:docVars>
  <w:rsids>
    <w:rsidRoot w:val="0066364D"/>
    <w:rsid w:val="00001FE2"/>
    <w:rsid w:val="000B27A7"/>
    <w:rsid w:val="00150D45"/>
    <w:rsid w:val="002762DD"/>
    <w:rsid w:val="00287268"/>
    <w:rsid w:val="0034278D"/>
    <w:rsid w:val="0066364D"/>
    <w:rsid w:val="006D7FB7"/>
    <w:rsid w:val="00753044"/>
    <w:rsid w:val="008560D1"/>
    <w:rsid w:val="00D32C37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BE9"/>
  <w15:chartTrackingRefBased/>
  <w15:docId w15:val="{8551C145-E59C-487A-A8AD-1B65538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7D9A-0A13-4A3B-8E95-5C0DC0EF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17</cp:revision>
  <dcterms:created xsi:type="dcterms:W3CDTF">2022-10-05T18:21:00Z</dcterms:created>
  <dcterms:modified xsi:type="dcterms:W3CDTF">2022-10-05T18:47:00Z</dcterms:modified>
</cp:coreProperties>
</file>