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4A9ED1F8" w14:textId="49E9F953" w:rsidR="00014790" w:rsidRDefault="004C7B57" w:rsidP="00014790">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0DE29FEB" w14:textId="77777777" w:rsidR="00112106" w:rsidRDefault="00112106" w:rsidP="00070D7C"/>
    <w:p w14:paraId="4A1DA59B" w14:textId="77777777" w:rsidR="00112106" w:rsidRDefault="00112106" w:rsidP="00070D7C"/>
    <w:p w14:paraId="6E66FDBA" w14:textId="77777777" w:rsidR="00112106" w:rsidRDefault="00112106" w:rsidP="00070D7C"/>
    <w:p w14:paraId="0020C149" w14:textId="77777777" w:rsidR="00112106" w:rsidRDefault="00112106" w:rsidP="00070D7C"/>
    <w:p w14:paraId="66E858CD" w14:textId="6AC51A02" w:rsidR="004C7B57" w:rsidRDefault="004C7B57" w:rsidP="00BC5034">
      <w:pPr>
        <w:pStyle w:val="Heading1"/>
      </w:pPr>
      <w:r>
        <w:t xml:space="preserve">Motivation </w:t>
      </w:r>
    </w:p>
    <w:p w14:paraId="360ECBCA" w14:textId="77777777" w:rsidR="00014790" w:rsidRDefault="002D7921" w:rsidP="00014790">
      <w:r>
        <w:t>P</w:t>
      </w:r>
      <w:r w:rsidR="004C7B57">
        <w:t xml:space="preserve">hysical measurements introduce noise, and instruments that take multiple measurements often have correlated noise between different samples. Knowledge of what some of the measurements should be, paired with a correlated noise assumption, enables us to make an intelligent guess at what the noise is for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06BD5006" w14:textId="77777777" w:rsidR="00014790" w:rsidRDefault="00014790" w:rsidP="00014790">
      <w:pPr>
        <w:pStyle w:val="Heading1"/>
      </w:pPr>
      <w:r>
        <w:t>Previous Calibration Work</w:t>
      </w:r>
    </w:p>
    <w:p w14:paraId="64A02CA5" w14:textId="41338440" w:rsidR="00014790" w:rsidRDefault="00014790" w:rsidP="00EE445C">
      <w:r>
        <w:t xml:space="preserve"> 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6F740B96" w:rsidR="00014790" w:rsidRDefault="00EE445C" w:rsidP="00EE445C">
      <w:r>
        <w:t xml:space="preserve">Trypsin is in itself a peptide, and compounds are seen throughout the measurements. </w:t>
      </w:r>
    </w:p>
    <w:p w14:paraId="46E28EEC" w14:textId="00B65002" w:rsidR="00EE445C" w:rsidRDefault="00EE445C" w:rsidP="00EE445C">
      <w:pPr>
        <w:pStyle w:val="Heading2"/>
      </w:pPr>
      <w:r>
        <w:lastRenderedPageBreak/>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113D3535"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4A19DE57" w14:textId="10F13EB1" w:rsidR="00221957" w:rsidRDefault="004D249A" w:rsidP="00BF3C77">
      <w:pPr>
        <w:pStyle w:val="ListParagraph"/>
        <w:numPr>
          <w:ilvl w:val="0"/>
          <w:numId w:val="1"/>
        </w:numPr>
        <w:tabs>
          <w:tab w:val="right" w:pos="9360"/>
        </w:tabs>
      </w:pPr>
      <w:r>
        <w:t xml:space="preserve"> We publish our software both as a standalone tool and as a library, distributed along with it</w:t>
      </w:r>
      <w:r w:rsidR="00221957">
        <w:t>s</w:t>
      </w:r>
      <w:r w:rsidR="002A3C4B">
        <w:t xml:space="preserve"> source code, in contrast to MaxQuant.</w:t>
      </w:r>
    </w:p>
    <w:p w14:paraId="6124257E" w14:textId="3944698E" w:rsidR="00396897" w:rsidRDefault="004C7B57" w:rsidP="00396897">
      <w:pPr>
        <w:pStyle w:val="Heading1"/>
      </w:pPr>
      <w:r>
        <w:t xml:space="preserve">Calibration </w:t>
      </w:r>
    </w:p>
    <w:p w14:paraId="4558AC2D" w14:textId="32BF7A13" w:rsidR="00396897" w:rsidRDefault="00396897" w:rsidP="00070D7C">
      <w:r>
        <w:t xml:space="preserve">The goal of the calibration process is to shift each peak in the MS and MS/MS spectra by an appropriate amount </w:t>
      </w:r>
    </w:p>
    <w:p w14:paraId="3C6B968D" w14:textId="76BB0B1B" w:rsidR="00396897" w:rsidRDefault="00396897" w:rsidP="00070D7C">
      <w:r>
        <w:t xml:space="preserve">In order to decide the </w:t>
      </w:r>
    </w:p>
    <w:p w14:paraId="684CDEAC" w14:textId="3227681D" w:rsidR="00396897" w:rsidRDefault="00396897" w:rsidP="00396897">
      <w:pPr>
        <w:pStyle w:val="Heading2"/>
      </w:pPr>
      <w:r>
        <w:t>Data point acquisition</w:t>
      </w:r>
    </w:p>
    <w:p w14:paraId="6936CF74" w14:textId="08D7683A" w:rsidR="00B342B8" w:rsidRDefault="00B342B8" w:rsidP="00070D7C">
      <w:r>
        <w:t xml:space="preserve">Every peptide sequence identification corresponds to multiple peaks in the spectra. First, the MS/MS </w:t>
      </w:r>
      <w:r w:rsidR="00CC179C">
        <w:t>scans</w:t>
      </w:r>
      <w:r>
        <w:t xml:space="preserve"> should ideally include peaks corresponding to all of the b and y ions of the peptide produced by the collision-induced dissociation technique employed in the mass spectrometer</w:t>
      </w:r>
      <w:r w:rsidR="00070D7C">
        <w:t xml:space="preserve">. The </w:t>
      </w:r>
      <w:r w:rsidR="00CC179C">
        <w:t xml:space="preserve">neighboring MS scans should have evidence of the un-fragmented peptide. Each of the matches corresponds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77777777"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432DD3D1" w14:textId="30DE3078" w:rsidR="00221957" w:rsidRDefault="00221957" w:rsidP="00221957">
      <w:pPr>
        <w:pStyle w:val="Heading2"/>
      </w:pPr>
      <w:r>
        <w:t>Multiple Constant Shifts</w:t>
      </w:r>
    </w:p>
    <w:p w14:paraId="453C2EDA" w14:textId="2D5BE883" w:rsidR="00221957" w:rsidRDefault="00221957" w:rsidP="00221957">
      <w:pPr>
        <w:tabs>
          <w:tab w:val="left" w:pos="3536"/>
        </w:tabs>
      </w:pPr>
      <w:r>
        <w:t>In order to both include more tr</w:t>
      </w:r>
      <w:bookmarkStart w:id="0" w:name="_GoBack"/>
      <w:bookmarkEnd w:id="0"/>
      <w:r>
        <w:t xml:space="preserve">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w:t>
      </w:r>
      <w:r>
        <w:lastRenderedPageBreak/>
        <w:t xml:space="preserve">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20F7C2D1"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42257EDD" w14:textId="786AE906" w:rsidR="00752BAE" w:rsidRPr="00752BAE" w:rsidRDefault="00752BAE" w:rsidP="00752BAE">
      <w:r>
        <w:t xml:space="preserve">We start the section by providing general results that </w:t>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3472D09F" w14:textId="365E491D" w:rsidR="00752BAE" w:rsidRDefault="00752BAE" w:rsidP="00752BAE">
      <w:pPr>
        <w:pStyle w:val="Heading2"/>
      </w:pPr>
      <w:r>
        <w:t>Notch Search Time Improvement</w:t>
      </w:r>
    </w:p>
    <w:p w14:paraId="5605B80E" w14:textId="77777777" w:rsidR="00752BAE" w:rsidRPr="00752BAE" w:rsidRDefault="00752BAE" w:rsidP="00752BAE"/>
    <w:p w14:paraId="3025041B" w14:textId="6C734693" w:rsidR="00F65EC8" w:rsidRDefault="00752BAE" w:rsidP="00752BAE">
      <w:pPr>
        <w:pStyle w:val="Heading2"/>
      </w:pPr>
      <w:r>
        <w:t>Mouse Data</w:t>
      </w:r>
    </w:p>
    <w:p w14:paraId="1D67747C" w14:textId="1F60264F" w:rsidR="00752BAE" w:rsidRPr="00752BAE" w:rsidRDefault="00752BAE" w:rsidP="00752BAE">
      <w:r>
        <w:t xml:space="preserve">Calibration successfully </w:t>
      </w:r>
    </w:p>
    <w:p w14:paraId="582E3400" w14:textId="64E40D91" w:rsidR="00752BAE" w:rsidRPr="00752BAE" w:rsidRDefault="00752BAE" w:rsidP="00752BAE">
      <w:r>
        <w:rPr>
          <w:noProof/>
        </w:rPr>
        <w:lastRenderedPageBreak/>
        <w:drawing>
          <wp:inline distT="0" distB="0" distL="0" distR="0" wp14:anchorId="1BE97049" wp14:editId="7656ECCB">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14790"/>
    <w:rsid w:val="000162BF"/>
    <w:rsid w:val="00070D7C"/>
    <w:rsid w:val="00077B8F"/>
    <w:rsid w:val="00085A9C"/>
    <w:rsid w:val="00093CA2"/>
    <w:rsid w:val="000C04B3"/>
    <w:rsid w:val="00112106"/>
    <w:rsid w:val="001B6489"/>
    <w:rsid w:val="00221957"/>
    <w:rsid w:val="00263EEA"/>
    <w:rsid w:val="002A3C4B"/>
    <w:rsid w:val="002D7921"/>
    <w:rsid w:val="00305BD3"/>
    <w:rsid w:val="00354A6B"/>
    <w:rsid w:val="00361505"/>
    <w:rsid w:val="00396897"/>
    <w:rsid w:val="004C7B57"/>
    <w:rsid w:val="004D249A"/>
    <w:rsid w:val="00546E15"/>
    <w:rsid w:val="00666895"/>
    <w:rsid w:val="006B606A"/>
    <w:rsid w:val="0071599C"/>
    <w:rsid w:val="00744A3A"/>
    <w:rsid w:val="00752BAE"/>
    <w:rsid w:val="00811C0B"/>
    <w:rsid w:val="00822C8D"/>
    <w:rsid w:val="008C50B0"/>
    <w:rsid w:val="00977DC4"/>
    <w:rsid w:val="009C6450"/>
    <w:rsid w:val="009F5B1B"/>
    <w:rsid w:val="00A038B6"/>
    <w:rsid w:val="00A066B7"/>
    <w:rsid w:val="00A6136D"/>
    <w:rsid w:val="00AB018A"/>
    <w:rsid w:val="00AC5983"/>
    <w:rsid w:val="00AF2B84"/>
    <w:rsid w:val="00B00855"/>
    <w:rsid w:val="00B31E33"/>
    <w:rsid w:val="00B342B8"/>
    <w:rsid w:val="00BA13C6"/>
    <w:rsid w:val="00BB626D"/>
    <w:rsid w:val="00BC5034"/>
    <w:rsid w:val="00BF3C77"/>
    <w:rsid w:val="00C245E2"/>
    <w:rsid w:val="00C25BD9"/>
    <w:rsid w:val="00C67F1D"/>
    <w:rsid w:val="00CB15DA"/>
    <w:rsid w:val="00CC179C"/>
    <w:rsid w:val="00CE7904"/>
    <w:rsid w:val="00D44B33"/>
    <w:rsid w:val="00DB4B9E"/>
    <w:rsid w:val="00E96C3B"/>
    <w:rsid w:val="00EE445C"/>
    <w:rsid w:val="00F65E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72B5-45CD-84B7-9E1AE88BE2A2}"/>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72B5-45CD-84B7-9E1AE88BE2A2}"/>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72B5-45CD-84B7-9E1AE88BE2A2}"/>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72B5-45CD-84B7-9E1AE88BE2A2}"/>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72B5-45CD-84B7-9E1AE88BE2A2}"/>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72B5-45CD-84B7-9E1AE88BE2A2}"/>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5281</TotalTime>
  <Pages>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33</cp:revision>
  <cp:lastPrinted>2016-07-21T19:29:00Z</cp:lastPrinted>
  <dcterms:created xsi:type="dcterms:W3CDTF">2016-07-20T17:42:00Z</dcterms:created>
  <dcterms:modified xsi:type="dcterms:W3CDTF">2016-08-22T21:56:00Z</dcterms:modified>
</cp:coreProperties>
</file>