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FF383" w14:textId="1D9548D2" w:rsidR="00C058BB" w:rsidRDefault="008C345B" w:rsidP="00C058BB">
      <w:pPr>
        <w:pStyle w:val="Title"/>
      </w:pPr>
      <w:r>
        <w:t>Spectral Calibration in MetaMorpheus</w:t>
      </w:r>
    </w:p>
    <w:p w14:paraId="1D8D9147" w14:textId="77777777" w:rsidR="00C058BB" w:rsidRDefault="00C058BB" w:rsidP="00C058BB">
      <w:pPr>
        <w:pStyle w:val="Heading1"/>
      </w:pPr>
      <w:r>
        <w:t>Calibration</w:t>
      </w:r>
    </w:p>
    <w:p w14:paraId="191B2ED6" w14:textId="7E127B56" w:rsidR="00DD73D6" w:rsidRDefault="00DD73D6" w:rsidP="00DD73D6">
      <w:r>
        <w:t>The calibration procedure is motivated by the software lock mass concept</w:t>
      </w:r>
      <w:r w:rsidR="0019013B">
        <w:t xml:space="preserve"> </w:t>
      </w:r>
      <w:r>
        <w:t xml:space="preserve">recently reported by the Mann group. </w:t>
      </w:r>
    </w:p>
    <w:p w14:paraId="42E07A2B" w14:textId="677BE63E" w:rsidR="00DD73D6" w:rsidRDefault="00DD73D6" w:rsidP="00DD73D6">
      <w:r>
        <w:t xml:space="preserve">In MetaMorpheus it is comprised of a nested cycle of a database searches, data point acquisition procedures, calibration curve fitting, and peak alignment procedures. </w:t>
      </w:r>
    </w:p>
    <w:p w14:paraId="38BBA6D4" w14:textId="3DEA9F05" w:rsidR="00DD73D6" w:rsidRDefault="00AD2BBC" w:rsidP="00DD73D6">
      <w:r>
        <w:rPr>
          <w:noProof/>
        </w:rPr>
        <mc:AlternateContent>
          <mc:Choice Requires="wps">
            <w:drawing>
              <wp:anchor distT="45720" distB="45720" distL="114300" distR="114300" simplePos="0" relativeHeight="251659264" behindDoc="0" locked="0" layoutInCell="1" allowOverlap="1" wp14:anchorId="4984A480" wp14:editId="7929327F">
                <wp:simplePos x="0" y="0"/>
                <wp:positionH relativeFrom="column">
                  <wp:posOffset>1831571</wp:posOffset>
                </wp:positionH>
                <wp:positionV relativeFrom="paragraph">
                  <wp:posOffset>147263</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738084" w14:textId="085F21B9" w:rsidR="00AD2BBC" w:rsidRDefault="00AD2BBC" w:rsidP="00AD2BBC">
                            <w:r w:rsidRPr="00AD2BBC">
                              <w:rPr>
                                <w:b/>
                              </w:rPr>
                              <w:t>Input</w:t>
                            </w:r>
                            <w:r>
                              <w:t>: Uncalibrated spectra</w:t>
                            </w:r>
                          </w:p>
                          <w:p w14:paraId="161613C9" w14:textId="77777777" w:rsidR="00AD2BBC" w:rsidRPr="00AD2BBC" w:rsidRDefault="00AD2BBC" w:rsidP="00AD2BBC">
                            <w:pPr>
                              <w:rPr>
                                <w:b/>
                              </w:rPr>
                            </w:pPr>
                            <w:r w:rsidRPr="00AD2BBC">
                              <w:rPr>
                                <w:b/>
                              </w:rPr>
                              <w:t>Repeat</w:t>
                            </w:r>
                          </w:p>
                          <w:p w14:paraId="6801B29A" w14:textId="77777777" w:rsidR="00AD2BBC" w:rsidRDefault="00AD2BBC" w:rsidP="00AD2BBC">
                            <w:r>
                              <w:t>{</w:t>
                            </w:r>
                          </w:p>
                          <w:p w14:paraId="242D9AB5" w14:textId="0F0BF3ED" w:rsidR="00AD2BBC" w:rsidRDefault="00AD2BBC" w:rsidP="00AD2BBC">
                            <w:r>
                              <w:t xml:space="preserve">   </w:t>
                            </w:r>
                            <w:r w:rsidRPr="00AD2BBC">
                              <w:rPr>
                                <w:b/>
                              </w:rPr>
                              <w:t>Do</w:t>
                            </w:r>
                            <w:r>
                              <w:t xml:space="preserve"> single notch database </w:t>
                            </w:r>
                            <w:proofErr w:type="gramStart"/>
                            <w:r>
                              <w:t>search</w:t>
                            </w:r>
                            <w:proofErr w:type="gramEnd"/>
                          </w:p>
                          <w:p w14:paraId="0494E6A7" w14:textId="77777777" w:rsidR="00AD2BBC" w:rsidRPr="00AD2BBC" w:rsidRDefault="00AD2BBC" w:rsidP="00AD2BBC">
                            <w:pPr>
                              <w:rPr>
                                <w:b/>
                              </w:rPr>
                            </w:pPr>
                            <w:r>
                              <w:t xml:space="preserve">   </w:t>
                            </w:r>
                            <w:r w:rsidRPr="00AD2BBC">
                              <w:rPr>
                                <w:b/>
                              </w:rPr>
                              <w:t>Repeat</w:t>
                            </w:r>
                          </w:p>
                          <w:p w14:paraId="5F61406D" w14:textId="77777777" w:rsidR="00AD2BBC" w:rsidRDefault="00AD2BBC" w:rsidP="00AD2BBC">
                            <w:r>
                              <w:t xml:space="preserve">   {</w:t>
                            </w:r>
                          </w:p>
                          <w:p w14:paraId="30F1726F" w14:textId="77777777" w:rsidR="00AD2BBC" w:rsidRDefault="00AD2BBC" w:rsidP="00AD2BBC">
                            <w:r>
                              <w:t xml:space="preserve">       </w:t>
                            </w:r>
                            <w:r w:rsidRPr="00AD2BBC">
                              <w:rPr>
                                <w:b/>
                              </w:rPr>
                              <w:t>Do</w:t>
                            </w:r>
                            <w:r>
                              <w:t xml:space="preserve"> data point acquisition   </w:t>
                            </w:r>
                          </w:p>
                          <w:p w14:paraId="39BFE830" w14:textId="77777777" w:rsidR="00AD2BBC" w:rsidRDefault="00AD2BBC" w:rsidP="00AD2BBC">
                            <w:r>
                              <w:t xml:space="preserve">       </w:t>
                            </w:r>
                            <w:r w:rsidRPr="00AD2BBC">
                              <w:rPr>
                                <w:b/>
                              </w:rPr>
                              <w:t>Do</w:t>
                            </w:r>
                            <w:r>
                              <w:t xml:space="preserve"> calibration curve fitting</w:t>
                            </w:r>
                          </w:p>
                          <w:p w14:paraId="123B4771" w14:textId="77777777" w:rsidR="00AD2BBC" w:rsidRDefault="00AD2BBC" w:rsidP="00AD2BBC">
                            <w:r>
                              <w:t xml:space="preserve">       </w:t>
                            </w:r>
                            <w:r w:rsidRPr="00AD2BBC">
                              <w:rPr>
                                <w:b/>
                              </w:rPr>
                              <w:t>Do</w:t>
                            </w:r>
                            <w:r>
                              <w:t xml:space="preserve"> peak realignment </w:t>
                            </w:r>
                          </w:p>
                          <w:p w14:paraId="073070E7" w14:textId="77777777" w:rsidR="00AD2BBC" w:rsidRDefault="00AD2BBC" w:rsidP="00AD2BBC">
                            <w:r>
                              <w:t xml:space="preserve">   } </w:t>
                            </w:r>
                            <w:r w:rsidRPr="00AD2BBC">
                              <w:rPr>
                                <w:b/>
                              </w:rPr>
                              <w:t>Until</w:t>
                            </w:r>
                            <w:r>
                              <w:t xml:space="preserve"> no improvement is seen</w:t>
                            </w:r>
                          </w:p>
                          <w:p w14:paraId="5C944A7F" w14:textId="589980D2" w:rsidR="00AD2BBC" w:rsidRDefault="00AD2BBC">
                            <w:r>
                              <w:t xml:space="preserve">} </w:t>
                            </w:r>
                            <w:r w:rsidRPr="00AD2BBC">
                              <w:rPr>
                                <w:b/>
                              </w:rPr>
                              <w:t>Until</w:t>
                            </w:r>
                            <w:r>
                              <w:t xml:space="preserve"> no improvement is seen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84A480" id="_x0000_t202" coordsize="21600,21600" o:spt="202" path="m,l,21600r21600,l21600,xe">
                <v:stroke joinstyle="miter"/>
                <v:path gradientshapeok="t" o:connecttype="rect"/>
              </v:shapetype>
              <v:shape id="Text Box 2" o:spid="_x0000_s1026" type="#_x0000_t202" style="position:absolute;margin-left:144.2pt;margin-top:11.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HOwBfcAAAACgEAAA8AAABkcnMvZG93bnJldi54bWxM&#10;j0FPwzAMhe9I/IfISNxYSqmqqjSdpgquk7Yh7eo1oS0kTmnSrvx7zAluz35Pz5+r7eqsWMwUBk8K&#10;HjcJCEOt1wN1Ct5Orw8FiBCRNFpPRsG3CbCtb28qLLW/0sEsx9gJLqFQooI+xrGUMrS9cRg2fjTE&#10;3rufHEYep07qCa9c7qxMkySXDgfiCz2OpulN+3mcnYL51OyWQ5N+nJe9zvb5Czq0X0rd3627ZxDR&#10;rPEvDL/4jA41M138TDoIqyAtioyjLJ5SEBzI84TFhRdZloGsK/n/hfoHAAD//wMAUEsBAi0AFAAG&#10;AAgAAAAhALaDOJL+AAAA4QEAABMAAAAAAAAAAAAAAAAAAAAAAFtDb250ZW50X1R5cGVzXS54bWxQ&#10;SwECLQAUAAYACAAAACEAOP0h/9YAAACUAQAACwAAAAAAAAAAAAAAAAAvAQAAX3JlbHMvLnJlbHNQ&#10;SwECLQAUAAYACAAAACEAJsvtYiUCAABHBAAADgAAAAAAAAAAAAAAAAAuAgAAZHJzL2Uyb0RvYy54&#10;bWxQSwECLQAUAAYACAAAACEA8c7AF9wAAAAKAQAADwAAAAAAAAAAAAAAAAB/BAAAZHJzL2Rvd25y&#10;ZXYueG1sUEsFBgAAAAAEAAQA8wAAAIgFAAAAAA==&#10;">
                <v:textbox style="mso-fit-shape-to-text:t">
                  <w:txbxContent>
                    <w:p w14:paraId="1C738084" w14:textId="085F21B9" w:rsidR="00AD2BBC" w:rsidRDefault="00AD2BBC" w:rsidP="00AD2BBC">
                      <w:r w:rsidRPr="00AD2BBC">
                        <w:rPr>
                          <w:b/>
                        </w:rPr>
                        <w:t>Input</w:t>
                      </w:r>
                      <w:r>
                        <w:t>: Uncalibrated spectra</w:t>
                      </w:r>
                    </w:p>
                    <w:p w14:paraId="161613C9" w14:textId="77777777" w:rsidR="00AD2BBC" w:rsidRPr="00AD2BBC" w:rsidRDefault="00AD2BBC" w:rsidP="00AD2BBC">
                      <w:pPr>
                        <w:rPr>
                          <w:b/>
                        </w:rPr>
                      </w:pPr>
                      <w:r w:rsidRPr="00AD2BBC">
                        <w:rPr>
                          <w:b/>
                        </w:rPr>
                        <w:t>Repeat</w:t>
                      </w:r>
                    </w:p>
                    <w:p w14:paraId="6801B29A" w14:textId="77777777" w:rsidR="00AD2BBC" w:rsidRDefault="00AD2BBC" w:rsidP="00AD2BBC">
                      <w:r>
                        <w:t>{</w:t>
                      </w:r>
                    </w:p>
                    <w:p w14:paraId="242D9AB5" w14:textId="0F0BF3ED" w:rsidR="00AD2BBC" w:rsidRDefault="00AD2BBC" w:rsidP="00AD2BBC">
                      <w:r>
                        <w:t xml:space="preserve">   </w:t>
                      </w:r>
                      <w:r w:rsidRPr="00AD2BBC">
                        <w:rPr>
                          <w:b/>
                        </w:rPr>
                        <w:t>Do</w:t>
                      </w:r>
                      <w:r>
                        <w:t xml:space="preserve"> single notch database </w:t>
                      </w:r>
                      <w:proofErr w:type="gramStart"/>
                      <w:r>
                        <w:t>search</w:t>
                      </w:r>
                      <w:proofErr w:type="gramEnd"/>
                    </w:p>
                    <w:p w14:paraId="0494E6A7" w14:textId="77777777" w:rsidR="00AD2BBC" w:rsidRPr="00AD2BBC" w:rsidRDefault="00AD2BBC" w:rsidP="00AD2BBC">
                      <w:pPr>
                        <w:rPr>
                          <w:b/>
                        </w:rPr>
                      </w:pPr>
                      <w:r>
                        <w:t xml:space="preserve">   </w:t>
                      </w:r>
                      <w:r w:rsidRPr="00AD2BBC">
                        <w:rPr>
                          <w:b/>
                        </w:rPr>
                        <w:t>Repeat</w:t>
                      </w:r>
                    </w:p>
                    <w:p w14:paraId="5F61406D" w14:textId="77777777" w:rsidR="00AD2BBC" w:rsidRDefault="00AD2BBC" w:rsidP="00AD2BBC">
                      <w:r>
                        <w:t xml:space="preserve">   {</w:t>
                      </w:r>
                    </w:p>
                    <w:p w14:paraId="30F1726F" w14:textId="77777777" w:rsidR="00AD2BBC" w:rsidRDefault="00AD2BBC" w:rsidP="00AD2BBC">
                      <w:r>
                        <w:t xml:space="preserve">       </w:t>
                      </w:r>
                      <w:r w:rsidRPr="00AD2BBC">
                        <w:rPr>
                          <w:b/>
                        </w:rPr>
                        <w:t>Do</w:t>
                      </w:r>
                      <w:r>
                        <w:t xml:space="preserve"> data point acquisition   </w:t>
                      </w:r>
                    </w:p>
                    <w:p w14:paraId="39BFE830" w14:textId="77777777" w:rsidR="00AD2BBC" w:rsidRDefault="00AD2BBC" w:rsidP="00AD2BBC">
                      <w:r>
                        <w:t xml:space="preserve">       </w:t>
                      </w:r>
                      <w:r w:rsidRPr="00AD2BBC">
                        <w:rPr>
                          <w:b/>
                        </w:rPr>
                        <w:t>Do</w:t>
                      </w:r>
                      <w:r>
                        <w:t xml:space="preserve"> calibration curve fitting</w:t>
                      </w:r>
                    </w:p>
                    <w:p w14:paraId="123B4771" w14:textId="77777777" w:rsidR="00AD2BBC" w:rsidRDefault="00AD2BBC" w:rsidP="00AD2BBC">
                      <w:r>
                        <w:t xml:space="preserve">       </w:t>
                      </w:r>
                      <w:r w:rsidRPr="00AD2BBC">
                        <w:rPr>
                          <w:b/>
                        </w:rPr>
                        <w:t>Do</w:t>
                      </w:r>
                      <w:r>
                        <w:t xml:space="preserve"> peak realignment </w:t>
                      </w:r>
                    </w:p>
                    <w:p w14:paraId="073070E7" w14:textId="77777777" w:rsidR="00AD2BBC" w:rsidRDefault="00AD2BBC" w:rsidP="00AD2BBC">
                      <w:r>
                        <w:t xml:space="preserve">   } </w:t>
                      </w:r>
                      <w:r w:rsidRPr="00AD2BBC">
                        <w:rPr>
                          <w:b/>
                        </w:rPr>
                        <w:t>Until</w:t>
                      </w:r>
                      <w:r>
                        <w:t xml:space="preserve"> no improvement is seen</w:t>
                      </w:r>
                    </w:p>
                    <w:p w14:paraId="5C944A7F" w14:textId="589980D2" w:rsidR="00AD2BBC" w:rsidRDefault="00AD2BBC">
                      <w:r>
                        <w:t xml:space="preserve">} </w:t>
                      </w:r>
                      <w:r w:rsidRPr="00AD2BBC">
                        <w:rPr>
                          <w:b/>
                        </w:rPr>
                        <w:t>Until</w:t>
                      </w:r>
                      <w:r>
                        <w:t xml:space="preserve"> no improvement is seen</w:t>
                      </w:r>
                    </w:p>
                  </w:txbxContent>
                </v:textbox>
                <w10:wrap type="square"/>
              </v:shape>
            </w:pict>
          </mc:Fallback>
        </mc:AlternateContent>
      </w:r>
    </w:p>
    <w:p w14:paraId="5611FF5B" w14:textId="449D7B24" w:rsidR="00DD73D6" w:rsidRDefault="00DD73D6" w:rsidP="00DD73D6"/>
    <w:p w14:paraId="6889F21C" w14:textId="25B83538" w:rsidR="00AD2BBC" w:rsidRDefault="00AD2BBC" w:rsidP="00DD73D6"/>
    <w:p w14:paraId="26DE6E67" w14:textId="3E3E1CB7" w:rsidR="00AD2BBC" w:rsidRDefault="00AD2BBC" w:rsidP="00DD73D6"/>
    <w:p w14:paraId="6FE07444" w14:textId="10D9421A" w:rsidR="00AD2BBC" w:rsidRDefault="00AD2BBC" w:rsidP="00DD73D6"/>
    <w:p w14:paraId="79C99A69" w14:textId="4635AC79" w:rsidR="00AD2BBC" w:rsidRDefault="00AD2BBC" w:rsidP="00DD73D6"/>
    <w:p w14:paraId="14268164" w14:textId="243E8E3B" w:rsidR="00AD2BBC" w:rsidRDefault="00AD2BBC" w:rsidP="00DD73D6"/>
    <w:p w14:paraId="0EE32A0E" w14:textId="3BD10C8A" w:rsidR="00AD2BBC" w:rsidRDefault="00AD2BBC" w:rsidP="00DD73D6"/>
    <w:p w14:paraId="5DDADF7A" w14:textId="30BC20E4" w:rsidR="00AD2BBC" w:rsidRDefault="00AD2BBC" w:rsidP="00DD73D6"/>
    <w:p w14:paraId="3C468EF0" w14:textId="79E66B4B" w:rsidR="00AD2BBC" w:rsidRDefault="00AD2BBC" w:rsidP="00DD73D6"/>
    <w:p w14:paraId="17AF21D9" w14:textId="34B23037" w:rsidR="00AD2BBC" w:rsidRDefault="00AD2BBC" w:rsidP="00DD73D6"/>
    <w:p w14:paraId="32F0722B" w14:textId="4D589A56" w:rsidR="00AD2BBC" w:rsidRDefault="00AD2BBC" w:rsidP="00DD73D6"/>
    <w:p w14:paraId="5B25B05B" w14:textId="4FEB681A" w:rsidR="00AD2BBC" w:rsidRDefault="00AD2BBC" w:rsidP="00DD73D6"/>
    <w:p w14:paraId="0957FF1E" w14:textId="2D131055" w:rsidR="00AD2BBC" w:rsidRDefault="00AD2BBC" w:rsidP="00DD73D6"/>
    <w:p w14:paraId="0B7E3A93" w14:textId="74FB9297" w:rsidR="00DD73D6" w:rsidRDefault="00DD73D6" w:rsidP="00DD73D6">
      <w:r>
        <w:t xml:space="preserve">The </w:t>
      </w:r>
      <w:r w:rsidR="008A4C3E">
        <w:t>narrow-wind</w:t>
      </w:r>
      <w:r w:rsidR="003C7CC2">
        <w:t>o</w:t>
      </w:r>
      <w:r w:rsidR="008A4C3E">
        <w:t>w</w:t>
      </w:r>
      <w:r>
        <w:t xml:space="preserve"> database search is run with precursor and parent mass tolerances that are appropriate for the uncalibrated spectra file. The target PSMs within 1% false discovery rate </w:t>
      </w:r>
      <w:r w:rsidR="00A45534">
        <w:t>are</w:t>
      </w:r>
      <w:r>
        <w:t xml:space="preserve"> good identifications to be used in the data point acquisition step. </w:t>
      </w:r>
    </w:p>
    <w:p w14:paraId="0499DE31" w14:textId="77777777" w:rsidR="00DD73D6" w:rsidRDefault="00DD73D6" w:rsidP="00DD73D6"/>
    <w:p w14:paraId="1DEDA78A" w14:textId="65B2D490" w:rsidR="00DD73D6" w:rsidRDefault="00DD73D6" w:rsidP="00DD73D6">
      <w:r>
        <w:t xml:space="preserve">The data point acquisition considers every identification in the confident PSMs, and searches the corresponding fragmentation spectra for peaks matching the fragments, considering different charge states and isotopic peaks for each fragment. If there is ambiguity as to which peak match a certain fragment, the corresponding match is discarded, because of the desire to use the most confident peaks for calibration, and an abundance of unambiguous peaks. If </w:t>
      </w:r>
      <w:r w:rsidR="00F3563B">
        <w:t xml:space="preserve">a </w:t>
      </w:r>
      <w:r>
        <w:t xml:space="preserve">sufficient number of such peaks is found, the identification </w:t>
      </w:r>
      <w:r w:rsidR="00EC3114">
        <w:t>is</w:t>
      </w:r>
      <w:r>
        <w:t xml:space="preserve"> confident enough for calibration. </w:t>
      </w:r>
      <w:r w:rsidR="00476729">
        <w:t>P</w:t>
      </w:r>
      <w:r>
        <w:t xml:space="preserve">eaks corresponding to the unfragmented peptide in neighboring MS spectra are then gathered. Every accepted peak </w:t>
      </w:r>
      <w:r w:rsidR="003108D6">
        <w:t>is</w:t>
      </w:r>
      <w:r>
        <w:t xml:space="preserve"> a </w:t>
      </w:r>
      <w:r w:rsidR="00B157F4">
        <w:t>data point</w:t>
      </w:r>
      <w:r>
        <w:t xml:space="preserve"> for the subsequent calibration curve fitting: every </w:t>
      </w:r>
      <w:r w:rsidR="00B157F4">
        <w:t>data point</w:t>
      </w:r>
      <w:r>
        <w:t xml:space="preserve"> is comprised of the following numerical values:</w:t>
      </w:r>
    </w:p>
    <w:p w14:paraId="41411347" w14:textId="77777777" w:rsidR="00DD73D6" w:rsidRDefault="00DD73D6" w:rsidP="00DD73D6"/>
    <w:p w14:paraId="788D62D5" w14:textId="153AEA91" w:rsidR="00DD73D6" w:rsidRPr="006F483A" w:rsidRDefault="00DD73D6" w:rsidP="00460E42">
      <w:pPr>
        <w:pStyle w:val="ListParagraph"/>
        <w:numPr>
          <w:ilvl w:val="0"/>
          <w:numId w:val="2"/>
        </w:numPr>
        <w:rPr>
          <w:sz w:val="20"/>
          <w:szCs w:val="20"/>
        </w:rPr>
      </w:pPr>
      <w:r>
        <w:t>I</w:t>
      </w:r>
      <w:r w:rsidRPr="006F483A">
        <w:rPr>
          <w:sz w:val="20"/>
          <w:szCs w:val="20"/>
        </w:rPr>
        <w:t>nputs</w:t>
      </w:r>
      <w:r w:rsidR="00460E42" w:rsidRPr="006F483A">
        <w:rPr>
          <w:sz w:val="20"/>
          <w:szCs w:val="20"/>
        </w:rPr>
        <w:t>:</w:t>
      </w:r>
    </w:p>
    <w:p w14:paraId="48683CD8" w14:textId="2ADBE6CC" w:rsidR="00DD73D6" w:rsidRPr="006F483A" w:rsidRDefault="00DD73D6" w:rsidP="00810208">
      <w:pPr>
        <w:pStyle w:val="ListParagraph"/>
        <w:numPr>
          <w:ilvl w:val="1"/>
          <w:numId w:val="2"/>
        </w:numPr>
        <w:rPr>
          <w:sz w:val="20"/>
          <w:szCs w:val="20"/>
        </w:rPr>
      </w:pPr>
      <w:r w:rsidRPr="006F483A">
        <w:rPr>
          <w:sz w:val="20"/>
          <w:szCs w:val="20"/>
        </w:rPr>
        <w:t>m/z value</w:t>
      </w:r>
    </w:p>
    <w:p w14:paraId="61F2FDA3" w14:textId="7F1D7B41" w:rsidR="00DD73D6" w:rsidRPr="006F483A" w:rsidRDefault="00DD73D6" w:rsidP="00460E42">
      <w:pPr>
        <w:pStyle w:val="ListParagraph"/>
        <w:numPr>
          <w:ilvl w:val="1"/>
          <w:numId w:val="2"/>
        </w:numPr>
        <w:rPr>
          <w:sz w:val="20"/>
          <w:szCs w:val="20"/>
        </w:rPr>
      </w:pPr>
      <w:r w:rsidRPr="006F483A">
        <w:rPr>
          <w:sz w:val="20"/>
          <w:szCs w:val="20"/>
        </w:rPr>
        <w:t>scan specific info:</w:t>
      </w:r>
    </w:p>
    <w:p w14:paraId="41F947E2" w14:textId="6B163E57" w:rsidR="00DD73D6" w:rsidRPr="006F483A" w:rsidRDefault="00DD73D6" w:rsidP="00460E42">
      <w:pPr>
        <w:pStyle w:val="ListParagraph"/>
        <w:numPr>
          <w:ilvl w:val="2"/>
          <w:numId w:val="2"/>
        </w:numPr>
        <w:rPr>
          <w:sz w:val="20"/>
          <w:szCs w:val="20"/>
        </w:rPr>
      </w:pPr>
      <w:r w:rsidRPr="006F483A">
        <w:rPr>
          <w:sz w:val="20"/>
          <w:szCs w:val="20"/>
        </w:rPr>
        <w:t>Retention time</w:t>
      </w:r>
    </w:p>
    <w:p w14:paraId="134771A3" w14:textId="69A56A90" w:rsidR="00DD73D6" w:rsidRPr="006F483A" w:rsidRDefault="00DD73D6" w:rsidP="00460E42">
      <w:pPr>
        <w:pStyle w:val="ListParagraph"/>
        <w:numPr>
          <w:ilvl w:val="2"/>
          <w:numId w:val="2"/>
        </w:numPr>
        <w:rPr>
          <w:sz w:val="20"/>
          <w:szCs w:val="20"/>
        </w:rPr>
      </w:pPr>
      <w:r w:rsidRPr="006F483A">
        <w:rPr>
          <w:sz w:val="20"/>
          <w:szCs w:val="20"/>
        </w:rPr>
        <w:t>Total ion count</w:t>
      </w:r>
    </w:p>
    <w:p w14:paraId="36DF2719" w14:textId="7CA9A9AF" w:rsidR="00DD73D6" w:rsidRPr="006F483A" w:rsidRDefault="00DD73D6" w:rsidP="00460E42">
      <w:pPr>
        <w:pStyle w:val="ListParagraph"/>
        <w:numPr>
          <w:ilvl w:val="2"/>
          <w:numId w:val="2"/>
        </w:numPr>
        <w:rPr>
          <w:sz w:val="20"/>
          <w:szCs w:val="20"/>
        </w:rPr>
      </w:pPr>
      <w:r w:rsidRPr="006F483A">
        <w:rPr>
          <w:sz w:val="20"/>
          <w:szCs w:val="20"/>
        </w:rPr>
        <w:t>Injectio</w:t>
      </w:r>
      <w:bookmarkStart w:id="0" w:name="_GoBack"/>
      <w:bookmarkEnd w:id="0"/>
      <w:r w:rsidRPr="006F483A">
        <w:rPr>
          <w:sz w:val="20"/>
          <w:szCs w:val="20"/>
        </w:rPr>
        <w:t>n time</w:t>
      </w:r>
    </w:p>
    <w:p w14:paraId="29EBBC5B" w14:textId="149C5FBA" w:rsidR="00DD73D6" w:rsidRPr="006F483A" w:rsidRDefault="00DD73D6" w:rsidP="00460E42">
      <w:pPr>
        <w:pStyle w:val="ListParagraph"/>
        <w:numPr>
          <w:ilvl w:val="0"/>
          <w:numId w:val="2"/>
        </w:numPr>
        <w:rPr>
          <w:sz w:val="20"/>
          <w:szCs w:val="20"/>
        </w:rPr>
      </w:pPr>
      <w:r w:rsidRPr="006F483A">
        <w:rPr>
          <w:sz w:val="20"/>
          <w:szCs w:val="20"/>
        </w:rPr>
        <w:t>Label</w:t>
      </w:r>
    </w:p>
    <w:p w14:paraId="53A5B378" w14:textId="56EAA824" w:rsidR="00DD73D6" w:rsidRPr="006F483A" w:rsidRDefault="00DD73D6" w:rsidP="00460E42">
      <w:pPr>
        <w:pStyle w:val="ListParagraph"/>
        <w:numPr>
          <w:ilvl w:val="1"/>
          <w:numId w:val="2"/>
        </w:numPr>
        <w:rPr>
          <w:sz w:val="20"/>
          <w:szCs w:val="20"/>
        </w:rPr>
      </w:pPr>
      <w:r w:rsidRPr="006F483A">
        <w:rPr>
          <w:sz w:val="20"/>
          <w:szCs w:val="20"/>
        </w:rPr>
        <w:t>m/z error</w:t>
      </w:r>
    </w:p>
    <w:p w14:paraId="16E2D637" w14:textId="77777777" w:rsidR="00DD73D6" w:rsidRDefault="00DD73D6" w:rsidP="00DD73D6"/>
    <w:p w14:paraId="1740CABC" w14:textId="7643263B" w:rsidR="00DD73D6" w:rsidRDefault="00DD73D6" w:rsidP="00DD73D6">
      <w:r>
        <w:t xml:space="preserve">The inputs are the values that are available for every peak in the uncalibrated spectra, and would be used as inputs to the chosen calibration function. In addition to those, the </w:t>
      </w:r>
      <w:r w:rsidR="006F483A">
        <w:t xml:space="preserve">confident identification, by means of a theoretical isotopic distribution, </w:t>
      </w:r>
      <w:r>
        <w:t xml:space="preserve">provides a Label for each </w:t>
      </w:r>
      <w:r w:rsidR="00957871">
        <w:t>data point</w:t>
      </w:r>
      <w:r>
        <w:t xml:space="preserve">, which is the difference between the </w:t>
      </w:r>
      <w:r w:rsidR="00957871">
        <w:t>observed</w:t>
      </w:r>
      <w:r>
        <w:t xml:space="preserve"> and the expected m/z value of the peak. The calibration procedure relies on the assumption that peaks with similar inputs would have similar labels in the m/z value of the error.</w:t>
      </w:r>
    </w:p>
    <w:p w14:paraId="2BAE3E1A" w14:textId="77777777" w:rsidR="00DD73D6" w:rsidRDefault="00DD73D6" w:rsidP="00DD73D6"/>
    <w:p w14:paraId="569140F0" w14:textId="5D325B85" w:rsidR="00DD73D6" w:rsidRDefault="00DD73D6" w:rsidP="00DD73D6">
      <w:r>
        <w:t xml:space="preserve">Once the peaks are gathered, the </w:t>
      </w:r>
      <w:r w:rsidR="00957871">
        <w:t>data point</w:t>
      </w:r>
      <w:r>
        <w:t xml:space="preserve"> set is split into a training and testing sets, where the training set is used to create </w:t>
      </w:r>
      <w:r w:rsidR="006D4A17">
        <w:t>several</w:t>
      </w:r>
      <w:r>
        <w:t xml:space="preserve"> calibration curves, and a testing set is used to select the best curve based on the Mean Squared Error.</w:t>
      </w:r>
    </w:p>
    <w:p w14:paraId="1D751AB2" w14:textId="77777777" w:rsidR="00DD73D6" w:rsidRDefault="00DD73D6" w:rsidP="00DD73D6"/>
    <w:p w14:paraId="64FD72E4" w14:textId="0C2A6C2E" w:rsidR="00DD73D6" w:rsidRDefault="00DD73D6" w:rsidP="00DD73D6">
      <w:r>
        <w:t>The contribution of every input variable to the error is modeled either as a linear function (chosen for simplicity and to account for instrument miscalibration) or as a random forest. The random forest model allows for non-linear relationship between an input variable and the m/z error, such as random ambient time-resolved</w:t>
      </w:r>
      <w:r w:rsidR="006F483A">
        <w:t xml:space="preserve"> fluctuations. </w:t>
      </w:r>
      <w:r>
        <w:t xml:space="preserve">The trained model is used to calibrate </w:t>
      </w:r>
      <w:r w:rsidR="00A430C7">
        <w:t>all</w:t>
      </w:r>
      <w:r>
        <w:t xml:space="preserve"> the peaks in the spectra, by shifting the m/z value of the peak by an appropriate amount.</w:t>
      </w:r>
    </w:p>
    <w:p w14:paraId="6A2D8D03" w14:textId="77777777" w:rsidR="00DD73D6" w:rsidRDefault="00DD73D6" w:rsidP="00DD73D6"/>
    <w:p w14:paraId="7087936A" w14:textId="0AAE4587" w:rsidR="00DD73D6" w:rsidRDefault="00DD73D6" w:rsidP="00DD73D6">
      <w:r>
        <w:t xml:space="preserve">This procedure is repeated on a single collection of data points, and on </w:t>
      </w:r>
      <w:r w:rsidR="004A1A44">
        <w:t>multiple</w:t>
      </w:r>
      <w:r>
        <w:t xml:space="preserve"> rounds of database searching. </w:t>
      </w:r>
    </w:p>
    <w:p w14:paraId="1C2F35DB" w14:textId="77777777" w:rsidR="00DD73D6" w:rsidRDefault="00DD73D6" w:rsidP="00DD73D6"/>
    <w:p w14:paraId="54DF1EE5" w14:textId="5A31DF35" w:rsidR="003948BA" w:rsidRPr="00C058BB" w:rsidRDefault="00DD73D6" w:rsidP="00DD73D6">
      <w:r>
        <w:t>Resulting calibrated spectra are written to an mzML file that may be used in subsequent MetaMorpheus tasks, or in any external software that may benefit from increased mass accuracy in the spectra.</w:t>
      </w:r>
    </w:p>
    <w:sectPr w:rsidR="003948BA" w:rsidRPr="00C058BB" w:rsidSect="0039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3D73"/>
    <w:multiLevelType w:val="hybridMultilevel"/>
    <w:tmpl w:val="4E52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65950"/>
    <w:multiLevelType w:val="hybridMultilevel"/>
    <w:tmpl w:val="18AA94DA"/>
    <w:lvl w:ilvl="0" w:tplc="7E10A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8BB"/>
    <w:rsid w:val="0019013B"/>
    <w:rsid w:val="0019247B"/>
    <w:rsid w:val="002D3D91"/>
    <w:rsid w:val="003108D6"/>
    <w:rsid w:val="0039010D"/>
    <w:rsid w:val="003948BA"/>
    <w:rsid w:val="003C7CC2"/>
    <w:rsid w:val="00460E42"/>
    <w:rsid w:val="00474D0F"/>
    <w:rsid w:val="00476729"/>
    <w:rsid w:val="0049449D"/>
    <w:rsid w:val="004A1A44"/>
    <w:rsid w:val="006D4A17"/>
    <w:rsid w:val="006F483A"/>
    <w:rsid w:val="00810208"/>
    <w:rsid w:val="008A4C3E"/>
    <w:rsid w:val="008C345B"/>
    <w:rsid w:val="00957871"/>
    <w:rsid w:val="009D347F"/>
    <w:rsid w:val="00A430C7"/>
    <w:rsid w:val="00A45534"/>
    <w:rsid w:val="00A86B9B"/>
    <w:rsid w:val="00AD2BBC"/>
    <w:rsid w:val="00B157F4"/>
    <w:rsid w:val="00C058BB"/>
    <w:rsid w:val="00DD73D6"/>
    <w:rsid w:val="00EC3114"/>
    <w:rsid w:val="00EE448A"/>
    <w:rsid w:val="00F3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00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8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58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0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SOLNTSEV</cp:lastModifiedBy>
  <cp:revision>23</cp:revision>
  <dcterms:created xsi:type="dcterms:W3CDTF">2017-09-03T22:44:00Z</dcterms:created>
  <dcterms:modified xsi:type="dcterms:W3CDTF">2017-12-01T19:48:00Z</dcterms:modified>
</cp:coreProperties>
</file>