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F2719"/>
          <w:sz w:val="44"/>
        </w:rPr>
        <w:t>AI Designer Prompt: Alexander Coffee 2026 Website Redesign</w:t>
      </w:r>
    </w:p>
    <w:p>
      <w:pPr>
        <w:jc w:val="center"/>
      </w:pPr>
      <w:r>
        <w:rPr>
          <w:color w:val="684A34"/>
          <w:sz w:val="22"/>
        </w:rPr>
        <w:t>Warm minimalism, specialty coffee storytelling, and modern café UX</w:t>
      </w:r>
    </w:p>
    <w:p>
      <w:pPr>
        <w:spacing w:after="120"/>
        <w:pBdr>
          <w:bottom w:val="single" w:sz="8" w:space="1" w:color="C9A782"/>
        </w:pBdr>
      </w:pPr>
    </w:p>
    <w:p>
      <w:pPr>
        <w:pStyle w:val="Heading1"/>
      </w:pPr>
      <w:r>
        <w:t>1. Research-Informed Design Direction</w:t>
      </w:r>
    </w:p>
    <w:p>
      <w:pPr>
        <w:pStyle w:val="ListBullet"/>
      </w:pPr>
      <w:r>
        <w:rPr>
          <w:b/>
        </w:rPr>
        <w:t xml:space="preserve">Warm minimalism: </w:t>
      </w:r>
      <w:r>
        <w:t>Use a calm, premium, uncluttered interface softened with warm neutrals, natural texture, morning light, wood, clay, stone, crema, and soft shadows.</w:t>
      </w:r>
    </w:p>
    <w:p>
      <w:pPr>
        <w:pStyle w:val="ListBullet"/>
      </w:pPr>
      <w:r>
        <w:rPr>
          <w:b/>
        </w:rPr>
        <w:t xml:space="preserve">Human craft: </w:t>
      </w:r>
      <w:r>
        <w:t>Avoid sterile AI-looking polish. Add tactile imperfection: paper texture, hand-drawn line accents, coffee stain geometry, roast-label details, real photography, and editorial layouts.</w:t>
      </w:r>
    </w:p>
    <w:p>
      <w:pPr>
        <w:pStyle w:val="ListBullet"/>
      </w:pPr>
      <w:r>
        <w:rPr>
          <w:b/>
        </w:rPr>
        <w:t xml:space="preserve">Specialty coffee story: </w:t>
      </w:r>
      <w:r>
        <w:t>Bring origin, ethical sourcing, and producer relationships forward. Caranavi and Madidi should feel like signature brand pillars, not hidden product text.</w:t>
      </w:r>
    </w:p>
    <w:p>
      <w:pPr>
        <w:pStyle w:val="ListBullet"/>
      </w:pPr>
      <w:r>
        <w:rPr>
          <w:b/>
        </w:rPr>
        <w:t xml:space="preserve">Menu diversification: </w:t>
      </w:r>
      <w:r>
        <w:t>The café offers coffee, breakfast, bakery, cakes, sandwiches, salads, Mexican-inspired items, healthy food, smoothies, catering, and merch. UX must make breadth easy to browse.</w:t>
      </w:r>
    </w:p>
    <w:p>
      <w:pPr>
        <w:pStyle w:val="ListBullet"/>
      </w:pPr>
      <w:r>
        <w:rPr>
          <w:b/>
        </w:rPr>
        <w:t xml:space="preserve">Practical café UX: </w:t>
      </w:r>
      <w:r>
        <w:t>A visitor should immediately find the nearest branch, hours, menu, contact, catering, and product/coffee information without unnecessary clicks.</w:t>
      </w:r>
    </w:p>
    <w:p>
      <w:pPr>
        <w:pStyle w:val="ListBullet"/>
      </w:pPr>
      <w:r>
        <w:rPr>
          <w:b/>
        </w:rPr>
        <w:t xml:space="preserve">2026 coffee behavior cues: </w:t>
      </w:r>
      <w:r>
        <w:t>Design for customization, specialty coffee, cold/functional/health-forward beverages, sustainability, and community-oriented café experiences.</w:t>
      </w:r>
    </w:p>
    <w:p>
      <w:pPr>
        <w:pStyle w:val="Heading1"/>
      </w:pPr>
      <w:r>
        <w:t>2. Paste-Ready AI Designer Prompt</w:t>
      </w:r>
    </w:p>
    <w:p>
      <w:r>
        <w:t>Design a completely new 2026 website for Alexander Coffee, a Bolivian coffee shop brand founded in 1996 with branches in La Paz and Santa Cruz. The website should feel sleek, minimal, premium, and modern, but also warm and comforting — like the feeling of taking the first sip of coffee in the morning.</w:t>
      </w:r>
    </w:p>
    <w:p>
      <w:r>
        <w:t>Core brand feeling:</w:t>
        <w:br/>
        <w:t>- Warm minimalism, not cold minimalism.</w:t>
        <w:br/>
        <w:t>- Calm, inviting, grounded, elegant, and sensory.</w:t>
        <w:br/>
        <w:t>- Coffee aroma, morning sunlight, crema, wood, ceramic, soft shadows, and human warmth.</w:t>
        <w:br/>
        <w:t>- A place for friends, family, work, casual meetings, breakfast, desserts, and special moments.</w:t>
      </w:r>
    </w:p>
    <w:p>
      <w:r>
        <w:t>Primary visual direction:</w:t>
        <w:br/>
        <w:t>- Use a palette of espresso brown, roasted walnut, oat milk, cream, soft caramel, clay/terracotta, muted gold, and charcoal.</w:t>
        <w:br/>
        <w:t>- Use generous whitespace, large editorial typography, soft rounded cards, and subtle texture.</w:t>
        <w:br/>
        <w:t>- Avoid clutter, outdated café templates, overused latte-art hero shots, and generic stock photography.</w:t>
        <w:br/>
        <w:t>- Use real-looking lifestyle photography: hands around a coffee cup, warm morning light through windows, fresh pastries, roasted beans, families/friends in-store, branch interiors, and origin imagery from Caranavi/Madidi.</w:t>
        <w:br/>
        <w:t>- Add tactile details: paper grain, embossed menu labels, illustrated origin map lines, subtle steam motion, and organic transitions.</w:t>
      </w:r>
    </w:p>
    <w:p>
      <w:r>
        <w:t>Website goals:</w:t>
        <w:br/>
        <w:t>1. Help users quickly find a branch.</w:t>
        <w:br/>
        <w:t>2. Let users explore the menu clearly by category.</w:t>
        <w:br/>
        <w:t>3. Tell the Alexander Coffee story and coffee-origin story.</w:t>
        <w:br/>
        <w:t>4. Promote catering, office/home coffee service, and event services.</w:t>
        <w:br/>
        <w:t>5. Showcase coffee products and accessories.</w:t>
        <w:br/>
        <w:t>6. Make the brand feel current, premium, trustworthy, warm, and Bolivian.</w:t>
      </w:r>
    </w:p>
    <w:p>
      <w:r>
        <w:t>Main navigation:</w:t>
        <w:br/>
        <w:t>- Inicio</w:t>
        <w:br/>
        <w:t>- Menú</w:t>
        <w:br/>
        <w:t>- Sucursales</w:t>
        <w:br/>
        <w:t>- Nuestra Historia</w:t>
        <w:br/>
        <w:t>- Café de Origen</w:t>
        <w:br/>
        <w:t>- Servicios / Catering</w:t>
        <w:br/>
        <w:t>- Merchandising</w:t>
        <w:br/>
        <w:t>- Contacto</w:t>
      </w:r>
    </w:p>
    <w:p>
      <w:r>
        <w:t>Homepage structure:</w:t>
        <w:br/>
        <w:t>1. Hero section:</w:t>
        <w:br/>
        <w:t xml:space="preserve">   - Full-screen warm morning café image or cinematic video loop.</w:t>
        <w:br/>
        <w:t xml:space="preserve">   - Headline: “Tu primer momento del día, servido con calidez.”</w:t>
        <w:br/>
        <w:t xml:space="preserve">   - Subheadline: “Café boliviano, comida para todo momento y espacios para compartir desde 1996.”</w:t>
        <w:br/>
        <w:t xml:space="preserve">   - CTAs: “Ver menú”, “Encontrar sucursal”, “Catering y pedidos”.</w:t>
        <w:br/>
        <w:t xml:space="preserve">   - Add subtle steam/ambient animation, but keep it lightweight.</w:t>
      </w:r>
    </w:p>
    <w:p>
      <w:r>
        <w:t>2. Quick actions:</w:t>
        <w:br/>
        <w:t xml:space="preserve">   - Find nearest branch</w:t>
        <w:br/>
        <w:t xml:space="preserve">   - View menu</w:t>
        <w:br/>
        <w:t xml:space="preserve">   - Order / contact by WhatsApp or phone</w:t>
        <w:br/>
        <w:t xml:space="preserve">   - Catering inquiry</w:t>
      </w:r>
    </w:p>
    <w:p>
      <w:r>
        <w:t>3. Brand story snapshot:</w:t>
        <w:br/>
        <w:t xml:space="preserve">   - Founder story: began as customers searching for a good cup of coffee.</w:t>
        <w:br/>
        <w:t xml:space="preserve">   - First store opened in San Miguel, La Paz in 1996.</w:t>
        <w:br/>
        <w:t xml:space="preserve">   - Now a warm multi-branch café experience in La Paz and Santa Cruz.</w:t>
      </w:r>
    </w:p>
    <w:p>
      <w:r>
        <w:t>4. Coffee origin section:</w:t>
        <w:br/>
        <w:t xml:space="preserve">   - Feature Caranavi and Madidi.</w:t>
        <w:br/>
        <w:t xml:space="preserve">   - Explain direct relationships with producers, quality standards, environmental care, and better compensation to producer families.</w:t>
        <w:br/>
        <w:t xml:space="preserve">   - Use an illustrated Bolivia map, origin cards, roast notes, and product CTAs.</w:t>
      </w:r>
    </w:p>
    <w:p>
      <w:r>
        <w:t>5. Menu preview:</w:t>
        <w:br/>
        <w:t xml:space="preserve">   - Modern category cards: Cafés, Desayunos, Pastelería, Tortas, Sandwiches y Ensaladas, Piqueos/Mexicanas, Alexander Fit.</w:t>
        <w:br/>
        <w:t xml:space="preserve">   - Search/filter: breakfast, coffee, sweet, savory, healthy, vegetarian/vegan, branch availability if applicable.</w:t>
        <w:br/>
        <w:t xml:space="preserve">   - Show featured items with warm photography and clean ingredient summaries.</w:t>
      </w:r>
    </w:p>
    <w:p>
      <w:r>
        <w:t>6. Locations section:</w:t>
        <w:br/>
        <w:t xml:space="preserve">   - City tabs: La Paz and Santa Cruz.</w:t>
        <w:br/>
        <w:t xml:space="preserve">   - Branch cards with address, call button, map button, hours, and “how busy / best for” tags if available.</w:t>
        <w:br/>
        <w:t xml:space="preserve">   - Include airport branch notes separately.</w:t>
      </w:r>
    </w:p>
    <w:p>
      <w:r>
        <w:t>7. Services section:</w:t>
        <w:br/>
        <w:t xml:space="preserve">   - Catering for special events.</w:t>
        <w:br/>
        <w:t xml:space="preserve">   - Coffee service for homes, offices, restaurants, hotels.</w:t>
        <w:br/>
        <w:t xml:space="preserve">   - Office/home delivery orders.</w:t>
        <w:br/>
        <w:t xml:space="preserve">   - Event experience/proof section with past events.</w:t>
      </w:r>
    </w:p>
    <w:p>
      <w:r>
        <w:t>8. Merchandising section:</w:t>
        <w:br/>
        <w:t xml:space="preserve">   - Product cards for Cafe Caranavi, Cafe Madidi, brewing accessories, and tea infuser.</w:t>
        <w:br/>
        <w:t xml:space="preserve">   - Premium product detail page style with origin, roast, grind format, sustainability, and usage notes.</w:t>
      </w:r>
    </w:p>
    <w:p>
      <w:r>
        <w:t>9. Social proof section:</w:t>
        <w:br/>
        <w:t xml:space="preserve">   - Use short testimonial cards highlighting fast service, food variety, good coffee, comfortable ambience, and airport convenience.</w:t>
        <w:br/>
        <w:t xml:space="preserve">   - Keep reviews short and elegant.</w:t>
      </w:r>
    </w:p>
    <w:p>
      <w:r>
        <w:t>10. Footer:</w:t>
        <w:br/>
        <w:t xml:space="preserve">   - Contact info, office address, phone, email, social links, city links, menu links, legal/copyright.</w:t>
      </w:r>
    </w:p>
    <w:p>
      <w:r>
        <w:t>Key page requirements:</w:t>
        <w:br/>
        <w:t>- Menu page: searchable, filterable, mobile-first, category-based, with item cards and short descriptions.</w:t>
        <w:br/>
        <w:t>- Branch page: map-first, city tabs, neighborhood filters, call/map buttons.</w:t>
        <w:br/>
        <w:t>- Story page: visual timeline from 1996 to today, origin sourcing, values, mission, food-safety commitment.</w:t>
        <w:br/>
        <w:t>- Services page: catering and coffee service inquiry form with event type, date, location, guest count, and contact details.</w:t>
        <w:br/>
        <w:t>- Product page: coffee origin and merchandise product detail templates.</w:t>
        <w:br/>
        <w:t>- Contact page: clear form, address, phone, email, map, and branch links.</w:t>
      </w:r>
    </w:p>
    <w:p>
      <w:r>
        <w:t>UX/UI requirements:</w:t>
        <w:br/>
        <w:t>- Mobile-first and fast.</w:t>
        <w:br/>
        <w:t>- Sticky but subtle header.</w:t>
        <w:br/>
        <w:t>- Clear CTAs; no hidden menus.</w:t>
        <w:br/>
        <w:t>- Accessible contrast and readable type.</w:t>
        <w:br/>
        <w:t>- Large tap targets for phone/map/menu actions.</w:t>
        <w:br/>
        <w:t>- Use microinteractions sparingly: hover steam, cup-fill line, menu card reveal, smooth branch switching.</w:t>
        <w:br/>
        <w:t>- Use bilingual-ready structure: Spanish primary, English optional.</w:t>
        <w:br/>
        <w:t>- Design system with reusable components: hero, category card, menu item card, branch card, testimonial card, product card, origin story card, CTA banner, form fields.</w:t>
      </w:r>
    </w:p>
    <w:p>
      <w:r>
        <w:t>Tone of copy:</w:t>
        <w:br/>
        <w:t>- Spanish primary.</w:t>
        <w:br/>
        <w:t>- Warm, simple, modern, human.</w:t>
        <w:br/>
        <w:t>- Avoid corporate stiffness.</w:t>
        <w:br/>
        <w:t>- Make the brand feel familiar, established, and premium without sounding luxury or exclusive.</w:t>
      </w:r>
    </w:p>
    <w:p>
      <w:r>
        <w:t>Deliverables:</w:t>
        <w:br/>
        <w:t>- Desktop and mobile homepage mockups.</w:t>
        <w:br/>
        <w:t>- Desktop and mobile menu page mockups.</w:t>
        <w:br/>
        <w:t>- Desktop and mobile location finder mockups.</w:t>
        <w:br/>
        <w:t>- Story/origin page concept.</w:t>
        <w:br/>
        <w:t>- Catering/services page concept.</w:t>
        <w:br/>
        <w:t>- Design system: color palette, typography, buttons, cards, forms, icons, spacing, photo treatment.</w:t>
        <w:br/>
        <w:t>- Optional: 5-second hero motion concept and interaction notes.</w:t>
      </w:r>
    </w:p>
    <w:p>
      <w:pPr>
        <w:pStyle w:val="Heading1"/>
      </w:pPr>
      <w:r>
        <w:t>3. Suggested Homepage Copy Starters</w:t>
      </w:r>
    </w:p>
    <w:p>
      <w:pPr>
        <w:pStyle w:val="ListBullet"/>
      </w:pPr>
      <w:r>
        <w:rPr>
          <w:b/>
        </w:rPr>
        <w:t xml:space="preserve">Hero headline option 1: </w:t>
      </w:r>
      <w:r>
        <w:t>Tu primer momento del día, servido con calidez.</w:t>
      </w:r>
    </w:p>
    <w:p>
      <w:pPr>
        <w:pStyle w:val="ListBullet"/>
      </w:pPr>
      <w:r>
        <w:rPr>
          <w:b/>
        </w:rPr>
        <w:t xml:space="preserve">Hero headline option 2: </w:t>
      </w:r>
      <w:r>
        <w:t>Café boliviano para momentos que se quedan.</w:t>
      </w:r>
    </w:p>
    <w:p>
      <w:pPr>
        <w:pStyle w:val="ListBullet"/>
      </w:pPr>
      <w:r>
        <w:rPr>
          <w:b/>
        </w:rPr>
        <w:t xml:space="preserve">Hero headline option 3: </w:t>
      </w:r>
      <w:r>
        <w:t>Desde 1996, café, comida y encuentros con alma.</w:t>
      </w:r>
    </w:p>
    <w:p>
      <w:pPr>
        <w:pStyle w:val="ListBullet"/>
      </w:pPr>
      <w:r>
        <w:rPr>
          <w:b/>
        </w:rPr>
        <w:t xml:space="preserve">Origin headline: </w:t>
      </w:r>
      <w:r>
        <w:t>De Caranavi y Madidi a tu taza.</w:t>
      </w:r>
    </w:p>
    <w:p>
      <w:pPr>
        <w:pStyle w:val="ListBullet"/>
      </w:pPr>
      <w:r>
        <w:rPr>
          <w:b/>
        </w:rPr>
        <w:t xml:space="preserve">Services CTA: </w:t>
      </w:r>
      <w:r>
        <w:t>Llevamos Alexander a tus momentos especiales.</w:t>
      </w:r>
    </w:p>
    <w:p>
      <w:pPr>
        <w:pStyle w:val="ListBullet"/>
      </w:pPr>
      <w:r>
        <w:rPr>
          <w:b/>
        </w:rPr>
        <w:t xml:space="preserve">Locations CTA: </w:t>
      </w:r>
      <w:r>
        <w:t>Encuentra tu Alexander más cercano.</w:t>
      </w:r>
    </w:p>
    <w:p>
      <w:pPr>
        <w:pStyle w:val="Heading1"/>
      </w:pPr>
      <w:r>
        <w:t>4. Recommended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4A2D1C"/>
          </w:tcPr>
          <w:p>
            <w:r/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5184"/>
            <w:shd w:fill="4A2D1C"/>
          </w:tcPr>
          <w:p>
            <w:r/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Colors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Espresso #3F2719, roasted walnut #684A34, crema #F6F0E5, oat #E9DCC8, caramel #AD7446, muted gold #C9A782, charcoal #262320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Typography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Editorial serif for headlines; clean humanist sans for UI; avoid overly trendy fonts that age quickly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Image style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Natural light, warm contrast, low saturation, real spaces, coffee details, origin imagery, people in authentic moments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Layout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Large whitespace, soft grids, story-led sections, smooth cards, clear city/menu filtering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Motion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Subtle steam, gentle fade/slide, tactile hover states, no heavy parallax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Iconography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Thin-line icons with organic curves: cup, bean, map pin, pastry, leaf, phone, bag, calendar</w:t>
            </w:r>
          </w:p>
        </w:tc>
      </w:tr>
    </w:tbl>
    <w:p/>
    <w:p>
      <w:pPr>
        <w:pStyle w:val="Heading1"/>
      </w:pPr>
      <w:r>
        <w:t>5. Research Sources Used for Direction</w:t>
      </w:r>
    </w:p>
    <w:p>
      <w:pPr>
        <w:pStyle w:val="SourceSmall"/>
      </w:pPr>
      <w:r>
        <w:t>Perfect Daily Grind - Coffee shop trends to watch in 2026</w:t>
      </w:r>
    </w:p>
    <w:p>
      <w:pPr>
        <w:pStyle w:val="SourceSmall"/>
      </w:pPr>
      <w:r>
        <w:t>National Coffee Association - 2026 NCDT Specialty Coffee Report</w:t>
      </w:r>
    </w:p>
    <w:p>
      <w:pPr>
        <w:pStyle w:val="SourceSmall"/>
      </w:pPr>
      <w:r>
        <w:t>National Coffee Association - 2026 National Coffee Data Trends reports</w:t>
      </w:r>
    </w:p>
    <w:p>
      <w:pPr>
        <w:pStyle w:val="SourceSmall"/>
      </w:pPr>
      <w:r>
        <w:t>SiteBuilderReport - 2026 cafe and coffee shop website examples</w:t>
      </w:r>
    </w:p>
    <w:p>
      <w:pPr>
        <w:pStyle w:val="SourceSmall"/>
      </w:pPr>
      <w:r>
        <w:t>Creative Bloq - 2026 graphic design trends: texture, warmth, tactile craft</w:t>
      </w:r>
    </w:p>
    <w:p>
      <w:pPr>
        <w:pStyle w:val="SourceSmall"/>
      </w:pPr>
      <w:r>
        <w:t>Homes &amp; Gardens - Warm minimalism design trend for 2026</w:t>
      </w:r>
    </w:p>
    <w:p>
      <w:pPr>
        <w:pStyle w:val="SourceSmall"/>
      </w:pPr>
      <w:r>
        <w:t>Alexander Coffee public website pages and indexed menu/location pages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623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F271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684A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AD74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Small">
    <w:name w:val="Source Small"/>
    <w:rPr>
      <w:color w:val="5A565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