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4: REAL-WORLD DATA PROJECT</w:t>
      </w:r>
    </w:p>
    <w:p>
      <w:pPr>
        <w:jc w:val="center"/>
      </w:pPr>
      <w:r>
        <w:rPr>
          <w:i/>
          <w:sz w:val="22"/>
        </w:rPr>
        <w:t>Retail Sales Analysis Using Python and Machine Learning</w:t>
      </w:r>
    </w:p>
    <w:p>
      <w:r>
        <w:t>Prepared by: Smitha Poojary</w:t>
      </w:r>
    </w:p>
    <w:p>
      <w:r>
        <w:t>Program: Master of Computer Applications (MCA)</w:t>
      </w:r>
    </w:p>
    <w:p>
      <w:r>
        <w:t>Note: Replace or supplement this report with the actual outputs, screenshots, dataset details, and evaluation results from your completed notebook before submission.</w:t>
      </w:r>
    </w:p>
    <w:p>
      <w:pPr>
        <w:pStyle w:val="Heading1"/>
      </w:pPr>
      <w:r>
        <w:t>1. Introduction</w:t>
      </w:r>
    </w:p>
    <w:p>
      <w:r>
        <w:t>This project applies data-science techniques to a real-world retail sales context. The analysis combines data cleaning, descriptive statistics, visualizations, and a machine-learning demonstration to examine transaction patterns and communicate findings that may support business understanding.</w:t>
      </w:r>
    </w:p>
    <w:p>
      <w:pPr>
        <w:pStyle w:val="Heading1"/>
      </w:pPr>
      <w:r>
        <w:t>2. Objectives</w:t>
      </w:r>
    </w:p>
    <w:p>
      <w:pPr>
        <w:pStyle w:val="ListBullet"/>
      </w:pPr>
      <w:r>
        <w:t>Analyze a domain-specific retail dataset.</w:t>
      </w:r>
    </w:p>
    <w:p>
      <w:pPr>
        <w:pStyle w:val="ListBullet"/>
      </w:pPr>
      <w:r>
        <w:t>Clean and validate the available records.</w:t>
      </w:r>
    </w:p>
    <w:p>
      <w:pPr>
        <w:pStyle w:val="ListBullet"/>
      </w:pPr>
      <w:r>
        <w:t>Summarize revenue, transaction values, and quantities.</w:t>
      </w:r>
    </w:p>
    <w:p>
      <w:pPr>
        <w:pStyle w:val="ListBullet"/>
      </w:pPr>
      <w:r>
        <w:t>Visualize sales by product category and customer demographics.</w:t>
      </w:r>
    </w:p>
    <w:p>
      <w:pPr>
        <w:pStyle w:val="ListBullet"/>
      </w:pPr>
      <w:r>
        <w:t>Examine monthly sales patterns and numerical correlations where supported by the data.</w:t>
      </w:r>
    </w:p>
    <w:p>
      <w:pPr>
        <w:pStyle w:val="ListBullet"/>
      </w:pPr>
      <w:r>
        <w:t>Demonstrate machine-learning classification and report its measured performance.</w:t>
      </w:r>
    </w:p>
    <w:p>
      <w:pPr>
        <w:pStyle w:val="ListBullet"/>
      </w:pPr>
      <w:r>
        <w:t>Present evidence-based conclusions and recommendations.</w:t>
      </w:r>
    </w:p>
    <w:p>
      <w:pPr>
        <w:pStyle w:val="Heading1"/>
      </w:pPr>
      <w:r>
        <w:t>3. Tools and Technologies</w:t>
      </w:r>
    </w:p>
    <w:p>
      <w:r>
        <w:t>Python, Jupyter Notebook, Pandas, NumPy, Matplotlib, Seaborn, and Scikit-learn.</w:t>
      </w:r>
    </w:p>
    <w:p>
      <w:pPr>
        <w:pStyle w:val="Heading1"/>
      </w:pPr>
      <w:r>
        <w:t>4. Dataset</w:t>
      </w:r>
    </w:p>
    <w:p>
      <w:r>
        <w:t>The planned dataset is retail_sales_dataset.csv. Confirm its source, license, row count, date range, and fields before submission. If the dataset contains customer identifiers or other sensitive information, do not publish those details in a public repository.</w:t>
      </w:r>
    </w:p>
    <w:p>
      <w:pPr>
        <w:pStyle w:val="Heading1"/>
      </w:pPr>
      <w:r>
        <w:t>5. Methodology</w:t>
      </w:r>
    </w:p>
    <w:p>
      <w:pPr>
        <w:pStyle w:val="ListBullet"/>
      </w:pPr>
      <w:r>
        <w:t>Load and inspect the CSV file.</w:t>
      </w:r>
    </w:p>
    <w:p>
      <w:pPr>
        <w:pStyle w:val="ListBullet"/>
      </w:pPr>
      <w:r>
        <w:t>Remove duplicate records and convert dates and numeric fields where appropriate.</w:t>
      </w:r>
    </w:p>
    <w:p>
      <w:pPr>
        <w:pStyle w:val="ListBullet"/>
      </w:pPr>
      <w:r>
        <w:t>Calculate total revenue, average and median transaction value, and total quantity where those columns exist.</w:t>
      </w:r>
    </w:p>
    <w:p>
      <w:pPr>
        <w:pStyle w:val="ListBullet"/>
      </w:pPr>
      <w:r>
        <w:t>Visualize total sales by product category.</w:t>
      </w:r>
    </w:p>
    <w:p>
      <w:pPr>
        <w:pStyle w:val="ListBullet"/>
      </w:pPr>
      <w:r>
        <w:t>Examine customer age distribution and sales by gender when those columns are present.</w:t>
      </w:r>
    </w:p>
    <w:p>
      <w:pPr>
        <w:pStyle w:val="ListBullet"/>
      </w:pPr>
      <w:r>
        <w:t>Analyze monthly revenue if valid transaction dates are available.</w:t>
      </w:r>
    </w:p>
    <w:p>
      <w:pPr>
        <w:pStyle w:val="ListBullet"/>
      </w:pPr>
      <w:r>
        <w:t>Use a correlation heatmap to inspect numerical relationships.</w:t>
      </w:r>
    </w:p>
    <w:p>
      <w:pPr>
        <w:pStyle w:val="ListBullet"/>
      </w:pPr>
      <w:r>
        <w:t>Train and compare classification models if the dataset supports the chosen target.</w:t>
      </w:r>
    </w:p>
    <w:p>
      <w:pPr>
        <w:pStyle w:val="ListBullet"/>
      </w:pPr>
      <w:r>
        <w:t>Export cleaned data, summary tables, figures, and a conclusions text file.</w:t>
      </w:r>
    </w:p>
    <w:p>
      <w:pPr>
        <w:pStyle w:val="Heading1"/>
      </w:pPr>
      <w:r>
        <w:t>6. Machine-Learning Demonstration</w:t>
      </w:r>
    </w:p>
    <w:p>
      <w:r>
        <w:t>A possible demonstration is to label transactions as high-value when Total Amount is above the dataset median and lower/equal value otherwise. Logistic Regression and Random Forest can then be compared using a held-out test set. Because Total Amount is mathematically related to Quantity and Price per Unit, this task should be described as transaction classification rather than genuine future-sales forecasting.</w:t>
      </w:r>
    </w:p>
    <w:p>
      <w:pPr>
        <w:pStyle w:val="Heading1"/>
      </w:pPr>
      <w:r>
        <w:t>7. Evaluation and Results</w:t>
      </w:r>
    </w:p>
    <w:p>
      <w:r>
        <w:t>Report actual model accuracy and classification metrics from the notebook. Include the model-comparison table and confusion matrices. Include real chart observations and numerical summaries. If the model cell was skipped because required columns were unavailable, clearly state that the model was not evaluated.</w:t>
      </w:r>
    </w:p>
    <w:p>
      <w:pPr>
        <w:pStyle w:val="Heading1"/>
      </w:pPr>
      <w:r>
        <w:t>8. Business Insights</w:t>
      </w:r>
    </w:p>
    <w:p>
      <w:r>
        <w:t>Use the generated outputs to identify which product categories contribute the most revenue, how customer transactions are distributed, and whether sales vary over the observed months. Recommendations must follow the actual results and should not be invented in advance.</w:t>
      </w:r>
    </w:p>
    <w:p>
      <w:pPr>
        <w:pStyle w:val="Heading1"/>
      </w:pPr>
      <w:r>
        <w:t>9. Conclusion</w:t>
      </w:r>
    </w:p>
    <w:p>
      <w:r>
        <w:t>The project demonstrates an end-to-end retail data-analysis workflow, including cleaning, descriptive analysis, visualization, and a machine-learning classification example. It provides a foundation for understanding retail transaction data, while acknowledging that reliable forecasting requires a properly defined future target and time-aware validation.</w:t>
      </w:r>
    </w:p>
    <w:p>
      <w:pPr>
        <w:pStyle w:val="Heading1"/>
      </w:pPr>
      <w:r>
        <w:t>10. Future Improvements</w:t>
      </w:r>
    </w:p>
    <w:p>
      <w:pPr>
        <w:pStyle w:val="ListBullet"/>
      </w:pPr>
      <w:r>
        <w:t>Use a larger dataset covering a longer period.</w:t>
      </w:r>
    </w:p>
    <w:p>
      <w:pPr>
        <w:pStyle w:val="ListBullet"/>
      </w:pPr>
      <w:r>
        <w:t>Create a forecasting target such as sales in the next week or month.</w:t>
      </w:r>
    </w:p>
    <w:p>
      <w:pPr>
        <w:pStyle w:val="ListBullet"/>
      </w:pPr>
      <w:r>
        <w:t>Use chronological training and testing periods for future-sales forecasting.</w:t>
      </w:r>
    </w:p>
    <w:p>
      <w:pPr>
        <w:pStyle w:val="ListBullet"/>
      </w:pPr>
      <w:r>
        <w:t>Compare model performance with a simple baseline.</w:t>
      </w:r>
    </w:p>
    <w:p>
      <w:pPr>
        <w:pStyle w:val="ListBullet"/>
      </w:pPr>
      <w:r>
        <w:t>Add business-specific evaluation metrics and clear documentation.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