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小微对私授信申报书(模板)</w:t>
      </w:r>
    </w:p>
    <w:p>
      <w:r>
        <w:rPr>
          <w:sz w:val="22"/>
        </w:rPr>
        <w:t>(本模板为脱敏教学版,所有字段均待业务方真实数据填入)</w:t>
      </w:r>
    </w:p>
    <w:p>
      <w:r>
        <w:rPr>
          <w:b/>
          <w:sz w:val="26"/>
        </w:rPr>
        <w:t>一、申请人基本情况</w:t>
      </w:r>
    </w:p>
    <w:p>
      <w:r>
        <w:rPr>
          <w:sz w:val="22"/>
        </w:rPr>
        <w:t xml:space="preserve">申请人姓名:____   身份证号:____  </w:t>
      </w:r>
    </w:p>
    <w:p>
      <w:r>
        <w:rPr>
          <w:sz w:val="22"/>
        </w:rPr>
        <w:t>工作单位/经营实体:____   职务/经营年限:____</w:t>
      </w:r>
    </w:p>
    <w:p>
      <w:r>
        <w:rPr>
          <w:sz w:val="22"/>
        </w:rPr>
        <w:t>婚姻状况:[ ] 已婚 [ ] 未婚    家庭年收入(万元):____</w:t>
      </w:r>
    </w:p>
    <w:p>
      <w:r>
        <w:rPr>
          <w:sz w:val="22"/>
        </w:rPr>
        <w:t>家庭住址:____   联系方式:____</w:t>
      </w:r>
    </w:p>
    <w:p>
      <w:r>
        <w:rPr>
          <w:b/>
          <w:sz w:val="26"/>
        </w:rPr>
        <w:t>二、征信情况</w:t>
      </w:r>
    </w:p>
    <w:p>
      <w:r>
        <w:rPr>
          <w:sz w:val="22"/>
        </w:rPr>
        <w:t>本人查询次数(近 2 年):____ 次</w:t>
      </w:r>
    </w:p>
    <w:p>
      <w:r>
        <w:rPr>
          <w:sz w:val="22"/>
        </w:rPr>
        <w:t>贷款审批查询(近 6 个月):____ 次</w:t>
      </w:r>
    </w:p>
    <w:p>
      <w:r>
        <w:rPr>
          <w:sz w:val="22"/>
        </w:rPr>
        <w:t>信用卡审批查询(近 6 个月):____ 次</w:t>
      </w:r>
    </w:p>
    <w:p>
      <w:r>
        <w:rPr>
          <w:sz w:val="22"/>
        </w:rPr>
        <w:t>在贷余额(万元):____   逾期记录:____</w:t>
      </w:r>
    </w:p>
    <w:p>
      <w:r>
        <w:rPr>
          <w:b/>
          <w:sz w:val="26"/>
        </w:rPr>
        <w:t>三、收入与负债情况</w:t>
      </w:r>
    </w:p>
    <w:p>
      <w:r>
        <w:rPr>
          <w:sz w:val="22"/>
        </w:rPr>
        <w:t>月均收入:____ 元    月均负债支出:____ 元    DSR:____ %</w:t>
      </w:r>
    </w:p>
    <w:p>
      <w:r>
        <w:rPr>
          <w:sz w:val="22"/>
        </w:rPr>
        <w:t>可还款能力评估:____</w:t>
      </w:r>
    </w:p>
    <w:p>
      <w:r>
        <w:rPr>
          <w:b/>
          <w:sz w:val="26"/>
        </w:rPr>
        <w:t>四、授信申请方案</w:t>
      </w:r>
    </w:p>
    <w:p>
      <w:r>
        <w:rPr>
          <w:sz w:val="22"/>
        </w:rPr>
        <w:t>申请额度(万元):____   期限:____   还款方式:[ ] 等额本息 [ ] 等额本金 [ ] 一次还本付息</w:t>
      </w:r>
    </w:p>
    <w:p>
      <w:r>
        <w:rPr>
          <w:sz w:val="22"/>
        </w:rPr>
        <w:t>用途:____   担保方式:[ ] 信用 [ ] 抵押 [ ] 第三方保证</w:t>
      </w:r>
    </w:p>
    <w:p>
      <w:r>
        <w:rPr>
          <w:b/>
          <w:sz w:val="26"/>
        </w:rPr>
        <w:t>五、风险评估及结论</w:t>
      </w:r>
    </w:p>
    <w:p>
      <w:r>
        <w:rPr>
          <w:sz w:val="22"/>
        </w:rPr>
        <w:t>主要风险点:____   缓释措施:____</w:t>
      </w:r>
    </w:p>
    <w:p>
      <w:r>
        <w:rPr>
          <w:sz w:val="22"/>
        </w:rPr>
        <w:t>建议授信结论:____   前提条件:____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