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C9BE" w14:textId="3EB10A2C" w:rsidR="00A700FC" w:rsidRPr="005E60E0" w:rsidRDefault="00FD1FE0" w:rsidP="000B2DFE">
      <w:pPr>
        <w:pBdr>
          <w:bottom w:val="threeDEngrave" w:sz="12" w:space="1" w:color="17365D"/>
        </w:pBdr>
        <w:tabs>
          <w:tab w:val="right" w:pos="10800"/>
        </w:tabs>
        <w:rPr>
          <w:rFonts w:ascii="Calibri" w:hAnsi="Calibri"/>
          <w:szCs w:val="22"/>
        </w:rPr>
      </w:pPr>
      <w:bookmarkStart w:id="0" w:name="_Hlk67918766"/>
      <w:r>
        <w:rPr>
          <w:rFonts w:ascii="Calibri" w:hAnsi="Calibri" w:cs="Tahoma"/>
          <w:b/>
          <w:caps/>
          <w:color w:val="548DD4"/>
          <w:sz w:val="40"/>
          <w:szCs w:val="40"/>
        </w:rPr>
        <w:t>SHAWN</w:t>
      </w:r>
      <w:r w:rsidR="00581AC9" w:rsidRPr="00581AC9">
        <w:rPr>
          <w:rFonts w:ascii="Calibri" w:hAnsi="Calibri" w:cs="Tahoma"/>
          <w:b/>
          <w:caps/>
          <w:color w:val="548DD4"/>
          <w:sz w:val="40"/>
          <w:szCs w:val="40"/>
        </w:rPr>
        <w:t xml:space="preserve"> </w:t>
      </w:r>
      <w:r>
        <w:rPr>
          <w:rFonts w:ascii="Calibri" w:hAnsi="Calibri" w:cs="Tahoma"/>
          <w:b/>
          <w:caps/>
          <w:color w:val="000000" w:themeColor="text1"/>
          <w:sz w:val="40"/>
          <w:szCs w:val="40"/>
        </w:rPr>
        <w:t>SMITH</w:t>
      </w:r>
      <w:r w:rsidR="00A700FC" w:rsidRPr="00F3019F">
        <w:rPr>
          <w:rFonts w:ascii="Calibri" w:hAnsi="Calibri" w:cs="Tahoma"/>
          <w:b/>
          <w:caps/>
          <w:color w:val="0F243E"/>
          <w:sz w:val="40"/>
          <w:szCs w:val="40"/>
        </w:rPr>
        <w:tab/>
      </w:r>
      <w:r w:rsidR="00581AC9" w:rsidRPr="005E60E0">
        <w:rPr>
          <w:rFonts w:ascii="Calibri" w:hAnsi="Calibri" w:cs="Tahoma"/>
          <w:b/>
          <w:caps/>
          <w:color w:val="0F243E"/>
          <w:szCs w:val="22"/>
        </w:rPr>
        <w:t xml:space="preserve">      </w:t>
      </w:r>
      <w:r w:rsidR="00F3019F" w:rsidRPr="005E60E0">
        <w:rPr>
          <w:rFonts w:ascii="Calibri" w:eastAsia="Calibri" w:hAnsi="Calibri" w:cs="Calibri"/>
          <w:spacing w:val="-6"/>
          <w:szCs w:val="22"/>
        </w:rPr>
        <w:sym w:font="Webdings" w:char="F07C"/>
      </w:r>
      <w:r>
        <w:rPr>
          <w:rFonts w:ascii="Calibri" w:eastAsia="Calibri" w:hAnsi="Calibri" w:cs="Calibri"/>
          <w:spacing w:val="-6"/>
          <w:szCs w:val="22"/>
        </w:rPr>
        <w:t>559</w:t>
      </w:r>
      <w:r w:rsidR="000B2DFE" w:rsidRPr="005E60E0">
        <w:rPr>
          <w:rFonts w:ascii="Calibri" w:eastAsia="Calibri" w:hAnsi="Calibri" w:cs="Calibri"/>
          <w:spacing w:val="-6"/>
          <w:szCs w:val="22"/>
        </w:rPr>
        <w:t>-</w:t>
      </w:r>
      <w:r>
        <w:rPr>
          <w:rFonts w:ascii="Calibri" w:eastAsia="Calibri" w:hAnsi="Calibri" w:cs="Calibri"/>
          <w:spacing w:val="-6"/>
          <w:szCs w:val="22"/>
        </w:rPr>
        <w:t>309</w:t>
      </w:r>
      <w:r w:rsidR="00581AC9" w:rsidRPr="005E60E0">
        <w:rPr>
          <w:rFonts w:ascii="Calibri" w:eastAsia="Calibri" w:hAnsi="Calibri" w:cs="Calibri"/>
          <w:spacing w:val="-6"/>
          <w:szCs w:val="22"/>
        </w:rPr>
        <w:t>-</w:t>
      </w:r>
      <w:r>
        <w:rPr>
          <w:rFonts w:ascii="Calibri" w:eastAsia="Calibri" w:hAnsi="Calibri" w:cs="Calibri"/>
          <w:spacing w:val="-6"/>
          <w:szCs w:val="22"/>
        </w:rPr>
        <w:t>3314</w:t>
      </w:r>
      <w:r w:rsidR="00F3019F" w:rsidRPr="005E60E0">
        <w:rPr>
          <w:rFonts w:ascii="Calibri" w:eastAsia="Calibri" w:hAnsi="Calibri" w:cs="Calibri"/>
          <w:spacing w:val="-6"/>
          <w:szCs w:val="22"/>
        </w:rPr>
        <w:sym w:font="Webdings" w:char="F07C"/>
      </w:r>
      <w:bookmarkStart w:id="1" w:name="OLE_LINK3"/>
      <w:bookmarkStart w:id="2" w:name="OLE_LINK4"/>
      <w:r>
        <w:rPr>
          <w:rFonts w:ascii="Calibri" w:eastAsia="Calibri" w:hAnsi="Calibri" w:cs="Calibri"/>
          <w:spacing w:val="-6"/>
          <w:szCs w:val="22"/>
        </w:rPr>
        <w:t>shawn.smith1996</w:t>
      </w:r>
      <w:r w:rsidR="007551FA">
        <w:rPr>
          <w:rFonts w:ascii="Calibri" w:hAnsi="Calibri"/>
          <w:szCs w:val="22"/>
        </w:rPr>
        <w:t>@</w:t>
      </w:r>
      <w:r>
        <w:rPr>
          <w:rFonts w:ascii="Calibri" w:hAnsi="Calibri"/>
          <w:szCs w:val="22"/>
        </w:rPr>
        <w:t>yahoo</w:t>
      </w:r>
      <w:r w:rsidR="00581AC9" w:rsidRPr="005E60E0">
        <w:rPr>
          <w:rFonts w:ascii="Calibri" w:hAnsi="Calibri"/>
          <w:szCs w:val="22"/>
        </w:rPr>
        <w:t>.com</w:t>
      </w:r>
      <w:r w:rsidR="000317C5">
        <w:rPr>
          <w:rFonts w:ascii="Calibri" w:hAnsi="Calibri"/>
          <w:szCs w:val="22"/>
        </w:rPr>
        <w:t xml:space="preserve"> | </w:t>
      </w:r>
      <w:r w:rsidR="000317C5" w:rsidRPr="000317C5">
        <w:rPr>
          <w:rFonts w:ascii="Calibri" w:hAnsi="Calibri"/>
          <w:szCs w:val="22"/>
        </w:rPr>
        <w:t>linkedin.com/in/</w:t>
      </w:r>
      <w:proofErr w:type="spellStart"/>
      <w:r w:rsidR="000317C5" w:rsidRPr="000317C5">
        <w:rPr>
          <w:rFonts w:ascii="Calibri" w:hAnsi="Calibri"/>
          <w:szCs w:val="22"/>
        </w:rPr>
        <w:t>shawndionsmith</w:t>
      </w:r>
      <w:proofErr w:type="spellEnd"/>
      <w:r w:rsidR="000317C5" w:rsidRPr="000317C5">
        <w:rPr>
          <w:rFonts w:ascii="Calibri" w:hAnsi="Calibri"/>
          <w:szCs w:val="22"/>
        </w:rPr>
        <w:t>/</w:t>
      </w:r>
    </w:p>
    <w:bookmarkEnd w:id="0"/>
    <w:bookmarkEnd w:id="1"/>
    <w:bookmarkEnd w:id="2"/>
    <w:p w14:paraId="06D84270" w14:textId="77777777" w:rsidR="00540B23" w:rsidRPr="007B795F" w:rsidRDefault="00540B23" w:rsidP="00205617">
      <w:pPr>
        <w:jc w:val="center"/>
        <w:rPr>
          <w:rFonts w:ascii="Calibri" w:hAnsi="Calibri" w:cs="Tahoma"/>
          <w:sz w:val="4"/>
        </w:rPr>
      </w:pPr>
    </w:p>
    <w:p w14:paraId="31796FF2" w14:textId="0CF884E0" w:rsidR="00540B23" w:rsidRPr="006F24DC" w:rsidRDefault="00FD1FE0" w:rsidP="00205617">
      <w:pPr>
        <w:tabs>
          <w:tab w:val="right" w:pos="10846"/>
        </w:tabs>
        <w:suppressAutoHyphens/>
        <w:jc w:val="center"/>
        <w:rPr>
          <w:rFonts w:ascii="Calibri" w:hAnsi="Calibri" w:cs="Tahoma"/>
          <w:b/>
          <w:color w:val="0F243E"/>
          <w:sz w:val="36"/>
          <w:szCs w:val="36"/>
        </w:rPr>
      </w:pPr>
      <w:r>
        <w:rPr>
          <w:rFonts w:ascii="Calibri" w:hAnsi="Calibri" w:cs="Tahoma"/>
          <w:b/>
          <w:color w:val="0F243E"/>
          <w:sz w:val="36"/>
          <w:szCs w:val="36"/>
        </w:rPr>
        <w:t>AEROSPACE ENGINEER</w:t>
      </w:r>
    </w:p>
    <w:p w14:paraId="1AC865AB" w14:textId="6DA6A087" w:rsidR="00F3019F" w:rsidRPr="006644C1" w:rsidRDefault="00FD1FE0" w:rsidP="006F24DC">
      <w:pPr>
        <w:pBdr>
          <w:top w:val="single" w:sz="12" w:space="1" w:color="17365D"/>
          <w:bottom w:val="single" w:sz="12" w:space="1" w:color="17365D"/>
        </w:pBdr>
        <w:shd w:val="clear" w:color="auto" w:fill="17365D"/>
        <w:tabs>
          <w:tab w:val="right" w:pos="10846"/>
        </w:tabs>
        <w:suppressAutoHyphens/>
        <w:jc w:val="center"/>
        <w:rPr>
          <w:rFonts w:ascii="Calibri" w:hAnsi="Calibri" w:cs="Tahoma"/>
          <w:b/>
          <w:color w:val="FFFFFF"/>
          <w:sz w:val="21"/>
          <w:szCs w:val="21"/>
        </w:rPr>
      </w:pPr>
      <w:r w:rsidRPr="006644C1">
        <w:rPr>
          <w:rFonts w:ascii="Calibri" w:hAnsi="Calibri" w:cs="Tahoma"/>
          <w:b/>
          <w:color w:val="FFFFFF"/>
          <w:sz w:val="21"/>
          <w:szCs w:val="21"/>
        </w:rPr>
        <w:t>QUALITY ASSURANCE</w:t>
      </w:r>
      <w:r w:rsidR="00F3019F" w:rsidRPr="006644C1">
        <w:rPr>
          <w:rFonts w:ascii="Calibri" w:hAnsi="Calibri" w:cs="Tahoma"/>
          <w:b/>
          <w:color w:val="FFFFFF"/>
          <w:sz w:val="21"/>
          <w:szCs w:val="21"/>
        </w:rPr>
        <w:t xml:space="preserve"> </w:t>
      </w:r>
      <w:r w:rsidR="00571BFA" w:rsidRPr="006644C1">
        <w:rPr>
          <w:rFonts w:ascii="Calibri" w:hAnsi="Calibri"/>
          <w:b/>
          <w:color w:val="FFFFFF"/>
          <w:sz w:val="21"/>
          <w:szCs w:val="21"/>
        </w:rPr>
        <w:t>|</w:t>
      </w:r>
      <w:r w:rsidR="00571BFA" w:rsidRPr="006644C1">
        <w:rPr>
          <w:rFonts w:ascii="Calibri" w:hAnsi="Calibri" w:cs="Tahoma"/>
          <w:b/>
          <w:color w:val="FFFFFF"/>
          <w:sz w:val="21"/>
          <w:szCs w:val="21"/>
        </w:rPr>
        <w:t xml:space="preserve"> </w:t>
      </w:r>
      <w:r w:rsidRPr="006644C1">
        <w:rPr>
          <w:rFonts w:ascii="Calibri" w:hAnsi="Calibri" w:cs="Tahoma"/>
          <w:b/>
          <w:color w:val="FFFFFF"/>
          <w:sz w:val="21"/>
          <w:szCs w:val="21"/>
        </w:rPr>
        <w:t>PROJECT MANAGEMENT</w:t>
      </w:r>
      <w:r w:rsidR="00571BFA" w:rsidRPr="006644C1">
        <w:rPr>
          <w:rFonts w:ascii="Calibri" w:hAnsi="Calibri" w:cs="Tahoma"/>
          <w:b/>
          <w:color w:val="FFFFFF"/>
          <w:sz w:val="21"/>
          <w:szCs w:val="21"/>
        </w:rPr>
        <w:t xml:space="preserve"> </w:t>
      </w:r>
      <w:r w:rsidR="008406A4" w:rsidRPr="006644C1">
        <w:rPr>
          <w:rFonts w:ascii="Calibri" w:hAnsi="Calibri"/>
          <w:b/>
          <w:color w:val="FFFFFF"/>
          <w:sz w:val="21"/>
          <w:szCs w:val="21"/>
        </w:rPr>
        <w:t xml:space="preserve">| </w:t>
      </w:r>
      <w:r w:rsidRPr="006644C1">
        <w:rPr>
          <w:rFonts w:ascii="Calibri" w:hAnsi="Calibri" w:cs="Tahoma"/>
          <w:b/>
          <w:color w:val="FFFFFF"/>
          <w:sz w:val="21"/>
          <w:szCs w:val="21"/>
        </w:rPr>
        <w:t>TEAMWORK</w:t>
      </w:r>
    </w:p>
    <w:p w14:paraId="7890387D" w14:textId="4DB29EA0" w:rsidR="008C41D7" w:rsidRPr="00C04539" w:rsidRDefault="001C6718" w:rsidP="00334D34">
      <w:pPr>
        <w:tabs>
          <w:tab w:val="right" w:pos="10846"/>
        </w:tabs>
        <w:suppressAutoHyphens/>
        <w:jc w:val="both"/>
        <w:rPr>
          <w:rFonts w:ascii="Calibri" w:hAnsi="Calibri" w:cs="Tahoma"/>
          <w:szCs w:val="22"/>
        </w:rPr>
      </w:pPr>
      <w:r>
        <w:rPr>
          <w:rFonts w:ascii="Calibri" w:hAnsi="Calibri" w:cs="Tahoma"/>
          <w:szCs w:val="22"/>
        </w:rPr>
        <w:t xml:space="preserve">Engineering professional with 2 years of experience in </w:t>
      </w:r>
      <w:r w:rsidR="00D97CDF">
        <w:rPr>
          <w:rFonts w:ascii="Calibri" w:hAnsi="Calibri" w:cs="Tahoma"/>
          <w:szCs w:val="22"/>
        </w:rPr>
        <w:t>engineering</w:t>
      </w:r>
      <w:r>
        <w:rPr>
          <w:rFonts w:ascii="Calibri" w:hAnsi="Calibri" w:cs="Tahoma"/>
          <w:szCs w:val="22"/>
        </w:rPr>
        <w:t>.</w:t>
      </w:r>
      <w:r w:rsidR="003C6EBB" w:rsidRPr="00C04539">
        <w:rPr>
          <w:rFonts w:ascii="Calibri" w:hAnsi="Calibri" w:cs="Tahoma"/>
          <w:szCs w:val="22"/>
        </w:rPr>
        <w:t xml:space="preserve"> </w:t>
      </w:r>
      <w:r w:rsidR="00EB5372" w:rsidRPr="00C04539">
        <w:rPr>
          <w:rFonts w:ascii="Calibri" w:hAnsi="Calibri" w:cs="Tahoma"/>
          <w:szCs w:val="22"/>
        </w:rPr>
        <w:t xml:space="preserve">Analytical professional with </w:t>
      </w:r>
      <w:r w:rsidR="00A9587B" w:rsidRPr="00C04539">
        <w:rPr>
          <w:rFonts w:ascii="Calibri" w:hAnsi="Calibri" w:cs="Tahoma"/>
          <w:szCs w:val="22"/>
        </w:rPr>
        <w:t>sound knowledge of engineering principles</w:t>
      </w:r>
      <w:r w:rsidR="004C0E64" w:rsidRPr="00C04539">
        <w:rPr>
          <w:rFonts w:ascii="Calibri" w:hAnsi="Calibri" w:cs="Tahoma"/>
          <w:szCs w:val="22"/>
        </w:rPr>
        <w:t xml:space="preserve">, </w:t>
      </w:r>
      <w:r w:rsidR="00A9587B" w:rsidRPr="00C04539">
        <w:rPr>
          <w:rFonts w:ascii="Calibri" w:hAnsi="Calibri" w:cs="Tahoma"/>
          <w:szCs w:val="22"/>
        </w:rPr>
        <w:t>technologies</w:t>
      </w:r>
      <w:r w:rsidR="004C0E64" w:rsidRPr="00C04539">
        <w:rPr>
          <w:rFonts w:ascii="Calibri" w:hAnsi="Calibri" w:cs="Tahoma"/>
          <w:szCs w:val="22"/>
        </w:rPr>
        <w:t>,</w:t>
      </w:r>
      <w:r w:rsidR="00A9587B" w:rsidRPr="00C04539">
        <w:rPr>
          <w:rFonts w:ascii="Calibri" w:hAnsi="Calibri" w:cs="Tahoma"/>
          <w:szCs w:val="22"/>
        </w:rPr>
        <w:t xml:space="preserve"> and methodologies</w:t>
      </w:r>
      <w:r w:rsidR="00016C3A">
        <w:rPr>
          <w:rFonts w:ascii="Calibri" w:hAnsi="Calibri" w:cs="Tahoma"/>
          <w:szCs w:val="22"/>
        </w:rPr>
        <w:t xml:space="preserve"> and adept at resolving</w:t>
      </w:r>
      <w:r w:rsidR="00D90CAB" w:rsidRPr="00C04539">
        <w:rPr>
          <w:rFonts w:ascii="Calibri" w:hAnsi="Calibri" w:cs="Tahoma"/>
          <w:szCs w:val="22"/>
        </w:rPr>
        <w:t xml:space="preserve"> complex issues and </w:t>
      </w:r>
      <w:r w:rsidR="00A211D3" w:rsidRPr="00C04539">
        <w:rPr>
          <w:rFonts w:ascii="Calibri" w:hAnsi="Calibri" w:cs="Tahoma"/>
          <w:szCs w:val="22"/>
        </w:rPr>
        <w:t>improv</w:t>
      </w:r>
      <w:r w:rsidR="00016C3A">
        <w:rPr>
          <w:rFonts w:ascii="Calibri" w:hAnsi="Calibri" w:cs="Tahoma"/>
          <w:szCs w:val="22"/>
        </w:rPr>
        <w:t>ing</w:t>
      </w:r>
      <w:r w:rsidR="00A211D3" w:rsidRPr="00C04539">
        <w:rPr>
          <w:rFonts w:ascii="Calibri" w:hAnsi="Calibri" w:cs="Tahoma"/>
          <w:szCs w:val="22"/>
        </w:rPr>
        <w:t xml:space="preserve"> technical processes. </w:t>
      </w:r>
      <w:r w:rsidR="00016C3A">
        <w:rPr>
          <w:rFonts w:ascii="Calibri" w:hAnsi="Calibri" w:cs="Tahoma"/>
          <w:szCs w:val="22"/>
        </w:rPr>
        <w:t>Skilled</w:t>
      </w:r>
      <w:r w:rsidR="00A211D3" w:rsidRPr="00C04539">
        <w:rPr>
          <w:rFonts w:ascii="Calibri" w:hAnsi="Calibri" w:cs="Tahoma"/>
          <w:szCs w:val="22"/>
        </w:rPr>
        <w:t xml:space="preserve"> at organizing project resources to accomplish </w:t>
      </w:r>
      <w:r w:rsidR="002C34DC" w:rsidRPr="00C04539">
        <w:rPr>
          <w:rFonts w:ascii="Calibri" w:hAnsi="Calibri" w:cs="Tahoma"/>
          <w:szCs w:val="22"/>
        </w:rPr>
        <w:t>goals</w:t>
      </w:r>
      <w:r w:rsidR="004C0E64" w:rsidRPr="00C04539">
        <w:rPr>
          <w:rFonts w:ascii="Calibri" w:hAnsi="Calibri" w:cs="Tahoma"/>
          <w:szCs w:val="22"/>
        </w:rPr>
        <w:t xml:space="preserve"> within timelines</w:t>
      </w:r>
      <w:r w:rsidR="002C34DC" w:rsidRPr="00C04539">
        <w:rPr>
          <w:rFonts w:ascii="Calibri" w:hAnsi="Calibri" w:cs="Tahoma"/>
          <w:szCs w:val="22"/>
        </w:rPr>
        <w:t>.</w:t>
      </w:r>
      <w:r w:rsidR="00200B1D">
        <w:rPr>
          <w:rFonts w:ascii="Calibri" w:hAnsi="Calibri" w:cs="Tahoma"/>
          <w:szCs w:val="22"/>
        </w:rPr>
        <w:t xml:space="preserve"> </w:t>
      </w:r>
      <w:r w:rsidR="00BD7D90" w:rsidRPr="00C04539">
        <w:rPr>
          <w:rFonts w:ascii="Calibri" w:hAnsi="Calibri" w:cs="Tahoma"/>
          <w:szCs w:val="22"/>
        </w:rPr>
        <w:t xml:space="preserve">Proficient in MATLAB, Python, LaTeX, </w:t>
      </w:r>
      <w:r w:rsidR="0002252A">
        <w:rPr>
          <w:rFonts w:ascii="Calibri" w:hAnsi="Calibri" w:cs="Tahoma"/>
          <w:szCs w:val="22"/>
        </w:rPr>
        <w:t xml:space="preserve">Excel, </w:t>
      </w:r>
      <w:r w:rsidR="00FB0690">
        <w:rPr>
          <w:rFonts w:ascii="Calibri" w:hAnsi="Calibri" w:cs="Tahoma"/>
          <w:szCs w:val="22"/>
        </w:rPr>
        <w:t>Minitab</w:t>
      </w:r>
      <w:r w:rsidR="00BF60B6">
        <w:rPr>
          <w:rFonts w:ascii="Calibri" w:hAnsi="Calibri" w:cs="Tahoma"/>
          <w:szCs w:val="22"/>
        </w:rPr>
        <w:t>,</w:t>
      </w:r>
      <w:r>
        <w:rPr>
          <w:rFonts w:ascii="Calibri" w:hAnsi="Calibri" w:cs="Tahoma"/>
          <w:szCs w:val="22"/>
        </w:rPr>
        <w:t xml:space="preserve"> </w:t>
      </w:r>
      <w:proofErr w:type="spellStart"/>
      <w:r>
        <w:rPr>
          <w:rFonts w:ascii="Calibri" w:hAnsi="Calibri" w:cs="Tahoma"/>
          <w:szCs w:val="22"/>
        </w:rPr>
        <w:t>BuildIT</w:t>
      </w:r>
      <w:proofErr w:type="spellEnd"/>
      <w:r>
        <w:rPr>
          <w:rFonts w:ascii="Calibri" w:hAnsi="Calibri" w:cs="Tahoma"/>
          <w:szCs w:val="22"/>
        </w:rPr>
        <w:t xml:space="preserve"> Projector Software,</w:t>
      </w:r>
      <w:r w:rsidRPr="001C6718">
        <w:rPr>
          <w:rFonts w:ascii="Calibri" w:hAnsi="Calibri" w:cs="Tahoma"/>
          <w:szCs w:val="22"/>
        </w:rPr>
        <w:t xml:space="preserve"> </w:t>
      </w:r>
      <w:r>
        <w:rPr>
          <w:rFonts w:ascii="Calibri" w:hAnsi="Calibri" w:cs="Tahoma"/>
          <w:szCs w:val="22"/>
        </w:rPr>
        <w:t>SolidWorks,</w:t>
      </w:r>
      <w:r w:rsidR="00BF60B6">
        <w:rPr>
          <w:rFonts w:ascii="Calibri" w:hAnsi="Calibri" w:cs="Tahoma"/>
          <w:szCs w:val="22"/>
        </w:rPr>
        <w:t xml:space="preserve"> </w:t>
      </w:r>
      <w:r w:rsidR="00BD7D90" w:rsidRPr="00C04539">
        <w:rPr>
          <w:rFonts w:ascii="Calibri" w:hAnsi="Calibri" w:cs="Tahoma"/>
          <w:szCs w:val="22"/>
        </w:rPr>
        <w:t xml:space="preserve">and </w:t>
      </w:r>
      <w:r w:rsidR="00C66098">
        <w:rPr>
          <w:rFonts w:ascii="Calibri" w:hAnsi="Calibri" w:cs="Tahoma"/>
          <w:szCs w:val="22"/>
        </w:rPr>
        <w:t>AutoCAD</w:t>
      </w:r>
      <w:r w:rsidR="00BD7D90" w:rsidRPr="00C04539">
        <w:rPr>
          <w:rFonts w:ascii="Calibri" w:hAnsi="Calibri" w:cs="Tahoma"/>
          <w:szCs w:val="22"/>
        </w:rPr>
        <w:t>.</w:t>
      </w:r>
    </w:p>
    <w:p w14:paraId="0722D95D" w14:textId="032E492C" w:rsidR="004A2DF8" w:rsidRPr="001D740C" w:rsidRDefault="00FD1FE0" w:rsidP="00254771">
      <w:pPr>
        <w:shd w:val="clear" w:color="auto" w:fill="DBE5F1"/>
        <w:tabs>
          <w:tab w:val="left" w:pos="0"/>
          <w:tab w:val="left" w:pos="3870"/>
          <w:tab w:val="left" w:pos="7200"/>
        </w:tabs>
        <w:spacing w:before="120"/>
        <w:jc w:val="center"/>
        <w:rPr>
          <w:rFonts w:ascii="Calibri" w:hAnsi="Calibri" w:cs="Tahoma"/>
          <w:b/>
          <w:bCs/>
          <w:iCs/>
          <w:szCs w:val="22"/>
        </w:rPr>
      </w:pPr>
      <w:r w:rsidRPr="001D740C">
        <w:rPr>
          <w:rFonts w:ascii="Calibri" w:hAnsi="Calibri" w:cs="Tahoma"/>
          <w:b/>
          <w:bCs/>
          <w:iCs/>
          <w:szCs w:val="22"/>
        </w:rPr>
        <w:t>Engineering</w:t>
      </w:r>
      <w:r w:rsidR="004A2DF8" w:rsidRPr="001D740C">
        <w:rPr>
          <w:rFonts w:ascii="Calibri" w:hAnsi="Calibri" w:cs="Tahoma"/>
          <w:b/>
          <w:bCs/>
          <w:iCs/>
          <w:szCs w:val="22"/>
        </w:rPr>
        <w:t xml:space="preserve"> </w:t>
      </w:r>
      <w:r w:rsidRPr="001D740C">
        <w:rPr>
          <w:rFonts w:ascii="Calibri" w:hAnsi="Calibri" w:cs="Tahoma"/>
          <w:b/>
          <w:bCs/>
          <w:iCs/>
          <w:szCs w:val="22"/>
        </w:rPr>
        <w:t xml:space="preserve">Principles </w:t>
      </w:r>
      <w:r w:rsidR="004A2DF8" w:rsidRPr="001D740C">
        <w:rPr>
          <w:rFonts w:ascii="Calibri" w:hAnsi="Calibri" w:cs="Tahoma"/>
          <w:b/>
          <w:szCs w:val="22"/>
        </w:rPr>
        <w:sym w:font="Wingdings" w:char="F073"/>
      </w:r>
      <w:r w:rsidR="004A2DF8" w:rsidRPr="001D740C">
        <w:rPr>
          <w:rFonts w:ascii="Calibri" w:hAnsi="Calibri" w:cs="Tahoma"/>
          <w:b/>
          <w:szCs w:val="22"/>
        </w:rPr>
        <w:t xml:space="preserve"> </w:t>
      </w:r>
      <w:r w:rsidRPr="001D740C">
        <w:rPr>
          <w:rFonts w:ascii="Calibri" w:hAnsi="Calibri" w:cs="Tahoma"/>
          <w:b/>
          <w:bCs/>
          <w:iCs/>
          <w:szCs w:val="22"/>
        </w:rPr>
        <w:t>Problem Solving</w:t>
      </w:r>
      <w:r w:rsidR="004A2DF8" w:rsidRPr="001D740C">
        <w:rPr>
          <w:rFonts w:ascii="Calibri" w:hAnsi="Calibri" w:cs="Tahoma"/>
          <w:b/>
          <w:bCs/>
          <w:iCs/>
          <w:szCs w:val="22"/>
        </w:rPr>
        <w:t xml:space="preserve"> </w:t>
      </w:r>
      <w:r w:rsidRPr="001D740C">
        <w:rPr>
          <w:rFonts w:ascii="Calibri" w:hAnsi="Calibri" w:cs="Tahoma"/>
          <w:b/>
          <w:szCs w:val="22"/>
        </w:rPr>
        <w:sym w:font="Wingdings" w:char="F073"/>
      </w:r>
      <w:r w:rsidRPr="001D740C">
        <w:rPr>
          <w:rFonts w:ascii="Calibri" w:hAnsi="Calibri" w:cs="Tahoma"/>
          <w:b/>
          <w:szCs w:val="22"/>
        </w:rPr>
        <w:t xml:space="preserve"> </w:t>
      </w:r>
      <w:r w:rsidR="00BF60B6">
        <w:rPr>
          <w:rFonts w:ascii="Calibri" w:hAnsi="Calibri" w:cs="Tahoma"/>
          <w:b/>
          <w:bCs/>
          <w:iCs/>
          <w:szCs w:val="22"/>
        </w:rPr>
        <w:t>Critical Thinking</w:t>
      </w:r>
      <w:r w:rsidR="00F679F2">
        <w:rPr>
          <w:rFonts w:ascii="Calibri" w:hAnsi="Calibri" w:cs="Tahoma"/>
          <w:b/>
          <w:szCs w:val="22"/>
        </w:rPr>
        <w:t xml:space="preserve"> </w:t>
      </w:r>
      <w:r w:rsidR="00F679F2" w:rsidRPr="001D740C">
        <w:rPr>
          <w:rFonts w:ascii="Calibri" w:hAnsi="Calibri" w:cs="Tahoma"/>
          <w:b/>
          <w:szCs w:val="22"/>
        </w:rPr>
        <w:sym w:font="Wingdings" w:char="F073"/>
      </w:r>
      <w:r w:rsidR="00F679F2" w:rsidRPr="001D740C">
        <w:rPr>
          <w:rFonts w:ascii="Calibri" w:hAnsi="Calibri" w:cs="Tahoma"/>
          <w:b/>
          <w:szCs w:val="22"/>
        </w:rPr>
        <w:t xml:space="preserve"> </w:t>
      </w:r>
      <w:r w:rsidR="0002252A">
        <w:rPr>
          <w:rFonts w:ascii="Calibri" w:hAnsi="Calibri" w:cs="Tahoma"/>
          <w:b/>
          <w:szCs w:val="22"/>
        </w:rPr>
        <w:t xml:space="preserve">Cross-functional Collaboration </w:t>
      </w:r>
      <w:r w:rsidRPr="001D740C">
        <w:rPr>
          <w:rFonts w:ascii="Calibri" w:hAnsi="Calibri" w:cs="Tahoma"/>
          <w:b/>
          <w:szCs w:val="22"/>
        </w:rPr>
        <w:sym w:font="Wingdings" w:char="F073"/>
      </w:r>
      <w:r w:rsidRPr="001D740C">
        <w:rPr>
          <w:rFonts w:ascii="Calibri" w:hAnsi="Calibri" w:cs="Tahoma"/>
          <w:b/>
          <w:szCs w:val="22"/>
        </w:rPr>
        <w:t xml:space="preserve"> </w:t>
      </w:r>
      <w:proofErr w:type="gramStart"/>
      <w:r w:rsidR="00987E75" w:rsidRPr="001D740C">
        <w:rPr>
          <w:rFonts w:ascii="Calibri" w:hAnsi="Calibri" w:cs="Tahoma"/>
          <w:b/>
          <w:bCs/>
          <w:iCs/>
          <w:szCs w:val="22"/>
        </w:rPr>
        <w:t>Leadership</w:t>
      </w:r>
      <w:proofErr w:type="gramEnd"/>
    </w:p>
    <w:p w14:paraId="5EF980A7" w14:textId="5FBE7B12" w:rsidR="004A2DF8" w:rsidRPr="001D740C" w:rsidRDefault="0002252A" w:rsidP="009A3610">
      <w:pPr>
        <w:shd w:val="clear" w:color="auto" w:fill="DBE5F1"/>
        <w:tabs>
          <w:tab w:val="left" w:pos="0"/>
          <w:tab w:val="left" w:pos="3870"/>
          <w:tab w:val="left" w:pos="7200"/>
        </w:tabs>
        <w:spacing w:after="120"/>
        <w:jc w:val="center"/>
        <w:rPr>
          <w:rFonts w:ascii="Calibri" w:hAnsi="Calibri" w:cs="Tahoma"/>
          <w:b/>
          <w:bCs/>
          <w:iCs/>
          <w:szCs w:val="22"/>
        </w:rPr>
      </w:pPr>
      <w:r w:rsidRPr="001D740C">
        <w:rPr>
          <w:rFonts w:ascii="Calibri" w:hAnsi="Calibri" w:cs="Tahoma"/>
          <w:b/>
          <w:szCs w:val="22"/>
        </w:rPr>
        <w:sym w:font="Wingdings" w:char="F073"/>
      </w:r>
      <w:r w:rsidRPr="001D740C">
        <w:rPr>
          <w:rFonts w:ascii="Calibri" w:hAnsi="Calibri" w:cs="Tahoma"/>
          <w:b/>
          <w:szCs w:val="22"/>
        </w:rPr>
        <w:t xml:space="preserve"> </w:t>
      </w:r>
      <w:r w:rsidR="00FD1FE0" w:rsidRPr="001D740C">
        <w:rPr>
          <w:rFonts w:ascii="Calibri" w:hAnsi="Calibri" w:cs="Tahoma"/>
          <w:b/>
          <w:bCs/>
          <w:iCs/>
          <w:szCs w:val="22"/>
        </w:rPr>
        <w:t>Process Efficiency</w:t>
      </w:r>
      <w:r w:rsidR="004A2DF8" w:rsidRPr="001D740C">
        <w:rPr>
          <w:rFonts w:ascii="Calibri" w:hAnsi="Calibri" w:cs="Tahoma"/>
          <w:b/>
          <w:bCs/>
          <w:iCs/>
          <w:szCs w:val="22"/>
        </w:rPr>
        <w:t xml:space="preserve"> </w:t>
      </w:r>
      <w:r w:rsidR="009A3610" w:rsidRPr="001D740C">
        <w:rPr>
          <w:rFonts w:ascii="Calibri" w:hAnsi="Calibri" w:cs="Tahoma"/>
          <w:b/>
          <w:bCs/>
          <w:iCs/>
          <w:szCs w:val="22"/>
        </w:rPr>
        <w:sym w:font="Wingdings" w:char="F073"/>
      </w:r>
      <w:r w:rsidR="009A3610" w:rsidRPr="001D740C">
        <w:rPr>
          <w:rFonts w:ascii="Calibri" w:hAnsi="Calibri" w:cs="Tahoma"/>
          <w:b/>
          <w:bCs/>
          <w:iCs/>
          <w:szCs w:val="22"/>
        </w:rPr>
        <w:t xml:space="preserve"> </w:t>
      </w:r>
      <w:r w:rsidR="00BF60B6">
        <w:rPr>
          <w:rFonts w:ascii="Calibri" w:hAnsi="Calibri" w:cs="Tahoma"/>
          <w:b/>
          <w:bCs/>
          <w:iCs/>
          <w:szCs w:val="22"/>
        </w:rPr>
        <w:t>Adaptability</w:t>
      </w:r>
      <w:r w:rsidR="009A3610" w:rsidRPr="001D740C">
        <w:rPr>
          <w:rFonts w:ascii="Calibri" w:hAnsi="Calibri" w:cs="Tahoma"/>
          <w:b/>
          <w:bCs/>
          <w:iCs/>
          <w:szCs w:val="22"/>
        </w:rPr>
        <w:t xml:space="preserve"> </w:t>
      </w:r>
      <w:r w:rsidR="009A3610" w:rsidRPr="001D740C">
        <w:rPr>
          <w:rFonts w:ascii="Calibri" w:hAnsi="Calibri" w:cs="Tahoma"/>
          <w:b/>
          <w:szCs w:val="22"/>
        </w:rPr>
        <w:sym w:font="Wingdings" w:char="F073"/>
      </w:r>
      <w:r w:rsidR="009A3610" w:rsidRPr="001D740C">
        <w:rPr>
          <w:rFonts w:ascii="Calibri" w:hAnsi="Calibri" w:cs="Tahoma"/>
          <w:b/>
          <w:szCs w:val="22"/>
        </w:rPr>
        <w:t xml:space="preserve"> </w:t>
      </w:r>
      <w:r w:rsidR="00BF60B6">
        <w:rPr>
          <w:rFonts w:ascii="Calibri" w:hAnsi="Calibri" w:cs="Tahoma"/>
          <w:b/>
          <w:bCs/>
          <w:iCs/>
          <w:szCs w:val="22"/>
        </w:rPr>
        <w:t>Effective Communication</w:t>
      </w:r>
      <w:r w:rsidR="009A3610">
        <w:rPr>
          <w:rFonts w:ascii="Calibri" w:hAnsi="Calibri" w:cs="Tahoma"/>
          <w:b/>
          <w:bCs/>
          <w:iCs/>
          <w:szCs w:val="22"/>
        </w:rPr>
        <w:t xml:space="preserve"> </w:t>
      </w:r>
      <w:r w:rsidR="009A3610" w:rsidRPr="001D740C">
        <w:rPr>
          <w:rFonts w:ascii="Calibri" w:hAnsi="Calibri" w:cs="Tahoma"/>
          <w:b/>
          <w:bCs/>
          <w:iCs/>
          <w:szCs w:val="22"/>
        </w:rPr>
        <w:sym w:font="Wingdings" w:char="F073"/>
      </w:r>
      <w:r w:rsidR="009A3610" w:rsidRPr="001D740C">
        <w:rPr>
          <w:rFonts w:ascii="Calibri" w:hAnsi="Calibri" w:cs="Tahoma"/>
          <w:b/>
          <w:bCs/>
          <w:iCs/>
          <w:szCs w:val="22"/>
        </w:rPr>
        <w:t xml:space="preserve"> </w:t>
      </w:r>
      <w:r w:rsidR="009A3610">
        <w:rPr>
          <w:rFonts w:ascii="Calibri" w:hAnsi="Calibri" w:cs="Tahoma"/>
          <w:b/>
          <w:bCs/>
          <w:iCs/>
          <w:szCs w:val="22"/>
        </w:rPr>
        <w:t>Project Management</w:t>
      </w:r>
    </w:p>
    <w:p w14:paraId="1214E0AE" w14:textId="77777777" w:rsidR="0026374B" w:rsidRPr="005E60E0" w:rsidRDefault="0026374B" w:rsidP="0026374B">
      <w:pPr>
        <w:pBdr>
          <w:top w:val="single" w:sz="4" w:space="1" w:color="auto"/>
          <w:bottom w:val="single" w:sz="4" w:space="2" w:color="auto"/>
        </w:pBdr>
        <w:shd w:val="clear" w:color="auto" w:fill="17365D"/>
        <w:tabs>
          <w:tab w:val="right" w:pos="10224"/>
        </w:tabs>
        <w:jc w:val="center"/>
        <w:rPr>
          <w:rFonts w:ascii="Calibri" w:hAnsi="Calibri" w:cs="Tahoma"/>
          <w:b/>
          <w:color w:val="FFFFFF"/>
          <w:szCs w:val="22"/>
        </w:rPr>
      </w:pPr>
      <w:r w:rsidRPr="005E60E0">
        <w:rPr>
          <w:rFonts w:ascii="Calibri" w:hAnsi="Calibri" w:cs="Tahoma"/>
          <w:b/>
          <w:color w:val="FFFFFF"/>
          <w:szCs w:val="22"/>
        </w:rPr>
        <w:t>EDUCATION</w:t>
      </w:r>
      <w:r>
        <w:rPr>
          <w:rFonts w:ascii="Calibri" w:hAnsi="Calibri" w:cs="Tahoma"/>
          <w:b/>
          <w:color w:val="FFFFFF"/>
          <w:szCs w:val="22"/>
        </w:rPr>
        <w:t xml:space="preserve"> </w:t>
      </w:r>
    </w:p>
    <w:p w14:paraId="191BB411" w14:textId="76236460" w:rsidR="00016C3A" w:rsidRDefault="0026374B" w:rsidP="00016C3A">
      <w:pPr>
        <w:spacing w:before="60" w:after="60"/>
        <w:jc w:val="center"/>
        <w:rPr>
          <w:rFonts w:ascii="Calibri" w:hAnsi="Calibri"/>
          <w:b/>
          <w:szCs w:val="22"/>
        </w:rPr>
      </w:pPr>
      <w:bookmarkStart w:id="3" w:name="_Hlk67989729"/>
      <w:r w:rsidRPr="00C04539">
        <w:rPr>
          <w:rFonts w:ascii="Calibri" w:hAnsi="Calibri"/>
          <w:b/>
          <w:szCs w:val="22"/>
        </w:rPr>
        <w:t xml:space="preserve">Bachelor of Science in Aerospace Engineering </w:t>
      </w:r>
      <w:bookmarkEnd w:id="3"/>
      <w:r w:rsidRPr="00C04539">
        <w:rPr>
          <w:rFonts w:ascii="Calibri" w:hAnsi="Calibri"/>
          <w:b/>
          <w:szCs w:val="22"/>
        </w:rPr>
        <w:t xml:space="preserve">with </w:t>
      </w:r>
      <w:r w:rsidR="00016C3A">
        <w:rPr>
          <w:rFonts w:ascii="Calibri" w:hAnsi="Calibri"/>
          <w:b/>
          <w:szCs w:val="22"/>
        </w:rPr>
        <w:t>M</w:t>
      </w:r>
      <w:r w:rsidRPr="00C04539">
        <w:rPr>
          <w:rFonts w:ascii="Calibri" w:hAnsi="Calibri"/>
          <w:b/>
          <w:szCs w:val="22"/>
        </w:rPr>
        <w:t>inor in Business</w:t>
      </w:r>
    </w:p>
    <w:p w14:paraId="78C638AE" w14:textId="0218FA30" w:rsidR="0026374B" w:rsidRPr="00C04539" w:rsidRDefault="0026374B" w:rsidP="00016C3A">
      <w:pPr>
        <w:spacing w:before="60" w:after="60"/>
        <w:jc w:val="center"/>
        <w:rPr>
          <w:rFonts w:ascii="Calibri" w:hAnsi="Calibri"/>
          <w:szCs w:val="22"/>
        </w:rPr>
      </w:pPr>
      <w:r w:rsidRPr="00C04539">
        <w:rPr>
          <w:rFonts w:ascii="Calibri" w:hAnsi="Calibri"/>
          <w:szCs w:val="22"/>
        </w:rPr>
        <w:t>University of California</w:t>
      </w:r>
      <w:r w:rsidR="00016C3A">
        <w:rPr>
          <w:rFonts w:ascii="Calibri" w:hAnsi="Calibri"/>
          <w:szCs w:val="22"/>
        </w:rPr>
        <w:t>,</w:t>
      </w:r>
      <w:r w:rsidRPr="00C04539">
        <w:rPr>
          <w:rFonts w:ascii="Calibri" w:hAnsi="Calibri"/>
          <w:szCs w:val="22"/>
        </w:rPr>
        <w:t xml:space="preserve"> San Diego (2020)</w:t>
      </w:r>
    </w:p>
    <w:p w14:paraId="67795E26" w14:textId="77777777" w:rsidR="0026374B" w:rsidRPr="006644C1" w:rsidRDefault="0026374B" w:rsidP="0026374B">
      <w:pPr>
        <w:pBdr>
          <w:top w:val="single" w:sz="4" w:space="1" w:color="auto"/>
          <w:bottom w:val="single" w:sz="4" w:space="2" w:color="auto"/>
        </w:pBdr>
        <w:shd w:val="clear" w:color="auto" w:fill="17365D"/>
        <w:tabs>
          <w:tab w:val="right" w:pos="10224"/>
        </w:tabs>
        <w:jc w:val="center"/>
        <w:rPr>
          <w:rFonts w:ascii="Calibri" w:hAnsi="Calibri" w:cs="Tahoma"/>
          <w:b/>
          <w:color w:val="FFFFFF"/>
          <w:sz w:val="21"/>
          <w:szCs w:val="21"/>
        </w:rPr>
      </w:pPr>
      <w:r w:rsidRPr="006644C1">
        <w:rPr>
          <w:rFonts w:ascii="Calibri" w:hAnsi="Calibri" w:cs="Tahoma"/>
          <w:b/>
          <w:color w:val="FFFFFF"/>
          <w:sz w:val="21"/>
          <w:szCs w:val="21"/>
        </w:rPr>
        <w:t>PROJECTS</w:t>
      </w:r>
    </w:p>
    <w:p w14:paraId="361DCA39" w14:textId="77777777" w:rsidR="0026374B" w:rsidRPr="00C70E80" w:rsidRDefault="0026374B" w:rsidP="0026374B">
      <w:pPr>
        <w:spacing w:after="60"/>
        <w:rPr>
          <w:rFonts w:ascii="Calibri" w:hAnsi="Calibri"/>
          <w:sz w:val="8"/>
          <w:szCs w:val="8"/>
        </w:rPr>
      </w:pPr>
    </w:p>
    <w:p w14:paraId="4C9E8490" w14:textId="50C4187D" w:rsidR="0026374B" w:rsidRDefault="0026374B" w:rsidP="009A3610">
      <w:pPr>
        <w:spacing w:after="60"/>
        <w:jc w:val="both"/>
        <w:rPr>
          <w:rFonts w:ascii="Calibri" w:hAnsi="Calibri"/>
          <w:szCs w:val="22"/>
        </w:rPr>
      </w:pPr>
      <w:r w:rsidRPr="00C04539">
        <w:rPr>
          <w:rFonts w:ascii="Calibri" w:hAnsi="Calibri"/>
          <w:b/>
          <w:bCs/>
          <w:szCs w:val="22"/>
        </w:rPr>
        <w:t>Aircraft Design Project</w:t>
      </w:r>
      <w:r w:rsidR="00016C3A">
        <w:rPr>
          <w:rFonts w:ascii="Calibri" w:hAnsi="Calibri"/>
          <w:b/>
          <w:bCs/>
          <w:szCs w:val="22"/>
        </w:rPr>
        <w:t xml:space="preserve">: </w:t>
      </w:r>
      <w:r w:rsidRPr="00C04539">
        <w:rPr>
          <w:rFonts w:ascii="Calibri" w:hAnsi="Calibri"/>
          <w:b/>
          <w:bCs/>
          <w:szCs w:val="22"/>
        </w:rPr>
        <w:t>University of California, San Diego (2020)</w:t>
      </w:r>
      <w:r w:rsidR="00016C3A">
        <w:rPr>
          <w:rFonts w:ascii="Calibri" w:hAnsi="Calibri"/>
          <w:b/>
          <w:bCs/>
          <w:szCs w:val="22"/>
        </w:rPr>
        <w:t xml:space="preserve">. </w:t>
      </w:r>
      <w:r w:rsidRPr="00C04539">
        <w:rPr>
          <w:rFonts w:ascii="Calibri" w:hAnsi="Calibri"/>
          <w:szCs w:val="22"/>
        </w:rPr>
        <w:t xml:space="preserve">Created short range and high-capacity aircraft design that reduced air traffic, </w:t>
      </w:r>
      <w:r w:rsidR="00DC0B0C" w:rsidRPr="00C04539">
        <w:rPr>
          <w:rFonts w:ascii="Calibri" w:hAnsi="Calibri"/>
          <w:szCs w:val="22"/>
        </w:rPr>
        <w:t xml:space="preserve">airport </w:t>
      </w:r>
      <w:r w:rsidRPr="00C04539">
        <w:rPr>
          <w:rFonts w:ascii="Calibri" w:hAnsi="Calibri"/>
          <w:szCs w:val="22"/>
        </w:rPr>
        <w:t xml:space="preserve">ground congestion, and CO2 emissions. Utilized MATLAB and Python coding programs to create </w:t>
      </w:r>
      <w:proofErr w:type="gramStart"/>
      <w:r w:rsidRPr="00C04539">
        <w:rPr>
          <w:rFonts w:ascii="Calibri" w:hAnsi="Calibri"/>
          <w:szCs w:val="22"/>
        </w:rPr>
        <w:t>system</w:t>
      </w:r>
      <w:proofErr w:type="gramEnd"/>
      <w:r w:rsidRPr="00C04539">
        <w:rPr>
          <w:rFonts w:ascii="Calibri" w:hAnsi="Calibri"/>
          <w:szCs w:val="22"/>
        </w:rPr>
        <w:t xml:space="preserve"> that outputs </w:t>
      </w:r>
      <w:r w:rsidR="00DC0B0C" w:rsidRPr="00C04539">
        <w:rPr>
          <w:rFonts w:ascii="Calibri" w:hAnsi="Calibri"/>
          <w:szCs w:val="22"/>
        </w:rPr>
        <w:t xml:space="preserve">required </w:t>
      </w:r>
      <w:r w:rsidRPr="00C04539">
        <w:rPr>
          <w:rFonts w:ascii="Calibri" w:hAnsi="Calibri"/>
          <w:szCs w:val="22"/>
        </w:rPr>
        <w:t xml:space="preserve">parameters with given design inputs. </w:t>
      </w:r>
    </w:p>
    <w:p w14:paraId="065FDBAD" w14:textId="77777777" w:rsidR="009A3610" w:rsidRPr="00077FB3" w:rsidRDefault="009A3610" w:rsidP="009A3610">
      <w:pPr>
        <w:spacing w:after="60"/>
        <w:jc w:val="both"/>
        <w:rPr>
          <w:rFonts w:ascii="Calibri" w:hAnsi="Calibri"/>
          <w:sz w:val="12"/>
          <w:szCs w:val="12"/>
        </w:rPr>
      </w:pPr>
    </w:p>
    <w:p w14:paraId="2B7A5026" w14:textId="775050A6" w:rsidR="0026374B" w:rsidRPr="00C04539" w:rsidRDefault="0026374B" w:rsidP="00016C3A">
      <w:pPr>
        <w:spacing w:after="60"/>
        <w:jc w:val="both"/>
        <w:rPr>
          <w:rFonts w:ascii="Calibri" w:hAnsi="Calibri"/>
          <w:szCs w:val="22"/>
        </w:rPr>
      </w:pPr>
      <w:r w:rsidRPr="00C04539">
        <w:rPr>
          <w:rFonts w:ascii="Calibri" w:hAnsi="Calibri"/>
          <w:b/>
          <w:bCs/>
          <w:szCs w:val="22"/>
        </w:rPr>
        <w:t>Aerospace Laboratory Research</w:t>
      </w:r>
      <w:r w:rsidR="00016C3A">
        <w:rPr>
          <w:rFonts w:ascii="Calibri" w:hAnsi="Calibri"/>
          <w:b/>
          <w:bCs/>
          <w:szCs w:val="22"/>
        </w:rPr>
        <w:t xml:space="preserve">: </w:t>
      </w:r>
      <w:r w:rsidRPr="00C04539">
        <w:rPr>
          <w:rFonts w:ascii="Calibri" w:hAnsi="Calibri"/>
          <w:b/>
          <w:bCs/>
          <w:szCs w:val="22"/>
        </w:rPr>
        <w:t>University of California, San Diego (2019)</w:t>
      </w:r>
      <w:r w:rsidR="00016C3A">
        <w:rPr>
          <w:rFonts w:ascii="Calibri" w:hAnsi="Calibri"/>
          <w:b/>
          <w:bCs/>
          <w:szCs w:val="22"/>
        </w:rPr>
        <w:t xml:space="preserve">. </w:t>
      </w:r>
      <w:r w:rsidRPr="00C04539">
        <w:rPr>
          <w:rFonts w:ascii="Calibri" w:hAnsi="Calibri"/>
          <w:szCs w:val="22"/>
        </w:rPr>
        <w:t xml:space="preserve">Analyzed pressure distribution of air foils in wind tunnels at varying angles of attack. Examined fundamental principles of angular momentum, open and closed loop controllers, and coupling within gyroscopic reaction wheel systems. Characterized state-space model, state-feedback control, </w:t>
      </w:r>
      <w:r w:rsidR="00DC0B0C" w:rsidRPr="00C04539">
        <w:rPr>
          <w:rFonts w:ascii="Calibri" w:hAnsi="Calibri"/>
          <w:szCs w:val="22"/>
        </w:rPr>
        <w:t xml:space="preserve">and </w:t>
      </w:r>
      <w:r w:rsidRPr="00C04539">
        <w:rPr>
          <w:rFonts w:ascii="Calibri" w:hAnsi="Calibri"/>
          <w:szCs w:val="22"/>
        </w:rPr>
        <w:t>closed loop position control of two-degree of freedom systems, such as helicopter</w:t>
      </w:r>
      <w:r w:rsidR="00200B1D">
        <w:rPr>
          <w:rFonts w:ascii="Calibri" w:hAnsi="Calibri"/>
          <w:szCs w:val="22"/>
        </w:rPr>
        <w:t>s and spacecrafts.</w:t>
      </w:r>
    </w:p>
    <w:p w14:paraId="5D48C43B" w14:textId="3985662E" w:rsidR="00F3019F" w:rsidRPr="005E60E0" w:rsidRDefault="00571BFA" w:rsidP="006F24DC">
      <w:pPr>
        <w:pBdr>
          <w:top w:val="single" w:sz="4" w:space="1" w:color="auto"/>
          <w:bottom w:val="single" w:sz="4" w:space="1" w:color="auto"/>
        </w:pBdr>
        <w:shd w:val="clear" w:color="auto" w:fill="002060"/>
        <w:tabs>
          <w:tab w:val="right" w:pos="10224"/>
        </w:tabs>
        <w:jc w:val="center"/>
        <w:rPr>
          <w:rFonts w:ascii="Calibri" w:hAnsi="Calibri" w:cs="Tahoma"/>
          <w:b/>
          <w:smallCaps/>
          <w:szCs w:val="22"/>
        </w:rPr>
      </w:pPr>
      <w:r w:rsidRPr="005E60E0">
        <w:rPr>
          <w:rFonts w:ascii="Calibri" w:hAnsi="Calibri" w:cs="Tahoma"/>
          <w:b/>
          <w:color w:val="FFFFFF"/>
          <w:szCs w:val="22"/>
        </w:rPr>
        <w:t>PROFESSIONAL</w:t>
      </w:r>
      <w:r w:rsidR="00016C3A">
        <w:rPr>
          <w:rFonts w:ascii="Calibri" w:hAnsi="Calibri" w:cs="Tahoma"/>
          <w:b/>
          <w:color w:val="FFFFFF"/>
          <w:szCs w:val="22"/>
        </w:rPr>
        <w:t>/VOLUNTEER</w:t>
      </w:r>
      <w:r w:rsidRPr="005E60E0">
        <w:rPr>
          <w:rFonts w:ascii="Calibri" w:hAnsi="Calibri" w:cs="Tahoma"/>
          <w:b/>
          <w:color w:val="FFFFFF"/>
          <w:szCs w:val="22"/>
        </w:rPr>
        <w:t xml:space="preserve"> EXPERIENCE</w:t>
      </w:r>
      <w:r w:rsidR="0023420C" w:rsidRPr="005E60E0">
        <w:rPr>
          <w:rFonts w:ascii="Calibri" w:hAnsi="Calibri" w:cs="Tahoma"/>
          <w:b/>
          <w:smallCaps/>
          <w:szCs w:val="22"/>
        </w:rPr>
        <w:t xml:space="preserve">    </w:t>
      </w:r>
    </w:p>
    <w:p w14:paraId="623E1F60" w14:textId="77777777" w:rsidR="00C04539" w:rsidRPr="009A3610" w:rsidRDefault="00C04539" w:rsidP="004D07D1">
      <w:pPr>
        <w:tabs>
          <w:tab w:val="right" w:pos="10800"/>
        </w:tabs>
        <w:rPr>
          <w:rFonts w:asciiTheme="minorHAnsi" w:hAnsiTheme="minorHAnsi"/>
          <w:b/>
          <w:sz w:val="8"/>
          <w:szCs w:val="8"/>
        </w:rPr>
      </w:pPr>
      <w:bookmarkStart w:id="4" w:name="_Hlk503954179"/>
    </w:p>
    <w:p w14:paraId="16DCBDE5" w14:textId="2C2A53B6" w:rsidR="00D97CDF" w:rsidRDefault="00D97CDF" w:rsidP="00D97CDF">
      <w:pPr>
        <w:tabs>
          <w:tab w:val="right" w:pos="10800"/>
        </w:tabs>
        <w:rPr>
          <w:rFonts w:asciiTheme="minorHAnsi" w:hAnsiTheme="minorHAnsi"/>
          <w:b/>
          <w:szCs w:val="22"/>
        </w:rPr>
      </w:pPr>
      <w:r>
        <w:rPr>
          <w:rFonts w:asciiTheme="minorHAnsi" w:hAnsiTheme="minorHAnsi"/>
          <w:b/>
          <w:szCs w:val="22"/>
        </w:rPr>
        <w:t>DCS Corporation, Ridgecrest, CA</w:t>
      </w:r>
    </w:p>
    <w:p w14:paraId="2D6DBC6E" w14:textId="189D2EEC" w:rsidR="00D97CDF" w:rsidRPr="00E73F10" w:rsidRDefault="00D97CDF" w:rsidP="00D97CDF">
      <w:pPr>
        <w:tabs>
          <w:tab w:val="right" w:pos="10800"/>
        </w:tabs>
        <w:rPr>
          <w:rFonts w:asciiTheme="minorHAnsi" w:hAnsiTheme="minorHAnsi"/>
          <w:b/>
          <w:caps/>
          <w:szCs w:val="22"/>
        </w:rPr>
      </w:pPr>
      <w:r>
        <w:rPr>
          <w:rFonts w:asciiTheme="minorHAnsi" w:hAnsiTheme="minorHAnsi"/>
          <w:b/>
          <w:szCs w:val="22"/>
        </w:rPr>
        <w:t>Test Data Systems Engineer</w:t>
      </w:r>
      <w:r w:rsidRPr="00C04539">
        <w:rPr>
          <w:rFonts w:asciiTheme="minorHAnsi" w:hAnsiTheme="minorHAnsi"/>
          <w:b/>
          <w:color w:val="0F243E"/>
          <w:szCs w:val="22"/>
        </w:rPr>
        <w:tab/>
      </w:r>
      <w:r w:rsidRPr="00AE014C">
        <w:rPr>
          <w:rFonts w:asciiTheme="minorHAnsi" w:hAnsiTheme="minorHAnsi"/>
          <w:b/>
          <w:szCs w:val="22"/>
        </w:rPr>
        <w:t>20</w:t>
      </w:r>
      <w:r>
        <w:rPr>
          <w:rFonts w:asciiTheme="minorHAnsi" w:hAnsiTheme="minorHAnsi"/>
          <w:b/>
          <w:szCs w:val="22"/>
        </w:rPr>
        <w:t>2</w:t>
      </w:r>
      <w:r>
        <w:rPr>
          <w:rFonts w:asciiTheme="minorHAnsi" w:hAnsiTheme="minorHAnsi"/>
          <w:b/>
          <w:szCs w:val="22"/>
        </w:rPr>
        <w:t>4</w:t>
      </w:r>
    </w:p>
    <w:p w14:paraId="69595D76" w14:textId="60279ECC" w:rsidR="00D97CDF" w:rsidRPr="00D97CDF" w:rsidRDefault="002A2733" w:rsidP="00D97CDF">
      <w:pPr>
        <w:pStyle w:val="ListParagraph"/>
        <w:numPr>
          <w:ilvl w:val="0"/>
          <w:numId w:val="19"/>
        </w:numPr>
        <w:rPr>
          <w:rFonts w:asciiTheme="minorHAnsi" w:hAnsiTheme="minorHAnsi"/>
          <w:b/>
          <w:szCs w:val="22"/>
        </w:rPr>
      </w:pPr>
      <w:r>
        <w:rPr>
          <w:rFonts w:asciiTheme="minorHAnsi" w:hAnsiTheme="minorHAnsi"/>
          <w:szCs w:val="22"/>
        </w:rPr>
        <w:t xml:space="preserve">Coordinate </w:t>
      </w:r>
      <w:r w:rsidR="00D97CDF" w:rsidRPr="00D97CDF">
        <w:rPr>
          <w:rFonts w:asciiTheme="minorHAnsi" w:hAnsiTheme="minorHAnsi"/>
          <w:szCs w:val="22"/>
        </w:rPr>
        <w:t>customer requirements for flight data support</w:t>
      </w:r>
      <w:r>
        <w:rPr>
          <w:rFonts w:asciiTheme="minorHAnsi" w:hAnsiTheme="minorHAnsi"/>
          <w:szCs w:val="22"/>
        </w:rPr>
        <w:t xml:space="preserve"> as well as </w:t>
      </w:r>
      <w:r w:rsidRPr="00D97CDF">
        <w:rPr>
          <w:rFonts w:asciiTheme="minorHAnsi" w:hAnsiTheme="minorHAnsi"/>
          <w:bCs/>
          <w:szCs w:val="22"/>
        </w:rPr>
        <w:t xml:space="preserve">aircraft and weapon telemetry </w:t>
      </w:r>
      <w:proofErr w:type="gramStart"/>
      <w:r w:rsidRPr="00D97CDF">
        <w:rPr>
          <w:rFonts w:asciiTheme="minorHAnsi" w:hAnsiTheme="minorHAnsi"/>
          <w:bCs/>
          <w:szCs w:val="22"/>
        </w:rPr>
        <w:t>displays</w:t>
      </w:r>
      <w:proofErr w:type="gramEnd"/>
    </w:p>
    <w:p w14:paraId="0BEDC010" w14:textId="7FC26848" w:rsid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Author requirements documents for use in test executability </w:t>
      </w:r>
      <w:proofErr w:type="gramStart"/>
      <w:r w:rsidRPr="00D97CDF">
        <w:rPr>
          <w:rFonts w:asciiTheme="minorHAnsi" w:hAnsiTheme="minorHAnsi"/>
          <w:bCs/>
          <w:szCs w:val="22"/>
        </w:rPr>
        <w:t>reviews</w:t>
      </w:r>
      <w:proofErr w:type="gramEnd"/>
    </w:p>
    <w:p w14:paraId="7F4021D3" w14:textId="6B03CFB3" w:rsid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Assist in the troubleshooting of aircraft instrumentation </w:t>
      </w:r>
      <w:proofErr w:type="gramStart"/>
      <w:r w:rsidRPr="00D97CDF">
        <w:rPr>
          <w:rFonts w:asciiTheme="minorHAnsi" w:hAnsiTheme="minorHAnsi"/>
          <w:bCs/>
          <w:szCs w:val="22"/>
        </w:rPr>
        <w:t>problems</w:t>
      </w:r>
      <w:proofErr w:type="gramEnd"/>
    </w:p>
    <w:p w14:paraId="479B440B" w14:textId="0C43ECD5" w:rsidR="00D97CDF" w:rsidRP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Develop and maintain data analysis and video playback procedures in support of customer analysis </w:t>
      </w:r>
      <w:proofErr w:type="gramStart"/>
      <w:r w:rsidRPr="00D97CDF">
        <w:rPr>
          <w:rFonts w:asciiTheme="minorHAnsi" w:hAnsiTheme="minorHAnsi"/>
          <w:bCs/>
          <w:szCs w:val="22"/>
        </w:rPr>
        <w:t>efforts</w:t>
      </w:r>
      <w:proofErr w:type="gramEnd"/>
    </w:p>
    <w:p w14:paraId="6A905EA7" w14:textId="24E162F3" w:rsid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Perform acceptance testing of new data processing and analysis </w:t>
      </w:r>
      <w:proofErr w:type="gramStart"/>
      <w:r w:rsidRPr="00D97CDF">
        <w:rPr>
          <w:rFonts w:asciiTheme="minorHAnsi" w:hAnsiTheme="minorHAnsi"/>
          <w:bCs/>
          <w:szCs w:val="22"/>
        </w:rPr>
        <w:t>tools</w:t>
      </w:r>
      <w:proofErr w:type="gramEnd"/>
    </w:p>
    <w:p w14:paraId="34C9DDEB" w14:textId="70054BCD" w:rsid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Flight Data Processing</w:t>
      </w:r>
      <w:r w:rsidR="002A2733">
        <w:rPr>
          <w:rFonts w:asciiTheme="minorHAnsi" w:hAnsiTheme="minorHAnsi"/>
          <w:bCs/>
          <w:szCs w:val="22"/>
        </w:rPr>
        <w:t xml:space="preserve"> and Distribution</w:t>
      </w:r>
    </w:p>
    <w:p w14:paraId="7822F97E" w14:textId="049B5438" w:rsidR="00D97CDF" w:rsidRP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Supply users with documentation of 1553 and fiber channel parameter </w:t>
      </w:r>
      <w:proofErr w:type="gramStart"/>
      <w:r w:rsidRPr="00D97CDF">
        <w:rPr>
          <w:rFonts w:asciiTheme="minorHAnsi" w:hAnsiTheme="minorHAnsi"/>
          <w:bCs/>
          <w:szCs w:val="22"/>
        </w:rPr>
        <w:t>databases</w:t>
      </w:r>
      <w:proofErr w:type="gramEnd"/>
    </w:p>
    <w:p w14:paraId="1A1EED1C" w14:textId="55FA8989" w:rsidR="00D97CDF" w:rsidRPr="00D97CDF" w:rsidRDefault="00D97CDF" w:rsidP="00D97CDF">
      <w:pPr>
        <w:pStyle w:val="ListParagraph"/>
        <w:numPr>
          <w:ilvl w:val="0"/>
          <w:numId w:val="19"/>
        </w:numPr>
        <w:rPr>
          <w:rFonts w:asciiTheme="minorHAnsi" w:hAnsiTheme="minorHAnsi"/>
          <w:bCs/>
          <w:szCs w:val="22"/>
        </w:rPr>
      </w:pPr>
      <w:r w:rsidRPr="00D97CDF">
        <w:rPr>
          <w:rFonts w:asciiTheme="minorHAnsi" w:hAnsiTheme="minorHAnsi"/>
          <w:bCs/>
          <w:szCs w:val="22"/>
        </w:rPr>
        <w:t xml:space="preserve">Coordinate the buildup of new databases and upgrades of existing </w:t>
      </w:r>
      <w:proofErr w:type="gramStart"/>
      <w:r w:rsidRPr="00D97CDF">
        <w:rPr>
          <w:rFonts w:asciiTheme="minorHAnsi" w:hAnsiTheme="minorHAnsi"/>
          <w:bCs/>
          <w:szCs w:val="22"/>
        </w:rPr>
        <w:t>databases</w:t>
      </w:r>
      <w:proofErr w:type="gramEnd"/>
    </w:p>
    <w:p w14:paraId="2C4F7484" w14:textId="3C3571BE" w:rsidR="00F025CF" w:rsidRDefault="00176A82" w:rsidP="00F025CF">
      <w:pPr>
        <w:tabs>
          <w:tab w:val="right" w:pos="10800"/>
        </w:tabs>
        <w:rPr>
          <w:rFonts w:asciiTheme="minorHAnsi" w:hAnsiTheme="minorHAnsi"/>
          <w:b/>
          <w:szCs w:val="22"/>
        </w:rPr>
      </w:pPr>
      <w:r>
        <w:rPr>
          <w:rFonts w:asciiTheme="minorHAnsi" w:hAnsiTheme="minorHAnsi"/>
          <w:b/>
          <w:szCs w:val="22"/>
        </w:rPr>
        <w:t>Parker-</w:t>
      </w:r>
      <w:r w:rsidR="00F025CF">
        <w:rPr>
          <w:rFonts w:asciiTheme="minorHAnsi" w:hAnsiTheme="minorHAnsi"/>
          <w:b/>
          <w:szCs w:val="22"/>
        </w:rPr>
        <w:t>Meggitt, San Diego, CA</w:t>
      </w:r>
    </w:p>
    <w:p w14:paraId="7F35A5CB" w14:textId="48B7002F" w:rsidR="00F025CF" w:rsidRPr="00E73F10" w:rsidRDefault="00F025CF" w:rsidP="00F025CF">
      <w:pPr>
        <w:tabs>
          <w:tab w:val="right" w:pos="10800"/>
        </w:tabs>
        <w:rPr>
          <w:rFonts w:asciiTheme="minorHAnsi" w:hAnsiTheme="minorHAnsi"/>
          <w:b/>
          <w:caps/>
          <w:szCs w:val="22"/>
        </w:rPr>
      </w:pPr>
      <w:r>
        <w:rPr>
          <w:rFonts w:asciiTheme="minorHAnsi" w:hAnsiTheme="minorHAnsi"/>
          <w:b/>
          <w:szCs w:val="22"/>
        </w:rPr>
        <w:t>MANUFACTURING ENGINEER I</w:t>
      </w:r>
      <w:r w:rsidRPr="00C04539">
        <w:rPr>
          <w:rFonts w:asciiTheme="minorHAnsi" w:hAnsiTheme="minorHAnsi"/>
          <w:b/>
          <w:color w:val="0F243E"/>
          <w:szCs w:val="22"/>
        </w:rPr>
        <w:tab/>
      </w:r>
      <w:r w:rsidRPr="00AE014C">
        <w:rPr>
          <w:rFonts w:asciiTheme="minorHAnsi" w:hAnsiTheme="minorHAnsi"/>
          <w:b/>
          <w:szCs w:val="22"/>
        </w:rPr>
        <w:t>20</w:t>
      </w:r>
      <w:r>
        <w:rPr>
          <w:rFonts w:asciiTheme="minorHAnsi" w:hAnsiTheme="minorHAnsi"/>
          <w:b/>
          <w:szCs w:val="22"/>
        </w:rPr>
        <w:t>2</w:t>
      </w:r>
      <w:r w:rsidR="006B0A0D">
        <w:rPr>
          <w:rFonts w:asciiTheme="minorHAnsi" w:hAnsiTheme="minorHAnsi"/>
          <w:b/>
          <w:szCs w:val="22"/>
        </w:rPr>
        <w:t>2</w:t>
      </w:r>
      <w:r w:rsidR="00566A73">
        <w:rPr>
          <w:rFonts w:asciiTheme="minorHAnsi" w:hAnsiTheme="minorHAnsi"/>
          <w:b/>
          <w:szCs w:val="22"/>
        </w:rPr>
        <w:t xml:space="preserve"> - </w:t>
      </w:r>
      <w:r w:rsidR="00D97CDF">
        <w:rPr>
          <w:rFonts w:asciiTheme="minorHAnsi" w:hAnsiTheme="minorHAnsi"/>
          <w:b/>
          <w:szCs w:val="22"/>
        </w:rPr>
        <w:t>2023</w:t>
      </w:r>
    </w:p>
    <w:p w14:paraId="071125FA" w14:textId="13757403" w:rsidR="00FB0690" w:rsidRPr="000317C5" w:rsidRDefault="00465EAF" w:rsidP="00F025CF">
      <w:pPr>
        <w:pStyle w:val="ListParagraph"/>
        <w:numPr>
          <w:ilvl w:val="0"/>
          <w:numId w:val="19"/>
        </w:numPr>
        <w:rPr>
          <w:rFonts w:asciiTheme="minorHAnsi" w:hAnsiTheme="minorHAnsi"/>
          <w:b/>
          <w:szCs w:val="22"/>
        </w:rPr>
      </w:pPr>
      <w:r>
        <w:rPr>
          <w:rFonts w:asciiTheme="minorHAnsi" w:hAnsiTheme="minorHAnsi"/>
          <w:bCs/>
          <w:szCs w:val="22"/>
        </w:rPr>
        <w:t xml:space="preserve">Engineering </w:t>
      </w:r>
      <w:proofErr w:type="gramStart"/>
      <w:r>
        <w:rPr>
          <w:rFonts w:asciiTheme="minorHAnsi" w:hAnsiTheme="minorHAnsi"/>
          <w:bCs/>
          <w:szCs w:val="22"/>
        </w:rPr>
        <w:t>lead</w:t>
      </w:r>
      <w:proofErr w:type="gramEnd"/>
      <w:r>
        <w:rPr>
          <w:rFonts w:asciiTheme="minorHAnsi" w:hAnsiTheme="minorHAnsi"/>
          <w:bCs/>
          <w:szCs w:val="22"/>
        </w:rPr>
        <w:t xml:space="preserve"> to F-119 </w:t>
      </w:r>
      <w:r w:rsidR="00D207FE">
        <w:rPr>
          <w:rFonts w:asciiTheme="minorHAnsi" w:hAnsiTheme="minorHAnsi"/>
          <w:bCs/>
          <w:szCs w:val="22"/>
        </w:rPr>
        <w:t xml:space="preserve">OEM program </w:t>
      </w:r>
      <w:r>
        <w:rPr>
          <w:rFonts w:asciiTheme="minorHAnsi" w:hAnsiTheme="minorHAnsi"/>
          <w:bCs/>
          <w:szCs w:val="22"/>
        </w:rPr>
        <w:t>and F-135 Aftermarket program</w:t>
      </w:r>
    </w:p>
    <w:p w14:paraId="22911516" w14:textId="176A5085" w:rsidR="000317C5" w:rsidRPr="00FB0690" w:rsidRDefault="0091478D" w:rsidP="00F025CF">
      <w:pPr>
        <w:pStyle w:val="ListParagraph"/>
        <w:numPr>
          <w:ilvl w:val="0"/>
          <w:numId w:val="19"/>
        </w:numPr>
        <w:rPr>
          <w:rFonts w:asciiTheme="minorHAnsi" w:hAnsiTheme="minorHAnsi"/>
          <w:b/>
          <w:szCs w:val="22"/>
        </w:rPr>
      </w:pPr>
      <w:r>
        <w:rPr>
          <w:rFonts w:asciiTheme="minorHAnsi" w:hAnsiTheme="minorHAnsi"/>
          <w:bCs/>
          <w:szCs w:val="22"/>
        </w:rPr>
        <w:t xml:space="preserve">Provided engineering support for process improvements, cost reductions, troubleshooting, and modifying </w:t>
      </w:r>
      <w:proofErr w:type="gramStart"/>
      <w:r>
        <w:rPr>
          <w:rFonts w:asciiTheme="minorHAnsi" w:hAnsiTheme="minorHAnsi"/>
          <w:bCs/>
          <w:szCs w:val="22"/>
        </w:rPr>
        <w:t>equipment</w:t>
      </w:r>
      <w:proofErr w:type="gramEnd"/>
    </w:p>
    <w:p w14:paraId="482665A4" w14:textId="79BB652E" w:rsidR="00F025CF" w:rsidRPr="00EF420C" w:rsidRDefault="0091478D" w:rsidP="00F025CF">
      <w:pPr>
        <w:pStyle w:val="ListParagraph"/>
        <w:numPr>
          <w:ilvl w:val="0"/>
          <w:numId w:val="19"/>
        </w:numPr>
        <w:rPr>
          <w:rFonts w:asciiTheme="minorHAnsi" w:hAnsiTheme="minorHAnsi"/>
          <w:b/>
          <w:szCs w:val="22"/>
        </w:rPr>
      </w:pPr>
      <w:r>
        <w:rPr>
          <w:rFonts w:asciiTheme="minorHAnsi" w:hAnsiTheme="minorHAnsi"/>
          <w:szCs w:val="22"/>
        </w:rPr>
        <w:t xml:space="preserve">Collaborated with </w:t>
      </w:r>
      <w:r w:rsidR="002C1DC3">
        <w:rPr>
          <w:rFonts w:asciiTheme="minorHAnsi" w:hAnsiTheme="minorHAnsi"/>
          <w:szCs w:val="22"/>
        </w:rPr>
        <w:t>production and engineering</w:t>
      </w:r>
      <w:r w:rsidR="00313F16">
        <w:rPr>
          <w:rFonts w:asciiTheme="minorHAnsi" w:hAnsiTheme="minorHAnsi"/>
          <w:szCs w:val="22"/>
        </w:rPr>
        <w:t xml:space="preserve"> to</w:t>
      </w:r>
      <w:r>
        <w:rPr>
          <w:rFonts w:asciiTheme="minorHAnsi" w:hAnsiTheme="minorHAnsi"/>
          <w:szCs w:val="22"/>
        </w:rPr>
        <w:t xml:space="preserve"> resolve</w:t>
      </w:r>
      <w:r w:rsidR="00313F16">
        <w:rPr>
          <w:rFonts w:asciiTheme="minorHAnsi" w:hAnsiTheme="minorHAnsi"/>
          <w:szCs w:val="22"/>
        </w:rPr>
        <w:t xml:space="preserve"> a scrap inducing nonconformance existing since induction of the </w:t>
      </w:r>
      <w:r w:rsidR="002C1DC3">
        <w:rPr>
          <w:rFonts w:asciiTheme="minorHAnsi" w:hAnsiTheme="minorHAnsi"/>
          <w:szCs w:val="22"/>
        </w:rPr>
        <w:t xml:space="preserve">F-119 </w:t>
      </w:r>
      <w:proofErr w:type="gramStart"/>
      <w:r w:rsidR="00313F16">
        <w:rPr>
          <w:rFonts w:asciiTheme="minorHAnsi" w:hAnsiTheme="minorHAnsi"/>
          <w:szCs w:val="22"/>
        </w:rPr>
        <w:t>program</w:t>
      </w:r>
      <w:proofErr w:type="gramEnd"/>
    </w:p>
    <w:p w14:paraId="04161907" w14:textId="7B345359" w:rsidR="00F025CF" w:rsidRPr="00987E75" w:rsidRDefault="00D207FE" w:rsidP="00F025CF">
      <w:pPr>
        <w:pStyle w:val="ListParagraph"/>
        <w:numPr>
          <w:ilvl w:val="0"/>
          <w:numId w:val="19"/>
        </w:numPr>
        <w:rPr>
          <w:rFonts w:asciiTheme="minorHAnsi" w:hAnsiTheme="minorHAnsi"/>
          <w:b/>
          <w:szCs w:val="22"/>
        </w:rPr>
      </w:pPr>
      <w:r>
        <w:rPr>
          <w:rFonts w:asciiTheme="minorHAnsi" w:hAnsiTheme="minorHAnsi"/>
          <w:bCs/>
          <w:szCs w:val="22"/>
        </w:rPr>
        <w:t xml:space="preserve">Collaborated in cross-functional teams to improve internal kitting processes across multiple </w:t>
      </w:r>
      <w:proofErr w:type="gramStart"/>
      <w:r>
        <w:rPr>
          <w:rFonts w:asciiTheme="minorHAnsi" w:hAnsiTheme="minorHAnsi"/>
          <w:bCs/>
          <w:szCs w:val="22"/>
        </w:rPr>
        <w:t>programs</w:t>
      </w:r>
      <w:proofErr w:type="gramEnd"/>
    </w:p>
    <w:p w14:paraId="5ECAC9DA" w14:textId="466746E8" w:rsidR="00F025CF" w:rsidRPr="0057128C" w:rsidRDefault="002C1DC3" w:rsidP="00F025CF">
      <w:pPr>
        <w:pStyle w:val="ListParagraph"/>
        <w:numPr>
          <w:ilvl w:val="0"/>
          <w:numId w:val="19"/>
        </w:numPr>
        <w:rPr>
          <w:rFonts w:asciiTheme="minorHAnsi" w:hAnsiTheme="minorHAnsi"/>
          <w:b/>
          <w:szCs w:val="22"/>
        </w:rPr>
      </w:pPr>
      <w:r>
        <w:rPr>
          <w:rFonts w:asciiTheme="minorHAnsi" w:hAnsiTheme="minorHAnsi"/>
          <w:szCs w:val="22"/>
        </w:rPr>
        <w:t>Investigated</w:t>
      </w:r>
      <w:r w:rsidR="001C6718">
        <w:rPr>
          <w:rFonts w:asciiTheme="minorHAnsi" w:hAnsiTheme="minorHAnsi"/>
          <w:szCs w:val="22"/>
        </w:rPr>
        <w:t xml:space="preserve"> common</w:t>
      </w:r>
      <w:r>
        <w:rPr>
          <w:rFonts w:asciiTheme="minorHAnsi" w:hAnsiTheme="minorHAnsi"/>
          <w:szCs w:val="22"/>
        </w:rPr>
        <w:t xml:space="preserve"> nonconformances using RCCA process</w:t>
      </w:r>
      <w:r w:rsidR="001C6718">
        <w:rPr>
          <w:rFonts w:asciiTheme="minorHAnsi" w:hAnsiTheme="minorHAnsi"/>
          <w:szCs w:val="22"/>
        </w:rPr>
        <w:t xml:space="preserve"> and created</w:t>
      </w:r>
      <w:r>
        <w:rPr>
          <w:rFonts w:asciiTheme="minorHAnsi" w:hAnsiTheme="minorHAnsi"/>
          <w:szCs w:val="22"/>
        </w:rPr>
        <w:t xml:space="preserve"> work instruction</w:t>
      </w:r>
      <w:r w:rsidR="001C6718">
        <w:rPr>
          <w:rFonts w:asciiTheme="minorHAnsi" w:hAnsiTheme="minorHAnsi"/>
          <w:szCs w:val="22"/>
        </w:rPr>
        <w:t xml:space="preserve"> updates</w:t>
      </w:r>
      <w:r>
        <w:rPr>
          <w:rFonts w:asciiTheme="minorHAnsi" w:hAnsiTheme="minorHAnsi"/>
          <w:szCs w:val="22"/>
        </w:rPr>
        <w:t xml:space="preserve"> to resolve </w:t>
      </w:r>
      <w:proofErr w:type="gramStart"/>
      <w:r>
        <w:rPr>
          <w:rFonts w:asciiTheme="minorHAnsi" w:hAnsiTheme="minorHAnsi"/>
          <w:szCs w:val="22"/>
        </w:rPr>
        <w:t>issues</w:t>
      </w:r>
      <w:proofErr w:type="gramEnd"/>
    </w:p>
    <w:p w14:paraId="7E0BD626" w14:textId="182B6B12" w:rsidR="00F025CF" w:rsidRPr="0036059B" w:rsidRDefault="0057128C" w:rsidP="0036059B">
      <w:pPr>
        <w:pStyle w:val="ListParagraph"/>
        <w:numPr>
          <w:ilvl w:val="0"/>
          <w:numId w:val="19"/>
        </w:numPr>
        <w:rPr>
          <w:rFonts w:asciiTheme="minorHAnsi" w:hAnsiTheme="minorHAnsi"/>
          <w:b/>
          <w:szCs w:val="22"/>
        </w:rPr>
      </w:pPr>
      <w:r>
        <w:rPr>
          <w:rFonts w:asciiTheme="minorHAnsi" w:hAnsiTheme="minorHAnsi"/>
          <w:szCs w:val="22"/>
        </w:rPr>
        <w:t xml:space="preserve">Led program specific configuration control board meetings to update and implement work instruction, drawing, and design </w:t>
      </w:r>
      <w:proofErr w:type="gramStart"/>
      <w:r>
        <w:rPr>
          <w:rFonts w:asciiTheme="minorHAnsi" w:hAnsiTheme="minorHAnsi"/>
          <w:szCs w:val="22"/>
        </w:rPr>
        <w:t>updates</w:t>
      </w:r>
      <w:proofErr w:type="gramEnd"/>
    </w:p>
    <w:p w14:paraId="7FA7FCE6" w14:textId="375EB421" w:rsidR="006E2F6E" w:rsidRPr="00C04539" w:rsidRDefault="00F025CF" w:rsidP="006E2F6E">
      <w:pPr>
        <w:tabs>
          <w:tab w:val="right" w:pos="10800"/>
        </w:tabs>
        <w:rPr>
          <w:rFonts w:asciiTheme="minorHAnsi" w:hAnsiTheme="minorHAnsi"/>
          <w:b/>
          <w:caps/>
          <w:szCs w:val="22"/>
        </w:rPr>
      </w:pPr>
      <w:r>
        <w:rPr>
          <w:rFonts w:asciiTheme="minorHAnsi" w:hAnsiTheme="minorHAnsi"/>
          <w:b/>
          <w:szCs w:val="22"/>
        </w:rPr>
        <w:t>Belcan</w:t>
      </w:r>
      <w:r w:rsidR="006E2F6E" w:rsidRPr="00C04539">
        <w:rPr>
          <w:rFonts w:asciiTheme="minorHAnsi" w:hAnsiTheme="minorHAnsi"/>
          <w:b/>
          <w:szCs w:val="22"/>
        </w:rPr>
        <w:t xml:space="preserve">, </w:t>
      </w:r>
      <w:r w:rsidR="006E2F6E">
        <w:rPr>
          <w:rFonts w:asciiTheme="minorHAnsi" w:hAnsiTheme="minorHAnsi"/>
          <w:b/>
          <w:szCs w:val="22"/>
        </w:rPr>
        <w:t>San Diego</w:t>
      </w:r>
      <w:r w:rsidR="006E2F6E" w:rsidRPr="00C04539">
        <w:rPr>
          <w:rFonts w:asciiTheme="minorHAnsi" w:hAnsiTheme="minorHAnsi"/>
          <w:b/>
          <w:szCs w:val="22"/>
        </w:rPr>
        <w:t xml:space="preserve">, CA </w:t>
      </w:r>
      <w:r w:rsidR="006E2F6E" w:rsidRPr="00C04539">
        <w:rPr>
          <w:rFonts w:asciiTheme="minorHAnsi" w:hAnsiTheme="minorHAnsi"/>
          <w:b/>
          <w:color w:val="0F243E"/>
          <w:szCs w:val="22"/>
        </w:rPr>
        <w:tab/>
      </w:r>
      <w:r w:rsidR="006E2F6E" w:rsidRPr="00C04539">
        <w:rPr>
          <w:rFonts w:asciiTheme="minorHAnsi" w:hAnsiTheme="minorHAnsi"/>
          <w:b/>
          <w:szCs w:val="22"/>
        </w:rPr>
        <w:t>202</w:t>
      </w:r>
      <w:r w:rsidR="006B0A0D">
        <w:rPr>
          <w:rFonts w:asciiTheme="minorHAnsi" w:hAnsiTheme="minorHAnsi"/>
          <w:b/>
          <w:szCs w:val="22"/>
        </w:rPr>
        <w:t>2</w:t>
      </w:r>
    </w:p>
    <w:p w14:paraId="131FFA84" w14:textId="59C0E6A3" w:rsidR="00F025CF" w:rsidRPr="00C04539" w:rsidRDefault="00C07023" w:rsidP="006E2F6E">
      <w:pPr>
        <w:rPr>
          <w:rFonts w:asciiTheme="minorHAnsi" w:hAnsiTheme="minorHAnsi"/>
          <w:b/>
          <w:szCs w:val="22"/>
        </w:rPr>
      </w:pPr>
      <w:r>
        <w:rPr>
          <w:rFonts w:asciiTheme="minorHAnsi" w:hAnsiTheme="minorHAnsi"/>
          <w:b/>
          <w:szCs w:val="22"/>
        </w:rPr>
        <w:t>ENGINEERING ADMINISTRATOR</w:t>
      </w:r>
      <w:r w:rsidR="00F025CF">
        <w:rPr>
          <w:rFonts w:asciiTheme="minorHAnsi" w:hAnsiTheme="minorHAnsi"/>
          <w:b/>
          <w:szCs w:val="22"/>
        </w:rPr>
        <w:t xml:space="preserve">, </w:t>
      </w:r>
      <w:r w:rsidR="00F025CF" w:rsidRPr="00F025CF">
        <w:rPr>
          <w:rFonts w:asciiTheme="minorHAnsi" w:hAnsiTheme="minorHAnsi"/>
          <w:b/>
          <w:i/>
          <w:iCs/>
          <w:szCs w:val="22"/>
        </w:rPr>
        <w:t>MEGGIT</w:t>
      </w:r>
      <w:r w:rsidR="00F025CF">
        <w:rPr>
          <w:rFonts w:asciiTheme="minorHAnsi" w:hAnsiTheme="minorHAnsi"/>
          <w:b/>
          <w:i/>
          <w:iCs/>
          <w:szCs w:val="22"/>
        </w:rPr>
        <w:t>T</w:t>
      </w:r>
    </w:p>
    <w:p w14:paraId="49D248EE" w14:textId="24C6C51F" w:rsidR="006E2F6E" w:rsidRPr="00016C3A" w:rsidRDefault="00AD119C" w:rsidP="006E2F6E">
      <w:pPr>
        <w:pStyle w:val="ListParagraph"/>
        <w:numPr>
          <w:ilvl w:val="0"/>
          <w:numId w:val="19"/>
        </w:numPr>
        <w:rPr>
          <w:rFonts w:asciiTheme="minorHAnsi" w:hAnsiTheme="minorHAnsi"/>
          <w:b/>
          <w:szCs w:val="22"/>
        </w:rPr>
      </w:pPr>
      <w:r>
        <w:rPr>
          <w:rFonts w:asciiTheme="minorHAnsi" w:hAnsiTheme="minorHAnsi"/>
          <w:szCs w:val="22"/>
        </w:rPr>
        <w:t xml:space="preserve">Managed </w:t>
      </w:r>
      <w:r w:rsidR="00832AB4">
        <w:rPr>
          <w:rFonts w:asciiTheme="minorHAnsi" w:hAnsiTheme="minorHAnsi"/>
          <w:szCs w:val="22"/>
        </w:rPr>
        <w:t xml:space="preserve">and evaluated </w:t>
      </w:r>
      <w:r w:rsidR="001C47B7">
        <w:rPr>
          <w:rFonts w:asciiTheme="minorHAnsi" w:hAnsiTheme="minorHAnsi"/>
          <w:szCs w:val="22"/>
        </w:rPr>
        <w:t>parts submitted to the Material Review Board</w:t>
      </w:r>
      <w:r w:rsidR="00B43CF0">
        <w:rPr>
          <w:rFonts w:asciiTheme="minorHAnsi" w:hAnsiTheme="minorHAnsi"/>
          <w:szCs w:val="22"/>
        </w:rPr>
        <w:t xml:space="preserve"> (MRB)</w:t>
      </w:r>
      <w:r w:rsidR="000317C5">
        <w:rPr>
          <w:rFonts w:asciiTheme="minorHAnsi" w:hAnsiTheme="minorHAnsi"/>
          <w:szCs w:val="22"/>
        </w:rPr>
        <w:t xml:space="preserve"> using RCCA </w:t>
      </w:r>
      <w:proofErr w:type="gramStart"/>
      <w:r w:rsidR="000317C5">
        <w:rPr>
          <w:rFonts w:asciiTheme="minorHAnsi" w:hAnsiTheme="minorHAnsi"/>
          <w:szCs w:val="22"/>
        </w:rPr>
        <w:t>process</w:t>
      </w:r>
      <w:proofErr w:type="gramEnd"/>
    </w:p>
    <w:p w14:paraId="77BA57B2" w14:textId="4F13CD94" w:rsidR="00A71D40" w:rsidRPr="00E043DA" w:rsidRDefault="00CA5D27" w:rsidP="008E2711">
      <w:pPr>
        <w:pStyle w:val="ListParagraph"/>
        <w:numPr>
          <w:ilvl w:val="0"/>
          <w:numId w:val="19"/>
        </w:numPr>
        <w:rPr>
          <w:rFonts w:asciiTheme="minorHAnsi" w:hAnsiTheme="minorHAnsi"/>
          <w:b/>
          <w:szCs w:val="22"/>
        </w:rPr>
      </w:pPr>
      <w:r>
        <w:rPr>
          <w:rFonts w:asciiTheme="minorHAnsi" w:hAnsiTheme="minorHAnsi"/>
          <w:szCs w:val="22"/>
        </w:rPr>
        <w:t xml:space="preserve">Collaborated with engineering </w:t>
      </w:r>
      <w:r w:rsidR="00A71D40">
        <w:rPr>
          <w:rFonts w:asciiTheme="minorHAnsi" w:hAnsiTheme="minorHAnsi"/>
          <w:szCs w:val="22"/>
        </w:rPr>
        <w:t xml:space="preserve">technicians </w:t>
      </w:r>
      <w:r>
        <w:rPr>
          <w:rFonts w:asciiTheme="minorHAnsi" w:hAnsiTheme="minorHAnsi"/>
          <w:szCs w:val="22"/>
        </w:rPr>
        <w:t xml:space="preserve">and manufacturing engineers to investigate </w:t>
      </w:r>
      <w:r w:rsidR="002551B2">
        <w:rPr>
          <w:rFonts w:asciiTheme="minorHAnsi" w:hAnsiTheme="minorHAnsi"/>
          <w:szCs w:val="22"/>
        </w:rPr>
        <w:t>nonconformi</w:t>
      </w:r>
      <w:r w:rsidR="00A71D40">
        <w:rPr>
          <w:rFonts w:asciiTheme="minorHAnsi" w:hAnsiTheme="minorHAnsi"/>
          <w:szCs w:val="22"/>
        </w:rPr>
        <w:t xml:space="preserve">ng parts and provide dispositions </w:t>
      </w:r>
      <w:proofErr w:type="gramStart"/>
      <w:r w:rsidR="00A71D40">
        <w:rPr>
          <w:rFonts w:asciiTheme="minorHAnsi" w:hAnsiTheme="minorHAnsi"/>
          <w:szCs w:val="22"/>
        </w:rPr>
        <w:t>accordingly</w:t>
      </w:r>
      <w:proofErr w:type="gramEnd"/>
      <w:r w:rsidR="00A71D40">
        <w:rPr>
          <w:rFonts w:asciiTheme="minorHAnsi" w:hAnsiTheme="minorHAnsi"/>
          <w:szCs w:val="22"/>
        </w:rPr>
        <w:t xml:space="preserve"> </w:t>
      </w:r>
    </w:p>
    <w:p w14:paraId="454642CA" w14:textId="77777777" w:rsidR="00E043DA" w:rsidRPr="00E043DA" w:rsidRDefault="00E043DA" w:rsidP="008E2711">
      <w:pPr>
        <w:pStyle w:val="ListParagraph"/>
        <w:numPr>
          <w:ilvl w:val="0"/>
          <w:numId w:val="19"/>
        </w:numPr>
        <w:rPr>
          <w:rFonts w:asciiTheme="minorHAnsi" w:hAnsiTheme="minorHAnsi"/>
          <w:b/>
          <w:szCs w:val="22"/>
        </w:rPr>
      </w:pPr>
      <w:r>
        <w:rPr>
          <w:rFonts w:asciiTheme="minorHAnsi" w:hAnsiTheme="minorHAnsi"/>
          <w:bCs/>
          <w:szCs w:val="22"/>
        </w:rPr>
        <w:t xml:space="preserve">Developed appropriate work instructions to implement solutions to provided </w:t>
      </w:r>
      <w:proofErr w:type="gramStart"/>
      <w:r>
        <w:rPr>
          <w:rFonts w:asciiTheme="minorHAnsi" w:hAnsiTheme="minorHAnsi"/>
          <w:bCs/>
          <w:szCs w:val="22"/>
        </w:rPr>
        <w:t>dispositions</w:t>
      </w:r>
      <w:proofErr w:type="gramEnd"/>
    </w:p>
    <w:p w14:paraId="45C28E3E" w14:textId="07F5D0DF" w:rsidR="00E043DA" w:rsidRPr="00A52592" w:rsidRDefault="00E043DA" w:rsidP="008E2711">
      <w:pPr>
        <w:pStyle w:val="ListParagraph"/>
        <w:numPr>
          <w:ilvl w:val="0"/>
          <w:numId w:val="19"/>
        </w:numPr>
        <w:rPr>
          <w:rFonts w:asciiTheme="minorHAnsi" w:hAnsiTheme="minorHAnsi"/>
          <w:b/>
          <w:szCs w:val="22"/>
        </w:rPr>
      </w:pPr>
      <w:r>
        <w:rPr>
          <w:rFonts w:asciiTheme="minorHAnsi" w:hAnsiTheme="minorHAnsi"/>
          <w:bCs/>
          <w:szCs w:val="22"/>
        </w:rPr>
        <w:t xml:space="preserve">Provided daily breakdown on all dispositions done within the division to all engineers </w:t>
      </w:r>
      <w:r w:rsidR="00A52592">
        <w:rPr>
          <w:rFonts w:asciiTheme="minorHAnsi" w:hAnsiTheme="minorHAnsi"/>
          <w:bCs/>
          <w:szCs w:val="22"/>
        </w:rPr>
        <w:t>with</w:t>
      </w:r>
      <w:r>
        <w:rPr>
          <w:rFonts w:asciiTheme="minorHAnsi" w:hAnsiTheme="minorHAnsi"/>
          <w:bCs/>
          <w:szCs w:val="22"/>
        </w:rPr>
        <w:t xml:space="preserve">in the </w:t>
      </w:r>
      <w:proofErr w:type="gramStart"/>
      <w:r>
        <w:rPr>
          <w:rFonts w:asciiTheme="minorHAnsi" w:hAnsiTheme="minorHAnsi"/>
          <w:bCs/>
          <w:szCs w:val="22"/>
        </w:rPr>
        <w:t>program</w:t>
      </w:r>
      <w:proofErr w:type="gramEnd"/>
    </w:p>
    <w:p w14:paraId="7C5AAB43" w14:textId="0B37D1B7" w:rsidR="00A52592" w:rsidRPr="008E2711" w:rsidRDefault="00A52592" w:rsidP="008E2711">
      <w:pPr>
        <w:pStyle w:val="ListParagraph"/>
        <w:numPr>
          <w:ilvl w:val="0"/>
          <w:numId w:val="19"/>
        </w:numPr>
        <w:rPr>
          <w:rFonts w:asciiTheme="minorHAnsi" w:hAnsiTheme="minorHAnsi"/>
          <w:b/>
          <w:szCs w:val="22"/>
        </w:rPr>
      </w:pPr>
      <w:r>
        <w:rPr>
          <w:rFonts w:asciiTheme="minorHAnsi" w:hAnsiTheme="minorHAnsi"/>
          <w:bCs/>
          <w:szCs w:val="22"/>
        </w:rPr>
        <w:t>Trained engineering technicians on proper</w:t>
      </w:r>
      <w:r w:rsidR="00B43CF0">
        <w:rPr>
          <w:rFonts w:asciiTheme="minorHAnsi" w:hAnsiTheme="minorHAnsi"/>
          <w:bCs/>
          <w:szCs w:val="22"/>
        </w:rPr>
        <w:t xml:space="preserve"> MRB procedures when investigating and dispositioning parts</w:t>
      </w:r>
      <w:bookmarkEnd w:id="4"/>
    </w:p>
    <w:sectPr w:rsidR="00A52592" w:rsidRPr="008E2711" w:rsidSect="00D810BC">
      <w:headerReference w:type="default" r:id="rId7"/>
      <w:type w:val="continuous"/>
      <w:pgSz w:w="12240" w:h="15840"/>
      <w:pgMar w:top="288" w:right="720" w:bottom="288"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C23B7" w14:textId="77777777" w:rsidR="00D810BC" w:rsidRDefault="00D810BC" w:rsidP="00540B23">
      <w:r>
        <w:separator/>
      </w:r>
    </w:p>
  </w:endnote>
  <w:endnote w:type="continuationSeparator" w:id="0">
    <w:p w14:paraId="27C24393" w14:textId="77777777" w:rsidR="00D810BC" w:rsidRDefault="00D810BC" w:rsidP="0054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05C1" w14:textId="77777777" w:rsidR="00D810BC" w:rsidRDefault="00D810BC" w:rsidP="00540B23">
      <w:r>
        <w:separator/>
      </w:r>
    </w:p>
  </w:footnote>
  <w:footnote w:type="continuationSeparator" w:id="0">
    <w:p w14:paraId="5E6B7CD2" w14:textId="77777777" w:rsidR="00D810BC" w:rsidRDefault="00D810BC" w:rsidP="00540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025" w14:textId="3786EE66" w:rsidR="00254771" w:rsidRDefault="00254771" w:rsidP="002B587C">
    <w:pPr>
      <w:pStyle w:val="Header"/>
    </w:pPr>
  </w:p>
  <w:p w14:paraId="4E748483" w14:textId="3BDEAD3F" w:rsidR="005E60E0" w:rsidRPr="00F426DF" w:rsidRDefault="00F426DF" w:rsidP="00F426DF">
    <w:pPr>
      <w:pBdr>
        <w:bottom w:val="threeDEngrave" w:sz="12" w:space="1" w:color="17365D"/>
      </w:pBdr>
      <w:tabs>
        <w:tab w:val="right" w:pos="10800"/>
      </w:tabs>
      <w:rPr>
        <w:rFonts w:ascii="Calibri" w:hAnsi="Calibri"/>
        <w:szCs w:val="22"/>
      </w:rPr>
    </w:pPr>
    <w:r>
      <w:rPr>
        <w:rFonts w:ascii="Calibri" w:hAnsi="Calibri" w:cs="Tahoma"/>
        <w:b/>
        <w:caps/>
        <w:color w:val="548DD4"/>
        <w:sz w:val="40"/>
        <w:szCs w:val="40"/>
      </w:rPr>
      <w:t>SHAWN</w:t>
    </w:r>
    <w:r w:rsidRPr="00581AC9">
      <w:rPr>
        <w:rFonts w:ascii="Calibri" w:hAnsi="Calibri" w:cs="Tahoma"/>
        <w:b/>
        <w:caps/>
        <w:color w:val="548DD4"/>
        <w:sz w:val="40"/>
        <w:szCs w:val="40"/>
      </w:rPr>
      <w:t xml:space="preserve"> </w:t>
    </w:r>
    <w:r>
      <w:rPr>
        <w:rFonts w:ascii="Calibri" w:hAnsi="Calibri" w:cs="Tahoma"/>
        <w:b/>
        <w:caps/>
        <w:color w:val="000000" w:themeColor="text1"/>
        <w:sz w:val="40"/>
        <w:szCs w:val="40"/>
      </w:rPr>
      <w:t>SMITH</w:t>
    </w:r>
    <w:r w:rsidRPr="00F3019F">
      <w:rPr>
        <w:rFonts w:ascii="Calibri" w:hAnsi="Calibri" w:cs="Tahoma"/>
        <w:b/>
        <w:caps/>
        <w:color w:val="0F243E"/>
        <w:sz w:val="40"/>
        <w:szCs w:val="40"/>
      </w:rPr>
      <w:tab/>
    </w:r>
    <w:r w:rsidRPr="005E60E0">
      <w:rPr>
        <w:rFonts w:ascii="Calibri" w:hAnsi="Calibri" w:cs="Tahoma"/>
        <w:b/>
        <w:caps/>
        <w:color w:val="0F243E"/>
        <w:szCs w:val="22"/>
      </w:rPr>
      <w:t xml:space="preserve">      </w:t>
    </w:r>
    <w:r w:rsidRPr="005E60E0">
      <w:rPr>
        <w:rFonts w:ascii="Calibri" w:eastAsia="Calibri" w:hAnsi="Calibri" w:cs="Calibri"/>
        <w:spacing w:val="-6"/>
        <w:szCs w:val="22"/>
      </w:rPr>
      <w:sym w:font="Webdings" w:char="F07C"/>
    </w:r>
    <w:r>
      <w:rPr>
        <w:rFonts w:ascii="Calibri" w:eastAsia="Calibri" w:hAnsi="Calibri" w:cs="Calibri"/>
        <w:spacing w:val="-6"/>
        <w:szCs w:val="22"/>
      </w:rPr>
      <w:t>559</w:t>
    </w:r>
    <w:r w:rsidRPr="005E60E0">
      <w:rPr>
        <w:rFonts w:ascii="Calibri" w:eastAsia="Calibri" w:hAnsi="Calibri" w:cs="Calibri"/>
        <w:spacing w:val="-6"/>
        <w:szCs w:val="22"/>
      </w:rPr>
      <w:t>-</w:t>
    </w:r>
    <w:r>
      <w:rPr>
        <w:rFonts w:ascii="Calibri" w:eastAsia="Calibri" w:hAnsi="Calibri" w:cs="Calibri"/>
        <w:spacing w:val="-6"/>
        <w:szCs w:val="22"/>
      </w:rPr>
      <w:t>309</w:t>
    </w:r>
    <w:r w:rsidRPr="005E60E0">
      <w:rPr>
        <w:rFonts w:ascii="Calibri" w:eastAsia="Calibri" w:hAnsi="Calibri" w:cs="Calibri"/>
        <w:spacing w:val="-6"/>
        <w:szCs w:val="22"/>
      </w:rPr>
      <w:t>-</w:t>
    </w:r>
    <w:r>
      <w:rPr>
        <w:rFonts w:ascii="Calibri" w:eastAsia="Calibri" w:hAnsi="Calibri" w:cs="Calibri"/>
        <w:spacing w:val="-6"/>
        <w:szCs w:val="22"/>
      </w:rPr>
      <w:t>3314</w:t>
    </w:r>
    <w:r w:rsidRPr="005E60E0">
      <w:rPr>
        <w:rFonts w:ascii="Calibri" w:eastAsia="Calibri" w:hAnsi="Calibri" w:cs="Calibri"/>
        <w:spacing w:val="-6"/>
        <w:szCs w:val="22"/>
      </w:rPr>
      <w:sym w:font="Webdings" w:char="F07C"/>
    </w:r>
    <w:r>
      <w:rPr>
        <w:rFonts w:ascii="Calibri" w:eastAsia="Calibri" w:hAnsi="Calibri" w:cs="Calibri"/>
        <w:spacing w:val="-6"/>
        <w:szCs w:val="22"/>
      </w:rPr>
      <w:t>shawn.smith1996</w:t>
    </w:r>
    <w:r>
      <w:rPr>
        <w:rFonts w:ascii="Calibri" w:hAnsi="Calibri"/>
        <w:szCs w:val="22"/>
      </w:rPr>
      <w:t>@yahoo</w:t>
    </w:r>
    <w:r w:rsidRPr="005E60E0">
      <w:rPr>
        <w:rFonts w:ascii="Calibri" w:hAnsi="Calibri"/>
        <w:szCs w:val="22"/>
      </w:rPr>
      <w:t>.com</w:t>
    </w:r>
  </w:p>
  <w:p w14:paraId="1344704B" w14:textId="77777777" w:rsidR="005E60E0" w:rsidRPr="002B587C" w:rsidRDefault="005E60E0" w:rsidP="002B5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64"/>
    <w:lvl w:ilvl="0">
      <w:start w:val="1"/>
      <w:numFmt w:val="bullet"/>
      <w:lvlText w:val=""/>
      <w:lvlJc w:val="left"/>
      <w:pPr>
        <w:tabs>
          <w:tab w:val="num" w:pos="720"/>
        </w:tabs>
        <w:ind w:left="720" w:hanging="360"/>
      </w:pPr>
      <w:rPr>
        <w:rFonts w:ascii="Symbol" w:hAnsi="Symbol"/>
        <w:sz w:val="18"/>
      </w:rPr>
    </w:lvl>
  </w:abstractNum>
  <w:abstractNum w:abstractNumId="1" w15:restartNumberingAfterBreak="0">
    <w:nsid w:val="07615148"/>
    <w:multiLevelType w:val="hybridMultilevel"/>
    <w:tmpl w:val="C9CE7E64"/>
    <w:lvl w:ilvl="0" w:tplc="348C6E2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D0545"/>
    <w:multiLevelType w:val="hybridMultilevel"/>
    <w:tmpl w:val="DA9E6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337D9"/>
    <w:multiLevelType w:val="hybridMultilevel"/>
    <w:tmpl w:val="13668CAE"/>
    <w:lvl w:ilvl="0" w:tplc="8A5211B8">
      <w:start w:val="1"/>
      <w:numFmt w:val="bullet"/>
      <w:lvlText w:val=""/>
      <w:lvlJc w:val="left"/>
      <w:pPr>
        <w:ind w:left="360" w:hanging="360"/>
      </w:pPr>
      <w:rPr>
        <w:rFonts w:ascii="Wingdings" w:hAnsi="Wingdings" w:cs="Times New Roman"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AE5714"/>
    <w:multiLevelType w:val="hybridMultilevel"/>
    <w:tmpl w:val="660A0DA6"/>
    <w:lvl w:ilvl="0" w:tplc="1C007522">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D0E"/>
    <w:multiLevelType w:val="hybridMultilevel"/>
    <w:tmpl w:val="78F25F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A43A3"/>
    <w:multiLevelType w:val="hybridMultilevel"/>
    <w:tmpl w:val="0E24CDE4"/>
    <w:lvl w:ilvl="0" w:tplc="5BEA886E">
      <w:start w:val="1"/>
      <w:numFmt w:val="bullet"/>
      <w:lvlText w:val=""/>
      <w:lvlJc w:val="left"/>
      <w:pPr>
        <w:ind w:left="720" w:hanging="360"/>
      </w:pPr>
      <w:rPr>
        <w:rFonts w:ascii="Wingdings" w:hAnsi="Wingdings"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676FA"/>
    <w:multiLevelType w:val="hybridMultilevel"/>
    <w:tmpl w:val="C0785590"/>
    <w:lvl w:ilvl="0" w:tplc="FFEA7ED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C7127"/>
    <w:multiLevelType w:val="hybridMultilevel"/>
    <w:tmpl w:val="909AF5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C270F"/>
    <w:multiLevelType w:val="hybridMultilevel"/>
    <w:tmpl w:val="0B8C713C"/>
    <w:lvl w:ilvl="0" w:tplc="7176319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75450"/>
    <w:multiLevelType w:val="hybridMultilevel"/>
    <w:tmpl w:val="A5F2B7D8"/>
    <w:lvl w:ilvl="0" w:tplc="175A5D18">
      <w:start w:val="1"/>
      <w:numFmt w:val="bullet"/>
      <w:lvlText w:val=""/>
      <w:lvlJc w:val="left"/>
      <w:pPr>
        <w:ind w:left="1512" w:hanging="360"/>
      </w:pPr>
      <w:rPr>
        <w:rFonts w:ascii="Symbol" w:hAnsi="Symbol" w:hint="default"/>
        <w:color w:val="auto"/>
        <w:sz w:val="22"/>
      </w:rPr>
    </w:lvl>
    <w:lvl w:ilvl="1" w:tplc="04090003" w:tentative="1">
      <w:start w:val="1"/>
      <w:numFmt w:val="bullet"/>
      <w:lvlText w:val="o"/>
      <w:lvlJc w:val="left"/>
      <w:pPr>
        <w:ind w:left="2232" w:hanging="360"/>
      </w:pPr>
      <w:rPr>
        <w:rFonts w:ascii="Courier New" w:hAnsi="Courier New" w:cs="Symbol"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Symbol"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Symbol"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2B2B590F"/>
    <w:multiLevelType w:val="hybridMultilevel"/>
    <w:tmpl w:val="DBBEAE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06"/>
    <w:multiLevelType w:val="hybridMultilevel"/>
    <w:tmpl w:val="70E80C68"/>
    <w:lvl w:ilvl="0" w:tplc="175A5D18">
      <w:start w:val="1"/>
      <w:numFmt w:val="bullet"/>
      <w:lvlText w:val=""/>
      <w:lvlJc w:val="left"/>
      <w:pPr>
        <w:tabs>
          <w:tab w:val="num" w:pos="360"/>
        </w:tabs>
        <w:ind w:left="360" w:hanging="360"/>
      </w:pPr>
      <w:rPr>
        <w:rFonts w:ascii="Symbol" w:hAnsi="Symbol" w:hint="default"/>
        <w:color w:val="auto"/>
        <w:sz w:val="22"/>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91762C"/>
    <w:multiLevelType w:val="hybridMultilevel"/>
    <w:tmpl w:val="9DC04CEC"/>
    <w:lvl w:ilvl="0" w:tplc="175A5D18">
      <w:start w:val="1"/>
      <w:numFmt w:val="bullet"/>
      <w:lvlText w:val=""/>
      <w:lvlJc w:val="left"/>
      <w:pPr>
        <w:tabs>
          <w:tab w:val="num" w:pos="648"/>
        </w:tabs>
        <w:ind w:left="648"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D2C54"/>
    <w:multiLevelType w:val="hybridMultilevel"/>
    <w:tmpl w:val="C0E0DB9C"/>
    <w:lvl w:ilvl="0" w:tplc="87FC3746">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3196D"/>
    <w:multiLevelType w:val="multilevel"/>
    <w:tmpl w:val="2830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D2960"/>
    <w:multiLevelType w:val="multilevel"/>
    <w:tmpl w:val="101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76A19"/>
    <w:multiLevelType w:val="hybridMultilevel"/>
    <w:tmpl w:val="23DC2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AE76DC"/>
    <w:multiLevelType w:val="hybridMultilevel"/>
    <w:tmpl w:val="5F24455E"/>
    <w:lvl w:ilvl="0" w:tplc="175A5D18">
      <w:start w:val="1"/>
      <w:numFmt w:val="bullet"/>
      <w:lvlText w:val=""/>
      <w:lvlJc w:val="left"/>
      <w:pPr>
        <w:tabs>
          <w:tab w:val="num" w:pos="648"/>
        </w:tabs>
        <w:ind w:left="648"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6F382F"/>
    <w:multiLevelType w:val="hybridMultilevel"/>
    <w:tmpl w:val="0F2EAE3C"/>
    <w:lvl w:ilvl="0" w:tplc="E76EEC54">
      <w:start w:val="1"/>
      <w:numFmt w:val="bullet"/>
      <w:lvlText w:val=""/>
      <w:lvlJc w:val="left"/>
      <w:pPr>
        <w:ind w:left="720" w:hanging="360"/>
      </w:pPr>
      <w:rPr>
        <w:rFonts w:ascii="Wingdings" w:hAnsi="Wingdings" w:cs="Times New Roman"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D6005C"/>
    <w:multiLevelType w:val="hybridMultilevel"/>
    <w:tmpl w:val="314801F4"/>
    <w:lvl w:ilvl="0" w:tplc="2BE8DD5E">
      <w:start w:val="1"/>
      <w:numFmt w:val="bullet"/>
      <w:lvlText w:val=""/>
      <w:lvlJc w:val="left"/>
      <w:pPr>
        <w:ind w:left="720" w:hanging="360"/>
      </w:pPr>
      <w:rPr>
        <w:rFonts w:ascii="Wingdings" w:hAnsi="Wingdings" w:hint="default"/>
        <w:sz w:val="18"/>
        <w:szCs w:val="18"/>
      </w:rPr>
    </w:lvl>
    <w:lvl w:ilvl="1" w:tplc="2E5E2B52">
      <w:start w:val="1"/>
      <w:numFmt w:val="bullet"/>
      <w:lvlText w:val=""/>
      <w:lvlJc w:val="left"/>
      <w:pPr>
        <w:ind w:left="1440" w:hanging="360"/>
      </w:pPr>
      <w:rPr>
        <w:rFonts w:ascii="Symbol" w:hAnsi="Symbol"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D45B9"/>
    <w:multiLevelType w:val="hybridMultilevel"/>
    <w:tmpl w:val="2AA6A5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1566A0"/>
    <w:multiLevelType w:val="hybridMultilevel"/>
    <w:tmpl w:val="2F2E46AA"/>
    <w:lvl w:ilvl="0" w:tplc="87C62DCE">
      <w:start w:val="111"/>
      <w:numFmt w:val="bullet"/>
      <w:pStyle w:val="BodyText"/>
      <w:lvlText w:val=""/>
      <w:lvlJc w:val="left"/>
      <w:pPr>
        <w:tabs>
          <w:tab w:val="num" w:pos="720"/>
        </w:tabs>
        <w:ind w:left="720" w:hanging="360"/>
      </w:pPr>
      <w:rPr>
        <w:rFonts w:ascii="Symbol" w:hAnsi="Symbol" w:cs="Times New Roman"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DC0902"/>
    <w:multiLevelType w:val="hybridMultilevel"/>
    <w:tmpl w:val="C69AA8DE"/>
    <w:lvl w:ilvl="0" w:tplc="175A5D18">
      <w:start w:val="1"/>
      <w:numFmt w:val="bullet"/>
      <w:lvlText w:val=""/>
      <w:lvlJc w:val="left"/>
      <w:pPr>
        <w:tabs>
          <w:tab w:val="num" w:pos="648"/>
        </w:tabs>
        <w:ind w:left="648" w:hanging="360"/>
      </w:pPr>
      <w:rPr>
        <w:rFonts w:ascii="Symbol" w:hAnsi="Symbol" w:hint="default"/>
        <w:color w:val="auto"/>
        <w:sz w:val="22"/>
      </w:rPr>
    </w:lvl>
    <w:lvl w:ilvl="1" w:tplc="4B2E852A">
      <w:numFmt w:val="bullet"/>
      <w:lvlText w:val="-"/>
      <w:lvlJc w:val="left"/>
      <w:pPr>
        <w:ind w:left="1440" w:hanging="360"/>
      </w:pPr>
      <w:rPr>
        <w:rFonts w:ascii="Garamond" w:hAnsi="Garamond" w:cs="Times New Roman" w:hint="default"/>
        <w:b/>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146C1"/>
    <w:multiLevelType w:val="hybridMultilevel"/>
    <w:tmpl w:val="2D4649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7C5D5D"/>
    <w:multiLevelType w:val="hybridMultilevel"/>
    <w:tmpl w:val="E02A64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806CE8"/>
    <w:multiLevelType w:val="hybridMultilevel"/>
    <w:tmpl w:val="9530C034"/>
    <w:lvl w:ilvl="0" w:tplc="FFEA7ED8">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932944"/>
    <w:multiLevelType w:val="hybridMultilevel"/>
    <w:tmpl w:val="9DEC0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16cid:durableId="1534033250">
    <w:abstractNumId w:val="23"/>
  </w:num>
  <w:num w:numId="2" w16cid:durableId="49424683">
    <w:abstractNumId w:val="12"/>
  </w:num>
  <w:num w:numId="3" w16cid:durableId="1307710709">
    <w:abstractNumId w:val="24"/>
  </w:num>
  <w:num w:numId="4" w16cid:durableId="725841749">
    <w:abstractNumId w:val="14"/>
  </w:num>
  <w:num w:numId="5" w16cid:durableId="733747201">
    <w:abstractNumId w:val="19"/>
  </w:num>
  <w:num w:numId="6" w16cid:durableId="888417466">
    <w:abstractNumId w:val="13"/>
  </w:num>
  <w:num w:numId="7" w16cid:durableId="1697194029">
    <w:abstractNumId w:val="28"/>
  </w:num>
  <w:num w:numId="8" w16cid:durableId="1621571107">
    <w:abstractNumId w:val="22"/>
  </w:num>
  <w:num w:numId="9" w16cid:durableId="378633587">
    <w:abstractNumId w:val="10"/>
  </w:num>
  <w:num w:numId="10" w16cid:durableId="1703242406">
    <w:abstractNumId w:val="15"/>
  </w:num>
  <w:num w:numId="11" w16cid:durableId="1725642095">
    <w:abstractNumId w:val="21"/>
  </w:num>
  <w:num w:numId="12" w16cid:durableId="1182007816">
    <w:abstractNumId w:val="1"/>
  </w:num>
  <w:num w:numId="13" w16cid:durableId="848056655">
    <w:abstractNumId w:val="4"/>
  </w:num>
  <w:num w:numId="14" w16cid:durableId="1182624251">
    <w:abstractNumId w:val="7"/>
  </w:num>
  <w:num w:numId="15" w16cid:durableId="1710228908">
    <w:abstractNumId w:val="18"/>
  </w:num>
  <w:num w:numId="16" w16cid:durableId="2013683870">
    <w:abstractNumId w:val="27"/>
  </w:num>
  <w:num w:numId="17" w16cid:durableId="2089575738">
    <w:abstractNumId w:val="20"/>
  </w:num>
  <w:num w:numId="18" w16cid:durableId="299924376">
    <w:abstractNumId w:val="6"/>
  </w:num>
  <w:num w:numId="19" w16cid:durableId="1016615327">
    <w:abstractNumId w:val="3"/>
  </w:num>
  <w:num w:numId="20" w16cid:durableId="1057782279">
    <w:abstractNumId w:val="26"/>
  </w:num>
  <w:num w:numId="21" w16cid:durableId="652225536">
    <w:abstractNumId w:val="11"/>
  </w:num>
  <w:num w:numId="22" w16cid:durableId="1661081145">
    <w:abstractNumId w:val="25"/>
  </w:num>
  <w:num w:numId="23" w16cid:durableId="1215509847">
    <w:abstractNumId w:val="8"/>
  </w:num>
  <w:num w:numId="24" w16cid:durableId="970748602">
    <w:abstractNumId w:val="9"/>
  </w:num>
  <w:num w:numId="25" w16cid:durableId="590627524">
    <w:abstractNumId w:val="16"/>
  </w:num>
  <w:num w:numId="26" w16cid:durableId="632445155">
    <w:abstractNumId w:val="17"/>
  </w:num>
  <w:num w:numId="27" w16cid:durableId="687098987">
    <w:abstractNumId w:val="2"/>
  </w:num>
  <w:num w:numId="28" w16cid:durableId="874927830">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E8"/>
    <w:rsid w:val="00016C3A"/>
    <w:rsid w:val="0002252A"/>
    <w:rsid w:val="00027F16"/>
    <w:rsid w:val="000317C5"/>
    <w:rsid w:val="000349C1"/>
    <w:rsid w:val="00041DCC"/>
    <w:rsid w:val="00055495"/>
    <w:rsid w:val="00077FB3"/>
    <w:rsid w:val="00081B60"/>
    <w:rsid w:val="00081E6F"/>
    <w:rsid w:val="000A18B8"/>
    <w:rsid w:val="000B2DFE"/>
    <w:rsid w:val="000D63FB"/>
    <w:rsid w:val="000E5532"/>
    <w:rsid w:val="000F71B7"/>
    <w:rsid w:val="00126D57"/>
    <w:rsid w:val="00143F94"/>
    <w:rsid w:val="0015590E"/>
    <w:rsid w:val="001659FE"/>
    <w:rsid w:val="00176A82"/>
    <w:rsid w:val="001A4058"/>
    <w:rsid w:val="001B353B"/>
    <w:rsid w:val="001C3869"/>
    <w:rsid w:val="001C47B7"/>
    <w:rsid w:val="001C6718"/>
    <w:rsid w:val="001D740C"/>
    <w:rsid w:val="00200B1D"/>
    <w:rsid w:val="00205617"/>
    <w:rsid w:val="002103FE"/>
    <w:rsid w:val="00224DB1"/>
    <w:rsid w:val="002332A5"/>
    <w:rsid w:val="0023420C"/>
    <w:rsid w:val="00242F54"/>
    <w:rsid w:val="00254771"/>
    <w:rsid w:val="002551B2"/>
    <w:rsid w:val="0026374B"/>
    <w:rsid w:val="002654F9"/>
    <w:rsid w:val="002769CC"/>
    <w:rsid w:val="002A0805"/>
    <w:rsid w:val="002A1899"/>
    <w:rsid w:val="002A2733"/>
    <w:rsid w:val="002A5227"/>
    <w:rsid w:val="002B587C"/>
    <w:rsid w:val="002B7DE9"/>
    <w:rsid w:val="002C1DC3"/>
    <w:rsid w:val="002C34DC"/>
    <w:rsid w:val="002E2083"/>
    <w:rsid w:val="002F536F"/>
    <w:rsid w:val="00301AE0"/>
    <w:rsid w:val="00306EA1"/>
    <w:rsid w:val="00313F16"/>
    <w:rsid w:val="00334D34"/>
    <w:rsid w:val="00346C27"/>
    <w:rsid w:val="0035457C"/>
    <w:rsid w:val="0036059B"/>
    <w:rsid w:val="0038246F"/>
    <w:rsid w:val="0038527A"/>
    <w:rsid w:val="00393185"/>
    <w:rsid w:val="00393FC1"/>
    <w:rsid w:val="003B026A"/>
    <w:rsid w:val="003B422A"/>
    <w:rsid w:val="003C4CF4"/>
    <w:rsid w:val="003C6EBB"/>
    <w:rsid w:val="003D1A05"/>
    <w:rsid w:val="003D2F9B"/>
    <w:rsid w:val="003D7AC7"/>
    <w:rsid w:val="00426D2A"/>
    <w:rsid w:val="004323A8"/>
    <w:rsid w:val="0043361B"/>
    <w:rsid w:val="004402B7"/>
    <w:rsid w:val="0044080F"/>
    <w:rsid w:val="00445DCB"/>
    <w:rsid w:val="00446C24"/>
    <w:rsid w:val="004526F1"/>
    <w:rsid w:val="00465EAF"/>
    <w:rsid w:val="00466423"/>
    <w:rsid w:val="00477A92"/>
    <w:rsid w:val="00481C6E"/>
    <w:rsid w:val="004A2DF8"/>
    <w:rsid w:val="004B0257"/>
    <w:rsid w:val="004C0E64"/>
    <w:rsid w:val="004D07D1"/>
    <w:rsid w:val="004E670A"/>
    <w:rsid w:val="004F26F6"/>
    <w:rsid w:val="0050664B"/>
    <w:rsid w:val="00517EA5"/>
    <w:rsid w:val="00540B23"/>
    <w:rsid w:val="0054120E"/>
    <w:rsid w:val="00546BE1"/>
    <w:rsid w:val="00552C11"/>
    <w:rsid w:val="0055441D"/>
    <w:rsid w:val="0056020C"/>
    <w:rsid w:val="00566A73"/>
    <w:rsid w:val="0057128C"/>
    <w:rsid w:val="00571BFA"/>
    <w:rsid w:val="00581AC9"/>
    <w:rsid w:val="00587BFC"/>
    <w:rsid w:val="0059626C"/>
    <w:rsid w:val="005973DE"/>
    <w:rsid w:val="005C6938"/>
    <w:rsid w:val="005E28B7"/>
    <w:rsid w:val="005E356C"/>
    <w:rsid w:val="005E60E0"/>
    <w:rsid w:val="005F60D3"/>
    <w:rsid w:val="005F69FA"/>
    <w:rsid w:val="005F6DE8"/>
    <w:rsid w:val="00603BEA"/>
    <w:rsid w:val="00613212"/>
    <w:rsid w:val="00632F12"/>
    <w:rsid w:val="00635628"/>
    <w:rsid w:val="006644C1"/>
    <w:rsid w:val="00667586"/>
    <w:rsid w:val="006741F4"/>
    <w:rsid w:val="006758DA"/>
    <w:rsid w:val="00696B71"/>
    <w:rsid w:val="006A536C"/>
    <w:rsid w:val="006B0A0D"/>
    <w:rsid w:val="006B44F9"/>
    <w:rsid w:val="006B5A24"/>
    <w:rsid w:val="006C5097"/>
    <w:rsid w:val="006D10A6"/>
    <w:rsid w:val="006D51DD"/>
    <w:rsid w:val="006E2F6E"/>
    <w:rsid w:val="006E30B9"/>
    <w:rsid w:val="006F24DC"/>
    <w:rsid w:val="006F7A7F"/>
    <w:rsid w:val="00722EB1"/>
    <w:rsid w:val="007326C8"/>
    <w:rsid w:val="007422D1"/>
    <w:rsid w:val="00753EEE"/>
    <w:rsid w:val="007551FA"/>
    <w:rsid w:val="00793079"/>
    <w:rsid w:val="00794129"/>
    <w:rsid w:val="00797A44"/>
    <w:rsid w:val="00797C51"/>
    <w:rsid w:val="007B4E0C"/>
    <w:rsid w:val="007C15BC"/>
    <w:rsid w:val="007C2554"/>
    <w:rsid w:val="007E2363"/>
    <w:rsid w:val="007F2E1F"/>
    <w:rsid w:val="008016B2"/>
    <w:rsid w:val="00825B62"/>
    <w:rsid w:val="00825E9E"/>
    <w:rsid w:val="00832AB4"/>
    <w:rsid w:val="00836CB0"/>
    <w:rsid w:val="008406A4"/>
    <w:rsid w:val="00857CAF"/>
    <w:rsid w:val="008623E2"/>
    <w:rsid w:val="00874F05"/>
    <w:rsid w:val="008C2190"/>
    <w:rsid w:val="008C41D7"/>
    <w:rsid w:val="008E2711"/>
    <w:rsid w:val="0090038D"/>
    <w:rsid w:val="0090264E"/>
    <w:rsid w:val="00902960"/>
    <w:rsid w:val="0090432D"/>
    <w:rsid w:val="009076B5"/>
    <w:rsid w:val="0091049F"/>
    <w:rsid w:val="009124EB"/>
    <w:rsid w:val="0091478D"/>
    <w:rsid w:val="00915DCC"/>
    <w:rsid w:val="00923693"/>
    <w:rsid w:val="0093574A"/>
    <w:rsid w:val="00937E52"/>
    <w:rsid w:val="00944870"/>
    <w:rsid w:val="009449BA"/>
    <w:rsid w:val="00987E75"/>
    <w:rsid w:val="0099738C"/>
    <w:rsid w:val="009A3610"/>
    <w:rsid w:val="009C722D"/>
    <w:rsid w:val="009E5F2B"/>
    <w:rsid w:val="00A00D82"/>
    <w:rsid w:val="00A01037"/>
    <w:rsid w:val="00A211D3"/>
    <w:rsid w:val="00A31C9F"/>
    <w:rsid w:val="00A52592"/>
    <w:rsid w:val="00A5477D"/>
    <w:rsid w:val="00A6545B"/>
    <w:rsid w:val="00A65A48"/>
    <w:rsid w:val="00A700FC"/>
    <w:rsid w:val="00A71D40"/>
    <w:rsid w:val="00A9587B"/>
    <w:rsid w:val="00AA655C"/>
    <w:rsid w:val="00AB40C0"/>
    <w:rsid w:val="00AD119C"/>
    <w:rsid w:val="00AD1679"/>
    <w:rsid w:val="00AE014C"/>
    <w:rsid w:val="00AE6F20"/>
    <w:rsid w:val="00AF1E5D"/>
    <w:rsid w:val="00AF69D7"/>
    <w:rsid w:val="00AF7B93"/>
    <w:rsid w:val="00B15342"/>
    <w:rsid w:val="00B43CF0"/>
    <w:rsid w:val="00B54AB3"/>
    <w:rsid w:val="00B6342A"/>
    <w:rsid w:val="00B67317"/>
    <w:rsid w:val="00B73334"/>
    <w:rsid w:val="00B863DB"/>
    <w:rsid w:val="00BA0A15"/>
    <w:rsid w:val="00BA3DC9"/>
    <w:rsid w:val="00BC098E"/>
    <w:rsid w:val="00BD7D90"/>
    <w:rsid w:val="00BF0962"/>
    <w:rsid w:val="00BF4966"/>
    <w:rsid w:val="00BF60B6"/>
    <w:rsid w:val="00C04539"/>
    <w:rsid w:val="00C07023"/>
    <w:rsid w:val="00C15BC7"/>
    <w:rsid w:val="00C23105"/>
    <w:rsid w:val="00C3014B"/>
    <w:rsid w:val="00C66098"/>
    <w:rsid w:val="00C70E80"/>
    <w:rsid w:val="00C73DD6"/>
    <w:rsid w:val="00C94CCE"/>
    <w:rsid w:val="00CA4F60"/>
    <w:rsid w:val="00CA5D27"/>
    <w:rsid w:val="00CD17B7"/>
    <w:rsid w:val="00CE6D5E"/>
    <w:rsid w:val="00D144CA"/>
    <w:rsid w:val="00D207FE"/>
    <w:rsid w:val="00D22C8D"/>
    <w:rsid w:val="00D240DE"/>
    <w:rsid w:val="00D33B08"/>
    <w:rsid w:val="00D364B3"/>
    <w:rsid w:val="00D600D4"/>
    <w:rsid w:val="00D668CC"/>
    <w:rsid w:val="00D66B20"/>
    <w:rsid w:val="00D67EEA"/>
    <w:rsid w:val="00D74CE5"/>
    <w:rsid w:val="00D810BC"/>
    <w:rsid w:val="00D90CAB"/>
    <w:rsid w:val="00D95E9E"/>
    <w:rsid w:val="00D97CDF"/>
    <w:rsid w:val="00DA508B"/>
    <w:rsid w:val="00DB1B99"/>
    <w:rsid w:val="00DC0B0C"/>
    <w:rsid w:val="00DC1148"/>
    <w:rsid w:val="00DE15A9"/>
    <w:rsid w:val="00E007F4"/>
    <w:rsid w:val="00E043DA"/>
    <w:rsid w:val="00E07A27"/>
    <w:rsid w:val="00E15B3E"/>
    <w:rsid w:val="00E213C4"/>
    <w:rsid w:val="00E4691A"/>
    <w:rsid w:val="00E470DA"/>
    <w:rsid w:val="00E4793E"/>
    <w:rsid w:val="00E7306F"/>
    <w:rsid w:val="00E73F10"/>
    <w:rsid w:val="00EB2C1F"/>
    <w:rsid w:val="00EB5372"/>
    <w:rsid w:val="00EC1FAB"/>
    <w:rsid w:val="00ED31EC"/>
    <w:rsid w:val="00EE34F0"/>
    <w:rsid w:val="00EE60A5"/>
    <w:rsid w:val="00EF371C"/>
    <w:rsid w:val="00EF420C"/>
    <w:rsid w:val="00F025CF"/>
    <w:rsid w:val="00F2209E"/>
    <w:rsid w:val="00F279F0"/>
    <w:rsid w:val="00F3019F"/>
    <w:rsid w:val="00F426DF"/>
    <w:rsid w:val="00F51BA1"/>
    <w:rsid w:val="00F57027"/>
    <w:rsid w:val="00F66FC6"/>
    <w:rsid w:val="00F671D1"/>
    <w:rsid w:val="00F679F2"/>
    <w:rsid w:val="00F77FDF"/>
    <w:rsid w:val="00FA176B"/>
    <w:rsid w:val="00FB0690"/>
    <w:rsid w:val="00FC2BBD"/>
    <w:rsid w:val="00FD1FE0"/>
    <w:rsid w:val="00FF68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C6E74C"/>
  <w15:docId w15:val="{30A848E2-7511-4624-A5A7-3F248A42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rPr>
  </w:style>
  <w:style w:type="paragraph" w:styleId="Heading2">
    <w:name w:val="heading 2"/>
    <w:basedOn w:val="Normal"/>
    <w:next w:val="Normal"/>
    <w:qFormat/>
    <w:pPr>
      <w:keepNext/>
      <w:autoSpaceDE w:val="0"/>
      <w:autoSpaceDN w:val="0"/>
      <w:adjustRightInd w:val="0"/>
      <w:jc w:val="center"/>
      <w:outlineLvl w:val="1"/>
    </w:pPr>
    <w:rPr>
      <w:b/>
      <w:bCs/>
      <w:szCs w:val="20"/>
    </w:rPr>
  </w:style>
  <w:style w:type="paragraph" w:styleId="Heading6">
    <w:name w:val="heading 6"/>
    <w:basedOn w:val="Normal"/>
    <w:next w:val="Normal"/>
    <w:link w:val="Heading6Char"/>
    <w:uiPriority w:val="9"/>
    <w:qFormat/>
    <w:rsid w:val="00952ACE"/>
    <w:pPr>
      <w:spacing w:before="240" w:after="60"/>
      <w:outlineLvl w:val="5"/>
    </w:pPr>
    <w:rPr>
      <w:rFonts w:ascii="Calibri" w:hAnsi="Calibri"/>
      <w:b/>
      <w:bCs/>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numPr>
        <w:numId w:val="1"/>
      </w:numPr>
      <w:autoSpaceDE w:val="0"/>
      <w:autoSpaceDN w:val="0"/>
      <w:adjustRightInd w:val="0"/>
      <w:spacing w:after="20"/>
    </w:pPr>
    <w:rPr>
      <w:szCs w:val="20"/>
    </w:rPr>
  </w:style>
  <w:style w:type="paragraph" w:styleId="BodyText2">
    <w:name w:val="Body Text 2"/>
    <w:basedOn w:val="Normal"/>
    <w:semiHidden/>
    <w:pPr>
      <w:spacing w:after="120" w:line="480" w:lineRule="auto"/>
    </w:pPr>
  </w:style>
  <w:style w:type="paragraph" w:customStyle="1" w:styleId="ColorfulList-Accent11">
    <w:name w:val="Colorful List - Accent 11"/>
    <w:basedOn w:val="Normal"/>
    <w:uiPriority w:val="34"/>
    <w:qFormat/>
    <w:pPr>
      <w:overflowPunct w:val="0"/>
      <w:autoSpaceDE w:val="0"/>
      <w:autoSpaceDN w:val="0"/>
      <w:adjustRightInd w:val="0"/>
      <w:ind w:left="720"/>
      <w:textAlignment w:val="baseline"/>
    </w:pPr>
    <w:rPr>
      <w:sz w:val="24"/>
      <w:szCs w:val="20"/>
    </w:rPr>
  </w:style>
  <w:style w:type="character" w:styleId="Hyperlink">
    <w:name w:val="Hyperlink"/>
    <w:uiPriority w:val="99"/>
    <w:rPr>
      <w:color w:val="0000FF"/>
      <w:u w:val="single"/>
    </w:rPr>
  </w:style>
  <w:style w:type="paragraph" w:styleId="Title">
    <w:name w:val="Title"/>
    <w:basedOn w:val="Normal"/>
    <w:qFormat/>
    <w:pPr>
      <w:overflowPunct w:val="0"/>
      <w:autoSpaceDE w:val="0"/>
      <w:autoSpaceDN w:val="0"/>
      <w:adjustRightInd w:val="0"/>
      <w:jc w:val="center"/>
      <w:textAlignment w:val="baseline"/>
    </w:pPr>
    <w:rPr>
      <w:b/>
      <w:i/>
      <w:sz w:val="24"/>
      <w:szCs w:val="20"/>
    </w:rPr>
  </w:style>
  <w:style w:type="paragraph" w:customStyle="1" w:styleId="Achievement">
    <w:name w:val="Achievement"/>
    <w:basedOn w:val="BodyText"/>
    <w:pPr>
      <w:autoSpaceDE/>
      <w:autoSpaceDN/>
      <w:adjustRightInd/>
      <w:spacing w:after="60" w:line="240" w:lineRule="atLeast"/>
      <w:jc w:val="both"/>
    </w:pPr>
    <w:rPr>
      <w:rFonts w:ascii="Garamond" w:hAnsi="Garamond"/>
    </w:rPr>
  </w:style>
  <w:style w:type="paragraph" w:customStyle="1" w:styleId="CompanyName">
    <w:name w:val="Company Name"/>
    <w:basedOn w:val="Normal"/>
    <w:next w:val="Normal"/>
    <w:pPr>
      <w:tabs>
        <w:tab w:val="left" w:pos="1440"/>
        <w:tab w:val="right" w:pos="6480"/>
      </w:tabs>
      <w:spacing w:before="220" w:line="220" w:lineRule="atLeast"/>
    </w:pPr>
    <w:rPr>
      <w:rFonts w:ascii="Garamond" w:hAnsi="Garamond"/>
      <w:szCs w:val="20"/>
    </w:rPr>
  </w:style>
  <w:style w:type="paragraph" w:customStyle="1" w:styleId="Accomplishmentsbullet">
    <w:name w:val="Accomplishments bullet"/>
    <w:basedOn w:val="PlainText"/>
    <w:link w:val="AccomplishmentsbulletChar"/>
    <w:qFormat/>
    <w:rsid w:val="00CE09E7"/>
    <w:pPr>
      <w:numPr>
        <w:numId w:val="2"/>
      </w:numPr>
      <w:spacing w:before="80"/>
      <w:jc w:val="both"/>
    </w:pPr>
    <w:rPr>
      <w:rFonts w:ascii="Calibri" w:hAnsi="Calibri"/>
      <w:sz w:val="21"/>
      <w:szCs w:val="21"/>
    </w:rPr>
  </w:style>
  <w:style w:type="character" w:customStyle="1" w:styleId="AccomplishmentsbulletChar">
    <w:name w:val="Accomplishments bullet Char"/>
    <w:link w:val="Accomplishmentsbullet"/>
    <w:rsid w:val="00CE09E7"/>
    <w:rPr>
      <w:rFonts w:ascii="Calibri" w:hAnsi="Calibri"/>
      <w:sz w:val="21"/>
      <w:szCs w:val="21"/>
    </w:rPr>
  </w:style>
  <w:style w:type="paragraph" w:customStyle="1" w:styleId="HeadingAllCaps">
    <w:name w:val="Heading All Caps"/>
    <w:basedOn w:val="NormalWeb"/>
    <w:link w:val="HeadingAllCapsChar"/>
    <w:qFormat/>
    <w:rsid w:val="00CE09E7"/>
    <w:pPr>
      <w:keepNext/>
      <w:spacing w:before="120" w:after="30"/>
      <w:ind w:left="446" w:right="547"/>
      <w:jc w:val="both"/>
    </w:pPr>
    <w:rPr>
      <w:rFonts w:ascii="Garamond" w:hAnsi="Garamond"/>
      <w:caps/>
      <w:sz w:val="21"/>
    </w:rPr>
  </w:style>
  <w:style w:type="character" w:customStyle="1" w:styleId="HeadingAllCapsChar">
    <w:name w:val="Heading All Caps Char"/>
    <w:link w:val="HeadingAllCaps"/>
    <w:rsid w:val="00CE09E7"/>
    <w:rPr>
      <w:rFonts w:ascii="Garamond" w:hAnsi="Garamond"/>
      <w:caps/>
      <w:sz w:val="21"/>
      <w:szCs w:val="24"/>
    </w:rPr>
  </w:style>
  <w:style w:type="paragraph" w:styleId="PlainText">
    <w:name w:val="Plain Text"/>
    <w:basedOn w:val="Normal"/>
    <w:link w:val="PlainTextChar"/>
    <w:uiPriority w:val="99"/>
    <w:semiHidden/>
    <w:unhideWhenUsed/>
    <w:rsid w:val="00CE09E7"/>
    <w:rPr>
      <w:rFonts w:ascii="Courier New" w:hAnsi="Courier New"/>
      <w:sz w:val="20"/>
      <w:szCs w:val="20"/>
    </w:rPr>
  </w:style>
  <w:style w:type="character" w:customStyle="1" w:styleId="PlainTextChar">
    <w:name w:val="Plain Text Char"/>
    <w:link w:val="PlainText"/>
    <w:uiPriority w:val="99"/>
    <w:semiHidden/>
    <w:rsid w:val="00CE09E7"/>
    <w:rPr>
      <w:rFonts w:ascii="Courier New" w:hAnsi="Courier New" w:cs="Courier New"/>
    </w:rPr>
  </w:style>
  <w:style w:type="paragraph" w:styleId="NormalWeb">
    <w:name w:val="Normal (Web)"/>
    <w:basedOn w:val="Normal"/>
    <w:uiPriority w:val="99"/>
    <w:semiHidden/>
    <w:unhideWhenUsed/>
    <w:rsid w:val="00CE09E7"/>
    <w:rPr>
      <w:sz w:val="24"/>
    </w:rPr>
  </w:style>
  <w:style w:type="character" w:customStyle="1" w:styleId="Heading6Char">
    <w:name w:val="Heading 6 Char"/>
    <w:link w:val="Heading6"/>
    <w:uiPriority w:val="9"/>
    <w:semiHidden/>
    <w:rsid w:val="00952ACE"/>
    <w:rPr>
      <w:rFonts w:ascii="Calibri" w:eastAsia="Times New Roman" w:hAnsi="Calibri" w:cs="Times New Roman"/>
      <w:b/>
      <w:bCs/>
      <w:sz w:val="22"/>
      <w:szCs w:val="22"/>
    </w:rPr>
  </w:style>
  <w:style w:type="character" w:customStyle="1" w:styleId="yshortcuts">
    <w:name w:val="yshortcuts"/>
    <w:rsid w:val="00952ACE"/>
  </w:style>
  <w:style w:type="paragraph" w:customStyle="1" w:styleId="Address1">
    <w:name w:val="Address 1"/>
    <w:basedOn w:val="Normal"/>
    <w:rsid w:val="00A52E03"/>
    <w:pPr>
      <w:spacing w:line="200" w:lineRule="atLeast"/>
    </w:pPr>
    <w:rPr>
      <w:sz w:val="16"/>
      <w:szCs w:val="20"/>
    </w:rPr>
  </w:style>
  <w:style w:type="paragraph" w:styleId="BalloonText">
    <w:name w:val="Balloon Text"/>
    <w:basedOn w:val="Normal"/>
    <w:link w:val="BalloonTextChar"/>
    <w:uiPriority w:val="99"/>
    <w:semiHidden/>
    <w:unhideWhenUsed/>
    <w:rsid w:val="0065453C"/>
    <w:rPr>
      <w:rFonts w:ascii="Tahoma" w:hAnsi="Tahoma"/>
      <w:sz w:val="16"/>
      <w:szCs w:val="16"/>
    </w:rPr>
  </w:style>
  <w:style w:type="character" w:customStyle="1" w:styleId="BalloonTextChar">
    <w:name w:val="Balloon Text Char"/>
    <w:link w:val="BalloonText"/>
    <w:uiPriority w:val="99"/>
    <w:semiHidden/>
    <w:rsid w:val="0065453C"/>
    <w:rPr>
      <w:rFonts w:ascii="Tahoma" w:hAnsi="Tahoma" w:cs="Tahoma"/>
      <w:sz w:val="16"/>
      <w:szCs w:val="16"/>
    </w:rPr>
  </w:style>
  <w:style w:type="paragraph" w:styleId="Header">
    <w:name w:val="header"/>
    <w:basedOn w:val="Normal"/>
    <w:link w:val="HeaderChar"/>
    <w:uiPriority w:val="99"/>
    <w:unhideWhenUsed/>
    <w:rsid w:val="00EF10BB"/>
    <w:pPr>
      <w:tabs>
        <w:tab w:val="center" w:pos="4680"/>
        <w:tab w:val="right" w:pos="9360"/>
      </w:tabs>
    </w:pPr>
  </w:style>
  <w:style w:type="character" w:customStyle="1" w:styleId="HeaderChar">
    <w:name w:val="Header Char"/>
    <w:link w:val="Header"/>
    <w:uiPriority w:val="99"/>
    <w:rsid w:val="00EF10BB"/>
    <w:rPr>
      <w:sz w:val="22"/>
      <w:szCs w:val="24"/>
    </w:rPr>
  </w:style>
  <w:style w:type="paragraph" w:styleId="Footer">
    <w:name w:val="footer"/>
    <w:basedOn w:val="Normal"/>
    <w:link w:val="FooterChar"/>
    <w:uiPriority w:val="99"/>
    <w:unhideWhenUsed/>
    <w:rsid w:val="00EF10BB"/>
    <w:pPr>
      <w:tabs>
        <w:tab w:val="center" w:pos="4680"/>
        <w:tab w:val="right" w:pos="9360"/>
      </w:tabs>
    </w:pPr>
  </w:style>
  <w:style w:type="character" w:customStyle="1" w:styleId="FooterChar">
    <w:name w:val="Footer Char"/>
    <w:link w:val="Footer"/>
    <w:uiPriority w:val="99"/>
    <w:rsid w:val="00EF10BB"/>
    <w:rPr>
      <w:sz w:val="22"/>
      <w:szCs w:val="24"/>
    </w:rPr>
  </w:style>
  <w:style w:type="character" w:styleId="CommentReference">
    <w:name w:val="annotation reference"/>
    <w:uiPriority w:val="99"/>
    <w:semiHidden/>
    <w:unhideWhenUsed/>
    <w:rsid w:val="00A5254F"/>
    <w:rPr>
      <w:sz w:val="16"/>
      <w:szCs w:val="16"/>
    </w:rPr>
  </w:style>
  <w:style w:type="paragraph" w:styleId="CommentText">
    <w:name w:val="annotation text"/>
    <w:basedOn w:val="Normal"/>
    <w:link w:val="CommentTextChar"/>
    <w:uiPriority w:val="99"/>
    <w:semiHidden/>
    <w:unhideWhenUsed/>
    <w:rsid w:val="00A5254F"/>
    <w:rPr>
      <w:sz w:val="20"/>
      <w:szCs w:val="20"/>
    </w:rPr>
  </w:style>
  <w:style w:type="character" w:customStyle="1" w:styleId="CommentTextChar">
    <w:name w:val="Comment Text Char"/>
    <w:basedOn w:val="DefaultParagraphFont"/>
    <w:link w:val="CommentText"/>
    <w:uiPriority w:val="99"/>
    <w:semiHidden/>
    <w:rsid w:val="00A5254F"/>
  </w:style>
  <w:style w:type="paragraph" w:styleId="CommentSubject">
    <w:name w:val="annotation subject"/>
    <w:basedOn w:val="CommentText"/>
    <w:next w:val="CommentText"/>
    <w:link w:val="CommentSubjectChar"/>
    <w:uiPriority w:val="99"/>
    <w:semiHidden/>
    <w:unhideWhenUsed/>
    <w:rsid w:val="00A5254F"/>
    <w:rPr>
      <w:b/>
      <w:bCs/>
    </w:rPr>
  </w:style>
  <w:style w:type="character" w:customStyle="1" w:styleId="CommentSubjectChar">
    <w:name w:val="Comment Subject Char"/>
    <w:link w:val="CommentSubject"/>
    <w:uiPriority w:val="99"/>
    <w:semiHidden/>
    <w:rsid w:val="00A5254F"/>
    <w:rPr>
      <w:b/>
      <w:bCs/>
    </w:rPr>
  </w:style>
  <w:style w:type="character" w:customStyle="1" w:styleId="SubtleReference1">
    <w:name w:val="Subtle Reference1"/>
    <w:uiPriority w:val="31"/>
    <w:qFormat/>
    <w:rsid w:val="007B795F"/>
    <w:rPr>
      <w:smallCaps/>
      <w:color w:val="C0504D"/>
      <w:u w:val="single"/>
    </w:rPr>
  </w:style>
  <w:style w:type="character" w:customStyle="1" w:styleId="IntenseReference1">
    <w:name w:val="Intense Reference1"/>
    <w:uiPriority w:val="32"/>
    <w:qFormat/>
    <w:rsid w:val="007B795F"/>
    <w:rPr>
      <w:b/>
      <w:bCs/>
      <w:smallCaps/>
      <w:color w:val="C0504D"/>
      <w:spacing w:val="5"/>
      <w:u w:val="single"/>
    </w:rPr>
  </w:style>
  <w:style w:type="character" w:customStyle="1" w:styleId="st">
    <w:name w:val="st"/>
    <w:basedOn w:val="DefaultParagraphFont"/>
    <w:rsid w:val="00306EA1"/>
  </w:style>
  <w:style w:type="character" w:styleId="Emphasis">
    <w:name w:val="Emphasis"/>
    <w:uiPriority w:val="20"/>
    <w:qFormat/>
    <w:rsid w:val="00306EA1"/>
    <w:rPr>
      <w:i/>
      <w:iCs/>
    </w:rPr>
  </w:style>
  <w:style w:type="paragraph" w:customStyle="1" w:styleId="BodyA">
    <w:name w:val="Body A"/>
    <w:rsid w:val="005F60D3"/>
    <w:pPr>
      <w:pBdr>
        <w:top w:val="nil"/>
        <w:left w:val="nil"/>
        <w:bottom w:val="nil"/>
        <w:right w:val="nil"/>
        <w:between w:val="nil"/>
        <w:bar w:val="nil"/>
      </w:pBdr>
    </w:pPr>
    <w:rPr>
      <w:rFonts w:ascii="Calibri" w:eastAsia="Arial Unicode MS" w:hAnsi="Calibri" w:cs="Arial Unicode MS"/>
      <w:color w:val="000000"/>
      <w:sz w:val="22"/>
      <w:szCs w:val="22"/>
      <w:u w:color="000000"/>
      <w:bdr w:val="nil"/>
    </w:rPr>
  </w:style>
  <w:style w:type="paragraph" w:styleId="ListParagraph">
    <w:name w:val="List Paragraph"/>
    <w:basedOn w:val="Normal"/>
    <w:uiPriority w:val="34"/>
    <w:qFormat/>
    <w:rsid w:val="004A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600">
      <w:bodyDiv w:val="1"/>
      <w:marLeft w:val="0"/>
      <w:marRight w:val="0"/>
      <w:marTop w:val="0"/>
      <w:marBottom w:val="0"/>
      <w:divBdr>
        <w:top w:val="none" w:sz="0" w:space="0" w:color="auto"/>
        <w:left w:val="none" w:sz="0" w:space="0" w:color="auto"/>
        <w:bottom w:val="none" w:sz="0" w:space="0" w:color="auto"/>
        <w:right w:val="none" w:sz="0" w:space="0" w:color="auto"/>
      </w:divBdr>
      <w:divsChild>
        <w:div w:id="857621548">
          <w:marLeft w:val="0"/>
          <w:marRight w:val="0"/>
          <w:marTop w:val="0"/>
          <w:marBottom w:val="0"/>
          <w:divBdr>
            <w:top w:val="none" w:sz="0" w:space="0" w:color="auto"/>
            <w:left w:val="none" w:sz="0" w:space="0" w:color="auto"/>
            <w:bottom w:val="none" w:sz="0" w:space="0" w:color="auto"/>
            <w:right w:val="none" w:sz="0" w:space="0" w:color="auto"/>
          </w:divBdr>
        </w:div>
        <w:div w:id="1575777019">
          <w:marLeft w:val="0"/>
          <w:marRight w:val="0"/>
          <w:marTop w:val="0"/>
          <w:marBottom w:val="0"/>
          <w:divBdr>
            <w:top w:val="none" w:sz="0" w:space="0" w:color="auto"/>
            <w:left w:val="none" w:sz="0" w:space="0" w:color="auto"/>
            <w:bottom w:val="none" w:sz="0" w:space="0" w:color="auto"/>
            <w:right w:val="none" w:sz="0" w:space="0" w:color="auto"/>
          </w:divBdr>
        </w:div>
        <w:div w:id="1826043778">
          <w:marLeft w:val="0"/>
          <w:marRight w:val="0"/>
          <w:marTop w:val="0"/>
          <w:marBottom w:val="0"/>
          <w:divBdr>
            <w:top w:val="none" w:sz="0" w:space="0" w:color="auto"/>
            <w:left w:val="none" w:sz="0" w:space="0" w:color="auto"/>
            <w:bottom w:val="none" w:sz="0" w:space="0" w:color="auto"/>
            <w:right w:val="none" w:sz="0" w:space="0" w:color="auto"/>
          </w:divBdr>
        </w:div>
      </w:divsChild>
    </w:div>
    <w:div w:id="198124474">
      <w:bodyDiv w:val="1"/>
      <w:marLeft w:val="0"/>
      <w:marRight w:val="0"/>
      <w:marTop w:val="0"/>
      <w:marBottom w:val="0"/>
      <w:divBdr>
        <w:top w:val="none" w:sz="0" w:space="0" w:color="auto"/>
        <w:left w:val="none" w:sz="0" w:space="0" w:color="auto"/>
        <w:bottom w:val="none" w:sz="0" w:space="0" w:color="auto"/>
        <w:right w:val="none" w:sz="0" w:space="0" w:color="auto"/>
      </w:divBdr>
      <w:divsChild>
        <w:div w:id="1122116848">
          <w:marLeft w:val="0"/>
          <w:marRight w:val="0"/>
          <w:marTop w:val="0"/>
          <w:marBottom w:val="0"/>
          <w:divBdr>
            <w:top w:val="none" w:sz="0" w:space="0" w:color="auto"/>
            <w:left w:val="none" w:sz="0" w:space="0" w:color="auto"/>
            <w:bottom w:val="none" w:sz="0" w:space="0" w:color="auto"/>
            <w:right w:val="none" w:sz="0" w:space="0" w:color="auto"/>
          </w:divBdr>
          <w:divsChild>
            <w:div w:id="411777577">
              <w:marLeft w:val="0"/>
              <w:marRight w:val="0"/>
              <w:marTop w:val="0"/>
              <w:marBottom w:val="0"/>
              <w:divBdr>
                <w:top w:val="none" w:sz="0" w:space="0" w:color="auto"/>
                <w:left w:val="none" w:sz="0" w:space="0" w:color="auto"/>
                <w:bottom w:val="none" w:sz="0" w:space="0" w:color="auto"/>
                <w:right w:val="none" w:sz="0" w:space="0" w:color="auto"/>
              </w:divBdr>
              <w:divsChild>
                <w:div w:id="1924030615">
                  <w:marLeft w:val="0"/>
                  <w:marRight w:val="0"/>
                  <w:marTop w:val="0"/>
                  <w:marBottom w:val="0"/>
                  <w:divBdr>
                    <w:top w:val="none" w:sz="0" w:space="0" w:color="auto"/>
                    <w:left w:val="none" w:sz="0" w:space="0" w:color="auto"/>
                    <w:bottom w:val="none" w:sz="0" w:space="0" w:color="auto"/>
                    <w:right w:val="none" w:sz="0" w:space="0" w:color="auto"/>
                  </w:divBdr>
                  <w:divsChild>
                    <w:div w:id="13262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39711">
      <w:bodyDiv w:val="1"/>
      <w:marLeft w:val="0"/>
      <w:marRight w:val="0"/>
      <w:marTop w:val="0"/>
      <w:marBottom w:val="0"/>
      <w:divBdr>
        <w:top w:val="none" w:sz="0" w:space="0" w:color="auto"/>
        <w:left w:val="none" w:sz="0" w:space="0" w:color="auto"/>
        <w:bottom w:val="none" w:sz="0" w:space="0" w:color="auto"/>
        <w:right w:val="none" w:sz="0" w:space="0" w:color="auto"/>
      </w:divBdr>
      <w:divsChild>
        <w:div w:id="86538691">
          <w:marLeft w:val="0"/>
          <w:marRight w:val="0"/>
          <w:marTop w:val="0"/>
          <w:marBottom w:val="0"/>
          <w:divBdr>
            <w:top w:val="none" w:sz="0" w:space="0" w:color="auto"/>
            <w:left w:val="none" w:sz="0" w:space="0" w:color="auto"/>
            <w:bottom w:val="none" w:sz="0" w:space="0" w:color="auto"/>
            <w:right w:val="none" w:sz="0" w:space="0" w:color="auto"/>
          </w:divBdr>
        </w:div>
        <w:div w:id="87626180">
          <w:marLeft w:val="0"/>
          <w:marRight w:val="0"/>
          <w:marTop w:val="0"/>
          <w:marBottom w:val="0"/>
          <w:divBdr>
            <w:top w:val="none" w:sz="0" w:space="0" w:color="auto"/>
            <w:left w:val="none" w:sz="0" w:space="0" w:color="auto"/>
            <w:bottom w:val="none" w:sz="0" w:space="0" w:color="auto"/>
            <w:right w:val="none" w:sz="0" w:space="0" w:color="auto"/>
          </w:divBdr>
        </w:div>
        <w:div w:id="360202802">
          <w:marLeft w:val="0"/>
          <w:marRight w:val="0"/>
          <w:marTop w:val="0"/>
          <w:marBottom w:val="0"/>
          <w:divBdr>
            <w:top w:val="none" w:sz="0" w:space="0" w:color="auto"/>
            <w:left w:val="none" w:sz="0" w:space="0" w:color="auto"/>
            <w:bottom w:val="none" w:sz="0" w:space="0" w:color="auto"/>
            <w:right w:val="none" w:sz="0" w:space="0" w:color="auto"/>
          </w:divBdr>
        </w:div>
        <w:div w:id="399863806">
          <w:marLeft w:val="0"/>
          <w:marRight w:val="0"/>
          <w:marTop w:val="0"/>
          <w:marBottom w:val="0"/>
          <w:divBdr>
            <w:top w:val="none" w:sz="0" w:space="0" w:color="auto"/>
            <w:left w:val="none" w:sz="0" w:space="0" w:color="auto"/>
            <w:bottom w:val="none" w:sz="0" w:space="0" w:color="auto"/>
            <w:right w:val="none" w:sz="0" w:space="0" w:color="auto"/>
          </w:divBdr>
        </w:div>
        <w:div w:id="754130368">
          <w:marLeft w:val="0"/>
          <w:marRight w:val="0"/>
          <w:marTop w:val="0"/>
          <w:marBottom w:val="0"/>
          <w:divBdr>
            <w:top w:val="none" w:sz="0" w:space="0" w:color="auto"/>
            <w:left w:val="none" w:sz="0" w:space="0" w:color="auto"/>
            <w:bottom w:val="none" w:sz="0" w:space="0" w:color="auto"/>
            <w:right w:val="none" w:sz="0" w:space="0" w:color="auto"/>
          </w:divBdr>
        </w:div>
        <w:div w:id="1015427683">
          <w:marLeft w:val="0"/>
          <w:marRight w:val="0"/>
          <w:marTop w:val="0"/>
          <w:marBottom w:val="0"/>
          <w:divBdr>
            <w:top w:val="none" w:sz="0" w:space="0" w:color="auto"/>
            <w:left w:val="none" w:sz="0" w:space="0" w:color="auto"/>
            <w:bottom w:val="none" w:sz="0" w:space="0" w:color="auto"/>
            <w:right w:val="none" w:sz="0" w:space="0" w:color="auto"/>
          </w:divBdr>
        </w:div>
        <w:div w:id="1063794416">
          <w:marLeft w:val="0"/>
          <w:marRight w:val="0"/>
          <w:marTop w:val="0"/>
          <w:marBottom w:val="0"/>
          <w:divBdr>
            <w:top w:val="none" w:sz="0" w:space="0" w:color="auto"/>
            <w:left w:val="none" w:sz="0" w:space="0" w:color="auto"/>
            <w:bottom w:val="none" w:sz="0" w:space="0" w:color="auto"/>
            <w:right w:val="none" w:sz="0" w:space="0" w:color="auto"/>
          </w:divBdr>
        </w:div>
        <w:div w:id="1244141039">
          <w:marLeft w:val="0"/>
          <w:marRight w:val="0"/>
          <w:marTop w:val="0"/>
          <w:marBottom w:val="0"/>
          <w:divBdr>
            <w:top w:val="none" w:sz="0" w:space="0" w:color="auto"/>
            <w:left w:val="none" w:sz="0" w:space="0" w:color="auto"/>
            <w:bottom w:val="none" w:sz="0" w:space="0" w:color="auto"/>
            <w:right w:val="none" w:sz="0" w:space="0" w:color="auto"/>
          </w:divBdr>
        </w:div>
        <w:div w:id="1301184386">
          <w:marLeft w:val="0"/>
          <w:marRight w:val="0"/>
          <w:marTop w:val="0"/>
          <w:marBottom w:val="0"/>
          <w:divBdr>
            <w:top w:val="none" w:sz="0" w:space="0" w:color="auto"/>
            <w:left w:val="none" w:sz="0" w:space="0" w:color="auto"/>
            <w:bottom w:val="none" w:sz="0" w:space="0" w:color="auto"/>
            <w:right w:val="none" w:sz="0" w:space="0" w:color="auto"/>
          </w:divBdr>
        </w:div>
        <w:div w:id="1305549484">
          <w:marLeft w:val="0"/>
          <w:marRight w:val="0"/>
          <w:marTop w:val="0"/>
          <w:marBottom w:val="0"/>
          <w:divBdr>
            <w:top w:val="none" w:sz="0" w:space="0" w:color="auto"/>
            <w:left w:val="none" w:sz="0" w:space="0" w:color="auto"/>
            <w:bottom w:val="none" w:sz="0" w:space="0" w:color="auto"/>
            <w:right w:val="none" w:sz="0" w:space="0" w:color="auto"/>
          </w:divBdr>
        </w:div>
        <w:div w:id="1455707797">
          <w:marLeft w:val="0"/>
          <w:marRight w:val="0"/>
          <w:marTop w:val="0"/>
          <w:marBottom w:val="0"/>
          <w:divBdr>
            <w:top w:val="none" w:sz="0" w:space="0" w:color="auto"/>
            <w:left w:val="none" w:sz="0" w:space="0" w:color="auto"/>
            <w:bottom w:val="none" w:sz="0" w:space="0" w:color="auto"/>
            <w:right w:val="none" w:sz="0" w:space="0" w:color="auto"/>
          </w:divBdr>
        </w:div>
        <w:div w:id="1568027365">
          <w:marLeft w:val="0"/>
          <w:marRight w:val="0"/>
          <w:marTop w:val="0"/>
          <w:marBottom w:val="0"/>
          <w:divBdr>
            <w:top w:val="none" w:sz="0" w:space="0" w:color="auto"/>
            <w:left w:val="none" w:sz="0" w:space="0" w:color="auto"/>
            <w:bottom w:val="none" w:sz="0" w:space="0" w:color="auto"/>
            <w:right w:val="none" w:sz="0" w:space="0" w:color="auto"/>
          </w:divBdr>
        </w:div>
        <w:div w:id="1612318008">
          <w:marLeft w:val="0"/>
          <w:marRight w:val="0"/>
          <w:marTop w:val="0"/>
          <w:marBottom w:val="0"/>
          <w:divBdr>
            <w:top w:val="none" w:sz="0" w:space="0" w:color="auto"/>
            <w:left w:val="none" w:sz="0" w:space="0" w:color="auto"/>
            <w:bottom w:val="none" w:sz="0" w:space="0" w:color="auto"/>
            <w:right w:val="none" w:sz="0" w:space="0" w:color="auto"/>
          </w:divBdr>
        </w:div>
        <w:div w:id="2094743932">
          <w:marLeft w:val="0"/>
          <w:marRight w:val="0"/>
          <w:marTop w:val="0"/>
          <w:marBottom w:val="0"/>
          <w:divBdr>
            <w:top w:val="none" w:sz="0" w:space="0" w:color="auto"/>
            <w:left w:val="none" w:sz="0" w:space="0" w:color="auto"/>
            <w:bottom w:val="none" w:sz="0" w:space="0" w:color="auto"/>
            <w:right w:val="none" w:sz="0" w:space="0" w:color="auto"/>
          </w:divBdr>
        </w:div>
        <w:div w:id="2131435589">
          <w:marLeft w:val="0"/>
          <w:marRight w:val="0"/>
          <w:marTop w:val="0"/>
          <w:marBottom w:val="0"/>
          <w:divBdr>
            <w:top w:val="none" w:sz="0" w:space="0" w:color="auto"/>
            <w:left w:val="none" w:sz="0" w:space="0" w:color="auto"/>
            <w:bottom w:val="none" w:sz="0" w:space="0" w:color="auto"/>
            <w:right w:val="none" w:sz="0" w:space="0" w:color="auto"/>
          </w:divBdr>
        </w:div>
      </w:divsChild>
    </w:div>
    <w:div w:id="573199592">
      <w:bodyDiv w:val="1"/>
      <w:marLeft w:val="0"/>
      <w:marRight w:val="0"/>
      <w:marTop w:val="0"/>
      <w:marBottom w:val="0"/>
      <w:divBdr>
        <w:top w:val="none" w:sz="0" w:space="0" w:color="auto"/>
        <w:left w:val="none" w:sz="0" w:space="0" w:color="auto"/>
        <w:bottom w:val="none" w:sz="0" w:space="0" w:color="auto"/>
        <w:right w:val="none" w:sz="0" w:space="0" w:color="auto"/>
      </w:divBdr>
      <w:divsChild>
        <w:div w:id="684018574">
          <w:marLeft w:val="0"/>
          <w:marRight w:val="0"/>
          <w:marTop w:val="0"/>
          <w:marBottom w:val="0"/>
          <w:divBdr>
            <w:top w:val="none" w:sz="0" w:space="0" w:color="auto"/>
            <w:left w:val="none" w:sz="0" w:space="0" w:color="auto"/>
            <w:bottom w:val="none" w:sz="0" w:space="0" w:color="auto"/>
            <w:right w:val="none" w:sz="0" w:space="0" w:color="auto"/>
          </w:divBdr>
          <w:divsChild>
            <w:div w:id="1751924221">
              <w:marLeft w:val="0"/>
              <w:marRight w:val="0"/>
              <w:marTop w:val="0"/>
              <w:marBottom w:val="0"/>
              <w:divBdr>
                <w:top w:val="none" w:sz="0" w:space="0" w:color="auto"/>
                <w:left w:val="none" w:sz="0" w:space="0" w:color="auto"/>
                <w:bottom w:val="none" w:sz="0" w:space="0" w:color="auto"/>
                <w:right w:val="none" w:sz="0" w:space="0" w:color="auto"/>
              </w:divBdr>
              <w:divsChild>
                <w:div w:id="1675263041">
                  <w:marLeft w:val="0"/>
                  <w:marRight w:val="0"/>
                  <w:marTop w:val="0"/>
                  <w:marBottom w:val="0"/>
                  <w:divBdr>
                    <w:top w:val="none" w:sz="0" w:space="0" w:color="auto"/>
                    <w:left w:val="none" w:sz="0" w:space="0" w:color="auto"/>
                    <w:bottom w:val="none" w:sz="0" w:space="0" w:color="auto"/>
                    <w:right w:val="none" w:sz="0" w:space="0" w:color="auto"/>
                  </w:divBdr>
                  <w:divsChild>
                    <w:div w:id="1542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546822">
      <w:bodyDiv w:val="1"/>
      <w:marLeft w:val="0"/>
      <w:marRight w:val="0"/>
      <w:marTop w:val="0"/>
      <w:marBottom w:val="0"/>
      <w:divBdr>
        <w:top w:val="none" w:sz="0" w:space="0" w:color="auto"/>
        <w:left w:val="none" w:sz="0" w:space="0" w:color="auto"/>
        <w:bottom w:val="none" w:sz="0" w:space="0" w:color="auto"/>
        <w:right w:val="none" w:sz="0" w:space="0" w:color="auto"/>
      </w:divBdr>
    </w:div>
    <w:div w:id="893084704">
      <w:bodyDiv w:val="1"/>
      <w:marLeft w:val="0"/>
      <w:marRight w:val="0"/>
      <w:marTop w:val="0"/>
      <w:marBottom w:val="0"/>
      <w:divBdr>
        <w:top w:val="none" w:sz="0" w:space="0" w:color="auto"/>
        <w:left w:val="none" w:sz="0" w:space="0" w:color="auto"/>
        <w:bottom w:val="none" w:sz="0" w:space="0" w:color="auto"/>
        <w:right w:val="none" w:sz="0" w:space="0" w:color="auto"/>
      </w:divBdr>
      <w:divsChild>
        <w:div w:id="1119954082">
          <w:marLeft w:val="0"/>
          <w:marRight w:val="0"/>
          <w:marTop w:val="0"/>
          <w:marBottom w:val="0"/>
          <w:divBdr>
            <w:top w:val="none" w:sz="0" w:space="0" w:color="auto"/>
            <w:left w:val="none" w:sz="0" w:space="0" w:color="auto"/>
            <w:bottom w:val="none" w:sz="0" w:space="0" w:color="auto"/>
            <w:right w:val="none" w:sz="0" w:space="0" w:color="auto"/>
          </w:divBdr>
        </w:div>
        <w:div w:id="1514226057">
          <w:marLeft w:val="0"/>
          <w:marRight w:val="0"/>
          <w:marTop w:val="0"/>
          <w:marBottom w:val="0"/>
          <w:divBdr>
            <w:top w:val="none" w:sz="0" w:space="0" w:color="auto"/>
            <w:left w:val="none" w:sz="0" w:space="0" w:color="auto"/>
            <w:bottom w:val="none" w:sz="0" w:space="0" w:color="auto"/>
            <w:right w:val="none" w:sz="0" w:space="0" w:color="auto"/>
          </w:divBdr>
        </w:div>
        <w:div w:id="1926331382">
          <w:marLeft w:val="0"/>
          <w:marRight w:val="0"/>
          <w:marTop w:val="0"/>
          <w:marBottom w:val="0"/>
          <w:divBdr>
            <w:top w:val="none" w:sz="0" w:space="0" w:color="auto"/>
            <w:left w:val="none" w:sz="0" w:space="0" w:color="auto"/>
            <w:bottom w:val="none" w:sz="0" w:space="0" w:color="auto"/>
            <w:right w:val="none" w:sz="0" w:space="0" w:color="auto"/>
          </w:divBdr>
        </w:div>
      </w:divsChild>
    </w:div>
    <w:div w:id="925460125">
      <w:bodyDiv w:val="1"/>
      <w:marLeft w:val="0"/>
      <w:marRight w:val="0"/>
      <w:marTop w:val="0"/>
      <w:marBottom w:val="0"/>
      <w:divBdr>
        <w:top w:val="none" w:sz="0" w:space="0" w:color="auto"/>
        <w:left w:val="none" w:sz="0" w:space="0" w:color="auto"/>
        <w:bottom w:val="none" w:sz="0" w:space="0" w:color="auto"/>
        <w:right w:val="none" w:sz="0" w:space="0" w:color="auto"/>
      </w:divBdr>
      <w:divsChild>
        <w:div w:id="1134760896">
          <w:marLeft w:val="0"/>
          <w:marRight w:val="0"/>
          <w:marTop w:val="0"/>
          <w:marBottom w:val="0"/>
          <w:divBdr>
            <w:top w:val="none" w:sz="0" w:space="0" w:color="auto"/>
            <w:left w:val="none" w:sz="0" w:space="0" w:color="auto"/>
            <w:bottom w:val="none" w:sz="0" w:space="0" w:color="auto"/>
            <w:right w:val="none" w:sz="0" w:space="0" w:color="auto"/>
          </w:divBdr>
          <w:divsChild>
            <w:div w:id="1677266783">
              <w:marLeft w:val="0"/>
              <w:marRight w:val="0"/>
              <w:marTop w:val="0"/>
              <w:marBottom w:val="0"/>
              <w:divBdr>
                <w:top w:val="none" w:sz="0" w:space="0" w:color="auto"/>
                <w:left w:val="none" w:sz="0" w:space="0" w:color="auto"/>
                <w:bottom w:val="none" w:sz="0" w:space="0" w:color="auto"/>
                <w:right w:val="none" w:sz="0" w:space="0" w:color="auto"/>
              </w:divBdr>
              <w:divsChild>
                <w:div w:id="668407335">
                  <w:marLeft w:val="0"/>
                  <w:marRight w:val="0"/>
                  <w:marTop w:val="0"/>
                  <w:marBottom w:val="0"/>
                  <w:divBdr>
                    <w:top w:val="none" w:sz="0" w:space="0" w:color="auto"/>
                    <w:left w:val="none" w:sz="0" w:space="0" w:color="auto"/>
                    <w:bottom w:val="none" w:sz="0" w:space="0" w:color="auto"/>
                    <w:right w:val="none" w:sz="0" w:space="0" w:color="auto"/>
                  </w:divBdr>
                  <w:divsChild>
                    <w:div w:id="6576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176725">
      <w:bodyDiv w:val="1"/>
      <w:marLeft w:val="0"/>
      <w:marRight w:val="0"/>
      <w:marTop w:val="0"/>
      <w:marBottom w:val="0"/>
      <w:divBdr>
        <w:top w:val="none" w:sz="0" w:space="0" w:color="auto"/>
        <w:left w:val="none" w:sz="0" w:space="0" w:color="auto"/>
        <w:bottom w:val="none" w:sz="0" w:space="0" w:color="auto"/>
        <w:right w:val="none" w:sz="0" w:space="0" w:color="auto"/>
      </w:divBdr>
      <w:divsChild>
        <w:div w:id="1746418667">
          <w:marLeft w:val="0"/>
          <w:marRight w:val="0"/>
          <w:marTop w:val="0"/>
          <w:marBottom w:val="0"/>
          <w:divBdr>
            <w:top w:val="none" w:sz="0" w:space="0" w:color="auto"/>
            <w:left w:val="none" w:sz="0" w:space="0" w:color="auto"/>
            <w:bottom w:val="none" w:sz="0" w:space="0" w:color="auto"/>
            <w:right w:val="none" w:sz="0" w:space="0" w:color="auto"/>
          </w:divBdr>
        </w:div>
      </w:divsChild>
    </w:div>
    <w:div w:id="1128739567">
      <w:bodyDiv w:val="1"/>
      <w:marLeft w:val="0"/>
      <w:marRight w:val="0"/>
      <w:marTop w:val="0"/>
      <w:marBottom w:val="0"/>
      <w:divBdr>
        <w:top w:val="none" w:sz="0" w:space="0" w:color="auto"/>
        <w:left w:val="none" w:sz="0" w:space="0" w:color="auto"/>
        <w:bottom w:val="none" w:sz="0" w:space="0" w:color="auto"/>
        <w:right w:val="none" w:sz="0" w:space="0" w:color="auto"/>
      </w:divBdr>
      <w:divsChild>
        <w:div w:id="509487776">
          <w:marLeft w:val="0"/>
          <w:marRight w:val="0"/>
          <w:marTop w:val="0"/>
          <w:marBottom w:val="0"/>
          <w:divBdr>
            <w:top w:val="none" w:sz="0" w:space="0" w:color="auto"/>
            <w:left w:val="none" w:sz="0" w:space="0" w:color="auto"/>
            <w:bottom w:val="none" w:sz="0" w:space="0" w:color="auto"/>
            <w:right w:val="none" w:sz="0" w:space="0" w:color="auto"/>
          </w:divBdr>
          <w:divsChild>
            <w:div w:id="130632203">
              <w:marLeft w:val="0"/>
              <w:marRight w:val="0"/>
              <w:marTop w:val="0"/>
              <w:marBottom w:val="0"/>
              <w:divBdr>
                <w:top w:val="none" w:sz="0" w:space="0" w:color="auto"/>
                <w:left w:val="none" w:sz="0" w:space="0" w:color="auto"/>
                <w:bottom w:val="none" w:sz="0" w:space="0" w:color="auto"/>
                <w:right w:val="none" w:sz="0" w:space="0" w:color="auto"/>
              </w:divBdr>
              <w:divsChild>
                <w:div w:id="1690910598">
                  <w:marLeft w:val="0"/>
                  <w:marRight w:val="0"/>
                  <w:marTop w:val="0"/>
                  <w:marBottom w:val="0"/>
                  <w:divBdr>
                    <w:top w:val="none" w:sz="0" w:space="0" w:color="auto"/>
                    <w:left w:val="none" w:sz="0" w:space="0" w:color="auto"/>
                    <w:bottom w:val="none" w:sz="0" w:space="0" w:color="auto"/>
                    <w:right w:val="none" w:sz="0" w:space="0" w:color="auto"/>
                  </w:divBdr>
                  <w:divsChild>
                    <w:div w:id="11533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75171">
      <w:bodyDiv w:val="1"/>
      <w:marLeft w:val="0"/>
      <w:marRight w:val="0"/>
      <w:marTop w:val="0"/>
      <w:marBottom w:val="0"/>
      <w:divBdr>
        <w:top w:val="none" w:sz="0" w:space="0" w:color="auto"/>
        <w:left w:val="none" w:sz="0" w:space="0" w:color="auto"/>
        <w:bottom w:val="none" w:sz="0" w:space="0" w:color="auto"/>
        <w:right w:val="none" w:sz="0" w:space="0" w:color="auto"/>
      </w:divBdr>
      <w:divsChild>
        <w:div w:id="640499371">
          <w:marLeft w:val="0"/>
          <w:marRight w:val="0"/>
          <w:marTop w:val="0"/>
          <w:marBottom w:val="0"/>
          <w:divBdr>
            <w:top w:val="none" w:sz="0" w:space="0" w:color="auto"/>
            <w:left w:val="none" w:sz="0" w:space="0" w:color="auto"/>
            <w:bottom w:val="none" w:sz="0" w:space="0" w:color="auto"/>
            <w:right w:val="none" w:sz="0" w:space="0" w:color="auto"/>
          </w:divBdr>
          <w:divsChild>
            <w:div w:id="713624825">
              <w:marLeft w:val="0"/>
              <w:marRight w:val="0"/>
              <w:marTop w:val="0"/>
              <w:marBottom w:val="0"/>
              <w:divBdr>
                <w:top w:val="none" w:sz="0" w:space="0" w:color="auto"/>
                <w:left w:val="none" w:sz="0" w:space="0" w:color="auto"/>
                <w:bottom w:val="none" w:sz="0" w:space="0" w:color="auto"/>
                <w:right w:val="none" w:sz="0" w:space="0" w:color="auto"/>
              </w:divBdr>
              <w:divsChild>
                <w:div w:id="763575678">
                  <w:marLeft w:val="0"/>
                  <w:marRight w:val="0"/>
                  <w:marTop w:val="0"/>
                  <w:marBottom w:val="0"/>
                  <w:divBdr>
                    <w:top w:val="none" w:sz="0" w:space="0" w:color="auto"/>
                    <w:left w:val="none" w:sz="0" w:space="0" w:color="auto"/>
                    <w:bottom w:val="none" w:sz="0" w:space="0" w:color="auto"/>
                    <w:right w:val="none" w:sz="0" w:space="0" w:color="auto"/>
                  </w:divBdr>
                  <w:divsChild>
                    <w:div w:id="5726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6731">
      <w:bodyDiv w:val="1"/>
      <w:marLeft w:val="0"/>
      <w:marRight w:val="0"/>
      <w:marTop w:val="0"/>
      <w:marBottom w:val="0"/>
      <w:divBdr>
        <w:top w:val="none" w:sz="0" w:space="0" w:color="auto"/>
        <w:left w:val="none" w:sz="0" w:space="0" w:color="auto"/>
        <w:bottom w:val="none" w:sz="0" w:space="0" w:color="auto"/>
        <w:right w:val="none" w:sz="0" w:space="0" w:color="auto"/>
      </w:divBdr>
    </w:div>
    <w:div w:id="178148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3716</CharactersWithSpaces>
  <SharedDoc>false</SharedDoc>
  <HLinks>
    <vt:vector size="24" baseType="variant">
      <vt:variant>
        <vt:i4>2687103</vt:i4>
      </vt:variant>
      <vt:variant>
        <vt:i4>9</vt:i4>
      </vt:variant>
      <vt:variant>
        <vt:i4>0</vt:i4>
      </vt:variant>
      <vt:variant>
        <vt:i4>5</vt:i4>
      </vt:variant>
      <vt:variant>
        <vt:lpwstr>http://www.linkedin.com/pub/michael-altman/34/65/ba0/en</vt:lpwstr>
      </vt:variant>
      <vt:variant>
        <vt:lpwstr/>
      </vt:variant>
      <vt:variant>
        <vt:i4>1704050</vt:i4>
      </vt:variant>
      <vt:variant>
        <vt:i4>6</vt:i4>
      </vt:variant>
      <vt:variant>
        <vt:i4>0</vt:i4>
      </vt:variant>
      <vt:variant>
        <vt:i4>5</vt:i4>
      </vt:variant>
      <vt:variant>
        <vt:lpwstr>mailto:michael.altman@yahoo.com</vt:lpwstr>
      </vt:variant>
      <vt:variant>
        <vt:lpwstr/>
      </vt:variant>
      <vt:variant>
        <vt:i4>2687103</vt:i4>
      </vt:variant>
      <vt:variant>
        <vt:i4>3</vt:i4>
      </vt:variant>
      <vt:variant>
        <vt:i4>0</vt:i4>
      </vt:variant>
      <vt:variant>
        <vt:i4>5</vt:i4>
      </vt:variant>
      <vt:variant>
        <vt:lpwstr>http://www.linkedin.com/pub/michael-altman/34/65/ba0/en</vt:lpwstr>
      </vt:variant>
      <vt:variant>
        <vt:lpwstr/>
      </vt:variant>
      <vt:variant>
        <vt:i4>1704050</vt:i4>
      </vt:variant>
      <vt:variant>
        <vt:i4>0</vt:i4>
      </vt:variant>
      <vt:variant>
        <vt:i4>0</vt:i4>
      </vt:variant>
      <vt:variant>
        <vt:i4>5</vt:i4>
      </vt:variant>
      <vt:variant>
        <vt:lpwstr>mailto:michael.altman@yahoo.com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Evolution Coaching</dc:creator>
  <cp:lastModifiedBy>Shawn Smith</cp:lastModifiedBy>
  <cp:revision>3</cp:revision>
  <cp:lastPrinted>2023-07-23T06:36:00Z</cp:lastPrinted>
  <dcterms:created xsi:type="dcterms:W3CDTF">2024-04-04T03:26:00Z</dcterms:created>
  <dcterms:modified xsi:type="dcterms:W3CDTF">2024-04-04T03:47:00Z</dcterms:modified>
</cp:coreProperties>
</file>