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BD" w:rsidRPr="00E945BD" w:rsidRDefault="00E945BD" w:rsidP="00E945BD">
      <w:pPr>
        <w:pStyle w:val="Title"/>
        <w:rPr>
          <w:rFonts w:ascii="Arial Black" w:hAnsi="Arial Black"/>
          <w:sz w:val="96"/>
        </w:rPr>
      </w:pPr>
      <w:r w:rsidRPr="00E945BD">
        <w:rPr>
          <w:rFonts w:ascii="Arial Black" w:hAnsi="Arial Black"/>
          <w:sz w:val="96"/>
        </w:rPr>
        <w:t xml:space="preserve">Small </w:t>
      </w:r>
      <w:r>
        <w:rPr>
          <w:rFonts w:ascii="Arial Black" w:hAnsi="Arial Black"/>
          <w:sz w:val="96"/>
        </w:rPr>
        <w:t>Comet and Mine</w:t>
      </w:r>
      <w:r w:rsidRPr="00E945BD">
        <w:rPr>
          <w:rFonts w:ascii="Arial Black" w:hAnsi="Arial Black"/>
          <w:sz w:val="96"/>
        </w:rPr>
        <w:t xml:space="preserve"> Rack</w:t>
      </w:r>
    </w:p>
    <w:p w:rsidR="00E945BD" w:rsidRPr="00E945BD" w:rsidRDefault="00E945BD" w:rsidP="00E945BD">
      <w:pPr>
        <w:pStyle w:val="Title"/>
        <w:rPr>
          <w:rFonts w:ascii="Arial Black" w:hAnsi="Arial Black"/>
        </w:rPr>
      </w:pPr>
      <w:r w:rsidRPr="00E945BD">
        <w:rPr>
          <w:rFonts w:ascii="Arial Black" w:hAnsi="Arial Black"/>
        </w:rPr>
        <w:t>Modular Peg Board System</w:t>
      </w:r>
    </w:p>
    <w:p w:rsidR="00E945BD" w:rsidRDefault="00DE3626" w:rsidP="00E945BD">
      <w:pPr>
        <w:jc w:val="center"/>
      </w:pPr>
      <w:r>
        <w:rPr>
          <w:noProof/>
        </w:rPr>
        <w:drawing>
          <wp:inline distT="0" distB="0" distL="0" distR="0">
            <wp:extent cx="5943600" cy="4747895"/>
            <wp:effectExtent l="19050" t="0" r="0" b="0"/>
            <wp:docPr id="23" name="Picture 22" descr="Small Comet Mine rac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 Comet Mine rack 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BD" w:rsidRDefault="00E945BD" w:rsidP="00E945BD">
      <w:pPr>
        <w:jc w:val="center"/>
      </w:pPr>
      <w:r>
        <w:t>By Michael Smith</w:t>
      </w:r>
    </w:p>
    <w:p w:rsidR="009D6AF4" w:rsidRDefault="000D3516" w:rsidP="000D3516">
      <w:pPr>
        <w:jc w:val="center"/>
      </w:pPr>
      <w:r>
        <w:rPr>
          <w:noProof/>
        </w:rPr>
        <w:lastRenderedPageBreak/>
        <w:drawing>
          <wp:inline distT="0" distB="0" distL="0" distR="0">
            <wp:extent cx="6228272" cy="6228272"/>
            <wp:effectExtent l="19050" t="0" r="1078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30158" cy="623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1A" w:rsidRPr="00E0741A" w:rsidRDefault="00E0741A" w:rsidP="00E07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10101"/>
        </w:rPr>
      </w:pPr>
      <w:r w:rsidRPr="00E0741A">
        <w:rPr>
          <w:rFonts w:ascii="Calibri" w:hAnsi="Calibri" w:cs="Calibri"/>
          <w:color w:val="010101"/>
        </w:rPr>
        <w:t xml:space="preserve">FINISH: FILL ALL STAPLE HOLES WITH WOOD FILLER OR PUTTY. </w:t>
      </w:r>
      <w:proofErr w:type="gramStart"/>
      <w:r w:rsidRPr="00E0741A">
        <w:rPr>
          <w:rFonts w:ascii="Calibri" w:hAnsi="Calibri" w:cs="Calibri"/>
          <w:color w:val="010101"/>
        </w:rPr>
        <w:t>SAND, PRIME, AND PAINT.</w:t>
      </w:r>
      <w:proofErr w:type="gramEnd"/>
    </w:p>
    <w:p w:rsidR="00E0741A" w:rsidRPr="00E0741A" w:rsidRDefault="00E0741A" w:rsidP="00E07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10101"/>
        </w:rPr>
      </w:pPr>
      <w:r w:rsidRPr="00E0741A">
        <w:rPr>
          <w:rFonts w:ascii="Calibri" w:hAnsi="Calibri" w:cs="Calibri"/>
          <w:color w:val="010101"/>
        </w:rPr>
        <w:t xml:space="preserve">I PREFER PAINTING WITH KRYLON APPLIANCE EPOXY SPRAY PAINT FOR DURABILITY AND </w:t>
      </w:r>
    </w:p>
    <w:p w:rsidR="00E0741A" w:rsidRDefault="00E0741A" w:rsidP="00E0741A">
      <w:r w:rsidRPr="00E0741A">
        <w:rPr>
          <w:rFonts w:ascii="Calibri" w:hAnsi="Calibri" w:cs="Calibri"/>
          <w:color w:val="010101"/>
        </w:rPr>
        <w:t xml:space="preserve">PERCEIVED RESILIANCE AGAINT AMBERS AND FALLOUT </w:t>
      </w:r>
      <w:r w:rsidR="00A80F86">
        <w:br w:type="page"/>
      </w:r>
    </w:p>
    <w:p w:rsidR="00925A48" w:rsidRDefault="00925A48" w:rsidP="00925A48">
      <w:pPr>
        <w:jc w:val="center"/>
      </w:pPr>
      <w:r>
        <w:rPr>
          <w:noProof/>
        </w:rPr>
        <w:lastRenderedPageBreak/>
        <w:drawing>
          <wp:inline distT="0" distB="0" distL="0" distR="0">
            <wp:extent cx="5570855" cy="169418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48" w:rsidRDefault="00925A48" w:rsidP="00925A4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10101"/>
          <w:sz w:val="32"/>
          <w:szCs w:val="32"/>
          <w:u w:val="single"/>
        </w:rPr>
      </w:pPr>
      <w:r w:rsidRPr="00DC5F36">
        <w:rPr>
          <w:rFonts w:ascii="Arial Black" w:hAnsi="Arial Black" w:cs="Calibri"/>
          <w:color w:val="010101"/>
          <w:sz w:val="32"/>
          <w:szCs w:val="32"/>
          <w:u w:val="single"/>
        </w:rPr>
        <w:t>3-3/8" x 15-1/4" PANEL</w:t>
      </w:r>
    </w:p>
    <w:p w:rsidR="00925A48" w:rsidRPr="00DC5F36" w:rsidRDefault="00925A48" w:rsidP="00925A4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color w:val="010101"/>
        </w:rPr>
        <w:t xml:space="preserve">NOTE ACTUAL SIZE IS 1/8" SHORT ON HEIGHT AS COMPARED TO THE RACK SIDE TO KEEP THE </w:t>
      </w:r>
      <w:proofErr w:type="gramStart"/>
      <w:r w:rsidRPr="00DC5F36">
        <w:rPr>
          <w:rFonts w:ascii="Calibri" w:hAnsi="Calibri" w:cs="Calibri"/>
          <w:color w:val="010101"/>
        </w:rPr>
        <w:t>HOLE</w:t>
      </w:r>
      <w:proofErr w:type="gramEnd"/>
      <w:r w:rsidRPr="00DC5F36">
        <w:rPr>
          <w:rFonts w:ascii="Calibri" w:hAnsi="Calibri" w:cs="Calibri"/>
          <w:color w:val="010101"/>
        </w:rPr>
        <w:t xml:space="preserve"> PATTERN THE SAME ASSUMING</w:t>
      </w:r>
      <w:r w:rsidR="00DC5F36" w:rsidRPr="00DC5F36">
        <w:rPr>
          <w:rFonts w:ascii="Calibri" w:hAnsi="Calibri" w:cs="Calibri"/>
          <w:color w:val="010101"/>
        </w:rPr>
        <w:t xml:space="preserve"> </w:t>
      </w:r>
      <w:r w:rsidRPr="00DC5F36">
        <w:rPr>
          <w:rFonts w:ascii="Calibri" w:hAnsi="Calibri" w:cs="Calibri"/>
          <w:color w:val="010101"/>
        </w:rPr>
        <w:t>1/8" SAW BLADE. THIS IS TO KEEP A HOLE CLOSE TO THE TOP FOR SECURING THE FIREWORK CLOSE TO THE TOP EDGE.</w:t>
      </w:r>
      <w:r w:rsidR="001B31FE">
        <w:rPr>
          <w:rFonts w:ascii="Calibri" w:hAnsi="Calibri" w:cs="Calibri"/>
          <w:color w:val="010101"/>
        </w:rPr>
        <w:t xml:space="preserve"> </w:t>
      </w:r>
      <w:r w:rsidRPr="00DC5F36">
        <w:rPr>
          <w:rFonts w:ascii="Calibri" w:hAnsi="Calibri" w:cs="Calibri"/>
          <w:color w:val="010101"/>
        </w:rPr>
        <w:t>WITH THIS SPACING, T</w:t>
      </w:r>
      <w:r w:rsidR="001B31FE">
        <w:rPr>
          <w:rFonts w:ascii="Calibri" w:hAnsi="Calibri" w:cs="Calibri"/>
          <w:color w:val="010101"/>
        </w:rPr>
        <w:t>HE PANELS WILL REMAIN CONSISTAN</w:t>
      </w:r>
      <w:r w:rsidRPr="00DC5F36">
        <w:rPr>
          <w:rFonts w:ascii="Calibri" w:hAnsi="Calibri" w:cs="Calibri"/>
          <w:color w:val="010101"/>
        </w:rPr>
        <w:t>T WHEN CUTTING ON TABLE SAW.</w:t>
      </w:r>
    </w:p>
    <w:p w:rsidR="00925A48" w:rsidRDefault="00925A48" w:rsidP="00925A48">
      <w:pPr>
        <w:jc w:val="center"/>
      </w:pPr>
    </w:p>
    <w:p w:rsidR="00DC5F36" w:rsidRDefault="00DC5F36" w:rsidP="00925A48">
      <w:pPr>
        <w:jc w:val="center"/>
      </w:pPr>
    </w:p>
    <w:p w:rsidR="00DC5F36" w:rsidRDefault="00DC5F36" w:rsidP="00925A48">
      <w:pPr>
        <w:jc w:val="center"/>
      </w:pPr>
      <w:r>
        <w:rPr>
          <w:noProof/>
        </w:rPr>
        <w:drawing>
          <wp:inline distT="0" distB="0" distL="0" distR="0">
            <wp:extent cx="5407660" cy="2473960"/>
            <wp:effectExtent l="19050" t="0" r="254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6" w:rsidRPr="00DC5F36" w:rsidRDefault="00DC5F36" w:rsidP="00DC5F3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alibri"/>
          <w:color w:val="010101"/>
          <w:sz w:val="32"/>
          <w:szCs w:val="32"/>
          <w:u w:val="single"/>
        </w:rPr>
      </w:pPr>
      <w:r w:rsidRPr="00DC5F36">
        <w:rPr>
          <w:rFonts w:ascii="Arial Black" w:hAnsi="Arial Black" w:cs="Calibri"/>
          <w:color w:val="010101"/>
          <w:sz w:val="32"/>
          <w:szCs w:val="32"/>
          <w:u w:val="single"/>
        </w:rPr>
        <w:t>5-7/8" x 15-1/4" PANEL</w:t>
      </w:r>
    </w:p>
    <w:p w:rsidR="00DC5F36" w:rsidRPr="00DC5F36" w:rsidRDefault="00DC5F36" w:rsidP="00DC5F3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color w:val="010101"/>
        </w:rPr>
        <w:t>KEEP A HOLE CLOSE TO THE TOP FOR SECURING THE FIREWORK CLOSE TO THE TOP EDGE.</w:t>
      </w:r>
      <w:r>
        <w:rPr>
          <w:rFonts w:ascii="Calibri" w:hAnsi="Calibri" w:cs="Calibri"/>
          <w:color w:val="010101"/>
        </w:rPr>
        <w:t xml:space="preserve"> </w:t>
      </w:r>
      <w:r w:rsidRPr="00DC5F36">
        <w:rPr>
          <w:rFonts w:ascii="Calibri" w:hAnsi="Calibri" w:cs="Calibri"/>
          <w:color w:val="010101"/>
        </w:rPr>
        <w:t>WITH THIS SPACING, TH</w:t>
      </w:r>
      <w:r w:rsidR="001B31FE">
        <w:rPr>
          <w:rFonts w:ascii="Calibri" w:hAnsi="Calibri" w:cs="Calibri"/>
          <w:color w:val="010101"/>
        </w:rPr>
        <w:t xml:space="preserve">E </w:t>
      </w:r>
      <w:proofErr w:type="gramStart"/>
      <w:r w:rsidR="001B31FE">
        <w:rPr>
          <w:rFonts w:ascii="Calibri" w:hAnsi="Calibri" w:cs="Calibri"/>
          <w:color w:val="010101"/>
        </w:rPr>
        <w:t>HOLE</w:t>
      </w:r>
      <w:proofErr w:type="gramEnd"/>
      <w:r w:rsidR="001B31FE">
        <w:rPr>
          <w:rFonts w:ascii="Calibri" w:hAnsi="Calibri" w:cs="Calibri"/>
          <w:color w:val="010101"/>
        </w:rPr>
        <w:t xml:space="preserve"> PATTERN WILL REMAIN CONSISTAN</w:t>
      </w:r>
      <w:r w:rsidRPr="00DC5F36">
        <w:rPr>
          <w:rFonts w:ascii="Calibri" w:hAnsi="Calibri" w:cs="Calibri"/>
          <w:color w:val="010101"/>
        </w:rPr>
        <w:t>T WHEN CUTTING ON TABLE SAW.</w:t>
      </w:r>
    </w:p>
    <w:p w:rsidR="00DC5F36" w:rsidRPr="00DC5F36" w:rsidRDefault="00DC5F36" w:rsidP="00925A48">
      <w:pPr>
        <w:jc w:val="center"/>
        <w:rPr>
          <w:rFonts w:ascii="Calibri" w:hAnsi="Calibri" w:cs="Calibri"/>
          <w:color w:val="010101"/>
        </w:rPr>
      </w:pPr>
    </w:p>
    <w:p w:rsidR="00DC5F36" w:rsidRDefault="00DC5F36"/>
    <w:p w:rsidR="00DC5F36" w:rsidRDefault="00DC5F36"/>
    <w:p w:rsidR="00DC5F36" w:rsidRDefault="00DC5F36"/>
    <w:p w:rsidR="00DC5F36" w:rsidRDefault="00DC5F36" w:rsidP="00DC5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b/>
          <w:color w:val="010101"/>
        </w:rPr>
        <w:lastRenderedPageBreak/>
        <w:t>NOTE</w:t>
      </w:r>
      <w:r>
        <w:rPr>
          <w:rFonts w:ascii="Calibri" w:hAnsi="Calibri" w:cs="Calibri"/>
          <w:color w:val="010101"/>
        </w:rPr>
        <w:t>: Modify the panels as needed for your firework configuration</w:t>
      </w:r>
      <w:r w:rsidRPr="00DC5F36">
        <w:rPr>
          <w:rFonts w:ascii="Calibri" w:hAnsi="Calibri" w:cs="Calibri"/>
          <w:color w:val="010101"/>
        </w:rPr>
        <w:t>.</w:t>
      </w:r>
      <w:r>
        <w:rPr>
          <w:rFonts w:ascii="Calibri" w:hAnsi="Calibri" w:cs="Calibri"/>
          <w:color w:val="010101"/>
        </w:rPr>
        <w:t xml:space="preserve"> The goal is to have good support for the fireworks and to have the top of the firework extend past the mounting panel to avoid </w:t>
      </w:r>
      <w:r w:rsidR="00C72B51">
        <w:rPr>
          <w:rFonts w:ascii="Calibri" w:hAnsi="Calibri" w:cs="Calibri"/>
          <w:color w:val="010101"/>
        </w:rPr>
        <w:t>scorching</w:t>
      </w:r>
      <w:r>
        <w:rPr>
          <w:rFonts w:ascii="Calibri" w:hAnsi="Calibri" w:cs="Calibri"/>
          <w:color w:val="010101"/>
        </w:rPr>
        <w:t xml:space="preserve"> and excessive heat on the panel.</w:t>
      </w:r>
    </w:p>
    <w:p w:rsidR="00DC5F36" w:rsidRPr="00DC5F36" w:rsidRDefault="00DC5F36" w:rsidP="00DC5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10101"/>
        </w:rPr>
      </w:pPr>
    </w:p>
    <w:p w:rsidR="00925A48" w:rsidRDefault="00925A48">
      <w:r>
        <w:rPr>
          <w:noProof/>
        </w:rPr>
        <w:drawing>
          <wp:inline distT="0" distB="0" distL="0" distR="0">
            <wp:extent cx="6106869" cy="2745167"/>
            <wp:effectExtent l="19050" t="0" r="8181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46" cy="274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48" w:rsidRPr="00925A48" w:rsidRDefault="00925A48" w:rsidP="00925A4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alibri"/>
          <w:color w:val="010101"/>
          <w:sz w:val="32"/>
          <w:szCs w:val="32"/>
          <w:u w:val="single"/>
        </w:rPr>
      </w:pPr>
      <w:r w:rsidRPr="00925A48">
        <w:rPr>
          <w:rFonts w:ascii="Arial Black" w:hAnsi="Arial Black" w:cs="Calibri"/>
          <w:color w:val="010101"/>
          <w:sz w:val="32"/>
          <w:szCs w:val="32"/>
          <w:u w:val="single"/>
        </w:rPr>
        <w:t>SAMPLE MODIFIED PANEL</w:t>
      </w:r>
      <w:r>
        <w:rPr>
          <w:rFonts w:ascii="Arial Black" w:hAnsi="Arial Black" w:cs="Calibri"/>
          <w:color w:val="010101"/>
          <w:sz w:val="32"/>
          <w:szCs w:val="32"/>
          <w:u w:val="single"/>
        </w:rPr>
        <w:t xml:space="preserve"> - LARGE CURVE</w:t>
      </w:r>
    </w:p>
    <w:p w:rsidR="00925A48" w:rsidRPr="00DC5F36" w:rsidRDefault="00925A48" w:rsidP="00925A4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color w:val="010101"/>
        </w:rPr>
        <w:t>THIS DESIGN IS GOOD FOR MAKING A FAN EFFECT USING A LARGER QUANTITY OF TUBES</w:t>
      </w:r>
    </w:p>
    <w:p w:rsidR="00925A48" w:rsidRPr="00DC5F36" w:rsidRDefault="00925A48" w:rsidP="00DC5F3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10101"/>
        </w:rPr>
      </w:pPr>
    </w:p>
    <w:p w:rsidR="00925A48" w:rsidRDefault="00925A48">
      <w:r>
        <w:rPr>
          <w:noProof/>
        </w:rPr>
        <w:drawing>
          <wp:inline distT="0" distB="0" distL="0" distR="0">
            <wp:extent cx="5401945" cy="2446020"/>
            <wp:effectExtent l="19050" t="0" r="825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48" w:rsidRPr="00925A48" w:rsidRDefault="00925A48" w:rsidP="00925A4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alibri"/>
          <w:color w:val="010101"/>
          <w:sz w:val="32"/>
          <w:szCs w:val="32"/>
          <w:u w:val="single"/>
        </w:rPr>
      </w:pPr>
      <w:r w:rsidRPr="00925A48">
        <w:rPr>
          <w:rFonts w:ascii="Arial Black" w:hAnsi="Arial Black" w:cs="Calibri"/>
          <w:color w:val="010101"/>
          <w:sz w:val="32"/>
          <w:szCs w:val="32"/>
          <w:u w:val="single"/>
        </w:rPr>
        <w:t>SAMPLE MODIFIED PANEL</w:t>
      </w:r>
      <w:r>
        <w:rPr>
          <w:rFonts w:ascii="Arial Black" w:hAnsi="Arial Black" w:cs="Calibri"/>
          <w:color w:val="010101"/>
          <w:sz w:val="32"/>
          <w:szCs w:val="32"/>
          <w:u w:val="single"/>
        </w:rPr>
        <w:t xml:space="preserve"> - ANGLED</w:t>
      </w:r>
    </w:p>
    <w:p w:rsidR="00925A48" w:rsidRPr="00DC5F36" w:rsidRDefault="00925A48" w:rsidP="00925A4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color w:val="010101"/>
        </w:rPr>
        <w:t>THIS DESIGN IS GO</w:t>
      </w:r>
      <w:r w:rsidR="001B31FE">
        <w:rPr>
          <w:rFonts w:ascii="Calibri" w:hAnsi="Calibri" w:cs="Calibri"/>
          <w:color w:val="010101"/>
        </w:rPr>
        <w:t>O</w:t>
      </w:r>
      <w:r w:rsidRPr="00DC5F36">
        <w:rPr>
          <w:rFonts w:ascii="Calibri" w:hAnsi="Calibri" w:cs="Calibri"/>
          <w:color w:val="010101"/>
        </w:rPr>
        <w:t>D FOR LARGE FANS OR WHEN SEQUENCING LEFT, CENTER</w:t>
      </w:r>
      <w:r w:rsidR="001B31FE">
        <w:rPr>
          <w:rFonts w:ascii="Calibri" w:hAnsi="Calibri" w:cs="Calibri"/>
          <w:color w:val="010101"/>
        </w:rPr>
        <w:t>, AND</w:t>
      </w:r>
      <w:r w:rsidRPr="00DC5F36">
        <w:rPr>
          <w:rFonts w:ascii="Calibri" w:hAnsi="Calibri" w:cs="Calibri"/>
          <w:color w:val="010101"/>
        </w:rPr>
        <w:t xml:space="preserve"> RIGHT ANGLED SHOTS </w:t>
      </w:r>
    </w:p>
    <w:p w:rsidR="000A24A7" w:rsidRDefault="000A24A7">
      <w:pPr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color w:val="010101"/>
        </w:rPr>
        <w:br w:type="page"/>
      </w:r>
    </w:p>
    <w:p w:rsidR="00DC5F36" w:rsidRDefault="00DC5F36" w:rsidP="00DC5F36">
      <w:pPr>
        <w:jc w:val="center"/>
        <w:rPr>
          <w:rFonts w:ascii="Calibri" w:hAnsi="Calibri" w:cs="Calibri"/>
          <w:color w:val="010101"/>
        </w:rPr>
      </w:pPr>
      <w:r>
        <w:rPr>
          <w:rFonts w:ascii="Calibri" w:hAnsi="Calibri" w:cs="Calibri"/>
          <w:noProof/>
          <w:color w:val="010101"/>
        </w:rPr>
        <w:lastRenderedPageBreak/>
        <w:drawing>
          <wp:inline distT="0" distB="0" distL="0" distR="0">
            <wp:extent cx="5474970" cy="242887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6" w:rsidRPr="00DC5F36" w:rsidRDefault="00DC5F36" w:rsidP="00DC5F3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alibri"/>
          <w:color w:val="010101"/>
          <w:sz w:val="32"/>
          <w:szCs w:val="32"/>
          <w:u w:val="single"/>
        </w:rPr>
      </w:pPr>
      <w:r w:rsidRPr="00DC5F36">
        <w:rPr>
          <w:rFonts w:ascii="Arial Black" w:hAnsi="Arial Black" w:cs="Calibri"/>
          <w:color w:val="010101"/>
          <w:sz w:val="32"/>
          <w:szCs w:val="32"/>
          <w:u w:val="single"/>
        </w:rPr>
        <w:t>SAMPLE MODIFIED PANEL</w:t>
      </w:r>
      <w:r w:rsidR="00C72B51">
        <w:rPr>
          <w:rFonts w:ascii="Arial Black" w:hAnsi="Arial Black" w:cs="Calibri"/>
          <w:color w:val="010101"/>
          <w:sz w:val="32"/>
          <w:szCs w:val="32"/>
          <w:u w:val="single"/>
        </w:rPr>
        <w:t xml:space="preserve"> – SMALL CURVE </w:t>
      </w:r>
    </w:p>
    <w:p w:rsidR="00DC5F36" w:rsidRDefault="00C72B51" w:rsidP="00DC5F36">
      <w:pPr>
        <w:jc w:val="center"/>
        <w:rPr>
          <w:rFonts w:ascii="Calibri" w:hAnsi="Calibri" w:cs="Calibri"/>
          <w:color w:val="010101"/>
        </w:rPr>
      </w:pPr>
      <w:r w:rsidRPr="00DC5F36">
        <w:rPr>
          <w:rFonts w:ascii="Calibri" w:hAnsi="Calibri" w:cs="Calibri"/>
          <w:color w:val="010101"/>
        </w:rPr>
        <w:t>THIS DESIGN IS GO</w:t>
      </w:r>
      <w:r w:rsidR="001B31FE">
        <w:rPr>
          <w:rFonts w:ascii="Calibri" w:hAnsi="Calibri" w:cs="Calibri"/>
          <w:color w:val="010101"/>
        </w:rPr>
        <w:t>O</w:t>
      </w:r>
      <w:r w:rsidRPr="00DC5F36">
        <w:rPr>
          <w:rFonts w:ascii="Calibri" w:hAnsi="Calibri" w:cs="Calibri"/>
          <w:color w:val="010101"/>
        </w:rPr>
        <w:t xml:space="preserve">D FOR </w:t>
      </w:r>
      <w:r>
        <w:rPr>
          <w:rFonts w:ascii="Calibri" w:hAnsi="Calibri" w:cs="Calibri"/>
          <w:color w:val="010101"/>
        </w:rPr>
        <w:t xml:space="preserve">SMALL </w:t>
      </w:r>
      <w:r w:rsidRPr="00DC5F36">
        <w:rPr>
          <w:rFonts w:ascii="Calibri" w:hAnsi="Calibri" w:cs="Calibri"/>
          <w:color w:val="010101"/>
        </w:rPr>
        <w:t>FANS</w:t>
      </w:r>
      <w:r w:rsidR="001B31FE">
        <w:rPr>
          <w:rFonts w:ascii="Calibri" w:hAnsi="Calibri" w:cs="Calibri"/>
          <w:color w:val="010101"/>
        </w:rPr>
        <w:t>. YOU</w:t>
      </w:r>
      <w:r>
        <w:rPr>
          <w:rFonts w:ascii="Calibri" w:hAnsi="Calibri" w:cs="Calibri"/>
          <w:color w:val="010101"/>
        </w:rPr>
        <w:t xml:space="preserve"> CAN STILL LOAD A TUBE ON THE LEFT OR RIGHT WHEN SHOOTING STRAIG</w:t>
      </w:r>
      <w:r w:rsidR="001B31FE">
        <w:rPr>
          <w:rFonts w:ascii="Calibri" w:hAnsi="Calibri" w:cs="Calibri"/>
          <w:color w:val="010101"/>
        </w:rPr>
        <w:t>H</w:t>
      </w:r>
      <w:r>
        <w:rPr>
          <w:rFonts w:ascii="Calibri" w:hAnsi="Calibri" w:cs="Calibri"/>
          <w:color w:val="010101"/>
        </w:rPr>
        <w:t>T UP BEFORE OR AFTER THE FAN</w:t>
      </w:r>
    </w:p>
    <w:p w:rsidR="00D97064" w:rsidRPr="00DC5F36" w:rsidRDefault="00D97064" w:rsidP="00DC5F36">
      <w:pPr>
        <w:jc w:val="center"/>
        <w:rPr>
          <w:rFonts w:ascii="Calibri" w:hAnsi="Calibri" w:cs="Calibri"/>
          <w:color w:val="010101"/>
        </w:rPr>
      </w:pPr>
    </w:p>
    <w:p w:rsidR="000A24A7" w:rsidRDefault="000A24A7">
      <w:r>
        <w:br w:type="page"/>
      </w:r>
    </w:p>
    <w:p w:rsidR="00C94C40" w:rsidRDefault="000D351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4980940</wp:posOffset>
            </wp:positionH>
            <wp:positionV relativeFrom="paragraph">
              <wp:posOffset>6309995</wp:posOffset>
            </wp:positionV>
            <wp:extent cx="1186815" cy="294640"/>
            <wp:effectExtent l="0" t="438150" r="0" b="42926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6815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3791585</wp:posOffset>
            </wp:positionV>
            <wp:extent cx="1814830" cy="271780"/>
            <wp:effectExtent l="0" t="781050" r="0" b="75692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4830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3794078</wp:posOffset>
            </wp:positionH>
            <wp:positionV relativeFrom="paragraph">
              <wp:posOffset>835641</wp:posOffset>
            </wp:positionV>
            <wp:extent cx="1815152" cy="256237"/>
            <wp:effectExtent l="0" t="781050" r="0" b="753413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5152" cy="25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2995295</wp:posOffset>
            </wp:positionH>
            <wp:positionV relativeFrom="paragraph">
              <wp:posOffset>2418080</wp:posOffset>
            </wp:positionV>
            <wp:extent cx="5936615" cy="535305"/>
            <wp:effectExtent l="0" t="2705100" r="0" b="2684145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6615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24A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-1467539</wp:posOffset>
            </wp:positionH>
            <wp:positionV relativeFrom="paragraph">
              <wp:posOffset>1420991</wp:posOffset>
            </wp:positionV>
            <wp:extent cx="8356821" cy="5296621"/>
            <wp:effectExtent l="0" t="1524000" r="0" b="1504229"/>
            <wp:wrapNone/>
            <wp:docPr id="1" name="Picture 0" descr="PATTER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S.jpg"/>
                    <pic:cNvPicPr/>
                  </pic:nvPicPr>
                  <pic:blipFill>
                    <a:blip r:embed="rId16"/>
                    <a:srcRect b="120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6821" cy="5296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4C40" w:rsidSect="00C9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00AC"/>
    <w:rsid w:val="00081692"/>
    <w:rsid w:val="000A24A7"/>
    <w:rsid w:val="000D3516"/>
    <w:rsid w:val="001049AA"/>
    <w:rsid w:val="001B31FE"/>
    <w:rsid w:val="00253EB6"/>
    <w:rsid w:val="004200AC"/>
    <w:rsid w:val="008273D6"/>
    <w:rsid w:val="00896476"/>
    <w:rsid w:val="00925A48"/>
    <w:rsid w:val="009D6AF4"/>
    <w:rsid w:val="00A80F86"/>
    <w:rsid w:val="00B32B2D"/>
    <w:rsid w:val="00C72B51"/>
    <w:rsid w:val="00C94C40"/>
    <w:rsid w:val="00D97064"/>
    <w:rsid w:val="00DC5F36"/>
    <w:rsid w:val="00DE3626"/>
    <w:rsid w:val="00E0741A"/>
    <w:rsid w:val="00E945BD"/>
    <w:rsid w:val="00F8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64"/>
  </w:style>
  <w:style w:type="paragraph" w:styleId="Heading1">
    <w:name w:val="heading 1"/>
    <w:basedOn w:val="Normal"/>
    <w:next w:val="Normal"/>
    <w:link w:val="Heading1Char"/>
    <w:uiPriority w:val="9"/>
    <w:qFormat/>
    <w:rsid w:val="00E94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4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45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5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B7584-5077-4592-B428-446A9B08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11045011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4</cp:revision>
  <cp:lastPrinted>2000-06-07T12:02:00Z</cp:lastPrinted>
  <dcterms:created xsi:type="dcterms:W3CDTF">2000-05-31T18:03:00Z</dcterms:created>
  <dcterms:modified xsi:type="dcterms:W3CDTF">2021-06-07T14:19:00Z</dcterms:modified>
</cp:coreProperties>
</file>