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18EF5" w14:textId="5530D577" w:rsidR="00A32047" w:rsidRDefault="0008730D">
      <w:r>
        <w:t>Test Document</w:t>
      </w:r>
    </w:p>
    <w:p w14:paraId="4D7A171D" w14:textId="77777777" w:rsidR="0008730D" w:rsidRDefault="0008730D"/>
    <w:sectPr w:rsidR="00087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0D"/>
    <w:rsid w:val="0008730D"/>
    <w:rsid w:val="00A32047"/>
    <w:rsid w:val="00E236A1"/>
    <w:rsid w:val="00E7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594CE"/>
  <w15:chartTrackingRefBased/>
  <w15:docId w15:val="{BA44F802-48C9-4F8F-B6C3-095612E6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McNair</dc:creator>
  <cp:keywords/>
  <dc:description/>
  <cp:lastModifiedBy>Sharon McNair</cp:lastModifiedBy>
  <cp:revision>1</cp:revision>
  <dcterms:created xsi:type="dcterms:W3CDTF">2022-04-14T22:20:00Z</dcterms:created>
  <dcterms:modified xsi:type="dcterms:W3CDTF">2022-04-14T22:21:00Z</dcterms:modified>
</cp:coreProperties>
</file>