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6F314375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120CF4">
              <w:rPr>
                <w:b/>
              </w:rPr>
              <w:t>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686F3F14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Consultar inventario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1F60AEAF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>Permite a la contadora visualizar la lista actual del inventario, accediendo a la información de las piezas o repuestos disponibles en el sistema.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79941037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Contadora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A3DE" w14:textId="3FD61CFE" w:rsidR="007F3342" w:rsidRDefault="00120CF4" w:rsidP="00120CF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>La contadora debe haber iniciado sesión.</w:t>
            </w: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E70" w14:textId="1E405379" w:rsidR="00120CF4" w:rsidRPr="00120CF4" w:rsidRDefault="00120CF4" w:rsidP="00120CF4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lang w:val="es-CO"/>
              </w:rPr>
            </w:pPr>
            <w:r w:rsidRPr="00120CF4">
              <w:rPr>
                <w:lang w:val="es-CO"/>
              </w:rPr>
              <w:t>El sistema muestra la lista completa del inventario disponible.</w:t>
            </w:r>
          </w:p>
          <w:p w14:paraId="3CCAB8A4" w14:textId="7683067B" w:rsidR="00120CF4" w:rsidRPr="00120CF4" w:rsidRDefault="00120CF4" w:rsidP="00120CF4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rPr>
                <w:lang w:val="es-CO"/>
              </w:rPr>
            </w:pPr>
            <w:r w:rsidRPr="00120CF4">
              <w:rPr>
                <w:lang w:val="es-CO"/>
              </w:rPr>
              <w:t xml:space="preserve">Si un repuesto no existe, el sistema informa la ausencia </w:t>
            </w:r>
            <w:proofErr w:type="gramStart"/>
            <w:r w:rsidRPr="00120CF4">
              <w:rPr>
                <w:lang w:val="es-CO"/>
              </w:rPr>
              <w:t>del mismo</w:t>
            </w:r>
            <w:proofErr w:type="gramEnd"/>
            <w:r w:rsidRPr="00120CF4">
              <w:rPr>
                <w:lang w:val="es-CO"/>
              </w:rPr>
              <w:t>.</w:t>
            </w:r>
          </w:p>
          <w:p w14:paraId="103B73E1" w14:textId="4C7E0B46" w:rsidR="00E861D6" w:rsidRDefault="00E861D6">
            <w:pPr>
              <w:widowControl w:val="0"/>
              <w:spacing w:line="240" w:lineRule="auto"/>
            </w:pP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78E64AB1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 xml:space="preserve">La contadora selecciona </w:t>
            </w:r>
            <w:r>
              <w:t>el inventario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0AFC44A1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 xml:space="preserve">El sistema muestra la interfaz </w:t>
            </w:r>
            <w:r>
              <w:t>del</w:t>
            </w:r>
            <w:r w:rsidRPr="00120CF4">
              <w:t xml:space="preserve"> inventario.</w:t>
            </w:r>
          </w:p>
        </w:tc>
      </w:tr>
      <w:tr w:rsidR="00E861D6" w14:paraId="11A6351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B75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B1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D68" w14:textId="6836CBD2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>La contadora solicita ver la lista del inventario.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6AE8" w14:textId="5E8F17ED" w:rsidR="00E861D6" w:rsidRDefault="00120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0CF4">
              <w:t xml:space="preserve">El sistema </w:t>
            </w:r>
            <w:r w:rsidRPr="00120CF4">
              <w:rPr>
                <w:b/>
                <w:bCs/>
              </w:rPr>
              <w:t>incluye</w:t>
            </w:r>
            <w:r w:rsidRPr="00120CF4">
              <w:t xml:space="preserve"> el caso de uso </w:t>
            </w:r>
            <w:r w:rsidRPr="00120CF4">
              <w:rPr>
                <w:i/>
                <w:iCs/>
              </w:rPr>
              <w:t>Mostrar lista</w:t>
            </w:r>
            <w:r w:rsidRPr="00120CF4">
              <w:t xml:space="preserve"> y carga los datos almacenados.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19CA9C63" w:rsidR="00E861D6" w:rsidRDefault="00E861D6" w:rsidP="000259FE">
            <w:pPr>
              <w:widowControl w:val="0"/>
              <w:spacing w:line="240" w:lineRule="auto"/>
              <w:ind w:left="72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199F" w14:textId="68A1947E" w:rsidR="000259FE" w:rsidRDefault="007F334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  <w:r w:rsidR="000259FE">
              <w:t>1</w:t>
            </w:r>
            <w:r>
              <w:t xml:space="preserve"> </w:t>
            </w:r>
            <w:r w:rsidR="000259FE" w:rsidRPr="000259FE">
              <w:t>El sistema muestra la lista completa de piezas y repuestos.</w:t>
            </w:r>
          </w:p>
          <w:p w14:paraId="2A58C96E" w14:textId="0CDE4A0D" w:rsidR="00E861D6" w:rsidRDefault="00E861D6" w:rsidP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E861D6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3D34D8A5" w:rsidR="00E861D6" w:rsidRPr="000259FE" w:rsidRDefault="000259FE" w:rsidP="000259FE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0259FE">
              <w:rPr>
                <w:lang w:val="es-CO"/>
              </w:rPr>
              <w:t>2.2 La contadora revisa la información del inventario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029B9E93" w:rsidR="00E861D6" w:rsidRDefault="007F3342" w:rsidP="000259FE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  <w:r w:rsidR="000259FE">
              <w:t xml:space="preserve"> 2.3 El sistema seguirá mostrando la lista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696A9BE2" w:rsidR="00E861D6" w:rsidRDefault="000259FE">
            <w:pPr>
              <w:widowControl w:val="0"/>
              <w:spacing w:line="240" w:lineRule="auto"/>
            </w:pPr>
            <w:r w:rsidRPr="000259FE">
              <w:t>La contadora busca un repuesto que no existe.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049019BF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 xml:space="preserve">El sistema activa el </w:t>
            </w:r>
            <w:proofErr w:type="spellStart"/>
            <w:r w:rsidRPr="000259FE">
              <w:rPr>
                <w:b/>
                <w:bCs/>
              </w:rPr>
              <w:t>extend</w:t>
            </w:r>
            <w:proofErr w:type="spellEnd"/>
            <w:r w:rsidRPr="000259FE">
              <w:t xml:space="preserve"> </w:t>
            </w:r>
            <w:r w:rsidRPr="000259FE">
              <w:rPr>
                <w:i/>
                <w:iCs/>
              </w:rPr>
              <w:t>No existe el repuesto</w:t>
            </w:r>
            <w:r w:rsidRPr="000259FE">
              <w:t xml:space="preserve"> y muestra un</w:t>
            </w:r>
            <w:r>
              <w:t>a alerta</w:t>
            </w:r>
            <w:r w:rsidRPr="000259FE">
              <w:t xml:space="preserve"> indicando </w:t>
            </w:r>
            <w:proofErr w:type="gramStart"/>
            <w:r w:rsidRPr="000259FE">
              <w:t xml:space="preserve">que  </w:t>
            </w:r>
            <w:r>
              <w:t>“</w:t>
            </w:r>
            <w:proofErr w:type="gramEnd"/>
            <w:r w:rsidRPr="000259FE">
              <w:rPr>
                <w:b/>
                <w:bCs/>
              </w:rPr>
              <w:t>no se encuentra</w:t>
            </w:r>
            <w:r w:rsidRPr="000259FE">
              <w:rPr>
                <w:b/>
                <w:bCs/>
              </w:rPr>
              <w:t xml:space="preserve"> repuesto</w:t>
            </w:r>
            <w:r>
              <w:t>”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 w:rsidTr="000259FE">
        <w:trPr>
          <w:trHeight w:val="42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37FBF93F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>Error de conexión o falla al cargar la lista.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2527F176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>El sistema muestra un mensaje: “Error al cargar inventario. Intente nuevamente.”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65FA3574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>El sistema debe mostrar la lista del inventario en un tiempo menor a 3 segundos, siempre que la base de datos responda correctamente.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FDED" w14:textId="77777777" w:rsidR="000259FE" w:rsidRPr="000259FE" w:rsidRDefault="000259FE" w:rsidP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0259FE">
              <w:rPr>
                <w:lang w:val="es-CO"/>
              </w:rPr>
              <w:t>Se usa varias veces al día, dependiendo de las verificaciones que realice la contadora sobre el inventario.</w:t>
            </w:r>
          </w:p>
          <w:p w14:paraId="2069FD42" w14:textId="1A6798DC" w:rsidR="00E861D6" w:rsidRPr="000259FE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5402A969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>Alta: Es esencial para verificar la disponibilidad de piezas y continuar con las actividades contables y administrativas.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6761A295" w:rsidR="00E861D6" w:rsidRDefault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59FE">
              <w:t>Inmediata: La contadora debe tener acceso rápido al inventario para realizar sus análisis o reportes</w:t>
            </w:r>
            <w:r>
              <w:t xml:space="preserve"> para el gerente.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2768" w14:textId="7D46A84B" w:rsidR="000259FE" w:rsidRPr="000259FE" w:rsidRDefault="000259FE" w:rsidP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0259FE">
              <w:rPr>
                <w:lang w:val="es-CO"/>
              </w:rPr>
              <w:t>Este caso de uso puede activar otros como "Consultar faltantes" si la contadora lo requiere.</w:t>
            </w:r>
          </w:p>
          <w:p w14:paraId="0DE76F77" w14:textId="38B4BC14" w:rsidR="000259FE" w:rsidRPr="000259FE" w:rsidRDefault="000259FE" w:rsidP="00025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0259FE">
              <w:rPr>
                <w:lang w:val="es-CO"/>
              </w:rPr>
              <w:t>Permite dar continuidad al flujo de trabajo del área contable.</w:t>
            </w:r>
          </w:p>
          <w:p w14:paraId="381A360A" w14:textId="6D4502F3" w:rsidR="00E861D6" w:rsidRPr="000259FE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D5233"/>
    <w:multiLevelType w:val="hybridMultilevel"/>
    <w:tmpl w:val="B40483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623AA"/>
    <w:multiLevelType w:val="hybridMultilevel"/>
    <w:tmpl w:val="E77896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90D23"/>
    <w:multiLevelType w:val="hybridMultilevel"/>
    <w:tmpl w:val="5BCE43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6910729">
    <w:abstractNumId w:val="3"/>
  </w:num>
  <w:num w:numId="2" w16cid:durableId="1171600077">
    <w:abstractNumId w:val="0"/>
  </w:num>
  <w:num w:numId="3" w16cid:durableId="1729451135">
    <w:abstractNumId w:val="2"/>
  </w:num>
  <w:num w:numId="4" w16cid:durableId="933317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0259FE"/>
    <w:rsid w:val="00120CF4"/>
    <w:rsid w:val="001A6B07"/>
    <w:rsid w:val="001B1CA1"/>
    <w:rsid w:val="004953F0"/>
    <w:rsid w:val="005C371D"/>
    <w:rsid w:val="00696E97"/>
    <w:rsid w:val="007F3342"/>
    <w:rsid w:val="009038A2"/>
    <w:rsid w:val="00B01B38"/>
    <w:rsid w:val="00E861D6"/>
    <w:rsid w:val="00F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2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2</cp:revision>
  <dcterms:created xsi:type="dcterms:W3CDTF">2025-12-12T20:37:00Z</dcterms:created>
  <dcterms:modified xsi:type="dcterms:W3CDTF">2025-12-12T20:37:00Z</dcterms:modified>
</cp:coreProperties>
</file>