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C8D8" w14:textId="77777777" w:rsidR="00F41D98" w:rsidRPr="00F41D98" w:rsidRDefault="00F41D98" w:rsidP="00F41D98">
      <w:pPr>
        <w:pStyle w:val="Textoindependiente"/>
        <w:jc w:val="center"/>
        <w:rPr>
          <w:sz w:val="24"/>
          <w:szCs w:val="24"/>
        </w:rPr>
      </w:pPr>
      <w:r w:rsidRPr="00F41D98">
        <w:rPr>
          <w:sz w:val="24"/>
          <w:szCs w:val="24"/>
        </w:rPr>
        <w:t>INFORME DE ENTREVISTA</w:t>
      </w:r>
    </w:p>
    <w:p w14:paraId="5F78F86F" w14:textId="77777777" w:rsidR="00F41D98" w:rsidRPr="00F41D98" w:rsidRDefault="00F41D98" w:rsidP="00F41D98">
      <w:pPr>
        <w:pStyle w:val="Textoindependiente"/>
        <w:spacing w:before="68"/>
        <w:jc w:val="center"/>
        <w:rPr>
          <w:sz w:val="24"/>
          <w:szCs w:val="24"/>
        </w:rPr>
      </w:pPr>
    </w:p>
    <w:p w14:paraId="3EDF9EBB" w14:textId="77777777" w:rsidR="00F41D98" w:rsidRPr="0037669C" w:rsidRDefault="00F41D98" w:rsidP="00F41D98">
      <w:pPr>
        <w:pStyle w:val="Textoindependiente"/>
        <w:spacing w:before="68"/>
        <w:jc w:val="center"/>
        <w:rPr>
          <w:sz w:val="24"/>
          <w:szCs w:val="24"/>
          <w:lang w:val="en-US"/>
        </w:rPr>
      </w:pPr>
      <w:r w:rsidRPr="0037669C">
        <w:rPr>
          <w:sz w:val="24"/>
          <w:szCs w:val="24"/>
          <w:lang w:val="en-US"/>
        </w:rPr>
        <w:t xml:space="preserve">TECHNOLOGY FOR DEFENSE </w:t>
      </w:r>
      <w:r w:rsidR="0037669C" w:rsidRPr="0037669C">
        <w:rPr>
          <w:sz w:val="24"/>
          <w:szCs w:val="24"/>
          <w:lang w:val="en-US"/>
        </w:rPr>
        <w:t xml:space="preserve">SAS </w:t>
      </w:r>
      <w:r w:rsidRPr="0037669C">
        <w:rPr>
          <w:spacing w:val="-2"/>
          <w:sz w:val="24"/>
          <w:szCs w:val="24"/>
          <w:lang w:val="en-US"/>
        </w:rPr>
        <w:t>(T4D)</w:t>
      </w:r>
    </w:p>
    <w:p w14:paraId="23D92EB2" w14:textId="77777777" w:rsidR="00F41D98" w:rsidRPr="0037669C" w:rsidRDefault="00F41D98" w:rsidP="00F41D98">
      <w:pPr>
        <w:pStyle w:val="Textoindependiente"/>
        <w:spacing w:before="212"/>
        <w:ind w:left="0"/>
        <w:jc w:val="center"/>
        <w:rPr>
          <w:sz w:val="24"/>
          <w:szCs w:val="24"/>
          <w:lang w:val="en-US"/>
        </w:rPr>
      </w:pPr>
    </w:p>
    <w:p w14:paraId="5DE1366F" w14:textId="77777777" w:rsidR="00F41D98" w:rsidRPr="00F41D98" w:rsidRDefault="00F41D98" w:rsidP="00F41D98">
      <w:pPr>
        <w:pStyle w:val="Textoindependiente"/>
        <w:spacing w:before="0"/>
        <w:jc w:val="center"/>
        <w:rPr>
          <w:spacing w:val="-4"/>
          <w:sz w:val="24"/>
          <w:szCs w:val="24"/>
        </w:rPr>
      </w:pPr>
      <w:r w:rsidRPr="00F41D98">
        <w:rPr>
          <w:sz w:val="24"/>
          <w:szCs w:val="24"/>
        </w:rPr>
        <w:t xml:space="preserve">PRESENTADO </w:t>
      </w:r>
      <w:r w:rsidR="0037669C">
        <w:rPr>
          <w:spacing w:val="-4"/>
          <w:sz w:val="24"/>
          <w:szCs w:val="24"/>
        </w:rPr>
        <w:t>POR</w:t>
      </w:r>
    </w:p>
    <w:p w14:paraId="23F21D03" w14:textId="77777777" w:rsidR="00F41D98" w:rsidRPr="00F41D98" w:rsidRDefault="00F41D98" w:rsidP="00F41D98">
      <w:pPr>
        <w:pStyle w:val="Textoindependiente"/>
        <w:spacing w:before="0"/>
        <w:jc w:val="center"/>
        <w:rPr>
          <w:sz w:val="24"/>
          <w:szCs w:val="24"/>
        </w:rPr>
      </w:pPr>
    </w:p>
    <w:p w14:paraId="1A4FCA05" w14:textId="340271BB" w:rsidR="00F41D98" w:rsidRDefault="00F41D98" w:rsidP="00783D59">
      <w:pPr>
        <w:pStyle w:val="Prrafodelista"/>
        <w:tabs>
          <w:tab w:val="left" w:pos="242"/>
        </w:tabs>
        <w:ind w:left="242" w:firstLine="0"/>
        <w:jc w:val="center"/>
        <w:rPr>
          <w:spacing w:val="-2"/>
          <w:sz w:val="24"/>
          <w:szCs w:val="24"/>
        </w:rPr>
      </w:pPr>
      <w:r w:rsidRPr="00F41D98">
        <w:rPr>
          <w:sz w:val="24"/>
          <w:szCs w:val="24"/>
        </w:rPr>
        <w:t>J</w:t>
      </w:r>
      <w:r w:rsidR="00783D59">
        <w:rPr>
          <w:sz w:val="24"/>
          <w:szCs w:val="24"/>
        </w:rPr>
        <w:t>UAN PABLO VELASCO MENESES</w:t>
      </w:r>
    </w:p>
    <w:p w14:paraId="0205D1B3" w14:textId="77777777" w:rsidR="0037669C" w:rsidRPr="0037669C" w:rsidRDefault="0037669C" w:rsidP="0037669C">
      <w:pPr>
        <w:tabs>
          <w:tab w:val="left" w:pos="242"/>
        </w:tabs>
        <w:rPr>
          <w:sz w:val="24"/>
          <w:szCs w:val="24"/>
        </w:rPr>
      </w:pPr>
    </w:p>
    <w:p w14:paraId="344A7620" w14:textId="57D9B9FA" w:rsidR="00F41D98" w:rsidRDefault="00783D59" w:rsidP="0037669C">
      <w:pPr>
        <w:tabs>
          <w:tab w:val="left" w:pos="242"/>
        </w:tabs>
        <w:ind w:left="120"/>
        <w:jc w:val="center"/>
        <w:rPr>
          <w:spacing w:val="-2"/>
          <w:sz w:val="24"/>
          <w:szCs w:val="24"/>
        </w:rPr>
      </w:pPr>
      <w:r>
        <w:rPr>
          <w:sz w:val="24"/>
          <w:szCs w:val="24"/>
        </w:rPr>
        <w:t>GISEL GABRIELA MOLINA RAMIREZ</w:t>
      </w:r>
    </w:p>
    <w:p w14:paraId="27A28903" w14:textId="77777777" w:rsidR="0037669C" w:rsidRPr="0037669C" w:rsidRDefault="0037669C" w:rsidP="0037669C">
      <w:pPr>
        <w:tabs>
          <w:tab w:val="left" w:pos="242"/>
        </w:tabs>
        <w:ind w:left="120"/>
        <w:jc w:val="center"/>
        <w:rPr>
          <w:sz w:val="24"/>
          <w:szCs w:val="24"/>
        </w:rPr>
      </w:pPr>
    </w:p>
    <w:p w14:paraId="216F0B56" w14:textId="1297E249" w:rsidR="00F41D98" w:rsidRDefault="00783D59" w:rsidP="0037669C">
      <w:pPr>
        <w:tabs>
          <w:tab w:val="left" w:pos="242"/>
        </w:tabs>
        <w:ind w:left="120"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JHONNY ABAMS TRASLAVIÑA GELVEZ</w:t>
      </w:r>
    </w:p>
    <w:p w14:paraId="3C12B484" w14:textId="77777777" w:rsidR="0037669C" w:rsidRPr="0037669C" w:rsidRDefault="0037669C" w:rsidP="0037669C">
      <w:pPr>
        <w:tabs>
          <w:tab w:val="left" w:pos="242"/>
        </w:tabs>
        <w:ind w:left="120"/>
        <w:jc w:val="center"/>
        <w:rPr>
          <w:sz w:val="24"/>
          <w:szCs w:val="24"/>
        </w:rPr>
      </w:pPr>
    </w:p>
    <w:p w14:paraId="34A3F05D" w14:textId="40769FC6" w:rsidR="00F41D98" w:rsidRPr="0037669C" w:rsidRDefault="00783D59" w:rsidP="0037669C">
      <w:pPr>
        <w:tabs>
          <w:tab w:val="left" w:pos="242"/>
        </w:tabs>
        <w:ind w:left="120"/>
        <w:jc w:val="center"/>
        <w:rPr>
          <w:sz w:val="24"/>
          <w:szCs w:val="24"/>
        </w:rPr>
      </w:pPr>
      <w:r>
        <w:rPr>
          <w:sz w:val="24"/>
          <w:szCs w:val="24"/>
        </w:rPr>
        <w:t>NICOL SMITH ZUÑIGA SILVA</w:t>
      </w:r>
    </w:p>
    <w:p w14:paraId="1048F369" w14:textId="77777777" w:rsidR="00F41D98" w:rsidRPr="00F41D98" w:rsidRDefault="00F41D98" w:rsidP="00F41D98">
      <w:pPr>
        <w:tabs>
          <w:tab w:val="left" w:pos="242"/>
        </w:tabs>
        <w:ind w:left="120"/>
        <w:jc w:val="center"/>
        <w:rPr>
          <w:sz w:val="24"/>
          <w:szCs w:val="24"/>
        </w:rPr>
      </w:pPr>
    </w:p>
    <w:p w14:paraId="59AEAB88" w14:textId="77777777" w:rsidR="00F41D98" w:rsidRPr="00F41D98" w:rsidRDefault="00F41D98" w:rsidP="00F41D98">
      <w:pPr>
        <w:pStyle w:val="Textoindependiente"/>
        <w:spacing w:before="212"/>
        <w:ind w:left="0"/>
        <w:jc w:val="center"/>
        <w:rPr>
          <w:sz w:val="24"/>
          <w:szCs w:val="24"/>
        </w:rPr>
      </w:pPr>
    </w:p>
    <w:p w14:paraId="1CF75694" w14:textId="77777777" w:rsidR="00F41D98" w:rsidRPr="0037669C" w:rsidRDefault="0037669C" w:rsidP="00F41D98">
      <w:pPr>
        <w:widowControl/>
        <w:adjustRightInd w:val="0"/>
        <w:jc w:val="center"/>
        <w:rPr>
          <w:rFonts w:eastAsiaTheme="minorHAnsi" w:cs="Arial"/>
          <w:sz w:val="24"/>
          <w:szCs w:val="24"/>
        </w:rPr>
      </w:pPr>
      <w:r>
        <w:rPr>
          <w:rFonts w:eastAsiaTheme="minorHAnsi" w:cs="Arial"/>
          <w:sz w:val="24"/>
          <w:szCs w:val="24"/>
        </w:rPr>
        <w:t>ENTREVISTADA</w:t>
      </w:r>
    </w:p>
    <w:p w14:paraId="57C11AE5" w14:textId="77777777" w:rsidR="00F41D98" w:rsidRPr="0037669C" w:rsidRDefault="00F41D98" w:rsidP="00F41D98">
      <w:pPr>
        <w:widowControl/>
        <w:adjustRightInd w:val="0"/>
        <w:jc w:val="center"/>
        <w:rPr>
          <w:rFonts w:eastAsiaTheme="minorHAnsi" w:cs="Arial"/>
          <w:sz w:val="24"/>
          <w:szCs w:val="24"/>
        </w:rPr>
      </w:pPr>
    </w:p>
    <w:p w14:paraId="2631A6B3" w14:textId="55239D11" w:rsidR="00F41D98" w:rsidRPr="0037669C" w:rsidRDefault="00783D59" w:rsidP="00F41D98">
      <w:pPr>
        <w:widowControl/>
        <w:adjustRightInd w:val="0"/>
        <w:jc w:val="center"/>
        <w:rPr>
          <w:rFonts w:eastAsiaTheme="minorHAnsi" w:cs="Arial"/>
          <w:sz w:val="24"/>
          <w:szCs w:val="24"/>
        </w:rPr>
      </w:pPr>
      <w:r>
        <w:rPr>
          <w:rFonts w:eastAsiaTheme="minorHAnsi" w:cs="Arial"/>
          <w:sz w:val="24"/>
          <w:szCs w:val="24"/>
        </w:rPr>
        <w:t>KELLY JOHANA GELVEZ CAMARON</w:t>
      </w:r>
    </w:p>
    <w:p w14:paraId="59D4DCE5" w14:textId="77777777" w:rsidR="00F41D98" w:rsidRPr="0037669C" w:rsidRDefault="00F41D98" w:rsidP="00F41D98">
      <w:pPr>
        <w:widowControl/>
        <w:adjustRightInd w:val="0"/>
        <w:jc w:val="center"/>
        <w:rPr>
          <w:rFonts w:eastAsiaTheme="minorHAnsi" w:cs="Arial"/>
          <w:sz w:val="24"/>
          <w:szCs w:val="24"/>
        </w:rPr>
      </w:pPr>
    </w:p>
    <w:p w14:paraId="562B1C0D" w14:textId="77777777" w:rsidR="00F41D98" w:rsidRPr="0037669C" w:rsidRDefault="00F41D98" w:rsidP="00F41D98">
      <w:pPr>
        <w:widowControl/>
        <w:adjustRightInd w:val="0"/>
        <w:jc w:val="center"/>
        <w:rPr>
          <w:rFonts w:eastAsiaTheme="minorHAnsi" w:cs="Arial"/>
          <w:sz w:val="24"/>
          <w:szCs w:val="24"/>
        </w:rPr>
      </w:pPr>
    </w:p>
    <w:p w14:paraId="4EDFF6EA" w14:textId="7720F720" w:rsidR="00F41D98" w:rsidRDefault="00F41D98" w:rsidP="00F41D98">
      <w:pPr>
        <w:widowControl/>
        <w:adjustRightInd w:val="0"/>
        <w:jc w:val="center"/>
        <w:rPr>
          <w:rFonts w:eastAsiaTheme="minorHAnsi" w:cs="Arial"/>
          <w:sz w:val="24"/>
          <w:szCs w:val="24"/>
        </w:rPr>
      </w:pPr>
      <w:r w:rsidRPr="0037669C">
        <w:rPr>
          <w:rFonts w:eastAsiaTheme="minorHAnsi" w:cs="Arial"/>
          <w:sz w:val="24"/>
          <w:szCs w:val="24"/>
        </w:rPr>
        <w:t>FECHA</w:t>
      </w:r>
    </w:p>
    <w:p w14:paraId="258C622E" w14:textId="77777777" w:rsidR="000A340A" w:rsidRDefault="000A340A" w:rsidP="00F41D98">
      <w:pPr>
        <w:widowControl/>
        <w:adjustRightInd w:val="0"/>
        <w:jc w:val="center"/>
        <w:rPr>
          <w:rFonts w:eastAsiaTheme="minorHAnsi" w:cs="Arial"/>
          <w:sz w:val="24"/>
          <w:szCs w:val="24"/>
        </w:rPr>
      </w:pPr>
    </w:p>
    <w:p w14:paraId="3CEE2598" w14:textId="1ACB5416" w:rsidR="006A10FD" w:rsidRPr="0037669C" w:rsidRDefault="006A10FD" w:rsidP="00F41D98">
      <w:pPr>
        <w:widowControl/>
        <w:adjustRightInd w:val="0"/>
        <w:jc w:val="center"/>
        <w:rPr>
          <w:rFonts w:eastAsiaTheme="minorHAnsi" w:cs="Arial"/>
          <w:sz w:val="24"/>
          <w:szCs w:val="24"/>
        </w:rPr>
      </w:pPr>
      <w:r>
        <w:rPr>
          <w:rFonts w:eastAsiaTheme="minorHAnsi" w:cs="Arial"/>
          <w:sz w:val="24"/>
          <w:szCs w:val="24"/>
        </w:rPr>
        <w:t>24/09/2025</w:t>
      </w:r>
    </w:p>
    <w:p w14:paraId="011040D5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6793EC57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30DEB1F4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6A5DB59B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280CDE97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10C4142F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4D4713EF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3AD48EE4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077A9D38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05EE1F66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1B374C6C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337B7FD6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23E3FBDA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7C419C21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7C0F9831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7D4E99E4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4B72B70A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0AE4D42D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07AC7826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7E8A0D50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112DA928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1FBF1702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00E27967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0B581773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4D883EA4" w14:textId="77777777" w:rsidR="00F41D98" w:rsidRPr="0037669C" w:rsidRDefault="00F41D98" w:rsidP="00F41D98">
      <w:pPr>
        <w:widowControl/>
        <w:adjustRightInd w:val="0"/>
        <w:rPr>
          <w:rFonts w:eastAsiaTheme="minorHAnsi" w:cs="Arial"/>
          <w:sz w:val="24"/>
          <w:szCs w:val="24"/>
        </w:rPr>
      </w:pPr>
    </w:p>
    <w:p w14:paraId="7ED7F0D4" w14:textId="77777777" w:rsidR="00A739E0" w:rsidRPr="0037669C" w:rsidRDefault="00F41D98" w:rsidP="00F41D98">
      <w:pPr>
        <w:jc w:val="center"/>
        <w:rPr>
          <w:rFonts w:eastAsiaTheme="minorHAnsi" w:cs="Arial"/>
          <w:sz w:val="24"/>
          <w:szCs w:val="24"/>
        </w:rPr>
      </w:pPr>
      <w:r w:rsidRPr="0037669C">
        <w:rPr>
          <w:rFonts w:eastAsiaTheme="minorHAnsi" w:cs="Arial"/>
          <w:sz w:val="24"/>
          <w:szCs w:val="24"/>
        </w:rPr>
        <w:t>INTRODUCCIÓN</w:t>
      </w:r>
    </w:p>
    <w:p w14:paraId="3D3EF60B" w14:textId="77777777" w:rsidR="00F41D98" w:rsidRPr="0037669C" w:rsidRDefault="00F41D98" w:rsidP="00F41D98">
      <w:pPr>
        <w:jc w:val="center"/>
        <w:rPr>
          <w:rFonts w:eastAsiaTheme="minorHAnsi" w:cs="Arial"/>
          <w:sz w:val="24"/>
          <w:szCs w:val="24"/>
        </w:rPr>
      </w:pPr>
    </w:p>
    <w:p w14:paraId="3371D5BE" w14:textId="77777777" w:rsidR="00F41D98" w:rsidRPr="00F41D98" w:rsidRDefault="00F41D98" w:rsidP="00F41D98">
      <w:pPr>
        <w:rPr>
          <w:sz w:val="24"/>
          <w:szCs w:val="24"/>
        </w:rPr>
      </w:pPr>
      <w:r w:rsidRPr="00F41D98">
        <w:rPr>
          <w:sz w:val="24"/>
          <w:szCs w:val="24"/>
        </w:rPr>
        <w:t>El presente informe tiene como finalidad documentar la entrevista realizada como parte del proceso de análisis de requerimientos para el diseño de un sistema informático destinado a mejorar la gestión interna de Technology for Defense (T4D)</w:t>
      </w:r>
    </w:p>
    <w:p w14:paraId="3121BA62" w14:textId="77777777" w:rsidR="00F41D98" w:rsidRPr="00F41D98" w:rsidRDefault="00F41D98" w:rsidP="00F41D98">
      <w:pPr>
        <w:rPr>
          <w:sz w:val="24"/>
          <w:szCs w:val="24"/>
        </w:rPr>
      </w:pPr>
    </w:p>
    <w:p w14:paraId="75F80BB4" w14:textId="77777777" w:rsidR="00F41D98" w:rsidRPr="00F41D98" w:rsidRDefault="00F41D98" w:rsidP="00F41D98">
      <w:pPr>
        <w:jc w:val="center"/>
        <w:rPr>
          <w:sz w:val="24"/>
          <w:szCs w:val="24"/>
        </w:rPr>
      </w:pPr>
      <w:r w:rsidRPr="00F41D98">
        <w:rPr>
          <w:sz w:val="24"/>
          <w:szCs w:val="24"/>
        </w:rPr>
        <w:t xml:space="preserve">DESARROLLO DE LA ENTREVISTA </w:t>
      </w:r>
    </w:p>
    <w:p w14:paraId="47E5EAE2" w14:textId="77777777" w:rsidR="00F41D98" w:rsidRPr="00F41D98" w:rsidRDefault="00F41D98" w:rsidP="00F41D98">
      <w:pPr>
        <w:jc w:val="center"/>
        <w:rPr>
          <w:sz w:val="24"/>
          <w:szCs w:val="24"/>
        </w:rPr>
      </w:pPr>
    </w:p>
    <w:p w14:paraId="5A70A88E" w14:textId="77777777" w:rsidR="00F41D98" w:rsidRDefault="00F41D98" w:rsidP="00F41D98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F41D98">
        <w:rPr>
          <w:sz w:val="24"/>
          <w:szCs w:val="24"/>
        </w:rPr>
        <w:t>Integrantes del equipo entrevistador</w:t>
      </w:r>
    </w:p>
    <w:p w14:paraId="2EFF423A" w14:textId="77777777" w:rsidR="0037669C" w:rsidRPr="0037669C" w:rsidRDefault="0037669C" w:rsidP="0037669C">
      <w:pPr>
        <w:ind w:left="360"/>
        <w:rPr>
          <w:sz w:val="24"/>
          <w:szCs w:val="24"/>
        </w:rPr>
      </w:pPr>
    </w:p>
    <w:p w14:paraId="39A5EE3A" w14:textId="77777777" w:rsidR="00783D59" w:rsidRPr="00783D59" w:rsidRDefault="00783D59" w:rsidP="00783D59">
      <w:pPr>
        <w:ind w:left="360"/>
        <w:rPr>
          <w:sz w:val="24"/>
          <w:szCs w:val="24"/>
        </w:rPr>
      </w:pPr>
      <w:r w:rsidRPr="00F41D98">
        <w:rPr>
          <w:sz w:val="24"/>
          <w:szCs w:val="24"/>
        </w:rPr>
        <w:t>J</w:t>
      </w:r>
      <w:r>
        <w:rPr>
          <w:sz w:val="24"/>
          <w:szCs w:val="24"/>
        </w:rPr>
        <w:t>UAN PABLO VELASCO MENESES</w:t>
      </w:r>
    </w:p>
    <w:p w14:paraId="2DB0F6A5" w14:textId="77777777" w:rsidR="00783D59" w:rsidRPr="0037669C" w:rsidRDefault="00783D59" w:rsidP="00783D59">
      <w:pPr>
        <w:ind w:left="360"/>
        <w:rPr>
          <w:sz w:val="24"/>
          <w:szCs w:val="24"/>
        </w:rPr>
      </w:pPr>
    </w:p>
    <w:p w14:paraId="78F2EE08" w14:textId="77777777" w:rsidR="00783D59" w:rsidRPr="00783D59" w:rsidRDefault="00783D59" w:rsidP="00783D59">
      <w:pPr>
        <w:ind w:left="360"/>
        <w:rPr>
          <w:sz w:val="24"/>
          <w:szCs w:val="24"/>
        </w:rPr>
      </w:pPr>
      <w:r>
        <w:rPr>
          <w:sz w:val="24"/>
          <w:szCs w:val="24"/>
        </w:rPr>
        <w:t>GISEL GABRIELA MOLINA RAMIREZ</w:t>
      </w:r>
    </w:p>
    <w:p w14:paraId="1AA29DCC" w14:textId="77777777" w:rsidR="00783D59" w:rsidRPr="0037669C" w:rsidRDefault="00783D59" w:rsidP="00783D59">
      <w:pPr>
        <w:ind w:left="360"/>
        <w:rPr>
          <w:sz w:val="24"/>
          <w:szCs w:val="24"/>
        </w:rPr>
      </w:pPr>
    </w:p>
    <w:p w14:paraId="6B8C5C5F" w14:textId="77777777" w:rsidR="00783D59" w:rsidRPr="00783D59" w:rsidRDefault="00783D59" w:rsidP="00783D59">
      <w:pPr>
        <w:ind w:left="360"/>
        <w:rPr>
          <w:sz w:val="24"/>
          <w:szCs w:val="24"/>
        </w:rPr>
      </w:pPr>
      <w:r w:rsidRPr="00783D59">
        <w:rPr>
          <w:sz w:val="24"/>
          <w:szCs w:val="24"/>
        </w:rPr>
        <w:t>JHONNY ABAMS TRASLAVIÑA GELVEZ</w:t>
      </w:r>
    </w:p>
    <w:p w14:paraId="02C08A5F" w14:textId="77777777" w:rsidR="00783D59" w:rsidRPr="0037669C" w:rsidRDefault="00783D59" w:rsidP="00783D59">
      <w:pPr>
        <w:ind w:left="360"/>
        <w:rPr>
          <w:sz w:val="24"/>
          <w:szCs w:val="24"/>
        </w:rPr>
      </w:pPr>
    </w:p>
    <w:p w14:paraId="2F891AAE" w14:textId="77777777" w:rsidR="00783D59" w:rsidRPr="0037669C" w:rsidRDefault="00783D59" w:rsidP="00783D59">
      <w:pPr>
        <w:ind w:left="360"/>
        <w:rPr>
          <w:sz w:val="24"/>
          <w:szCs w:val="24"/>
        </w:rPr>
      </w:pPr>
      <w:r>
        <w:rPr>
          <w:sz w:val="24"/>
          <w:szCs w:val="24"/>
        </w:rPr>
        <w:t>NICOL SMITH ZUÑIGA SILVA</w:t>
      </w:r>
    </w:p>
    <w:p w14:paraId="39D15995" w14:textId="77777777" w:rsidR="00783D59" w:rsidRPr="00F41D98" w:rsidRDefault="00783D59" w:rsidP="00783D59">
      <w:pPr>
        <w:tabs>
          <w:tab w:val="left" w:pos="242"/>
        </w:tabs>
        <w:ind w:left="120"/>
        <w:jc w:val="center"/>
        <w:rPr>
          <w:sz w:val="24"/>
          <w:szCs w:val="24"/>
        </w:rPr>
      </w:pPr>
    </w:p>
    <w:p w14:paraId="19DC1705" w14:textId="77777777" w:rsidR="00F41D98" w:rsidRPr="00F41D98" w:rsidRDefault="00F41D98" w:rsidP="00F41D98">
      <w:pPr>
        <w:ind w:left="360"/>
        <w:rPr>
          <w:sz w:val="24"/>
          <w:szCs w:val="24"/>
        </w:rPr>
      </w:pPr>
      <w:r w:rsidRPr="00F41D98">
        <w:rPr>
          <w:sz w:val="24"/>
          <w:szCs w:val="24"/>
        </w:rPr>
        <w:t>2. Persona entrevistada</w:t>
      </w:r>
    </w:p>
    <w:p w14:paraId="2B6BCBE5" w14:textId="77777777" w:rsidR="00F41D98" w:rsidRPr="00F41D98" w:rsidRDefault="00F41D98" w:rsidP="00F41D98">
      <w:pPr>
        <w:ind w:left="360"/>
        <w:rPr>
          <w:sz w:val="24"/>
          <w:szCs w:val="24"/>
        </w:rPr>
      </w:pPr>
    </w:p>
    <w:p w14:paraId="2CEB1CAF" w14:textId="410BA8A8" w:rsidR="00783D59" w:rsidRPr="00783D59" w:rsidRDefault="000A340A" w:rsidP="00783D59">
      <w:pPr>
        <w:widowControl/>
        <w:adjustRightInd w:val="0"/>
        <w:rPr>
          <w:rFonts w:eastAsiaTheme="minorHAnsi" w:cs="Arial"/>
          <w:sz w:val="24"/>
          <w:szCs w:val="24"/>
        </w:rPr>
      </w:pPr>
      <w:r>
        <w:rPr>
          <w:rFonts w:eastAsiaTheme="minorHAnsi" w:cs="Arial"/>
          <w:sz w:val="24"/>
          <w:szCs w:val="24"/>
        </w:rPr>
        <w:t xml:space="preserve">     </w:t>
      </w:r>
      <w:r w:rsidR="00783D59" w:rsidRPr="00783D59">
        <w:rPr>
          <w:rFonts w:eastAsiaTheme="minorHAnsi" w:cs="Arial"/>
          <w:sz w:val="24"/>
          <w:szCs w:val="24"/>
        </w:rPr>
        <w:t>KELLY JOHANA GELVEZ CAMARON</w:t>
      </w:r>
    </w:p>
    <w:p w14:paraId="0AB9D494" w14:textId="77777777" w:rsidR="0037669C" w:rsidRDefault="0037669C" w:rsidP="00F41D98">
      <w:pPr>
        <w:ind w:left="360"/>
        <w:rPr>
          <w:sz w:val="24"/>
          <w:szCs w:val="24"/>
        </w:rPr>
      </w:pPr>
    </w:p>
    <w:p w14:paraId="161CFB20" w14:textId="77777777" w:rsidR="0037669C" w:rsidRPr="00F41D98" w:rsidRDefault="0037669C" w:rsidP="0037669C">
      <w:pPr>
        <w:rPr>
          <w:sz w:val="24"/>
          <w:szCs w:val="24"/>
        </w:rPr>
      </w:pPr>
    </w:p>
    <w:p w14:paraId="70DAA76E" w14:textId="77777777" w:rsidR="00F41D98" w:rsidRPr="00F41D98" w:rsidRDefault="00F41D98" w:rsidP="00F41D98">
      <w:pPr>
        <w:ind w:left="360"/>
        <w:rPr>
          <w:sz w:val="24"/>
          <w:szCs w:val="24"/>
        </w:rPr>
      </w:pPr>
    </w:p>
    <w:p w14:paraId="0F5618A1" w14:textId="77777777" w:rsidR="00F41D98" w:rsidRPr="00F41D98" w:rsidRDefault="00F41D98" w:rsidP="00F41D98">
      <w:pPr>
        <w:ind w:left="360"/>
        <w:jc w:val="center"/>
        <w:rPr>
          <w:sz w:val="24"/>
          <w:szCs w:val="24"/>
        </w:rPr>
      </w:pPr>
      <w:r w:rsidRPr="00F41D98">
        <w:rPr>
          <w:sz w:val="24"/>
          <w:szCs w:val="24"/>
        </w:rPr>
        <w:t>Preguntas realizadas:</w:t>
      </w:r>
    </w:p>
    <w:p w14:paraId="74FBA117" w14:textId="77777777" w:rsidR="00F41D98" w:rsidRPr="00F41D98" w:rsidRDefault="00F41D98" w:rsidP="00F41D98">
      <w:pPr>
        <w:ind w:left="360"/>
        <w:rPr>
          <w:sz w:val="24"/>
          <w:szCs w:val="24"/>
        </w:rPr>
      </w:pPr>
    </w:p>
    <w:p w14:paraId="745FEFEE" w14:textId="77777777" w:rsidR="00F41D98" w:rsidRPr="00F41D98" w:rsidRDefault="00F41D98" w:rsidP="00F41D98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F41D98">
        <w:rPr>
          <w:sz w:val="24"/>
          <w:szCs w:val="24"/>
        </w:rPr>
        <w:t xml:space="preserve">¿Cuál es el problema principal que enfrenta T4D? </w:t>
      </w:r>
    </w:p>
    <w:p w14:paraId="1F8471FA" w14:textId="77777777" w:rsidR="00F41D98" w:rsidRPr="00F41D98" w:rsidRDefault="00F41D98" w:rsidP="00F41D98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F41D98">
        <w:rPr>
          <w:sz w:val="24"/>
          <w:szCs w:val="24"/>
        </w:rPr>
        <w:t xml:space="preserve">¿Qué proceso debe automatizar el nuevo sistema? </w:t>
      </w:r>
    </w:p>
    <w:p w14:paraId="371548AE" w14:textId="77777777" w:rsidR="00F41D98" w:rsidRPr="00F41D98" w:rsidRDefault="00F41D98" w:rsidP="00F41D98">
      <w:pPr>
        <w:ind w:left="360"/>
        <w:rPr>
          <w:sz w:val="24"/>
          <w:szCs w:val="24"/>
        </w:rPr>
      </w:pPr>
      <w:r w:rsidRPr="00F41D98">
        <w:rPr>
          <w:sz w:val="24"/>
          <w:szCs w:val="24"/>
        </w:rPr>
        <w:br/>
        <w:t xml:space="preserve">3. ¿Qué datos clave debe almacenar la base de datos? </w:t>
      </w:r>
    </w:p>
    <w:p w14:paraId="46921247" w14:textId="77777777" w:rsidR="00F41D98" w:rsidRPr="00F41D98" w:rsidRDefault="00F41D98" w:rsidP="00F41D98">
      <w:pPr>
        <w:ind w:left="360"/>
        <w:rPr>
          <w:sz w:val="24"/>
          <w:szCs w:val="24"/>
        </w:rPr>
      </w:pPr>
    </w:p>
    <w:p w14:paraId="6CD40A2D" w14:textId="77777777" w:rsidR="00F41D98" w:rsidRPr="00F41D98" w:rsidRDefault="00F41D98" w:rsidP="00F41D98">
      <w:pPr>
        <w:ind w:left="360"/>
        <w:rPr>
          <w:sz w:val="24"/>
          <w:szCs w:val="24"/>
        </w:rPr>
      </w:pPr>
      <w:r w:rsidRPr="00F41D98">
        <w:rPr>
          <w:sz w:val="24"/>
          <w:szCs w:val="24"/>
        </w:rPr>
        <w:t>4. ¿Cómo se distribuye el inventario físicamente?</w:t>
      </w:r>
    </w:p>
    <w:p w14:paraId="1D975F21" w14:textId="77777777" w:rsidR="00F41D98" w:rsidRPr="00F41D98" w:rsidRDefault="00F41D98" w:rsidP="00F41D98">
      <w:pPr>
        <w:ind w:left="360"/>
        <w:rPr>
          <w:sz w:val="24"/>
          <w:szCs w:val="24"/>
        </w:rPr>
      </w:pPr>
    </w:p>
    <w:p w14:paraId="5329355A" w14:textId="77777777" w:rsidR="00F41D98" w:rsidRPr="00F41D98" w:rsidRDefault="00F41D98" w:rsidP="00F41D98">
      <w:pPr>
        <w:ind w:left="360"/>
        <w:rPr>
          <w:sz w:val="24"/>
          <w:szCs w:val="24"/>
        </w:rPr>
      </w:pPr>
      <w:r w:rsidRPr="00F41D98">
        <w:rPr>
          <w:sz w:val="24"/>
          <w:szCs w:val="24"/>
        </w:rPr>
        <w:t>5. ¿Quiénes tendrán acceso al sistema?</w:t>
      </w:r>
    </w:p>
    <w:p w14:paraId="6EF098A8" w14:textId="77777777" w:rsidR="00F41D98" w:rsidRPr="00F41D98" w:rsidRDefault="00F41D98" w:rsidP="00F41D98">
      <w:pPr>
        <w:ind w:left="360"/>
        <w:rPr>
          <w:sz w:val="24"/>
          <w:szCs w:val="24"/>
        </w:rPr>
      </w:pPr>
    </w:p>
    <w:p w14:paraId="1F1D5281" w14:textId="77777777" w:rsidR="00F41D98" w:rsidRDefault="00F41D98" w:rsidP="00F41D98">
      <w:pPr>
        <w:ind w:left="360"/>
        <w:rPr>
          <w:sz w:val="24"/>
          <w:szCs w:val="24"/>
        </w:rPr>
      </w:pPr>
    </w:p>
    <w:p w14:paraId="42F2E0E0" w14:textId="77777777" w:rsidR="0037669C" w:rsidRPr="00F41D98" w:rsidRDefault="0037669C" w:rsidP="00F41D98">
      <w:pPr>
        <w:ind w:left="360"/>
        <w:rPr>
          <w:sz w:val="24"/>
          <w:szCs w:val="24"/>
        </w:rPr>
      </w:pPr>
    </w:p>
    <w:p w14:paraId="2167BA51" w14:textId="77777777" w:rsidR="000A340A" w:rsidRDefault="000A340A" w:rsidP="00F41D98">
      <w:pPr>
        <w:ind w:left="360"/>
        <w:jc w:val="center"/>
        <w:rPr>
          <w:sz w:val="24"/>
          <w:szCs w:val="24"/>
        </w:rPr>
      </w:pPr>
    </w:p>
    <w:p w14:paraId="399F21DD" w14:textId="77777777" w:rsidR="000A340A" w:rsidRDefault="000A340A" w:rsidP="00F41D98">
      <w:pPr>
        <w:ind w:left="360"/>
        <w:jc w:val="center"/>
        <w:rPr>
          <w:sz w:val="24"/>
          <w:szCs w:val="24"/>
        </w:rPr>
      </w:pPr>
    </w:p>
    <w:p w14:paraId="7AA9CC2F" w14:textId="2363757E" w:rsidR="00F41D98" w:rsidRPr="00F41D98" w:rsidRDefault="00F41D98" w:rsidP="00F41D98">
      <w:pPr>
        <w:ind w:left="360"/>
        <w:jc w:val="center"/>
        <w:rPr>
          <w:sz w:val="24"/>
          <w:szCs w:val="24"/>
        </w:rPr>
      </w:pPr>
      <w:r w:rsidRPr="00F41D98">
        <w:rPr>
          <w:sz w:val="24"/>
          <w:szCs w:val="24"/>
        </w:rPr>
        <w:t>CONCLUSIONES</w:t>
      </w:r>
    </w:p>
    <w:p w14:paraId="5F0B2CF8" w14:textId="77777777" w:rsidR="00F41D98" w:rsidRPr="00F41D98" w:rsidRDefault="00F41D98" w:rsidP="00F41D98">
      <w:pPr>
        <w:ind w:left="360"/>
        <w:rPr>
          <w:sz w:val="24"/>
          <w:szCs w:val="24"/>
        </w:rPr>
      </w:pPr>
    </w:p>
    <w:p w14:paraId="4AC916B6" w14:textId="77777777" w:rsidR="00F41D98" w:rsidRPr="00F41D98" w:rsidRDefault="00F41D98" w:rsidP="00F41D98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F41D98">
        <w:rPr>
          <w:sz w:val="24"/>
          <w:szCs w:val="24"/>
        </w:rPr>
        <w:t>T4D presenta dificultades en su gestión interna, especialmente en el control del inventario.</w:t>
      </w:r>
    </w:p>
    <w:p w14:paraId="1F791E2F" w14:textId="77777777" w:rsidR="00F41D98" w:rsidRPr="0037669C" w:rsidRDefault="00F41D98" w:rsidP="0037669C">
      <w:pPr>
        <w:ind w:left="360"/>
        <w:rPr>
          <w:sz w:val="24"/>
          <w:szCs w:val="24"/>
        </w:rPr>
      </w:pPr>
    </w:p>
    <w:p w14:paraId="0487B14B" w14:textId="77777777" w:rsidR="00F41D98" w:rsidRPr="00F41D98" w:rsidRDefault="00F41D98" w:rsidP="00F41D98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F41D98">
        <w:rPr>
          <w:sz w:val="24"/>
          <w:szCs w:val="24"/>
        </w:rPr>
        <w:t xml:space="preserve">Es necesario automatizar la gestión del inventario para evitar errores y pérdidas de información. </w:t>
      </w:r>
    </w:p>
    <w:p w14:paraId="64A930E8" w14:textId="77777777" w:rsidR="00F41D98" w:rsidRPr="00F41D98" w:rsidRDefault="00F41D98" w:rsidP="00F41D98">
      <w:pPr>
        <w:rPr>
          <w:sz w:val="24"/>
          <w:szCs w:val="24"/>
        </w:rPr>
      </w:pPr>
    </w:p>
    <w:p w14:paraId="49C629FE" w14:textId="77777777" w:rsidR="00F41D98" w:rsidRPr="00F41D98" w:rsidRDefault="00F41D98" w:rsidP="00F41D98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F41D98">
        <w:rPr>
          <w:sz w:val="24"/>
          <w:szCs w:val="24"/>
        </w:rPr>
        <w:t xml:space="preserve">El sistema debe almacenar datos clave como movimientos de inventario, usuarios autorizados y ubicaciones. </w:t>
      </w:r>
    </w:p>
    <w:p w14:paraId="5245DCD3" w14:textId="77777777" w:rsidR="00F41D98" w:rsidRPr="00F41D98" w:rsidRDefault="00F41D98" w:rsidP="00F41D98">
      <w:pPr>
        <w:pStyle w:val="Prrafodelista"/>
        <w:ind w:left="720" w:firstLine="0"/>
        <w:rPr>
          <w:sz w:val="24"/>
          <w:szCs w:val="24"/>
        </w:rPr>
      </w:pPr>
    </w:p>
    <w:p w14:paraId="5D35658A" w14:textId="77777777" w:rsidR="00F41D98" w:rsidRPr="00F41D98" w:rsidRDefault="00F41D98" w:rsidP="00F41D98">
      <w:pPr>
        <w:ind w:left="360"/>
        <w:rPr>
          <w:sz w:val="24"/>
          <w:szCs w:val="24"/>
        </w:rPr>
      </w:pPr>
      <w:r w:rsidRPr="00F41D98">
        <w:rPr>
          <w:sz w:val="24"/>
          <w:szCs w:val="24"/>
        </w:rPr>
        <w:t xml:space="preserve">4. El inventario se distribuye en diferentes áreas, por lo que el sistema debe reflejar esa estructura. </w:t>
      </w:r>
    </w:p>
    <w:p w14:paraId="648545A2" w14:textId="77777777" w:rsidR="00F41D98" w:rsidRPr="00F41D98" w:rsidRDefault="00F41D98" w:rsidP="00F41D98">
      <w:pPr>
        <w:rPr>
          <w:sz w:val="24"/>
          <w:szCs w:val="24"/>
        </w:rPr>
      </w:pPr>
    </w:p>
    <w:p w14:paraId="67CD4445" w14:textId="77777777" w:rsidR="00F41D98" w:rsidRPr="00BC0037" w:rsidRDefault="00F41D98" w:rsidP="00BC0037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BC0037">
        <w:rPr>
          <w:sz w:val="24"/>
          <w:szCs w:val="24"/>
        </w:rPr>
        <w:t>El acceso al sistema debe ser restringido a usuarios autorizados.</w:t>
      </w:r>
    </w:p>
    <w:p w14:paraId="48C104E6" w14:textId="77777777" w:rsidR="00BC0037" w:rsidRPr="00BC0037" w:rsidRDefault="00BC0037" w:rsidP="00BC0037">
      <w:pPr>
        <w:ind w:left="360"/>
        <w:rPr>
          <w:sz w:val="24"/>
          <w:szCs w:val="24"/>
        </w:rPr>
      </w:pPr>
    </w:p>
    <w:p w14:paraId="2FE5D2BB" w14:textId="77777777" w:rsidR="00F41D98" w:rsidRDefault="00F41D98" w:rsidP="00F41D98">
      <w:pPr>
        <w:ind w:left="360"/>
        <w:rPr>
          <w:sz w:val="24"/>
          <w:szCs w:val="24"/>
        </w:rPr>
      </w:pPr>
    </w:p>
    <w:p w14:paraId="1ED22E58" w14:textId="77777777" w:rsidR="00BC0037" w:rsidRPr="00F41D98" w:rsidRDefault="00BC0037" w:rsidP="00F41D98">
      <w:pPr>
        <w:ind w:left="360"/>
        <w:rPr>
          <w:sz w:val="24"/>
          <w:szCs w:val="24"/>
        </w:rPr>
      </w:pPr>
    </w:p>
    <w:p w14:paraId="0048BAB8" w14:textId="77777777" w:rsidR="00F41D98" w:rsidRPr="00F41D98" w:rsidRDefault="00F41D98" w:rsidP="00F41D98">
      <w:pPr>
        <w:ind w:left="360"/>
        <w:rPr>
          <w:sz w:val="24"/>
          <w:szCs w:val="24"/>
        </w:rPr>
      </w:pPr>
    </w:p>
    <w:p w14:paraId="012FC2AB" w14:textId="77777777" w:rsidR="00F41D98" w:rsidRPr="00F41D98" w:rsidRDefault="00F41D98" w:rsidP="00F41D98">
      <w:pPr>
        <w:ind w:left="360"/>
        <w:jc w:val="center"/>
        <w:rPr>
          <w:sz w:val="24"/>
          <w:szCs w:val="24"/>
        </w:rPr>
      </w:pPr>
      <w:r w:rsidRPr="00F41D98">
        <w:rPr>
          <w:sz w:val="24"/>
          <w:szCs w:val="24"/>
        </w:rPr>
        <w:t>REFERENCIAS</w:t>
      </w:r>
    </w:p>
    <w:p w14:paraId="204BD8D7" w14:textId="77777777" w:rsidR="00F41D98" w:rsidRPr="00F41D98" w:rsidRDefault="00F41D98" w:rsidP="00F41D98">
      <w:pPr>
        <w:ind w:left="360"/>
        <w:rPr>
          <w:sz w:val="24"/>
          <w:szCs w:val="24"/>
        </w:rPr>
      </w:pPr>
    </w:p>
    <w:p w14:paraId="18CA733B" w14:textId="77777777" w:rsidR="00F41D98" w:rsidRDefault="00F41D98" w:rsidP="001C676E">
      <w:pPr>
        <w:pStyle w:val="Prrafodelista"/>
        <w:numPr>
          <w:ilvl w:val="1"/>
          <w:numId w:val="5"/>
        </w:numPr>
        <w:tabs>
          <w:tab w:val="left" w:pos="242"/>
        </w:tabs>
        <w:ind w:left="360" w:hanging="122"/>
        <w:rPr>
          <w:sz w:val="24"/>
          <w:szCs w:val="24"/>
        </w:rPr>
      </w:pPr>
      <w:r w:rsidRPr="00F41D98">
        <w:rPr>
          <w:sz w:val="24"/>
          <w:szCs w:val="24"/>
        </w:rPr>
        <w:t>Entrevista realizada al personal d</w:t>
      </w:r>
      <w:r w:rsidR="0037669C">
        <w:rPr>
          <w:sz w:val="24"/>
          <w:szCs w:val="24"/>
        </w:rPr>
        <w:t>e Technology for Defense (T4D).</w:t>
      </w:r>
    </w:p>
    <w:p w14:paraId="29B3634B" w14:textId="77777777" w:rsidR="00F41D98" w:rsidRPr="00F41D98" w:rsidRDefault="00F41D98" w:rsidP="00F41D98">
      <w:pPr>
        <w:tabs>
          <w:tab w:val="left" w:pos="242"/>
        </w:tabs>
        <w:ind w:left="238"/>
        <w:rPr>
          <w:sz w:val="24"/>
          <w:szCs w:val="24"/>
        </w:rPr>
      </w:pPr>
    </w:p>
    <w:p w14:paraId="61F50B50" w14:textId="77777777" w:rsidR="00F41D98" w:rsidRPr="0037669C" w:rsidRDefault="00F41D98" w:rsidP="001C676E">
      <w:pPr>
        <w:pStyle w:val="Prrafodelista"/>
        <w:numPr>
          <w:ilvl w:val="1"/>
          <w:numId w:val="5"/>
        </w:numPr>
        <w:tabs>
          <w:tab w:val="left" w:pos="242"/>
        </w:tabs>
        <w:ind w:left="360" w:hanging="122"/>
        <w:rPr>
          <w:sz w:val="24"/>
          <w:szCs w:val="24"/>
        </w:rPr>
      </w:pPr>
      <w:r w:rsidRPr="00F41D98">
        <w:rPr>
          <w:sz w:val="24"/>
          <w:szCs w:val="24"/>
        </w:rPr>
        <w:t>Llamada informativa con representante de T4D para aclaració</w:t>
      </w:r>
      <w:r w:rsidR="0037669C">
        <w:rPr>
          <w:sz w:val="24"/>
          <w:szCs w:val="24"/>
        </w:rPr>
        <w:t>n de estructura organizacional.</w:t>
      </w:r>
    </w:p>
    <w:p w14:paraId="10BFD874" w14:textId="77777777" w:rsidR="0037669C" w:rsidRPr="0037669C" w:rsidRDefault="0037669C" w:rsidP="0037669C">
      <w:pPr>
        <w:pStyle w:val="Prrafodelista"/>
        <w:rPr>
          <w:sz w:val="24"/>
          <w:szCs w:val="24"/>
        </w:rPr>
      </w:pPr>
    </w:p>
    <w:p w14:paraId="2ADF8C32" w14:textId="77777777" w:rsidR="006322EE" w:rsidRDefault="006322EE" w:rsidP="006322EE">
      <w:pPr>
        <w:pStyle w:val="Prrafodelista"/>
        <w:tabs>
          <w:tab w:val="left" w:pos="242"/>
        </w:tabs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VIDEO DE LA ENTREVISTA</w:t>
      </w:r>
    </w:p>
    <w:p w14:paraId="5D121A87" w14:textId="77777777" w:rsidR="006322EE" w:rsidRDefault="006322EE" w:rsidP="006322EE">
      <w:pPr>
        <w:pStyle w:val="Prrafodelista"/>
        <w:tabs>
          <w:tab w:val="left" w:pos="242"/>
        </w:tabs>
        <w:ind w:firstLine="0"/>
        <w:jc w:val="center"/>
        <w:rPr>
          <w:sz w:val="24"/>
          <w:szCs w:val="24"/>
        </w:rPr>
      </w:pPr>
    </w:p>
    <w:p w14:paraId="1A908802" w14:textId="77777777" w:rsidR="0037669C" w:rsidRPr="006322EE" w:rsidRDefault="006322EE" w:rsidP="006322EE">
      <w:pPr>
        <w:pStyle w:val="Prrafodelista"/>
        <w:tabs>
          <w:tab w:val="left" w:pos="242"/>
        </w:tabs>
        <w:ind w:firstLine="0"/>
        <w:rPr>
          <w:sz w:val="24"/>
          <w:szCs w:val="24"/>
        </w:rPr>
      </w:pPr>
      <w:hyperlink r:id="rId5" w:history="1">
        <w:r w:rsidRPr="00204393">
          <w:rPr>
            <w:rStyle w:val="Hipervnculo"/>
            <w:sz w:val="24"/>
            <w:szCs w:val="24"/>
          </w:rPr>
          <w:t>https://drive.google.com/file/d/1f-37tKjv9b30FCeQJJWr6MtGN9q3qDgR/view?usp=drive_link</w:t>
        </w:r>
      </w:hyperlink>
    </w:p>
    <w:sectPr w:rsidR="0037669C" w:rsidRPr="006322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73520"/>
    <w:multiLevelType w:val="hybridMultilevel"/>
    <w:tmpl w:val="98C66C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9D3E18"/>
    <w:multiLevelType w:val="hybridMultilevel"/>
    <w:tmpl w:val="234200E8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32FD4048"/>
    <w:multiLevelType w:val="hybridMultilevel"/>
    <w:tmpl w:val="B56EC118"/>
    <w:lvl w:ilvl="0" w:tplc="1EEEFD56">
      <w:numFmt w:val="bullet"/>
      <w:lvlText w:val="-"/>
      <w:lvlJc w:val="left"/>
      <w:pPr>
        <w:ind w:left="108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7D11FD"/>
    <w:multiLevelType w:val="hybridMultilevel"/>
    <w:tmpl w:val="A148C4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A84AE6"/>
    <w:multiLevelType w:val="hybridMultilevel"/>
    <w:tmpl w:val="925E9CCE"/>
    <w:lvl w:ilvl="0" w:tplc="1EEEFD56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9C0158"/>
    <w:multiLevelType w:val="hybridMultilevel"/>
    <w:tmpl w:val="5E7ACF82"/>
    <w:lvl w:ilvl="0" w:tplc="6AE68736">
      <w:numFmt w:val="bullet"/>
      <w:lvlText w:val="-"/>
      <w:lvlJc w:val="left"/>
      <w:pPr>
        <w:ind w:left="242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B3BEFFD2">
      <w:numFmt w:val="bullet"/>
      <w:lvlText w:val="•"/>
      <w:lvlJc w:val="left"/>
      <w:pPr>
        <w:ind w:left="1152" w:hanging="123"/>
      </w:pPr>
      <w:rPr>
        <w:rFonts w:hint="default"/>
        <w:lang w:val="es-ES" w:eastAsia="en-US" w:bidi="ar-SA"/>
      </w:rPr>
    </w:lvl>
    <w:lvl w:ilvl="2" w:tplc="A85AF1DA">
      <w:numFmt w:val="bullet"/>
      <w:lvlText w:val="•"/>
      <w:lvlJc w:val="left"/>
      <w:pPr>
        <w:ind w:left="2064" w:hanging="123"/>
      </w:pPr>
      <w:rPr>
        <w:rFonts w:hint="default"/>
        <w:lang w:val="es-ES" w:eastAsia="en-US" w:bidi="ar-SA"/>
      </w:rPr>
    </w:lvl>
    <w:lvl w:ilvl="3" w:tplc="F9F83F34">
      <w:numFmt w:val="bullet"/>
      <w:lvlText w:val="•"/>
      <w:lvlJc w:val="left"/>
      <w:pPr>
        <w:ind w:left="2976" w:hanging="123"/>
      </w:pPr>
      <w:rPr>
        <w:rFonts w:hint="default"/>
        <w:lang w:val="es-ES" w:eastAsia="en-US" w:bidi="ar-SA"/>
      </w:rPr>
    </w:lvl>
    <w:lvl w:ilvl="4" w:tplc="0B1443F8">
      <w:numFmt w:val="bullet"/>
      <w:lvlText w:val="•"/>
      <w:lvlJc w:val="left"/>
      <w:pPr>
        <w:ind w:left="3888" w:hanging="123"/>
      </w:pPr>
      <w:rPr>
        <w:rFonts w:hint="default"/>
        <w:lang w:val="es-ES" w:eastAsia="en-US" w:bidi="ar-SA"/>
      </w:rPr>
    </w:lvl>
    <w:lvl w:ilvl="5" w:tplc="0C241EA2">
      <w:numFmt w:val="bullet"/>
      <w:lvlText w:val="•"/>
      <w:lvlJc w:val="left"/>
      <w:pPr>
        <w:ind w:left="4800" w:hanging="123"/>
      </w:pPr>
      <w:rPr>
        <w:rFonts w:hint="default"/>
        <w:lang w:val="es-ES" w:eastAsia="en-US" w:bidi="ar-SA"/>
      </w:rPr>
    </w:lvl>
    <w:lvl w:ilvl="6" w:tplc="9AD0C344">
      <w:numFmt w:val="bullet"/>
      <w:lvlText w:val="•"/>
      <w:lvlJc w:val="left"/>
      <w:pPr>
        <w:ind w:left="5712" w:hanging="123"/>
      </w:pPr>
      <w:rPr>
        <w:rFonts w:hint="default"/>
        <w:lang w:val="es-ES" w:eastAsia="en-US" w:bidi="ar-SA"/>
      </w:rPr>
    </w:lvl>
    <w:lvl w:ilvl="7" w:tplc="C2F6D274">
      <w:numFmt w:val="bullet"/>
      <w:lvlText w:val="•"/>
      <w:lvlJc w:val="left"/>
      <w:pPr>
        <w:ind w:left="6624" w:hanging="123"/>
      </w:pPr>
      <w:rPr>
        <w:rFonts w:hint="default"/>
        <w:lang w:val="es-ES" w:eastAsia="en-US" w:bidi="ar-SA"/>
      </w:rPr>
    </w:lvl>
    <w:lvl w:ilvl="8" w:tplc="513CC398">
      <w:numFmt w:val="bullet"/>
      <w:lvlText w:val="•"/>
      <w:lvlJc w:val="left"/>
      <w:pPr>
        <w:ind w:left="7536" w:hanging="123"/>
      </w:pPr>
      <w:rPr>
        <w:rFonts w:hint="default"/>
        <w:lang w:val="es-ES" w:eastAsia="en-US" w:bidi="ar-SA"/>
      </w:rPr>
    </w:lvl>
  </w:abstractNum>
  <w:abstractNum w:abstractNumId="6" w15:restartNumberingAfterBreak="0">
    <w:nsid w:val="4F6224E6"/>
    <w:multiLevelType w:val="hybridMultilevel"/>
    <w:tmpl w:val="879C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32231E"/>
    <w:multiLevelType w:val="hybridMultilevel"/>
    <w:tmpl w:val="D9A677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D793C18"/>
    <w:multiLevelType w:val="hybridMultilevel"/>
    <w:tmpl w:val="5B72BAB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F2620A"/>
    <w:multiLevelType w:val="hybridMultilevel"/>
    <w:tmpl w:val="C7463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841F0F"/>
    <w:multiLevelType w:val="hybridMultilevel"/>
    <w:tmpl w:val="4CFCA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004D20"/>
    <w:multiLevelType w:val="hybridMultilevel"/>
    <w:tmpl w:val="C1D6D3B8"/>
    <w:lvl w:ilvl="0" w:tplc="04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75B27A5E"/>
    <w:multiLevelType w:val="hybridMultilevel"/>
    <w:tmpl w:val="597C5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3E2473"/>
    <w:multiLevelType w:val="hybridMultilevel"/>
    <w:tmpl w:val="348E9858"/>
    <w:lvl w:ilvl="0" w:tplc="FB84A5AE">
      <w:start w:val="1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AEDCD6F6">
      <w:numFmt w:val="bullet"/>
      <w:lvlText w:val="-"/>
      <w:lvlJc w:val="left"/>
      <w:pPr>
        <w:ind w:left="242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4E72CE42">
      <w:numFmt w:val="bullet"/>
      <w:lvlText w:val="•"/>
      <w:lvlJc w:val="left"/>
      <w:pPr>
        <w:ind w:left="1342" w:hanging="123"/>
      </w:pPr>
      <w:rPr>
        <w:rFonts w:hint="default"/>
        <w:lang w:val="es-ES" w:eastAsia="en-US" w:bidi="ar-SA"/>
      </w:rPr>
    </w:lvl>
    <w:lvl w:ilvl="3" w:tplc="6B8C7478">
      <w:numFmt w:val="bullet"/>
      <w:lvlText w:val="•"/>
      <w:lvlJc w:val="left"/>
      <w:pPr>
        <w:ind w:left="2344" w:hanging="123"/>
      </w:pPr>
      <w:rPr>
        <w:rFonts w:hint="default"/>
        <w:lang w:val="es-ES" w:eastAsia="en-US" w:bidi="ar-SA"/>
      </w:rPr>
    </w:lvl>
    <w:lvl w:ilvl="4" w:tplc="837C943E">
      <w:numFmt w:val="bullet"/>
      <w:lvlText w:val="•"/>
      <w:lvlJc w:val="left"/>
      <w:pPr>
        <w:ind w:left="3346" w:hanging="123"/>
      </w:pPr>
      <w:rPr>
        <w:rFonts w:hint="default"/>
        <w:lang w:val="es-ES" w:eastAsia="en-US" w:bidi="ar-SA"/>
      </w:rPr>
    </w:lvl>
    <w:lvl w:ilvl="5" w:tplc="955A442C">
      <w:numFmt w:val="bullet"/>
      <w:lvlText w:val="•"/>
      <w:lvlJc w:val="left"/>
      <w:pPr>
        <w:ind w:left="4348" w:hanging="123"/>
      </w:pPr>
      <w:rPr>
        <w:rFonts w:hint="default"/>
        <w:lang w:val="es-ES" w:eastAsia="en-US" w:bidi="ar-SA"/>
      </w:rPr>
    </w:lvl>
    <w:lvl w:ilvl="6" w:tplc="BBA40D2E">
      <w:numFmt w:val="bullet"/>
      <w:lvlText w:val="•"/>
      <w:lvlJc w:val="left"/>
      <w:pPr>
        <w:ind w:left="5351" w:hanging="123"/>
      </w:pPr>
      <w:rPr>
        <w:rFonts w:hint="default"/>
        <w:lang w:val="es-ES" w:eastAsia="en-US" w:bidi="ar-SA"/>
      </w:rPr>
    </w:lvl>
    <w:lvl w:ilvl="7" w:tplc="F4C0269A">
      <w:numFmt w:val="bullet"/>
      <w:lvlText w:val="•"/>
      <w:lvlJc w:val="left"/>
      <w:pPr>
        <w:ind w:left="6353" w:hanging="123"/>
      </w:pPr>
      <w:rPr>
        <w:rFonts w:hint="default"/>
        <w:lang w:val="es-ES" w:eastAsia="en-US" w:bidi="ar-SA"/>
      </w:rPr>
    </w:lvl>
    <w:lvl w:ilvl="8" w:tplc="4AB43856">
      <w:numFmt w:val="bullet"/>
      <w:lvlText w:val="•"/>
      <w:lvlJc w:val="left"/>
      <w:pPr>
        <w:ind w:left="7355" w:hanging="123"/>
      </w:pPr>
      <w:rPr>
        <w:rFonts w:hint="default"/>
        <w:lang w:val="es-ES" w:eastAsia="en-US" w:bidi="ar-SA"/>
      </w:rPr>
    </w:lvl>
  </w:abstractNum>
  <w:num w:numId="1" w16cid:durableId="383797616">
    <w:abstractNumId w:val="5"/>
  </w:num>
  <w:num w:numId="2" w16cid:durableId="1048073383">
    <w:abstractNumId w:val="10"/>
  </w:num>
  <w:num w:numId="3" w16cid:durableId="1535969539">
    <w:abstractNumId w:val="11"/>
  </w:num>
  <w:num w:numId="4" w16cid:durableId="1939940748">
    <w:abstractNumId w:val="12"/>
  </w:num>
  <w:num w:numId="5" w16cid:durableId="234171008">
    <w:abstractNumId w:val="13"/>
  </w:num>
  <w:num w:numId="6" w16cid:durableId="606430927">
    <w:abstractNumId w:val="6"/>
  </w:num>
  <w:num w:numId="7" w16cid:durableId="608782649">
    <w:abstractNumId w:val="7"/>
  </w:num>
  <w:num w:numId="8" w16cid:durableId="982349594">
    <w:abstractNumId w:val="4"/>
  </w:num>
  <w:num w:numId="9" w16cid:durableId="1008868367">
    <w:abstractNumId w:val="2"/>
  </w:num>
  <w:num w:numId="10" w16cid:durableId="1679961035">
    <w:abstractNumId w:val="1"/>
  </w:num>
  <w:num w:numId="11" w16cid:durableId="1975980504">
    <w:abstractNumId w:val="9"/>
  </w:num>
  <w:num w:numId="12" w16cid:durableId="983317539">
    <w:abstractNumId w:val="0"/>
  </w:num>
  <w:num w:numId="13" w16cid:durableId="162086951">
    <w:abstractNumId w:val="8"/>
  </w:num>
  <w:num w:numId="14" w16cid:durableId="78989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D98"/>
    <w:rsid w:val="000A340A"/>
    <w:rsid w:val="002412EE"/>
    <w:rsid w:val="003051D9"/>
    <w:rsid w:val="00345F86"/>
    <w:rsid w:val="0037669C"/>
    <w:rsid w:val="006322EE"/>
    <w:rsid w:val="006A10FD"/>
    <w:rsid w:val="00783D59"/>
    <w:rsid w:val="00A739E0"/>
    <w:rsid w:val="00BC0037"/>
    <w:rsid w:val="00F41D98"/>
    <w:rsid w:val="00FA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3F9BD"/>
  <w15:chartTrackingRefBased/>
  <w15:docId w15:val="{563783BC-0E6E-43A8-AF6D-2D05E3F59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41D9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F41D98"/>
    <w:pPr>
      <w:spacing w:before="226"/>
      <w:ind w:left="120"/>
    </w:pPr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41D98"/>
    <w:rPr>
      <w:rFonts w:ascii="Arial MT" w:eastAsia="Arial MT" w:hAnsi="Arial MT" w:cs="Arial MT"/>
      <w:sz w:val="20"/>
      <w:szCs w:val="20"/>
      <w:lang w:val="es-ES"/>
    </w:rPr>
  </w:style>
  <w:style w:type="paragraph" w:styleId="Prrafodelista">
    <w:name w:val="List Paragraph"/>
    <w:basedOn w:val="Normal"/>
    <w:uiPriority w:val="1"/>
    <w:qFormat/>
    <w:rsid w:val="00F41D98"/>
    <w:pPr>
      <w:spacing w:before="226"/>
      <w:ind w:left="342" w:hanging="222"/>
    </w:pPr>
  </w:style>
  <w:style w:type="character" w:styleId="Hipervnculo">
    <w:name w:val="Hyperlink"/>
    <w:basedOn w:val="Fuentedeprrafopredeter"/>
    <w:uiPriority w:val="99"/>
    <w:unhideWhenUsed/>
    <w:rsid w:val="003766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f-37tKjv9b30FCeQJJWr6MtGN9q3qDgR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296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LATAM Airlines S.A.</Company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SENA</cp:lastModifiedBy>
  <cp:revision>7</cp:revision>
  <dcterms:created xsi:type="dcterms:W3CDTF">2025-12-01T12:45:00Z</dcterms:created>
  <dcterms:modified xsi:type="dcterms:W3CDTF">2025-12-02T17:06:00Z</dcterms:modified>
</cp:coreProperties>
</file>