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</w:r>
    </w:p>
    <w:p>
      <w:pPr>
        <w:pStyle w:val="Normal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82"/>
      </w:tblGrid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Solicitante: {NOMBRE_SOLICITANTE}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{CEDULA_SOLICITANTE}</w:t>
            </w:r>
          </w:p>
        </w:tc>
      </w:tr>
      <w:tr>
        <w:trPr>
          <w:trHeight w:val="300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eastAsia="Calibri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Beneficiario: {NOMBRE_BENEFICIARIO}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Cédula: V- {CEDULA_BENEFICIARIO}</w:t>
            </w:r>
          </w:p>
        </w:tc>
      </w:tr>
      <w:tr>
        <w:trPr>
          <w:trHeight w:val="314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Categoría: {CATEGORIA}</w:t>
            </w:r>
          </w:p>
        </w:tc>
      </w:tr>
      <w:tr>
        <w:trPr>
          <w:trHeight w:val="1041" w:hRule="atLeast"/>
        </w:trPr>
        <w:tc>
          <w:tcPr>
            <w:tcW w:w="81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MX" w:eastAsia="en-US" w:bidi="ar-SA"/>
              </w:rPr>
              <w:t>Descripción: {DESCRIPCION}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sz w:val="28"/>
          <w:lang w:val="es-MX"/>
        </w:rPr>
      </w:pPr>
      <w:r>
        <w:rPr>
          <w:rFonts w:cs="Arial" w:ascii="Arial" w:hAnsi="Arial"/>
          <w:b/>
          <w:sz w:val="28"/>
          <w:lang w:val="es-MX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 xml:space="preserve">Una vez realizadas las acciones pertinentes, se procede a declarar el caso: CERRADO.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 xml:space="preserve">En Caracas, a los {DIA} días del mes de {MES} del año {ANO}. </w:t>
      </w:r>
    </w:p>
    <w:p>
      <w:pPr>
        <w:pStyle w:val="Normal"/>
        <w:spacing w:lineRule="auto" w:line="240"/>
        <w:jc w:val="both"/>
        <w:rPr>
          <w:rFonts w:ascii="Arial" w:hAnsi="Arial" w:cs="Arial"/>
          <w:sz w:val="22"/>
          <w:szCs w:val="22"/>
          <w:lang w:val="es-MX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>Observaciones:</w:t>
      </w:r>
      <w:bookmarkStart w:id="0" w:name="__Fieldmark__5734_702608217"/>
      <w:bookmarkStart w:id="1" w:name="__Fieldmark__1625_496787447"/>
      <w:bookmarkStart w:id="2" w:name="__Fieldmark__1546_473013302"/>
      <w:bookmarkStart w:id="3" w:name="__Fieldmark__3558_702608217"/>
      <w:bookmarkStart w:id="4" w:name="__Fieldmark__46_4187611318"/>
      <w:bookmarkStart w:id="5" w:name="__Fieldmark__4734_2438858667"/>
      <w:bookmarkStart w:id="6" w:name="__Fieldmark__3163_702608217"/>
      <w:bookmarkStart w:id="7" w:name="__Fieldmark__4465_2438858667"/>
      <w:bookmarkStart w:id="8" w:name="__Fieldmark__4730_702608217"/>
      <w:bookmarkStart w:id="9" w:name="__Fieldmark__7755_702608217"/>
      <w:bookmarkStart w:id="10" w:name="__Fieldmark__7996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>{TRAMITADO}  Articulación Institucional.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2"/>
          <w:szCs w:val="22"/>
          <w:lang w:val="es-MX"/>
        </w:rPr>
        <w:t>{</w:t>
      </w:r>
      <w:r>
        <w:rPr>
          <w:rFonts w:cs="Arial" w:ascii="Arial" w:hAnsi="Arial"/>
          <w:b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  <w:lang w:val="es-MX"/>
        </w:rPr>
        <w:t>DONACION_TERCEROS</w:t>
      </w:r>
      <w:r>
        <w:rPr>
          <w:rFonts w:cs="Arial" w:ascii="Arial" w:hAnsi="Arial"/>
          <w:sz w:val="22"/>
          <w:szCs w:val="22"/>
          <w:lang w:val="es-MX"/>
        </w:rPr>
        <w:t>}   Partida de Donación a Terceros</w:t>
      </w:r>
    </w:p>
    <w:p>
      <w:pPr>
        <w:pStyle w:val="Normal"/>
        <w:spacing w:lineRule="auto" w:line="240"/>
        <w:jc w:val="both"/>
        <w:rPr/>
      </w:pPr>
      <w:r>
        <w:rPr>
          <w:sz w:val="22"/>
          <w:szCs w:val="22"/>
        </w:rPr>
        <w:t>{FONDO_NEGRO}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s-MX"/>
        </w:rPr>
        <w:t>Servicio Desconcentrado “Fondo Negro Primero”.</w:t>
      </w:r>
    </w:p>
    <w:p>
      <w:pPr>
        <w:pStyle w:val="Normal"/>
        <w:spacing w:lineRule="auto" w:line="240"/>
        <w:jc w:val="both"/>
        <w:rPr/>
      </w:pPr>
      <w:r>
        <w:rPr>
          <w:sz w:val="22"/>
          <w:szCs w:val="22"/>
        </w:rPr>
        <w:t>{REMITIDO}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s-MX"/>
        </w:rPr>
        <w:t>Remitido al ente con competencia por la naturaleza del caso.</w:t>
      </w:r>
    </w:p>
    <w:p>
      <w:pPr>
        <w:pStyle w:val="Normal"/>
        <w:spacing w:lineRule="auto" w:line="240"/>
        <w:jc w:val="both"/>
        <w:rPr/>
      </w:pPr>
      <w:bookmarkStart w:id="11" w:name="__Fieldmark__4784_702608217"/>
      <w:bookmarkStart w:id="12" w:name="__Fieldmark__1569_473013302"/>
      <w:bookmarkStart w:id="13" w:name="__DdeLink__313_4187611318"/>
      <w:bookmarkStart w:id="14" w:name="__DdeLink__298_4187611318"/>
      <w:bookmarkStart w:id="15" w:name="__Fieldmark__3199_702608217"/>
      <w:bookmarkStart w:id="16" w:name="__Fieldmark__4833_2438858667"/>
      <w:bookmarkStart w:id="17" w:name="__Fieldmark__8077_702608217"/>
      <w:bookmarkStart w:id="18" w:name="__Fieldmark__5797_702608217"/>
      <w:bookmarkStart w:id="19" w:name="__Fieldmark__7827_702608217"/>
      <w:bookmarkStart w:id="20" w:name="__Fieldmark__1652_496787447"/>
      <w:bookmarkStart w:id="21" w:name="__Fieldmark__4555_2438858667"/>
      <w:bookmarkStart w:id="22" w:name="__Fieldmark__154_4187611318"/>
      <w:bookmarkStart w:id="23" w:name="__Fieldmark__3603_702608217"/>
      <w:bookmarkEnd w:id="11"/>
      <w:bookmarkEnd w:id="1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sz w:val="22"/>
          <w:szCs w:val="22"/>
        </w:rPr>
        <w:t>{RECURSOS_PROPIOS}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s-MX"/>
        </w:rPr>
        <w:t xml:space="preserve">Resuelto por el solicitante. </w:t>
      </w:r>
      <w:bookmarkEnd w:id="13"/>
      <w:bookmarkEnd w:id="14"/>
    </w:p>
    <w:p>
      <w:pPr>
        <w:pStyle w:val="Normal"/>
        <w:spacing w:lineRule="auto" w:line="240"/>
        <w:jc w:val="both"/>
        <w:rPr/>
      </w:pPr>
      <w:r>
        <w:rPr>
          <w:sz w:val="22"/>
          <w:szCs w:val="22"/>
        </w:rPr>
        <w:t>{NO_PROCEDE}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  <w:lang w:val="es-MX"/>
        </w:rPr>
        <w:t>No conforme.</w:t>
      </w:r>
    </w:p>
    <w:p>
      <w:pPr>
        <w:pStyle w:val="Normal"/>
        <w:spacing w:lineRule="auto" w:line="36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lang w:val="es-MX"/>
        </w:rPr>
      </w:pPr>
      <w:r>
        <w:rPr>
          <w:rFonts w:eastAsia="Times New Roman" w:cs="Arial" w:ascii="Arial" w:hAnsi="Arial"/>
          <w:b/>
          <w:bCs/>
          <w:iCs/>
          <w:color w:val="000000"/>
          <w:lang w:eastAsia="es-ES"/>
        </w:rPr>
        <w:t>DAVID ADOLFO NAVARRO ÁLVAREZ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textAlignment w:val="baseline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DIRECTOR GENERAL DE LA OFICINA DE ATENCIÓN CIUDADANA</w:t>
      </w:r>
    </w:p>
    <w:p>
      <w:pPr>
        <w:pStyle w:val="Normal"/>
        <w:widowControl w:val="false"/>
        <w:spacing w:lineRule="auto" w:line="240" w:before="0" w:after="0"/>
        <w:ind w:firstLine="360"/>
        <w:jc w:val="center"/>
        <w:textAlignment w:val="baseline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Resolución DM/N°001-24 de fecha 01/02/2024</w:t>
      </w:r>
    </w:p>
    <w:p>
      <w:pPr>
        <w:pStyle w:val="Normal"/>
        <w:spacing w:lineRule="auto" w:line="240" w:before="0" w:after="200"/>
        <w:jc w:val="center"/>
        <w:rPr/>
      </w:pPr>
      <w:r>
        <w:rPr>
          <w:rFonts w:eastAsia="Times New Roman" w:cs="Arial" w:ascii="Arial" w:hAnsi="Arial"/>
          <w:bCs/>
          <w:iCs/>
          <w:color w:val="000000"/>
          <w:sz w:val="16"/>
          <w:szCs w:val="16"/>
          <w:lang w:eastAsia="es-ES"/>
        </w:rPr>
        <w:t>Publicado en la Gaceta Oficial de la República Bolivariana de Venezuela N°42.814 de fecha 06/02/2024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850" w:top="1559" w:footer="1077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contextualSpacing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Área: Atención de Denuncias, Quejas, Reclamos y Peticiones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41" w:rightFromText="141" w:tblpY="-268"/>
      <w:tblW w:w="114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0"/>
      <w:gridCol w:w="7397"/>
      <w:gridCol w:w="2173"/>
    </w:tblGrid>
    <w:tr>
      <w:trPr>
        <w:trHeight w:val="455" w:hRule="atLeast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/>
            <w:drawing>
              <wp:inline distT="0" distB="0" distL="0" distR="0">
                <wp:extent cx="923925" cy="628650"/>
                <wp:effectExtent l="0" t="0" r="0" b="0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19004" r="0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República Bolivariana de Venezuela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Ministerio del Poder Popular de Pesca y Acuicultura</w:t>
          </w:r>
        </w:p>
        <w:p>
          <w:pPr>
            <w:pStyle w:val="Header"/>
            <w:widowControl w:val="false"/>
            <w:ind w:firstLine="142" w:left="-142"/>
            <w:jc w:val="center"/>
            <w:rPr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Fecha:</w:t>
          </w:r>
          <w:r>
            <w:rPr>
              <w:rFonts w:cs="Arial" w:ascii="Arial" w:hAnsi="Arial"/>
              <w:bCs/>
              <w:sz w:val="20"/>
              <w:szCs w:val="20"/>
            </w:rPr>
            <w:t xml:space="preserve"> {FECHA}</w:t>
          </w:r>
        </w:p>
      </w:tc>
    </w:tr>
    <w:tr>
      <w:trPr>
        <w:trHeight w:val="498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  <w:lang w:val="es-AR" w:eastAsia="es-AR"/>
            </w:rPr>
          </w:pPr>
          <w:r>
            <w:rPr>
              <w:b/>
              <w:sz w:val="20"/>
              <w:szCs w:val="20"/>
              <w:lang w:val="es-AR" w:eastAsia="es-AR"/>
            </w:rPr>
          </w:r>
        </w:p>
      </w:tc>
      <w:tc>
        <w:tcPr>
          <w:tcW w:w="739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numPr>
              <w:ilvl w:val="0"/>
              <w:numId w:val="1"/>
            </w:numPr>
            <w:ind w:hanging="283"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Nº Acta:</w:t>
          </w:r>
        </w:p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cs="Arial" w:ascii="Arial" w:hAnsi="Arial"/>
              <w:bCs/>
              <w:sz w:val="20"/>
              <w:szCs w:val="20"/>
            </w:rPr>
            <w:t>OAC-{ID} –{YEAR}</w:t>
          </w:r>
        </w:p>
      </w:tc>
    </w:tr>
    <w:tr>
      <w:trPr>
        <w:trHeight w:val="304" w:hRule="atLeast"/>
      </w:trPr>
      <w:tc>
        <w:tcPr>
          <w:tcW w:w="184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</w: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firstLine="142" w:left="-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>Área: Atención de Denuncias, Quejas, Reclamos y Peticiones</w:t>
          </w:r>
        </w:p>
      </w:tc>
      <w:tc>
        <w:tcPr>
          <w:tcW w:w="217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2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c5800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b0171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b0171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5c580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51ed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semiHidden/>
    <w:qFormat/>
    <w:rsid w:val="00e51ed5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e51ed5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0171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a3f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TextocomentarioCar"/>
    <w:uiPriority w:val="99"/>
    <w:semiHidden/>
    <w:unhideWhenUsed/>
    <w:qFormat/>
    <w:rsid w:val="00e51ed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e51ed5"/>
    <w:pPr/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301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LibreOffice/24.8.7.2$Linux_X86_64 LibreOffice_project/480$Build-2</Application>
  <AppVersion>15.0000</AppVersion>
  <Pages>1</Pages>
  <Words>174</Words>
  <Characters>1157</Characters>
  <CharactersWithSpaces>1300</CharactersWithSpaces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2024-09-02T22:53:00Z</dcterms:created>
  <dc:creator>hermes.rincones</dc:creator>
  <dc:description/>
  <dc:language>es-VE</dc:language>
  <cp:lastModifiedBy/>
  <cp:lastPrinted>2024-09-02T22:05:00Z</cp:lastPrinted>
  <dcterms:modified xsi:type="dcterms:W3CDTF">2025-08-05T11:44:01Z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