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7ADF" w14:textId="1765F8C9" w:rsidR="000A0780" w:rsidRDefault="00892095">
      <w:pPr>
        <w:rPr>
          <w:u w:val="single"/>
        </w:rPr>
      </w:pPr>
      <w:r w:rsidRPr="00892095">
        <w:rPr>
          <w:u w:val="single"/>
        </w:rPr>
        <w:t>Observable Trends</w:t>
      </w:r>
      <w:r>
        <w:rPr>
          <w:u w:val="single"/>
        </w:rPr>
        <w:t xml:space="preserve"> for tweets pulled on 10/05/2018</w:t>
      </w:r>
    </w:p>
    <w:p w14:paraId="5FA61689" w14:textId="374FF51A" w:rsidR="00892095" w:rsidRDefault="00892095" w:rsidP="00892095">
      <w:pPr>
        <w:pStyle w:val="ListParagraph"/>
        <w:numPr>
          <w:ilvl w:val="0"/>
          <w:numId w:val="1"/>
        </w:numPr>
      </w:pPr>
      <w:r w:rsidRPr="00892095">
        <w:t>Based on the scatter plot</w:t>
      </w:r>
      <w:r>
        <w:t xml:space="preserve"> – there is no discernable trend based on the order of tweets other than that it generally appears that more tweets have been deemed positive by the Vader sentiment analysis than negative.</w:t>
      </w:r>
    </w:p>
    <w:p w14:paraId="117ACA2E" w14:textId="77777777" w:rsidR="00892095" w:rsidRDefault="00892095" w:rsidP="00892095">
      <w:pPr>
        <w:pStyle w:val="ListParagraph"/>
      </w:pPr>
    </w:p>
    <w:p w14:paraId="6EAE51F4" w14:textId="5F434D36" w:rsidR="00892095" w:rsidRDefault="00892095" w:rsidP="00892095">
      <w:pPr>
        <w:pStyle w:val="ListParagraph"/>
        <w:numPr>
          <w:ilvl w:val="0"/>
          <w:numId w:val="1"/>
        </w:numPr>
      </w:pPr>
      <w:r w:rsidRPr="00892095">
        <w:t xml:space="preserve">Based on the </w:t>
      </w:r>
      <w:r>
        <w:t>bar chart, five major news network average positively over their last 100 tweets.</w:t>
      </w:r>
    </w:p>
    <w:p w14:paraId="7E9D403D" w14:textId="77777777" w:rsidR="00892095" w:rsidRDefault="00892095" w:rsidP="00892095">
      <w:pPr>
        <w:pStyle w:val="ListParagraph"/>
      </w:pPr>
    </w:p>
    <w:p w14:paraId="33F5FAA4" w14:textId="67D6D4A7" w:rsidR="00892095" w:rsidRPr="00892095" w:rsidRDefault="00892095" w:rsidP="00892095">
      <w:pPr>
        <w:pStyle w:val="ListParagraph"/>
        <w:numPr>
          <w:ilvl w:val="0"/>
          <w:numId w:val="1"/>
        </w:numPr>
      </w:pPr>
      <w:r w:rsidRPr="00892095">
        <w:t xml:space="preserve">Based on the </w:t>
      </w:r>
      <w:r>
        <w:t>bar chart,</w:t>
      </w:r>
      <w:r>
        <w:t xml:space="preserve"> the BBC and NY Times tend to trend more neutral than the like of CBS News and Fox News which trend more extreme.  CNN appears to hover between the four other networks.</w:t>
      </w:r>
      <w:bookmarkStart w:id="0" w:name="_GoBack"/>
      <w:bookmarkEnd w:id="0"/>
    </w:p>
    <w:sectPr w:rsidR="00892095" w:rsidRPr="0089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3AA"/>
    <w:multiLevelType w:val="hybridMultilevel"/>
    <w:tmpl w:val="0944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95"/>
    <w:rsid w:val="00892095"/>
    <w:rsid w:val="009C26AA"/>
    <w:rsid w:val="00B6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6E7D"/>
  <w15:chartTrackingRefBased/>
  <w15:docId w15:val="{A719EC60-CF81-40A2-A91E-C93A43FF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SS3</dc:creator>
  <cp:keywords/>
  <dc:description/>
  <cp:lastModifiedBy>SS3</cp:lastModifiedBy>
  <cp:revision>1</cp:revision>
  <dcterms:created xsi:type="dcterms:W3CDTF">2018-10-05T22:40:00Z</dcterms:created>
  <dcterms:modified xsi:type="dcterms:W3CDTF">2018-10-05T22:48:00Z</dcterms:modified>
</cp:coreProperties>
</file>