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rPr>
        <w:t xml:space="preserve">📌 This document has moved to Chorus: </w:t>
      </w:r>
      <w:hyperlink r:id="rId12">
        <w:r>
          <w:rPr>
            <w:b/>
            <w:rStyle w:val="Hyperlink"/>
          </w:rPr>
          <w:t xml:space="preserve">View in Chorus</w:t>
        </w:r>
      </w:hyperlink>
    </w:p>
    <w:p>
      <w:pPr>
        <w:pStyle w:val="Heading1"/>
      </w:pPr>
      <w:r>
        <w:rPr/>
        <w:t xml:space="preserve">Wire protocol selection</w:t>
      </w:r>
    </w:p>
    <w:p>
      <w:br/>
      <w:r>
        <w:rPr>
          <w:i/>
        </w:rPr>
        <w:t xml:space="preserve">Editor’s note: The following guidelines will be published as part of the Smithy specification. They define how clients (matching the SDKs SEP) and servers (matching Coral behavior) should identify protocols and claim requests. This is done to provide 3rd party service mocking tools (</w:t>
      </w:r>
      <w:r>
        <w:rPr>
          <w:i/>
          <w:rStyle w:val="InlineCode"/>
        </w:rPr>
        <w:t xml:space="preserve">moto</w:t>
      </w:r>
      <w:r>
        <w:rPr>
          <w:i/>
        </w:rPr>
        <w:t xml:space="preserve">, etc.) correct guidance to enable more sizable yet hands off AWS service protocol migrations.</w:t>
      </w:r>
    </w:p>
    <w:p/>
    <w:p>
      <w:r>
        <w:rPr/>
        <w:t xml:space="preserve">Clients and servers communicate using </w:t>
      </w:r>
      <w:r>
        <w:rPr>
          <w:i/>
        </w:rPr>
        <w:t xml:space="preserve">protocols</w:t>
      </w:r>
      <w:r>
        <w:rPr/>
        <w:t xml:space="preserve"> which, in Smithy, are denoted on a </w:t>
      </w:r>
      <w:r>
        <w:rPr>
          <w:rStyle w:val="InlineCode"/>
        </w:rPr>
        <w:t xml:space="preserve">service</w:t>
      </w:r>
      <w:r>
        <w:rPr/>
        <w:t xml:space="preserve"> by traits that are marked as </w:t>
      </w:r>
      <w:hyperlink r:id="rId13">
        <w:r>
          <w:rPr>
            <w:rStyle w:val="Hyperlink"/>
          </w:rPr>
          <w:t xml:space="preserve">protocol definitions</w:t>
        </w:r>
      </w:hyperlink>
      <w:r>
        <w:rPr/>
        <w:t xml:space="preserve">. Wire protocol selection is the concept of determining which of the service’s supported wire protocols should be used to handle input and output routing and serialization.</w:t>
      </w:r>
    </w:p>
    <w:p/>
    <w:p>
      <w:r>
        <w:rPr/>
        <w:t xml:space="preserve">Clients are responsible for selecting a compatible protocol either at runtime or during code generation. Services are responsible for accepting inputs of their available protocols and producing appropriate outputs. The following guidance establishes processes that runtimes and code generators can use to fulfill these responsibilities.</w:t>
      </w:r>
    </w:p>
    <w:p>
      <w:pPr>
        <w:pStyle w:val="Heading2"/>
      </w:pPr>
      <w:commentRangeStart w:id="23"/>
      <w:r>
        <w:rPr/>
        <w:t xml:space="preserve">Protocol identification</w:t>
      </w:r>
      <w:commentRangeEnd w:id="23"/>
      <w:r>
        <w:commentReference w:id="23"/>
      </w:r>
    </w:p>
    <w:p>
      <w:br/>
      <w:r>
        <w:rPr/>
        <w:t xml:space="preserve">E</w:t>
      </w:r>
      <w:commentRangeStart w:id="14"/>
      <w:commentRangeStart w:id="15"/>
      <w:r>
        <w:rPr/>
        <w:t xml:space="preserve">ach protocol definition MUST define a set of characteristics for servers to use in identifying that an input was sent by a client using the protocol.</w:t>
      </w:r>
      <w:commentRangeEnd w:id="14"/>
      <w:r>
        <w:commentReference w:id="14"/>
      </w:r>
      <w:commentRangeEnd w:id="15"/>
      <w:r>
        <w:commentReference w:id="15"/>
      </w:r>
    </w:p>
    <w:p/>
    <w:p>
      <w:r>
        <w:rPr/>
        <w:t xml:space="preserve">These characteristics SHOULD include a clear, non-payload signal as to the specific protocol being used. Protocols known to have conflicts SHOULD use </w:t>
      </w:r>
      <w:hyperlink r:id="rId14">
        <w:r>
          <w:rPr>
            <w:rStyle w:val="Hyperlink"/>
          </w:rPr>
          <w:t xml:space="preserve">the </w:t>
        </w:r>
        <w:r>
          <w:rPr>
            <w:rStyle w:val="Hyperlink"/>
            <w:rStyle w:val="InlineCode"/>
          </w:rPr>
          <w:t xml:space="preserve">@trait</w:t>
        </w:r>
        <w:r>
          <w:rPr>
            <w:rStyle w:val="Hyperlink"/>
          </w:rPr>
          <w:t xml:space="preserve"> trait’s </w:t>
        </w:r>
        <w:r>
          <w:rPr>
            <w:rStyle w:val="Hyperlink"/>
            <w:rStyle w:val="InlineCode"/>
          </w:rPr>
          <w:t xml:space="preserve">conflicts</w:t>
        </w:r>
        <w:r>
          <w:rPr>
            <w:rStyle w:val="Hyperlink"/>
          </w:rPr>
          <w:t xml:space="preserve"> property</w:t>
        </w:r>
      </w:hyperlink>
      <w:r>
        <w:rPr/>
        <w:t xml:space="preserve"> to denote them.</w:t>
      </w:r>
    </w:p>
    <w:p>
      <w:pPr>
        <w:pStyle w:val="Heading2"/>
      </w:pPr>
      <w:r>
        <w:rPr/>
        <w:t xml:space="preserve">Client protocol selection</w:t>
      </w:r>
    </w:p>
    <w:p>
      <w:br/>
      <w:r>
        <w:rPr/>
        <w:t xml:space="preserve">Client code generators MUST maintain a priority ordered list of protocols they support during code generation or during client runtime. The selected protocol will be used for communication between the client and related service. If a client code generator does not support </w:t>
      </w:r>
      <w:r>
        <w:rPr>
          <w:i/>
        </w:rPr>
        <w:t xml:space="preserve">any</w:t>
      </w:r>
      <w:r>
        <w:rPr/>
        <w:t xml:space="preserve"> protocol that the service models, it MUST fail at code generation time.</w:t>
      </w:r>
    </w:p>
    <w:p/>
    <w:p>
      <w:r>
        <w:rPr/>
        <w:t xml:space="preserve">Client code generators SHOULD allow for runtime selection of a protocol; this should be done if and only if they supply serialization libraries that are decoupled from the service being code generated for. </w:t>
      </w:r>
      <w:commentRangeStart w:id="18"/>
      <w:r>
        <w:rPr/>
        <w:t xml:space="preserve">Clients SHOULD fail if a protocol is runtime selected that is not supported by the client or the service</w:t>
      </w:r>
      <w:commentRangeEnd w:id="18"/>
      <w:r>
        <w:commentReference w:id="18"/>
      </w:r>
      <w:r>
        <w:rPr/>
        <w:t xml:space="preserve">.</w:t>
      </w:r>
    </w:p>
    <w:p/>
    <w:p>
      <w:r>
        <w:rPr/>
        <w:t xml:space="preserve">If a client code generator does not support runtime protocol selection, it MUST select the first entry in its priority ordered list that is also supported by the service. Client code generators MAY offer the option to specify a protocol to use during code generation. Clients MUST fail if the protocol is specified during code generation is not supported by the client or the service.</w:t>
      </w:r>
    </w:p>
    <w:p>
      <w:pPr>
        <w:pStyle w:val="Heading2"/>
      </w:pPr>
      <w:r>
        <w:rPr/>
        <w:t xml:space="preserve">Server protocol selection</w:t>
      </w:r>
    </w:p>
    <w:p>
      <w:br/>
      <w:r>
        <w:rPr/>
        <w:t xml:space="preserve">Server code generators MUST maintain a priority ordered list of protocols they support during code generation. If a server code generator does not support any given protocol that the service models, it MUST fail at code generation time.</w:t>
      </w:r>
    </w:p>
    <w:p/>
    <w:p>
      <w:r>
        <w:rPr/>
        <w:t xml:space="preserve">Servers MUST maintain a </w:t>
      </w:r>
      <w:commentRangeStart w:id="1"/>
      <w:commentRangeStart w:id="2"/>
      <w:commentRangeStart w:id="3"/>
      <w:commentRangeStart w:id="4"/>
      <w:commentRangeStart w:id="5"/>
      <w:commentRangeStart w:id="6"/>
      <w:commentRangeStart w:id="7"/>
      <w:commentRangeStart w:id="8"/>
      <w:r>
        <w:rPr/>
        <w:t xml:space="preserve">precision ordered</w:t>
      </w:r>
      <w:commentRangeEnd w:id="1"/>
      <w:r>
        <w:commentReference w:id="1"/>
      </w:r>
      <w:commentRangeEnd w:id="2"/>
      <w:r>
        <w:commentReference w:id="2"/>
      </w:r>
      <w:commentRangeEnd w:id="3"/>
      <w:r>
        <w:commentReference w:id="3"/>
      </w:r>
      <w:commentRangeEnd w:id="4"/>
      <w:r>
        <w:commentReference w:id="4"/>
      </w:r>
      <w:commentRangeEnd w:id="5"/>
      <w:r>
        <w:commentReference w:id="5"/>
      </w:r>
      <w:commentRangeEnd w:id="6"/>
      <w:r>
        <w:commentReference w:id="6"/>
      </w:r>
      <w:commentRangeEnd w:id="7"/>
      <w:r>
        <w:commentReference w:id="7"/>
      </w:r>
      <w:commentRangeEnd w:id="8"/>
      <w:r>
        <w:commentReference w:id="8"/>
      </w:r>
      <w:r>
        <w:rPr/>
        <w:t xml:space="preserve"> list of protocols they </w:t>
      </w:r>
      <w:r>
        <w:rPr/>
        <w:t xml:space="preserve">support at runtime</w:t>
      </w:r>
      <w:r>
        <w:rPr/>
        <w:t xml:space="preserve">. To determine which protocol an inbound input utilizes, the service MUST iterate through the priority list and use </w:t>
      </w:r>
      <w:hyperlink r:id="rId15">
        <w:r>
          <w:rPr>
            <w:rStyle w:val="Hyperlink"/>
          </w:rPr>
          <w:t xml:space="preserve">Protocol identification</w:t>
        </w:r>
      </w:hyperlink>
      <w:r>
        <w:rPr/>
        <w:t xml:space="preserve"> to determine the protocol. Services MUST </w:t>
      </w:r>
      <w:commentRangeStart w:id="19"/>
      <w:commentRangeStart w:id="20"/>
      <w:commentRangeStart w:id="21"/>
      <w:commentRangeStart w:id="22"/>
      <w:r>
        <w:rPr/>
        <w:t xml:space="preserve">reject the input</w:t>
      </w:r>
      <w:commentRangeEnd w:id="19"/>
      <w:r>
        <w:commentReference w:id="19"/>
      </w:r>
      <w:commentRangeEnd w:id="20"/>
      <w:r>
        <w:commentReference w:id="20"/>
      </w:r>
      <w:commentRangeEnd w:id="21"/>
      <w:r>
        <w:commentReference w:id="21"/>
      </w:r>
      <w:commentRangeEnd w:id="22"/>
      <w:r>
        <w:commentReference w:id="22"/>
      </w:r>
      <w:r>
        <w:rPr/>
        <w:t xml:space="preserve"> if no suitable protocol that the service supports is identified.</w:t>
      </w:r>
    </w:p>
    <w:p>
      <w:pPr>
        <w:pStyle w:val="Heading3"/>
      </w:pPr>
      <w:r>
        <w:rPr/>
        <w:t xml:space="preserve">Evolving available protocols</w:t>
      </w:r>
    </w:p>
    <w:p>
      <w:br/>
      <w:r>
        <w:rPr/>
        <w:t xml:space="preserve">Services MAY, at any time, introduce support for other wire protocols. New protocols MUST NOT affect the ability for clients to communicate with servers using existing protocols. Removing support for a protocol MUST NOT be done while any active clients are communicating with the service.</w:t>
      </w:r>
    </w:p>
    <w:p>
      <w:pPr>
        <w:pStyle w:val="Heading2"/>
      </w:pPr>
      <w:r>
        <w:rPr/>
        <w:t xml:space="preserve">Wire protocol selection in practice</w:t>
      </w:r>
    </w:p>
    <w:p>
      <w:br/>
      <w:r>
        <w:rPr/>
        <w:t xml:space="preserve">The following are examples of how this behavior evaluates in real world scenarios. This model defines the service used for the rest of the section.</w:t>
      </w:r>
    </w:p>
    <w:p>
      <w:pPr>
        <w:pStyle w:val="Code"/>
      </w:pPr>
      <w:r>
        <w:rPr/>
        <w:t xml:space="preserve">namespace smithy.example</w:t>
      </w:r>
      <w:r>
        <w:br/>
      </w:r>
      <w:r>
        <w:br/>
      </w:r>
      <w:r>
        <w:rPr/>
        <w:t xml:space="preserve">use aws.protocols#awsJson1_0</w:t>
      </w:r>
      <w:r>
        <w:br/>
      </w:r>
      <w:r>
        <w:rPr/>
        <w:t xml:space="preserve">use smithy.protocols#rpcv2Cbor</w:t>
      </w:r>
      <w:r>
        <w:br/>
      </w:r>
      <w:r>
        <w:br/>
      </w:r>
      <w:r>
        <w:rPr/>
        <w:t xml:space="preserve">@rpcv2Cbor</w:t>
      </w:r>
      <w:r>
        <w:br/>
      </w:r>
      <w:r>
        <w:rPr/>
        <w:t xml:space="preserve">@awsJson1_0</w:t>
      </w:r>
      <w:r>
        <w:br/>
      </w:r>
      <w:r>
        <w:rPr/>
        <w:t xml:space="preserve">service CoffeeShop {</w:t>
      </w:r>
      <w:r>
        <w:br/>
      </w:r>
      <w:r>
        <w:rPr/>
        <w:t xml:space="preserve">    version: "2020-07-02"</w:t>
      </w:r>
      <w:r>
        <w:br/>
      </w:r>
      <w:r>
        <w:rPr/>
        <w:t xml:space="preserve">    operations: [GetMenuItem]</w:t>
      </w:r>
      <w:r>
        <w:br/>
      </w:r>
      <w:r>
        <w:rPr/>
        <w:t xml:space="preserve">}</w:t>
      </w:r>
      <w:r>
        <w:br/>
      </w:r>
      <w:r>
        <w:br/>
      </w:r>
      <w:r>
        <w:rPr/>
        <w:t xml:space="preserve">operation GetMenuItem {</w:t>
      </w:r>
      <w:r>
        <w:br/>
      </w:r>
      <w:r>
        <w:rPr/>
        <w:t xml:space="preserve">    input := {</w:t>
      </w:r>
      <w:r>
        <w:br/>
      </w:r>
      <w:r>
        <w:rPr/>
        <w:t xml:space="preserve">        @required</w:t>
      </w:r>
      <w:r>
        <w:br/>
      </w:r>
      <w:r>
        <w:rPr/>
        <w:t xml:space="preserve">        name: String</w:t>
      </w:r>
      <w:r>
        <w:br/>
      </w:r>
      <w:r>
        <w:rPr/>
        <w:t xml:space="preserve">    }</w:t>
      </w:r>
      <w:r>
        <w:br/>
      </w:r>
      <w:r>
        <w:rPr/>
        <w:t xml:space="preserve">    output := {</w:t>
      </w:r>
      <w:r>
        <w:br/>
      </w:r>
      <w:r>
        <w:rPr/>
        <w:t xml:space="preserve">        name: String</w:t>
      </w:r>
      <w:r>
        <w:br/>
      </w:r>
      <w:r>
        <w:rPr/>
        <w:t xml:space="preserve">        price: Double</w:t>
      </w:r>
      <w:r>
        <w:br/>
      </w:r>
      <w:r>
        <w:rPr/>
        <w:t xml:space="preserve">    }</w:t>
      </w:r>
      <w:r>
        <w:br/>
      </w:r>
      <w:r>
        <w:rPr/>
        <w:t xml:space="preserve">}</w:t>
      </w:r>
    </w:p>
    <w:p>
      <w:r>
        <w:rPr/>
        <w:t xml:space="preserve">The code generators used for the rest of this section are defined as follows:</w:t>
      </w:r>
    </w:p>
    <w:p>
      <w:pPr>
        <w:pStyle w:val="ListParagraph"/>
        <w:numPr>
          <w:ilvl w:val="0"/>
          <w:numId w:val="1"/>
        </w:numPr>
      </w:pPr>
      <w:r>
        <w:rPr>
          <w:i/>
        </w:rPr>
        <w:t xml:space="preserve">LangAGenerator</w:t>
      </w:r>
      <w:r>
        <w:rPr/>
        <w:t xml:space="preserve">’s protocol priorities: [</w:t>
      </w:r>
      <w:r>
        <w:rPr>
          <w:rStyle w:val="InlineCode"/>
        </w:rPr>
        <w:t xml:space="preserve">rpcv2Cbor</w:t>
      </w:r>
      <w:r>
        <w:rPr/>
        <w:t xml:space="preserve">, </w:t>
      </w:r>
      <w:r>
        <w:rPr>
          <w:rStyle w:val="InlineCode"/>
        </w:rPr>
        <w:t xml:space="preserve">awsJson1_0</w:t>
      </w:r>
      <w:r>
        <w:rPr/>
        <w:t xml:space="preserve">, </w:t>
      </w:r>
      <w:r>
        <w:rPr>
          <w:rStyle w:val="InlineCode"/>
        </w:rPr>
        <w:t xml:space="preserve">awsJson1_1</w:t>
      </w:r>
      <w:r>
        <w:rPr/>
        <w:t xml:space="preserve">]</w:t>
      </w:r>
    </w:p>
    <w:p>
      <w:pPr>
        <w:pStyle w:val="ListParagraph"/>
        <w:numPr>
          <w:ilvl w:val="1"/>
          <w:numId w:val="1"/>
        </w:numPr>
      </w:pPr>
      <w:r>
        <w:rPr>
          <w:i/>
        </w:rPr>
        <w:t xml:space="preserve">LangAGenerator</w:t>
      </w:r>
      <w:r>
        <w:rPr/>
        <w:t xml:space="preserve"> does not allow client runtime selection of a protocol, but supports an option to specify a </w:t>
      </w:r>
      <w:r>
        <w:rPr>
          <w:rStyle w:val="InlineCode"/>
        </w:rPr>
        <w:t xml:space="preserve">protocol</w:t>
      </w:r>
      <w:r>
        <w:rPr/>
        <w:t xml:space="preserve"> to use during code generation.</w:t>
      </w:r>
    </w:p>
    <w:p>
      <w:pPr>
        <w:pStyle w:val="ListParagraph"/>
        <w:numPr>
          <w:ilvl w:val="0"/>
          <w:numId w:val="1"/>
        </w:numPr>
      </w:pPr>
      <w:r>
        <w:rPr>
          <w:i/>
        </w:rPr>
        <w:t xml:space="preserve">LangBGenerator</w:t>
      </w:r>
      <w:r>
        <w:rPr/>
        <w:t xml:space="preserve">’s protocol priorities: [</w:t>
      </w:r>
      <w:r>
        <w:rPr>
          <w:rStyle w:val="InlineCode"/>
        </w:rPr>
        <w:t xml:space="preserve">rpcv2Cbor</w:t>
      </w:r>
      <w:r>
        <w:rPr/>
        <w:t xml:space="preserve">, </w:t>
      </w:r>
      <w:r>
        <w:rPr>
          <w:rStyle w:val="InlineCode"/>
        </w:rPr>
        <w:t xml:space="preserve">awsJson1_0</w:t>
      </w:r>
      <w:r>
        <w:rPr/>
        <w:t xml:space="preserve">, </w:t>
      </w:r>
      <w:r>
        <w:rPr>
          <w:rStyle w:val="InlineCode"/>
        </w:rPr>
        <w:t xml:space="preserve">awsJson1_1</w:t>
      </w:r>
      <w:r>
        <w:rPr/>
        <w:t xml:space="preserve">]</w:t>
      </w:r>
    </w:p>
    <w:p>
      <w:pPr>
        <w:pStyle w:val="ListParagraph"/>
        <w:numPr>
          <w:ilvl w:val="1"/>
          <w:numId w:val="1"/>
        </w:numPr>
      </w:pPr>
      <w:r>
        <w:rPr>
          <w:i/>
        </w:rPr>
        <w:t xml:space="preserve">LangBGenerator</w:t>
      </w:r>
      <w:r>
        <w:rPr/>
        <w:t xml:space="preserve"> allows client runtime selection of a protocol.</w:t>
      </w:r>
    </w:p>
    <w:p>
      <w:pPr>
        <w:pStyle w:val="ListParagraph"/>
        <w:numPr>
          <w:ilvl w:val="0"/>
          <w:numId w:val="1"/>
        </w:numPr>
      </w:pPr>
      <w:r>
        <w:rPr>
          <w:i/>
        </w:rPr>
        <w:t xml:space="preserve">LangCGenerator</w:t>
      </w:r>
      <w:r>
        <w:rPr/>
        <w:t xml:space="preserve">’s protocol priorities: [</w:t>
      </w:r>
      <w:r>
        <w:rPr>
          <w:rStyle w:val="InlineCode"/>
        </w:rPr>
        <w:t xml:space="preserve">awsJson1_1</w:t>
      </w:r>
      <w:r>
        <w:rPr/>
        <w:t xml:space="preserve">]</w:t>
      </w:r>
    </w:p>
    <w:p>
      <w:pPr>
        <w:pStyle w:val="ListParagraph"/>
        <w:numPr>
          <w:ilvl w:val="1"/>
          <w:numId w:val="1"/>
        </w:numPr>
      </w:pPr>
      <w:r>
        <w:rPr>
          <w:i/>
        </w:rPr>
        <w:t xml:space="preserve">LangCGenerator</w:t>
      </w:r>
      <w:r>
        <w:rPr/>
        <w:t xml:space="preserve"> does not allow client runtime selection of a protocol.</w:t>
      </w:r>
    </w:p>
    <w:p>
      <w:pPr>
        <w:pStyle w:val="ListParagraph"/>
        <w:numPr>
          <w:ilvl w:val="0"/>
          <w:numId w:val="1"/>
        </w:numPr>
      </w:pPr>
      <w:r>
        <w:rPr>
          <w:i/>
        </w:rPr>
        <w:t xml:space="preserve">LangDGenerator</w:t>
      </w:r>
      <w:r>
        <w:rPr/>
        <w:t xml:space="preserve">’s protocol priorities: [</w:t>
      </w:r>
      <w:r>
        <w:rPr>
          <w:rStyle w:val="InlineCode"/>
        </w:rPr>
        <w:t xml:space="preserve">rpcv2Cbor</w:t>
      </w:r>
      <w:r>
        <w:rPr/>
        <w:t xml:space="preserve">]</w:t>
      </w:r>
    </w:p>
    <w:p>
      <w:pPr>
        <w:pStyle w:val="ListParagraph"/>
        <w:numPr>
          <w:ilvl w:val="1"/>
          <w:numId w:val="1"/>
        </w:numPr>
      </w:pPr>
      <w:r>
        <w:rPr>
          <w:i/>
        </w:rPr>
        <w:t xml:space="preserve">LangDGenerator</w:t>
      </w:r>
      <w:r>
        <w:rPr/>
        <w:t xml:space="preserve"> does not allow client runtime selection of a protocol or support an option to specify a </w:t>
      </w:r>
      <w:r>
        <w:rPr>
          <w:rStyle w:val="InlineCode"/>
        </w:rPr>
        <w:t xml:space="preserve">protocol</w:t>
      </w:r>
      <w:r>
        <w:rPr/>
        <w:t xml:space="preserve"> to use during code generation.</w:t>
      </w:r>
    </w:p>
    <w:p>
      <w:pPr>
        <w:pStyle w:val="Heading3"/>
      </w:pPr>
      <w:r>
        <w:rPr/>
        <w:t xml:space="preserve">Client protocol selection in practice</w:t>
      </w:r>
    </w:p>
    <w:p>
      <w:pPr>
        <w:pStyle w:val="Heading4"/>
      </w:pPr>
      <w:r>
        <w:rPr>
          <w:i/>
        </w:rPr>
        <w:t xml:space="preserve">LangAGenerator</w:t>
      </w:r>
    </w:p>
    <w:p>
      <w:br/>
      <w:r>
        <w:rPr>
          <w:i/>
        </w:rPr>
        <w:t xml:space="preserve">LangAGenerator</w:t>
      </w:r>
      <w:r>
        <w:rPr/>
        <w:t xml:space="preserve"> supports both protocols for CoffeeShop.</w:t>
      </w:r>
    </w:p>
    <w:p>
      <w:pPr>
        <w:pStyle w:val="ListParagraph"/>
        <w:numPr>
          <w:ilvl w:val="0"/>
          <w:numId w:val="1"/>
        </w:numPr>
      </w:pPr>
      <w:r>
        <w:rPr>
          <w:i/>
        </w:rPr>
        <w:t xml:space="preserve">LangAGenerator</w:t>
      </w:r>
      <w:r>
        <w:rPr/>
        <w:t xml:space="preserve"> with default configuration will generate a CoffeeShop client that uses </w:t>
      </w:r>
      <w:r>
        <w:rPr>
          <w:rStyle w:val="InlineCode"/>
        </w:rPr>
        <w:t xml:space="preserve">rpcv2Cbor</w:t>
      </w:r>
      <w:r>
        <w:rPr/>
        <w:t xml:space="preserve"> at runtime.</w:t>
      </w:r>
    </w:p>
    <w:p>
      <w:pPr>
        <w:pStyle w:val="ListParagraph"/>
        <w:numPr>
          <w:ilvl w:val="0"/>
          <w:numId w:val="1"/>
        </w:numPr>
      </w:pPr>
      <w:r>
        <w:rPr>
          <w:i/>
        </w:rPr>
        <w:t xml:space="preserve">LangAGenerator</w:t>
      </w:r>
      <w:r>
        <w:rPr/>
        <w:t xml:space="preserve"> with the </w:t>
      </w:r>
      <w:r>
        <w:rPr>
          <w:rStyle w:val="InlineCode"/>
        </w:rPr>
        <w:t xml:space="preserve">protocol</w:t>
      </w:r>
      <w:r>
        <w:rPr/>
        <w:t xml:space="preserve"> option set to </w:t>
      </w:r>
      <w:r>
        <w:rPr>
          <w:rStyle w:val="InlineCode"/>
        </w:rPr>
        <w:t xml:space="preserve">awsJson1_0</w:t>
      </w:r>
      <w:r>
        <w:rPr/>
        <w:t xml:space="preserve"> will generate a CoffeeShop client that uses </w:t>
      </w:r>
      <w:r>
        <w:rPr>
          <w:rStyle w:val="InlineCode"/>
        </w:rPr>
        <w:t xml:space="preserve">awsJson1_0</w:t>
      </w:r>
      <w:r>
        <w:rPr/>
        <w:t xml:space="preserve"> at runtime.</w:t>
      </w:r>
    </w:p>
    <w:p>
      <w:pPr>
        <w:pStyle w:val="ListParagraph"/>
        <w:numPr>
          <w:ilvl w:val="0"/>
          <w:numId w:val="1"/>
        </w:numPr>
      </w:pPr>
      <w:r>
        <w:rPr>
          <w:i/>
        </w:rPr>
        <w:t xml:space="preserve">LangAGenerator </w:t>
      </w:r>
      <w:r>
        <w:rPr/>
        <w:t xml:space="preserve">with the </w:t>
      </w:r>
      <w:r>
        <w:rPr>
          <w:rStyle w:val="InlineCode"/>
        </w:rPr>
        <w:t xml:space="preserve">protocol</w:t>
      </w:r>
      <w:r>
        <w:rPr/>
        <w:t xml:space="preserve"> option set to </w:t>
      </w:r>
      <w:r>
        <w:rPr>
          <w:rStyle w:val="InlineCode"/>
        </w:rPr>
        <w:t xml:space="preserve">awsJson1_1</w:t>
      </w:r>
      <w:r>
        <w:rPr/>
        <w:t xml:space="preserve"> will fail when attempting to generate the CoffeeShop client, as CoffeeShop does not support the </w:t>
      </w:r>
      <w:r>
        <w:rPr>
          <w:rStyle w:val="InlineCode"/>
        </w:rPr>
        <w:t xml:space="preserve">awsJson1_1</w:t>
      </w:r>
      <w:r>
        <w:rPr/>
        <w:t xml:space="preserve"> protocol.</w:t>
      </w:r>
    </w:p>
    <w:p>
      <w:pPr>
        <w:pStyle w:val="ListParagraph"/>
        <w:numPr>
          <w:ilvl w:val="0"/>
          <w:numId w:val="1"/>
        </w:numPr>
      </w:pPr>
      <w:r>
        <w:rPr>
          <w:i/>
        </w:rPr>
        <w:t xml:space="preserve">LangAGenerator </w:t>
      </w:r>
      <w:r>
        <w:rPr/>
        <w:t xml:space="preserve">with the </w:t>
      </w:r>
      <w:r>
        <w:rPr>
          <w:rStyle w:val="InlineCode"/>
        </w:rPr>
        <w:t xml:space="preserve">protocol</w:t>
      </w:r>
      <w:r>
        <w:rPr/>
        <w:t xml:space="preserve"> option set to </w:t>
      </w:r>
      <w:r>
        <w:rPr>
          <w:rStyle w:val="InlineCode"/>
        </w:rPr>
        <w:t xml:space="preserve">awsQuery</w:t>
      </w:r>
      <w:r>
        <w:rPr/>
        <w:t xml:space="preserve"> will fail when attempting to generate the CoffeeShop client, as </w:t>
      </w:r>
      <w:r>
        <w:rPr>
          <w:i/>
        </w:rPr>
        <w:t xml:space="preserve">LangAGenerator</w:t>
      </w:r>
      <w:r>
        <w:rPr/>
        <w:t xml:space="preserve"> does not support the </w:t>
      </w:r>
      <w:r>
        <w:rPr>
          <w:rStyle w:val="InlineCode"/>
        </w:rPr>
        <w:t xml:space="preserve">awsQuery</w:t>
      </w:r>
      <w:r>
        <w:rPr/>
        <w:t xml:space="preserve"> protocol.</w:t>
      </w:r>
    </w:p>
    <w:p>
      <w:pPr>
        <w:pStyle w:val="Heading4"/>
      </w:pPr>
      <w:r>
        <w:rPr>
          <w:i/>
        </w:rPr>
        <w:t xml:space="preserve">LangBGenerator</w:t>
      </w:r>
    </w:p>
    <w:p>
      <w:br/>
      <w:r>
        <w:rPr>
          <w:i/>
        </w:rPr>
        <w:t xml:space="preserve">LangBGenerator</w:t>
      </w:r>
      <w:r>
        <w:rPr/>
        <w:t xml:space="preserve"> supports both protocols for CoffeeShop.</w:t>
      </w:r>
    </w:p>
    <w:p>
      <w:pPr>
        <w:pStyle w:val="ListParagraph"/>
        <w:numPr>
          <w:ilvl w:val="0"/>
          <w:numId w:val="1"/>
        </w:numPr>
      </w:pPr>
      <w:r>
        <w:rPr/>
        <w:t xml:space="preserve">A CoffeeShop client generated with </w:t>
      </w:r>
      <w:r>
        <w:rPr>
          <w:i/>
        </w:rPr>
        <w:t xml:space="preserve">LangBGenerator</w:t>
      </w:r>
      <w:r>
        <w:rPr/>
        <w:t xml:space="preserve"> will use </w:t>
      </w:r>
      <w:r>
        <w:rPr>
          <w:rStyle w:val="InlineCode"/>
        </w:rPr>
        <w:t xml:space="preserve">rpcv2Cbor</w:t>
      </w:r>
      <w:r>
        <w:rPr/>
        <w:t xml:space="preserve"> at runtime by default.</w:t>
      </w:r>
    </w:p>
    <w:p>
      <w:pPr>
        <w:pStyle w:val="ListParagraph"/>
        <w:numPr>
          <w:ilvl w:val="0"/>
          <w:numId w:val="1"/>
        </w:numPr>
      </w:pPr>
      <w:r>
        <w:rPr/>
        <w:t xml:space="preserve">A CoffeeShop client generated with </w:t>
      </w:r>
      <w:r>
        <w:rPr>
          <w:i/>
        </w:rPr>
        <w:t xml:space="preserve">LangBGenerator</w:t>
      </w:r>
      <w:r>
        <w:rPr/>
        <w:t xml:space="preserve"> that has its </w:t>
      </w:r>
      <w:r>
        <w:rPr>
          <w:rStyle w:val="InlineCode"/>
        </w:rPr>
        <w:t xml:space="preserve">protocol</w:t>
      </w:r>
      <w:r>
        <w:rPr/>
        <w:t xml:space="preserve"> runtime configuration set to </w:t>
      </w:r>
      <w:r>
        <w:rPr>
          <w:rStyle w:val="InlineCode"/>
        </w:rPr>
        <w:t xml:space="preserve">awsJson1_0</w:t>
      </w:r>
      <w:r>
        <w:rPr/>
        <w:t xml:space="preserve"> will configure the client to use </w:t>
      </w:r>
      <w:r>
        <w:rPr>
          <w:rStyle w:val="InlineCode"/>
        </w:rPr>
        <w:t xml:space="preserve">awsJson1_0</w:t>
      </w:r>
      <w:r>
        <w:rPr/>
        <w:t xml:space="preserve"> at runtime.</w:t>
      </w:r>
    </w:p>
    <w:p>
      <w:pPr>
        <w:pStyle w:val="ListParagraph"/>
        <w:numPr>
          <w:ilvl w:val="0"/>
          <w:numId w:val="1"/>
        </w:numPr>
      </w:pPr>
      <w:r>
        <w:rPr/>
        <w:t xml:space="preserve">A CoffeeShop client generated with </w:t>
      </w:r>
      <w:r>
        <w:rPr>
          <w:i/>
        </w:rPr>
        <w:t xml:space="preserve">LangBGenerator </w:t>
      </w:r>
      <w:r>
        <w:rPr/>
        <w:t xml:space="preserve">that has its </w:t>
      </w:r>
      <w:r>
        <w:rPr>
          <w:rStyle w:val="InlineCode"/>
        </w:rPr>
        <w:t xml:space="preserve">protocol</w:t>
      </w:r>
      <w:r>
        <w:rPr/>
        <w:t xml:space="preserve"> runtime configuration set to </w:t>
      </w:r>
      <w:r>
        <w:rPr>
          <w:rStyle w:val="InlineCode"/>
        </w:rPr>
        <w:t xml:space="preserve">awsJson1_1</w:t>
      </w:r>
      <w:r>
        <w:rPr/>
        <w:t xml:space="preserve"> will fail when attempting to instantiate the CoffeeShop client, as CoffeeShop does not support the </w:t>
      </w:r>
      <w:r>
        <w:rPr>
          <w:rStyle w:val="InlineCode"/>
        </w:rPr>
        <w:t xml:space="preserve">awsJson1_1</w:t>
      </w:r>
      <w:r>
        <w:rPr/>
        <w:t xml:space="preserve"> protocol.</w:t>
      </w:r>
    </w:p>
    <w:p>
      <w:pPr>
        <w:pStyle w:val="ListParagraph"/>
        <w:numPr>
          <w:ilvl w:val="0"/>
          <w:numId w:val="1"/>
        </w:numPr>
      </w:pPr>
      <w:r>
        <w:rPr/>
        <w:t xml:space="preserve">A CoffeeShop client generated with </w:t>
      </w:r>
      <w:r>
        <w:rPr>
          <w:i/>
        </w:rPr>
        <w:t xml:space="preserve">LangBGenerator </w:t>
      </w:r>
      <w:r>
        <w:rPr/>
        <w:t xml:space="preserve">that has the </w:t>
      </w:r>
      <w:r>
        <w:rPr>
          <w:rStyle w:val="InlineCode"/>
        </w:rPr>
        <w:t xml:space="preserve">protocol</w:t>
      </w:r>
      <w:r>
        <w:rPr/>
        <w:t xml:space="preserve"> runtime configuration set to </w:t>
      </w:r>
      <w:r>
        <w:rPr>
          <w:rStyle w:val="InlineCode"/>
        </w:rPr>
        <w:t xml:space="preserve">awsQuery</w:t>
      </w:r>
      <w:r>
        <w:rPr/>
        <w:t xml:space="preserve"> will fail when attempting to instantiate the CoffeeShop client, as clients created by </w:t>
      </w:r>
      <w:r>
        <w:rPr>
          <w:i/>
        </w:rPr>
        <w:t xml:space="preserve">LangBGenerator</w:t>
      </w:r>
      <w:r>
        <w:rPr/>
        <w:t xml:space="preserve"> do not support the </w:t>
      </w:r>
      <w:r>
        <w:rPr>
          <w:rStyle w:val="InlineCode"/>
        </w:rPr>
        <w:t xml:space="preserve">awsQuery</w:t>
      </w:r>
      <w:r>
        <w:rPr/>
        <w:t xml:space="preserve"> protocol.</w:t>
      </w:r>
    </w:p>
    <w:p>
      <w:pPr>
        <w:pStyle w:val="Heading4"/>
      </w:pPr>
      <w:r>
        <w:rPr>
          <w:i/>
        </w:rPr>
        <w:t xml:space="preserve">LangCGenerator</w:t>
      </w:r>
    </w:p>
    <w:p>
      <w:br/>
      <w:r>
        <w:rPr>
          <w:i/>
        </w:rPr>
        <w:t xml:space="preserve">LangCGenerator</w:t>
      </w:r>
      <w:r>
        <w:rPr/>
        <w:t xml:space="preserve"> fails when attempting to generate the CoffeeShop client, as it does not support any of the CoffeeShop service’s protocols.</w:t>
      </w:r>
    </w:p>
    <w:p>
      <w:pPr>
        <w:pStyle w:val="Heading4"/>
      </w:pPr>
      <w:r>
        <w:rPr>
          <w:i/>
        </w:rPr>
        <w:t xml:space="preserve">LangDGenerator</w:t>
      </w:r>
    </w:p>
    <w:p>
      <w:br/>
      <w:r>
        <w:rPr>
          <w:i/>
        </w:rPr>
        <w:t xml:space="preserve">LangDGenerator</w:t>
      </w:r>
      <w:r>
        <w:rPr/>
        <w:t xml:space="preserve"> supports both protocols for CoffeeShop.</w:t>
      </w:r>
    </w:p>
    <w:p>
      <w:pPr>
        <w:pStyle w:val="ListParagraph"/>
        <w:numPr>
          <w:ilvl w:val="0"/>
          <w:numId w:val="1"/>
        </w:numPr>
      </w:pPr>
      <w:r>
        <w:rPr>
          <w:i/>
        </w:rPr>
        <w:t xml:space="preserve">LangDGenerator</w:t>
      </w:r>
      <w:r>
        <w:rPr/>
        <w:t xml:space="preserve"> will generate a CoffeeShop client that uses </w:t>
      </w:r>
      <w:r>
        <w:rPr>
          <w:rStyle w:val="InlineCode"/>
        </w:rPr>
        <w:t xml:space="preserve">rpcv2Cbor</w:t>
      </w:r>
      <w:r>
        <w:rPr/>
        <w:t xml:space="preserve"> at runtime.</w:t>
      </w:r>
    </w:p>
    <w:p>
      <w:pPr>
        <w:pStyle w:val="Heading3"/>
      </w:pPr>
      <w:r>
        <w:rPr/>
        <w:t xml:space="preserve">Server protocol selection in practice</w:t>
      </w:r>
    </w:p>
    <w:p>
      <w:pPr>
        <w:pStyle w:val="Heading4"/>
      </w:pPr>
      <w:r>
        <w:rPr>
          <w:i/>
        </w:rPr>
        <w:t xml:space="preserve">LangAGenerator</w:t>
      </w:r>
    </w:p>
    <w:p>
      <w:br/>
      <w:r>
        <w:rPr>
          <w:i/>
        </w:rPr>
        <w:t xml:space="preserve">LangAGenerator</w:t>
      </w:r>
      <w:r>
        <w:rPr/>
        <w:t xml:space="preserve"> supports both protocols for CoffeeShop.</w:t>
      </w:r>
    </w:p>
    <w:p>
      <w:pPr>
        <w:pStyle w:val="ListParagraph"/>
        <w:numPr>
          <w:ilvl w:val="0"/>
          <w:numId w:val="1"/>
        </w:numPr>
      </w:pPr>
      <w:r>
        <w:rPr/>
        <w:t xml:space="preserve">A CoffeeShop service generated with </w:t>
      </w:r>
      <w:r>
        <w:rPr>
          <w:i/>
        </w:rPr>
        <w:t xml:space="preserve">LangAGenerator</w:t>
      </w:r>
      <w:r>
        <w:rPr/>
        <w:t xml:space="preserve"> will support both the </w:t>
      </w:r>
      <w:r>
        <w:rPr>
          <w:rStyle w:val="InlineCode"/>
        </w:rPr>
        <w:t xml:space="preserve">rpcv2Cbor</w:t>
      </w:r>
      <w:r>
        <w:rPr/>
        <w:t xml:space="preserve"> and </w:t>
      </w:r>
      <w:r>
        <w:rPr>
          <w:rStyle w:val="InlineCode"/>
        </w:rPr>
        <w:t xml:space="preserve">awsJson1_0</w:t>
      </w:r>
      <w:r>
        <w:rPr/>
        <w:t xml:space="preserve"> protocols.</w:t>
      </w:r>
    </w:p>
    <w:p>
      <w:pPr>
        <w:pStyle w:val="ListParagraph"/>
        <w:numPr>
          <w:ilvl w:val="0"/>
          <w:numId w:val="1"/>
        </w:numPr>
      </w:pPr>
      <w:r>
        <w:rPr/>
        <w:t xml:space="preserve">A CoffeeShop service generated with </w:t>
      </w:r>
      <w:r>
        <w:rPr>
          <w:i/>
        </w:rPr>
        <w:t xml:space="preserve">LangAGenerator</w:t>
      </w:r>
      <w:r>
        <w:rPr/>
        <w:t xml:space="preserve"> that receives an input matching </w:t>
      </w:r>
      <w:r>
        <w:rPr>
          <w:rStyle w:val="InlineCode"/>
        </w:rPr>
        <w:t xml:space="preserve">rpcv2Cbor</w:t>
      </w:r>
      <w:r>
        <w:rPr/>
        <w:t xml:space="preserve"> will iterate through its supported protocols in priority order.</w:t>
      </w:r>
    </w:p>
    <w:p>
      <w:pPr>
        <w:pStyle w:val="ListParagraph"/>
        <w:numPr>
          <w:ilvl w:val="1"/>
          <w:numId w:val="1"/>
        </w:numPr>
      </w:pPr>
      <w:r>
        <w:rPr/>
        <w:t xml:space="preserve">First, the service will attempt to identify the input as </w:t>
      </w:r>
      <w:r>
        <w:rPr>
          <w:rStyle w:val="InlineCode"/>
        </w:rPr>
        <w:t xml:space="preserve">rpcv2Cbor</w:t>
      </w:r>
      <w:r>
        <w:rPr/>
        <w:t xml:space="preserve"> and succeed.</w:t>
      </w:r>
    </w:p>
    <w:p>
      <w:pPr>
        <w:pStyle w:val="ListParagraph"/>
        <w:numPr>
          <w:ilvl w:val="1"/>
          <w:numId w:val="1"/>
        </w:numPr>
      </w:pPr>
      <w:r>
        <w:rPr/>
        <w:t xml:space="preserve">The service will not attempt to identify the input as </w:t>
      </w:r>
      <w:r>
        <w:rPr>
          <w:rStyle w:val="InlineCode"/>
        </w:rPr>
        <w:t xml:space="preserve">awsJson1_0</w:t>
      </w:r>
      <w:r>
        <w:rPr/>
        <w:t xml:space="preserve">.</w:t>
      </w:r>
    </w:p>
    <w:p>
      <w:pPr>
        <w:pStyle w:val="ListParagraph"/>
        <w:numPr>
          <w:ilvl w:val="0"/>
          <w:numId w:val="1"/>
        </w:numPr>
      </w:pPr>
      <w:r>
        <w:rPr/>
        <w:t xml:space="preserve">A CoffeeShop service generated with </w:t>
      </w:r>
      <w:r>
        <w:rPr>
          <w:i/>
        </w:rPr>
        <w:t xml:space="preserve">LangAGenerator</w:t>
      </w:r>
      <w:r>
        <w:rPr/>
        <w:t xml:space="preserve"> that receives an input matching </w:t>
      </w:r>
      <w:r>
        <w:rPr>
          <w:rStyle w:val="InlineCode"/>
        </w:rPr>
        <w:t xml:space="preserve">awsJson1_0</w:t>
      </w:r>
      <w:r>
        <w:rPr/>
        <w:t xml:space="preserve"> will iterate through its supported protocols in priority order.</w:t>
      </w:r>
    </w:p>
    <w:p>
      <w:pPr>
        <w:pStyle w:val="ListParagraph"/>
        <w:numPr>
          <w:ilvl w:val="1"/>
          <w:numId w:val="1"/>
        </w:numPr>
      </w:pPr>
      <w:r>
        <w:rPr/>
        <w:t xml:space="preserve">First, the service will attempt to identify the input as </w:t>
      </w:r>
      <w:r>
        <w:rPr>
          <w:rStyle w:val="InlineCode"/>
        </w:rPr>
        <w:t xml:space="preserve">rpcv2Cbor</w:t>
      </w:r>
      <w:r>
        <w:rPr/>
        <w:t xml:space="preserve"> and will fail to do so.</w:t>
      </w:r>
    </w:p>
    <w:p>
      <w:pPr>
        <w:pStyle w:val="ListParagraph"/>
        <w:numPr>
          <w:ilvl w:val="1"/>
          <w:numId w:val="1"/>
        </w:numPr>
      </w:pPr>
      <w:r>
        <w:rPr/>
        <w:t xml:space="preserve">Then, the service will attempt to identify the input as </w:t>
      </w:r>
      <w:r>
        <w:rPr>
          <w:rStyle w:val="InlineCode"/>
        </w:rPr>
        <w:t xml:space="preserve">awsJson1_0</w:t>
      </w:r>
      <w:r>
        <w:rPr/>
        <w:t xml:space="preserve"> and succeed.</w:t>
      </w:r>
    </w:p>
    <w:p>
      <w:pPr>
        <w:pStyle w:val="ListParagraph"/>
        <w:numPr>
          <w:ilvl w:val="0"/>
          <w:numId w:val="1"/>
        </w:numPr>
      </w:pPr>
      <w:r>
        <w:rPr/>
        <w:t xml:space="preserve">A CoffeeShop service generated with </w:t>
      </w:r>
      <w:r>
        <w:rPr>
          <w:i/>
        </w:rPr>
        <w:t xml:space="preserve">LangAGenerator</w:t>
      </w:r>
      <w:r>
        <w:rPr/>
        <w:t xml:space="preserve"> that receives an input matching </w:t>
      </w:r>
      <w:r>
        <w:rPr>
          <w:rStyle w:val="InlineCode"/>
        </w:rPr>
        <w:t xml:space="preserve">awsJson1_1</w:t>
      </w:r>
      <w:r>
        <w:rPr/>
        <w:t xml:space="preserve"> will iterate through its supported protocols in priority order.</w:t>
      </w:r>
    </w:p>
    <w:p>
      <w:pPr>
        <w:pStyle w:val="ListParagraph"/>
        <w:numPr>
          <w:ilvl w:val="1"/>
          <w:numId w:val="1"/>
        </w:numPr>
      </w:pPr>
      <w:r>
        <w:rPr/>
        <w:t xml:space="preserve">First, the service will attempt to identify the input as </w:t>
      </w:r>
      <w:r>
        <w:rPr>
          <w:rStyle w:val="InlineCode"/>
        </w:rPr>
        <w:t xml:space="preserve">rpcv2Cbor</w:t>
      </w:r>
      <w:r>
        <w:rPr/>
        <w:t xml:space="preserve"> and will fail to do so.</w:t>
      </w:r>
    </w:p>
    <w:p>
      <w:pPr>
        <w:pStyle w:val="ListParagraph"/>
        <w:numPr>
          <w:ilvl w:val="1"/>
          <w:numId w:val="1"/>
        </w:numPr>
      </w:pPr>
      <w:r>
        <w:rPr/>
        <w:t xml:space="preserve">Then, the service will attempt to identify the input as </w:t>
      </w:r>
      <w:r>
        <w:rPr>
          <w:rStyle w:val="InlineCode"/>
        </w:rPr>
        <w:t xml:space="preserve">awsJson1_0</w:t>
      </w:r>
      <w:r>
        <w:rPr/>
        <w:t xml:space="preserve"> and will fail to do so.</w:t>
      </w:r>
    </w:p>
    <w:p>
      <w:pPr>
        <w:pStyle w:val="ListParagraph"/>
        <w:numPr>
          <w:ilvl w:val="1"/>
          <w:numId w:val="1"/>
        </w:numPr>
      </w:pPr>
      <w:r>
        <w:rPr/>
        <w:t xml:space="preserve">The service will not attempt to match any other protocol and will reject the input.</w:t>
      </w:r>
    </w:p>
    <w:p>
      <w:pPr>
        <w:pStyle w:val="ListParagraph"/>
        <w:numPr>
          <w:ilvl w:val="0"/>
          <w:numId w:val="1"/>
        </w:numPr>
      </w:pPr>
      <w:r>
        <w:rPr/>
        <w:t xml:space="preserve">A CoffeeShop service generated with </w:t>
      </w:r>
      <w:r>
        <w:rPr>
          <w:i/>
        </w:rPr>
        <w:t xml:space="preserve">LangAGenerator</w:t>
      </w:r>
      <w:r>
        <w:rPr/>
        <w:t xml:space="preserve"> that receives an input not matching any known protocol will iterate through its supported protocols in priority order.</w:t>
      </w:r>
    </w:p>
    <w:p>
      <w:pPr>
        <w:pStyle w:val="ListParagraph"/>
        <w:numPr>
          <w:ilvl w:val="1"/>
          <w:numId w:val="1"/>
        </w:numPr>
      </w:pPr>
      <w:r>
        <w:rPr/>
        <w:t xml:space="preserve">First, the service will attempt to identify the input as </w:t>
      </w:r>
      <w:r>
        <w:rPr>
          <w:rStyle w:val="InlineCode"/>
        </w:rPr>
        <w:t xml:space="preserve">rpcv2Cbor</w:t>
      </w:r>
      <w:r>
        <w:rPr/>
        <w:t xml:space="preserve"> and will fail to do so.</w:t>
      </w:r>
    </w:p>
    <w:p>
      <w:pPr>
        <w:pStyle w:val="ListParagraph"/>
        <w:numPr>
          <w:ilvl w:val="1"/>
          <w:numId w:val="1"/>
        </w:numPr>
      </w:pPr>
      <w:r>
        <w:rPr/>
        <w:t xml:space="preserve">Then, the service will attempt to identify the input as </w:t>
      </w:r>
      <w:r>
        <w:rPr>
          <w:rStyle w:val="InlineCode"/>
        </w:rPr>
        <w:t xml:space="preserve">awsJson1_0</w:t>
      </w:r>
      <w:r>
        <w:rPr/>
        <w:t xml:space="preserve"> and will fail to do so.</w:t>
      </w:r>
    </w:p>
    <w:p>
      <w:pPr>
        <w:pStyle w:val="ListParagraph"/>
        <w:numPr>
          <w:ilvl w:val="1"/>
          <w:numId w:val="1"/>
        </w:numPr>
      </w:pPr>
      <w:r>
        <w:rPr/>
        <w:t xml:space="preserve">The service will not attempt to match any other protocol and will reject the input.</w:t>
      </w:r>
    </w:p>
    <w:p>
      <w:pPr>
        <w:pStyle w:val="Heading4"/>
      </w:pPr>
      <w:r>
        <w:rPr>
          <w:i/>
        </w:rPr>
        <w:t xml:space="preserve">LangBGenerator</w:t>
      </w:r>
    </w:p>
    <w:p>
      <w:br/>
      <w:r>
        <w:rPr/>
        <w:t xml:space="preserve">For service protocol selection, </w:t>
      </w:r>
      <w:r>
        <w:rPr>
          <w:i/>
        </w:rPr>
        <w:t xml:space="preserve">LangBGenerator</w:t>
      </w:r>
      <w:r>
        <w:rPr/>
        <w:t xml:space="preserve"> is the same as </w:t>
      </w:r>
      <w:hyperlink r:id="rId16">
        <w:r>
          <w:rPr>
            <w:rStyle w:val="Hyperlink"/>
          </w:rPr>
          <w:t xml:space="preserve">LangAGenerator</w:t>
        </w:r>
      </w:hyperlink>
      <w:r>
        <w:rPr/>
        <w:t xml:space="preserve">.</w:t>
      </w:r>
    </w:p>
    <w:p>
      <w:pPr>
        <w:pStyle w:val="Heading4"/>
      </w:pPr>
      <w:r>
        <w:rPr>
          <w:i/>
        </w:rPr>
        <w:t xml:space="preserve">LangCGenerator</w:t>
      </w:r>
    </w:p>
    <w:p>
      <w:br/>
      <w:r>
        <w:rPr>
          <w:i/>
        </w:rPr>
        <w:t xml:space="preserve">LangCGenerator</w:t>
      </w:r>
      <w:r>
        <w:rPr/>
        <w:t xml:space="preserve"> fails when attempting to generate the CoffeeShop service, as it does not support any of the CoffeeShop service’s protocols.</w:t>
      </w:r>
    </w:p>
    <w:p>
      <w:pPr>
        <w:pStyle w:val="Heading4"/>
      </w:pPr>
      <w:r>
        <w:rPr>
          <w:i/>
        </w:rPr>
        <w:t xml:space="preserve">LangDGenerator</w:t>
      </w:r>
    </w:p>
    <w:p>
      <w:br/>
      <w:r>
        <w:rPr>
          <w:i/>
        </w:rPr>
        <w:t xml:space="preserve">LangDGenerator</w:t>
      </w:r>
      <w:r>
        <w:rPr/>
        <w:t xml:space="preserve"> fails when attempting to generate the CoffeeShop service, as it does not support the </w:t>
      </w:r>
      <w:r>
        <w:rPr>
          <w:rStyle w:val="InlineCode"/>
        </w:rPr>
        <w:t xml:space="preserve">awsJson1_0</w:t>
      </w:r>
      <w:r>
        <w:rPr/>
        <w:t xml:space="preserve"> protocol that CoffeeShop supports.</w:t>
      </w:r>
    </w:p>
    <w:p>
      <w:pPr>
        <w:pBdr>
          <w:bottom w:val="single" w:sz="2" w:space="1" w:color="CCCCCC"/>
        </w:pBdr>
      </w:pPr>
      <w:pPr>
        <w:spacing w:before="120" w:after="360"/>
      </w:pPr>
    </w:p>
    <w:p>
      <w:r>
        <w:rPr>
          <w:i/>
        </w:rPr>
        <w:t xml:space="preserve">Editor’s note: The following are updates to the protocols specified in the Smithy documentation on how to identify the given protocol and claim inputs for it.</w:t>
      </w:r>
    </w:p>
    <w:p>
      <w:pPr>
        <w:pStyle w:val="Heading2"/>
      </w:pPr>
      <w:r>
        <w:rPr/>
        <w:t xml:space="preserve">Smithy RPC v2 CBOR protocol</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2"/>
        </w:numPr>
      </w:pPr>
      <w:commentRangeStart w:id="9"/>
      <w:commentRangeStart w:id="10"/>
      <w:commentRangeStart w:id="11"/>
      <w:commentRangeStart w:id="12"/>
      <w:commentRangeStart w:id="13"/>
      <w:r>
        <w:rPr/>
        <w:t xml:space="preserve">The </w:t>
      </w:r>
      <w:r>
        <w:rPr>
          <w:rStyle w:val="InlineCode"/>
        </w:rPr>
        <w:t xml:space="preserve">Smithy-Protocol</w:t>
      </w:r>
      <w:r>
        <w:rPr/>
        <w:t xml:space="preserve"> HTTP request header is set and contains the value </w:t>
      </w:r>
      <w:r>
        <w:rPr>
          <w:rStyle w:val="InlineCode"/>
        </w:rPr>
        <w:t xml:space="preserve">rpc-v2-cbor</w:t>
      </w:r>
      <w:r>
        <w:rPr/>
        <w:t xml:space="preserve">.</w:t>
      </w:r>
      <w:commentRangeEnd w:id="9"/>
      <w:r>
        <w:commentReference w:id="9"/>
      </w:r>
      <w:commentRangeEnd w:id="10"/>
      <w:r>
        <w:commentReference w:id="10"/>
      </w:r>
      <w:commentRangeEnd w:id="11"/>
      <w:r>
        <w:commentReference w:id="11"/>
      </w:r>
      <w:commentRangeEnd w:id="12"/>
      <w:r>
        <w:commentReference w:id="12"/>
      </w:r>
      <w:commentRangeEnd w:id="13"/>
      <w:r>
        <w:commentReference w:id="13"/>
      </w:r>
    </w:p>
    <w:p>
      <w:pPr>
        <w:pStyle w:val="ListParagraph"/>
        <w:numPr>
          <w:ilvl w:val="0"/>
          <w:numId w:val="2"/>
        </w:numPr>
      </w:pPr>
      <w:r>
        <w:rPr/>
        <w:t xml:space="preserve">The HTTP request method is </w:t>
      </w:r>
      <w:r>
        <w:rPr>
          <w:rStyle w:val="InlineCode"/>
        </w:rPr>
        <w:t xml:space="preserve">POST</w:t>
      </w:r>
      <w:r>
        <w:rPr/>
        <w:t xml:space="preserve">.</w:t>
      </w:r>
    </w:p>
    <w:p>
      <w:pPr>
        <w:pStyle w:val="ListParagraph"/>
        <w:numPr>
          <w:ilvl w:val="0"/>
          <w:numId w:val="2"/>
        </w:numPr>
      </w:pPr>
      <w:r>
        <w:rPr/>
        <w:t xml:space="preserve">The HTTP request path matches the form </w:t>
      </w:r>
      <w:r>
        <w:rPr>
          <w:rStyle w:val="InlineCode"/>
        </w:rPr>
        <w:t xml:space="preserve">{prefix?}/service/{serviceName}/operation/{operationName}</w:t>
      </w:r>
      <w:r>
        <w:rPr/>
        <w:t xml:space="preserve">.</w:t>
      </w:r>
    </w:p>
    <w:p>
      <w:pPr>
        <w:pStyle w:val="ListParagraph"/>
        <w:numPr>
          <w:ilvl w:val="0"/>
          <w:numId w:val="2"/>
        </w:numPr>
      </w:pPr>
      <w:r>
        <w:rPr/>
        <w:t xml:space="preserve">The optional </w:t>
      </w:r>
      <w:r>
        <w:rPr>
          <w:rStyle w:val="InlineCode"/>
        </w:rPr>
        <w:t xml:space="preserve">{prefix?}</w:t>
      </w:r>
      <w:r>
        <w:rPr/>
        <w:t xml:space="preserve"> segment in the HTTP request path matches the service’s runtime path prefix, if configured.</w:t>
      </w:r>
    </w:p>
    <w:p>
      <w:pPr>
        <w:pStyle w:val="ListParagraph"/>
        <w:numPr>
          <w:ilvl w:val="0"/>
          <w:numId w:val="2"/>
        </w:numPr>
      </w:pPr>
      <w:r>
        <w:rPr/>
        <w:t xml:space="preserve">The </w:t>
      </w:r>
      <w:r>
        <w:rPr>
          <w:rStyle w:val="InlineCode"/>
        </w:rPr>
        <w:t xml:space="preserve">{serviceName}</w:t>
      </w:r>
      <w:r>
        <w:rPr/>
        <w:t xml:space="preserve"> segment in the HTTP request path matches the </w:t>
      </w:r>
      <w:hyperlink r:id="rId17">
        <w:r>
          <w:rPr>
            <w:rStyle w:val="InlineCode"/>
            <w:rStyle w:val="Hyperlink"/>
          </w:rPr>
          <w:t xml:space="preserve">shape name</w:t>
        </w:r>
      </w:hyperlink>
      <w:r>
        <w:rPr/>
        <w:t xml:space="preserve"> of the service's </w:t>
      </w:r>
      <w:hyperlink r:id="rId18">
        <w:r>
          <w:rPr>
            <w:rStyle w:val="Hyperlink"/>
          </w:rPr>
          <w:t xml:space="preserve">Shape ID</w:t>
        </w:r>
      </w:hyperlink>
      <w:r>
        <w:rPr/>
        <w:t xml:space="preserve"> in the Smithy model.</w:t>
      </w:r>
    </w:p>
    <w:p>
      <w:pPr>
        <w:pStyle w:val="ListParagraph"/>
        <w:numPr>
          <w:ilvl w:val="0"/>
          <w:numId w:val="2"/>
        </w:numPr>
      </w:pPr>
      <w:r>
        <w:rPr/>
        <w:t xml:space="preserve">The </w:t>
      </w:r>
      <w:r>
        <w:rPr>
          <w:rStyle w:val="InlineCode"/>
        </w:rPr>
        <w:t xml:space="preserve">{operationName}</w:t>
      </w:r>
      <w:r>
        <w:rPr/>
        <w:t xml:space="preserve"> segment in the HTTP request path matches an operation bound to the service.</w:t>
      </w:r>
    </w:p>
    <w:p>
      <w:pPr>
        <w:pStyle w:val="Heading2"/>
      </w:pPr>
      <w:r>
        <w:rPr/>
        <w:t xml:space="preserve">AWS JSON 1.0 protocol</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3"/>
        </w:numPr>
      </w:pPr>
      <w:r>
        <w:rPr/>
        <w:t xml:space="preserve">The </w:t>
      </w:r>
      <w:r>
        <w:rPr>
          <w:rStyle w:val="InlineCode"/>
        </w:rPr>
        <w:t xml:space="preserve">Content-Type</w:t>
      </w:r>
      <w:r>
        <w:rPr/>
        <w:t xml:space="preserve"> HTTP request header is set and contains the value </w:t>
      </w:r>
      <w:r>
        <w:rPr>
          <w:rStyle w:val="InlineCode"/>
        </w:rPr>
        <w:t xml:space="preserve">application/x-amz-json-1.0</w:t>
      </w:r>
      <w:r>
        <w:rPr/>
        <w:t xml:space="preserve">.</w:t>
      </w:r>
    </w:p>
    <w:p>
      <w:pPr>
        <w:pStyle w:val="ListParagraph"/>
        <w:numPr>
          <w:ilvl w:val="0"/>
          <w:numId w:val="3"/>
        </w:numPr>
      </w:pPr>
      <w:r>
        <w:rPr/>
        <w:t xml:space="preserve">The HTTP request method is </w:t>
      </w:r>
      <w:r>
        <w:rPr>
          <w:rStyle w:val="InlineCode"/>
        </w:rPr>
        <w:t xml:space="preserve">POST</w:t>
      </w:r>
      <w:r>
        <w:rPr/>
        <w:t xml:space="preserve">.</w:t>
      </w:r>
    </w:p>
    <w:p>
      <w:pPr>
        <w:pStyle w:val="ListParagraph"/>
        <w:numPr>
          <w:ilvl w:val="0"/>
          <w:numId w:val="3"/>
        </w:numPr>
      </w:pPr>
      <w:r>
        <w:rPr/>
        <w:t xml:space="preserve">The HTTP request path is </w:t>
      </w:r>
      <w:r>
        <w:rPr>
          <w:rStyle w:val="InlineCode"/>
        </w:rPr>
        <w:t xml:space="preserve">/</w:t>
      </w:r>
      <w:r>
        <w:rPr/>
        <w:t xml:space="preserve">.</w:t>
      </w:r>
    </w:p>
    <w:p>
      <w:pPr>
        <w:pStyle w:val="ListParagraph"/>
        <w:numPr>
          <w:ilvl w:val="0"/>
          <w:numId w:val="3"/>
        </w:numPr>
      </w:pPr>
      <w:r>
        <w:rPr/>
        <w:t xml:space="preserve">The </w:t>
      </w:r>
      <w:r>
        <w:rPr>
          <w:rStyle w:val="InlineCode"/>
        </w:rPr>
        <w:t xml:space="preserve">X-Amz-Target</w:t>
      </w:r>
      <w:r>
        <w:rPr/>
        <w:t xml:space="preserve"> HTTP request header is set and contains a value that matches the form </w:t>
      </w:r>
      <w:r>
        <w:rPr>
          <w:rStyle w:val="InlineCode"/>
        </w:rPr>
        <w:t xml:space="preserve">{serviceName}.{operationName}</w:t>
      </w:r>
      <w:r>
        <w:rPr/>
        <w:t xml:space="preserve">.</w:t>
      </w:r>
    </w:p>
    <w:p>
      <w:pPr>
        <w:pStyle w:val="ListParagraph"/>
        <w:numPr>
          <w:ilvl w:val="0"/>
          <w:numId w:val="3"/>
        </w:numPr>
      </w:pPr>
      <w:r>
        <w:rPr/>
        <w:t xml:space="preserve">The </w:t>
      </w:r>
      <w:r>
        <w:rPr>
          <w:rStyle w:val="InlineCode"/>
        </w:rPr>
        <w:t xml:space="preserve">{serviceName}</w:t>
      </w:r>
      <w:r>
        <w:rPr/>
        <w:t xml:space="preserve"> segment in the </w:t>
      </w:r>
      <w:r>
        <w:rPr>
          <w:rStyle w:val="InlineCode"/>
        </w:rPr>
        <w:t xml:space="preserve">X-Amz-Target</w:t>
      </w:r>
      <w:r>
        <w:rPr/>
        <w:t xml:space="preserve"> HTTP request header matches the </w:t>
      </w:r>
      <w:hyperlink r:id="rId19">
        <w:r>
          <w:rPr>
            <w:rStyle w:val="InlineCode"/>
            <w:rStyle w:val="Hyperlink"/>
          </w:rPr>
          <w:t xml:space="preserve">shape name</w:t>
        </w:r>
      </w:hyperlink>
      <w:r>
        <w:rPr/>
        <w:t xml:space="preserve"> of the service's </w:t>
      </w:r>
      <w:hyperlink r:id="rId20">
        <w:r>
          <w:rPr>
            <w:rStyle w:val="Hyperlink"/>
          </w:rPr>
          <w:t xml:space="preserve">Shape ID</w:t>
        </w:r>
      </w:hyperlink>
      <w:r>
        <w:rPr/>
        <w:t xml:space="preserve"> in the Smithy model.</w:t>
      </w:r>
    </w:p>
    <w:p>
      <w:pPr>
        <w:pStyle w:val="ListParagraph"/>
        <w:numPr>
          <w:ilvl w:val="0"/>
          <w:numId w:val="3"/>
        </w:numPr>
      </w:pPr>
      <w:r>
        <w:rPr/>
        <w:t xml:space="preserve">The </w:t>
      </w:r>
      <w:r>
        <w:rPr>
          <w:rStyle w:val="InlineCode"/>
        </w:rPr>
        <w:t xml:space="preserve">{operationName}</w:t>
      </w:r>
      <w:r>
        <w:rPr/>
        <w:t xml:space="preserve"> segment in the </w:t>
      </w:r>
      <w:r>
        <w:rPr>
          <w:rStyle w:val="InlineCode"/>
        </w:rPr>
        <w:t xml:space="preserve">X-Amz-Target</w:t>
      </w:r>
      <w:r>
        <w:rPr/>
        <w:t xml:space="preserve"> HTTP request header matches a </w:t>
      </w:r>
      <w:hyperlink r:id="rId21">
        <w:r>
          <w:rPr>
            <w:rStyle w:val="InlineCode"/>
            <w:rStyle w:val="Hyperlink"/>
          </w:rPr>
          <w:t xml:space="preserve">shape name</w:t>
        </w:r>
      </w:hyperlink>
      <w:r>
        <w:rPr/>
        <w:t xml:space="preserve"> of an operation bound to the service.</w:t>
      </w:r>
    </w:p>
    <w:p>
      <w:pPr>
        <w:pStyle w:val="Heading2"/>
      </w:pPr>
      <w:r>
        <w:rPr/>
        <w:t xml:space="preserve">AWS JSON 1.1 protocol</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4"/>
        </w:numPr>
      </w:pPr>
      <w:r>
        <w:rPr/>
        <w:t xml:space="preserve">The </w:t>
      </w:r>
      <w:r>
        <w:rPr>
          <w:rStyle w:val="InlineCode"/>
        </w:rPr>
        <w:t xml:space="preserve">Content-Type</w:t>
      </w:r>
      <w:r>
        <w:rPr/>
        <w:t xml:space="preserve"> HTTP request header is set and contains the value </w:t>
      </w:r>
      <w:r>
        <w:rPr>
          <w:rStyle w:val="InlineCode"/>
        </w:rPr>
        <w:t xml:space="preserve">application/x-amz-json-1.1</w:t>
      </w:r>
      <w:r>
        <w:rPr/>
        <w:t xml:space="preserve">.</w:t>
      </w:r>
    </w:p>
    <w:p>
      <w:pPr>
        <w:pStyle w:val="ListParagraph"/>
        <w:numPr>
          <w:ilvl w:val="0"/>
          <w:numId w:val="4"/>
        </w:numPr>
      </w:pPr>
      <w:r>
        <w:rPr/>
        <w:t xml:space="preserve">The HTTP request method is </w:t>
      </w:r>
      <w:r>
        <w:rPr>
          <w:rStyle w:val="InlineCode"/>
        </w:rPr>
        <w:t xml:space="preserve">POST</w:t>
      </w:r>
      <w:r>
        <w:rPr/>
        <w:t xml:space="preserve">.</w:t>
      </w:r>
    </w:p>
    <w:p>
      <w:pPr>
        <w:pStyle w:val="ListParagraph"/>
        <w:numPr>
          <w:ilvl w:val="0"/>
          <w:numId w:val="4"/>
        </w:numPr>
      </w:pPr>
      <w:r>
        <w:rPr/>
        <w:t xml:space="preserve">The HTTP request path is </w:t>
      </w:r>
      <w:r>
        <w:rPr>
          <w:rStyle w:val="InlineCode"/>
        </w:rPr>
        <w:t xml:space="preserve">/</w:t>
      </w:r>
      <w:r>
        <w:rPr/>
        <w:t xml:space="preserve">.</w:t>
      </w:r>
    </w:p>
    <w:p>
      <w:pPr>
        <w:pStyle w:val="ListParagraph"/>
        <w:numPr>
          <w:ilvl w:val="0"/>
          <w:numId w:val="4"/>
        </w:numPr>
      </w:pPr>
      <w:commentRangeStart w:id="16"/>
      <w:commentRangeStart w:id="17"/>
      <w:r>
        <w:rPr/>
        <w:t xml:space="preserve">The </w:t>
      </w:r>
      <w:r>
        <w:rPr>
          <w:rStyle w:val="InlineCode"/>
        </w:rPr>
        <w:t xml:space="preserve">X-Amz-Target</w:t>
      </w:r>
      <w:r>
        <w:rPr/>
        <w:t xml:space="preserve"> HTTP request header is set and contains a value that matches the form </w:t>
      </w:r>
      <w:r>
        <w:rPr>
          <w:rStyle w:val="InlineCode"/>
        </w:rPr>
        <w:t xml:space="preserve">{serviceName}.{operationName}</w:t>
      </w:r>
      <w:r>
        <w:rPr/>
        <w:t xml:space="preserve">.</w:t>
      </w:r>
      <w:commentRangeEnd w:id="16"/>
      <w:r>
        <w:commentReference w:id="16"/>
      </w:r>
      <w:commentRangeEnd w:id="17"/>
      <w:r>
        <w:commentReference w:id="17"/>
      </w:r>
    </w:p>
    <w:p>
      <w:pPr>
        <w:pStyle w:val="ListParagraph"/>
        <w:numPr>
          <w:ilvl w:val="0"/>
          <w:numId w:val="4"/>
        </w:numPr>
      </w:pPr>
      <w:r>
        <w:rPr/>
        <w:t xml:space="preserve">The </w:t>
      </w:r>
      <w:r>
        <w:rPr>
          <w:rStyle w:val="InlineCode"/>
        </w:rPr>
        <w:t xml:space="preserve">{serviceName}</w:t>
      </w:r>
      <w:r>
        <w:rPr/>
        <w:t xml:space="preserve"> segment in the </w:t>
      </w:r>
      <w:r>
        <w:rPr>
          <w:rStyle w:val="InlineCode"/>
        </w:rPr>
        <w:t xml:space="preserve">X-Amz-Target</w:t>
      </w:r>
      <w:r>
        <w:rPr/>
        <w:t xml:space="preserve"> HTTP request header matches the </w:t>
      </w:r>
      <w:hyperlink r:id="rId22">
        <w:r>
          <w:rPr>
            <w:rStyle w:val="InlineCode"/>
            <w:rStyle w:val="Hyperlink"/>
          </w:rPr>
          <w:t xml:space="preserve">shape name</w:t>
        </w:r>
      </w:hyperlink>
      <w:r>
        <w:rPr/>
        <w:t xml:space="preserve"> of the service's </w:t>
      </w:r>
      <w:hyperlink r:id="rId23">
        <w:r>
          <w:rPr>
            <w:rStyle w:val="Hyperlink"/>
          </w:rPr>
          <w:t xml:space="preserve">Shape ID</w:t>
        </w:r>
      </w:hyperlink>
      <w:r>
        <w:rPr/>
        <w:t xml:space="preserve"> in the Smithy model.</w:t>
      </w:r>
    </w:p>
    <w:p>
      <w:pPr>
        <w:pStyle w:val="ListParagraph"/>
        <w:numPr>
          <w:ilvl w:val="0"/>
          <w:numId w:val="4"/>
        </w:numPr>
      </w:pPr>
      <w:r>
        <w:rPr/>
        <w:t xml:space="preserve">The </w:t>
      </w:r>
      <w:r>
        <w:rPr>
          <w:rStyle w:val="InlineCode"/>
        </w:rPr>
        <w:t xml:space="preserve">{operationName}</w:t>
      </w:r>
      <w:r>
        <w:rPr/>
        <w:t xml:space="preserve"> segment in the </w:t>
      </w:r>
      <w:r>
        <w:rPr>
          <w:rStyle w:val="InlineCode"/>
        </w:rPr>
        <w:t xml:space="preserve">X-Amz-Target</w:t>
      </w:r>
      <w:r>
        <w:rPr/>
        <w:t xml:space="preserve"> HTTP request header matches a </w:t>
      </w:r>
      <w:hyperlink r:id="rId24">
        <w:r>
          <w:rPr>
            <w:rStyle w:val="InlineCode"/>
            <w:rStyle w:val="Hyperlink"/>
          </w:rPr>
          <w:t xml:space="preserve">shape name</w:t>
        </w:r>
      </w:hyperlink>
      <w:r>
        <w:rPr/>
        <w:t xml:space="preserve"> of an operation bound to the service.</w:t>
      </w:r>
    </w:p>
    <w:p>
      <w:pPr>
        <w:pStyle w:val="Heading2"/>
      </w:pPr>
      <w:r>
        <w:rPr/>
        <w:t xml:space="preserve">AWS restJson1 protocol</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5"/>
        </w:numPr>
      </w:pPr>
      <w:r>
        <w:rPr/>
        <w:t xml:space="preserve">The pair of HTTP request method and HTTP request path matches the defined method and path of an operation bound to the service.</w:t>
      </w:r>
    </w:p>
    <w:p>
      <w:pPr>
        <w:pStyle w:val="ListParagraph"/>
        <w:numPr>
          <w:ilvl w:val="0"/>
          <w:numId w:val="5"/>
        </w:numPr>
      </w:pPr>
      <w:r>
        <w:rPr/>
        <w:t xml:space="preserve">The </w:t>
      </w:r>
      <w:r>
        <w:rPr>
          <w:rStyle w:val="InlineCode"/>
        </w:rPr>
        <w:t xml:space="preserve">Content-Type</w:t>
      </w:r>
      <w:r>
        <w:rPr/>
        <w:t xml:space="preserve"> HTTP request header is set and contains a value that matches </w:t>
      </w:r>
      <w:hyperlink r:id="rId25">
        <w:r>
          <w:rPr>
            <w:rStyle w:val="Hyperlink"/>
          </w:rPr>
          <w:t xml:space="preserve">the operation’s input’s derived </w:t>
        </w:r>
        <w:r>
          <w:rPr>
            <w:rStyle w:val="InlineCode"/>
            <w:rStyle w:val="Hyperlink"/>
          </w:rPr>
          <w:t xml:space="preserve">Content-Type</w:t>
        </w:r>
      </w:hyperlink>
      <w:r>
        <w:rPr/>
        <w:t xml:space="preserve"> or is allowed to contain a custom </w:t>
      </w:r>
      <w:r>
        <w:rPr>
          <w:rStyle w:val="InlineCode"/>
        </w:rPr>
        <w:t xml:space="preserve">Content-Type</w:t>
      </w:r>
      <w:r>
        <w:rPr/>
        <w:t xml:space="preserve"> via </w:t>
      </w:r>
      <w:hyperlink r:id="rId26">
        <w:r>
          <w:rPr>
            <w:rStyle w:val="Hyperlink"/>
          </w:rPr>
          <w:t xml:space="preserve">the </w:t>
        </w:r>
        <w:r>
          <w:rPr>
            <w:rStyle w:val="InlineCode"/>
            <w:rStyle w:val="Hyperlink"/>
          </w:rPr>
          <w:t xml:space="preserve">@httpHeader</w:t>
        </w:r>
        <w:r>
          <w:rPr>
            <w:rStyle w:val="Hyperlink"/>
          </w:rPr>
          <w:t xml:space="preserve"> trait</w:t>
        </w:r>
      </w:hyperlink>
      <w:r>
        <w:rPr/>
        <w:t xml:space="preserve">.</w:t>
      </w:r>
    </w:p>
    <w:p>
      <w:pPr>
        <w:pStyle w:val="ListParagraph"/>
        <w:numPr>
          <w:ilvl w:val="1"/>
          <w:numId w:val="5"/>
        </w:numPr>
      </w:pPr>
      <w:r>
        <w:rPr/>
        <w:t xml:space="preserve">This defaults to </w:t>
      </w:r>
      <w:r>
        <w:rPr>
          <w:rStyle w:val="InlineCode"/>
        </w:rPr>
        <w:t xml:space="preserve">application/json</w:t>
      </w:r>
      <w:r>
        <w:rPr/>
        <w:t xml:space="preserve">.</w:t>
      </w:r>
    </w:p>
    <w:p>
      <w:pPr>
        <w:pStyle w:val="Heading2"/>
      </w:pPr>
      <w:r>
        <w:rPr/>
        <w:t xml:space="preserve">AWS restXml protocol</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6"/>
        </w:numPr>
      </w:pPr>
      <w:r>
        <w:rPr/>
        <w:t xml:space="preserve">The pair of HTTP request method and HTTP request path matches the defined method and path of an operation bound to the service.</w:t>
      </w:r>
    </w:p>
    <w:p>
      <w:pPr>
        <w:pStyle w:val="ListParagraph"/>
        <w:numPr>
          <w:ilvl w:val="0"/>
          <w:numId w:val="6"/>
        </w:numPr>
      </w:pPr>
      <w:r>
        <w:rPr/>
        <w:t xml:space="preserve">The </w:t>
      </w:r>
      <w:r>
        <w:rPr>
          <w:rStyle w:val="InlineCode"/>
        </w:rPr>
        <w:t xml:space="preserve">Content-Type</w:t>
      </w:r>
      <w:r>
        <w:rPr/>
        <w:t xml:space="preserve"> HTTP request header is set and contains a value that matches </w:t>
      </w:r>
      <w:hyperlink r:id="rId27">
        <w:r>
          <w:rPr>
            <w:rStyle w:val="Hyperlink"/>
          </w:rPr>
          <w:t xml:space="preserve">the operation’s input’s derived </w:t>
        </w:r>
        <w:r>
          <w:rPr>
            <w:rStyle w:val="InlineCode"/>
            <w:rStyle w:val="Hyperlink"/>
          </w:rPr>
          <w:t xml:space="preserve">Content-Type</w:t>
        </w:r>
      </w:hyperlink>
      <w:r>
        <w:rPr/>
        <w:t xml:space="preserve"> or is allowed to contain a custom </w:t>
      </w:r>
      <w:r>
        <w:rPr>
          <w:rStyle w:val="InlineCode"/>
        </w:rPr>
        <w:t xml:space="preserve">Content-Type</w:t>
      </w:r>
      <w:r>
        <w:rPr/>
        <w:t xml:space="preserve"> via </w:t>
      </w:r>
      <w:hyperlink r:id="rId28">
        <w:r>
          <w:rPr>
            <w:rStyle w:val="Hyperlink"/>
          </w:rPr>
          <w:t xml:space="preserve">the </w:t>
        </w:r>
        <w:r>
          <w:rPr>
            <w:rStyle w:val="InlineCode"/>
            <w:rStyle w:val="Hyperlink"/>
          </w:rPr>
          <w:t xml:space="preserve">@httpHeader</w:t>
        </w:r>
        <w:r>
          <w:rPr>
            <w:rStyle w:val="Hyperlink"/>
          </w:rPr>
          <w:t xml:space="preserve"> trait</w:t>
        </w:r>
      </w:hyperlink>
      <w:r>
        <w:rPr/>
        <w:t xml:space="preserve">.</w:t>
      </w:r>
    </w:p>
    <w:p>
      <w:pPr>
        <w:pStyle w:val="ListParagraph"/>
        <w:numPr>
          <w:ilvl w:val="1"/>
          <w:numId w:val="6"/>
        </w:numPr>
      </w:pPr>
      <w:r>
        <w:rPr/>
        <w:t xml:space="preserve">This defaults to </w:t>
      </w:r>
      <w:r>
        <w:rPr>
          <w:rStyle w:val="InlineCode"/>
        </w:rPr>
        <w:t xml:space="preserve">application/xml</w:t>
      </w:r>
      <w:r>
        <w:rPr/>
        <w:t xml:space="preserve">.</w:t>
      </w:r>
    </w:p>
    <w:p>
      <w:pPr>
        <w:pStyle w:val="Heading2"/>
      </w:pPr>
      <w:r>
        <w:rPr/>
        <w:t xml:space="preserve">AWS query protocol</w:t>
      </w:r>
    </w:p>
    <w:p>
      <w:br/>
      <w:r>
        <w:rPr>
          <w:i/>
        </w:rPr>
        <w:t xml:space="preserve">Editor’s note: This trait will have a </w:t>
      </w:r>
      <w:r>
        <w:rPr>
          <w:i/>
          <w:rStyle w:val="InlineCode"/>
        </w:rPr>
        <w:t xml:space="preserve">conflicts</w:t>
      </w:r>
      <w:r>
        <w:rPr>
          <w:i/>
        </w:rPr>
        <w:t xml:space="preserve"> entry added for </w:t>
      </w:r>
      <w:r>
        <w:rPr>
          <w:i/>
          <w:rStyle w:val="InlineCode"/>
        </w:rPr>
        <w:t xml:space="preserve">ec2Query</w:t>
      </w:r>
      <w:r>
        <w:rPr>
          <w:i/>
        </w:rPr>
        <w:t xml:space="preserve">.</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7"/>
        </w:numPr>
      </w:pPr>
      <w:r>
        <w:rPr/>
        <w:t xml:space="preserve">The </w:t>
      </w:r>
      <w:r>
        <w:rPr>
          <w:rStyle w:val="InlineCode"/>
        </w:rPr>
        <w:t xml:space="preserve">Content-Type</w:t>
      </w:r>
      <w:r>
        <w:rPr/>
        <w:t xml:space="preserve"> HTTP request header is set and contains the value </w:t>
      </w:r>
      <w:r>
        <w:rPr>
          <w:rStyle w:val="InlineCode"/>
        </w:rPr>
        <w:t xml:space="preserve">application/x-www-form-urlencoded</w:t>
      </w:r>
      <w:r>
        <w:rPr/>
        <w:t xml:space="preserve">.</w:t>
      </w:r>
    </w:p>
    <w:p>
      <w:pPr>
        <w:pStyle w:val="ListParagraph"/>
        <w:numPr>
          <w:ilvl w:val="0"/>
          <w:numId w:val="7"/>
        </w:numPr>
      </w:pPr>
      <w:r>
        <w:rPr/>
        <w:t xml:space="preserve">The HTTP request method is </w:t>
      </w:r>
      <w:r>
        <w:rPr>
          <w:rStyle w:val="InlineCode"/>
        </w:rPr>
        <w:t xml:space="preserve">POST</w:t>
      </w:r>
      <w:r>
        <w:rPr/>
        <w:t xml:space="preserve">.</w:t>
      </w:r>
    </w:p>
    <w:p>
      <w:pPr>
        <w:pStyle w:val="ListParagraph"/>
        <w:numPr>
          <w:ilvl w:val="0"/>
          <w:numId w:val="7"/>
        </w:numPr>
      </w:pPr>
      <w:r>
        <w:rPr/>
        <w:t xml:space="preserve">The HTTP request path is </w:t>
      </w:r>
      <w:r>
        <w:rPr>
          <w:rStyle w:val="InlineCode"/>
        </w:rPr>
        <w:t xml:space="preserve">/</w:t>
      </w:r>
      <w:r>
        <w:rPr/>
        <w:t xml:space="preserve">.</w:t>
      </w:r>
    </w:p>
    <w:p>
      <w:pPr>
        <w:pStyle w:val="ListParagraph"/>
        <w:numPr>
          <w:ilvl w:val="0"/>
          <w:numId w:val="7"/>
        </w:numPr>
      </w:pPr>
      <w:r>
        <w:rPr/>
        <w:t xml:space="preserve">The HTTP request body contains a </w:t>
      </w:r>
      <w:r>
        <w:rPr>
          <w:rStyle w:val="InlineCode"/>
        </w:rPr>
        <w:t xml:space="preserve">Version</w:t>
      </w:r>
      <w:r>
        <w:rPr/>
        <w:t xml:space="preserve"> key with its value set to the </w:t>
      </w:r>
      <w:hyperlink r:id="rId29">
        <w:r>
          <w:rPr>
            <w:rStyle w:val="Hyperlink"/>
          </w:rPr>
          <w:t xml:space="preserve">"version" property of the service</w:t>
        </w:r>
      </w:hyperlink>
      <w:r>
        <w:rPr/>
        <w:t xml:space="preserve">.</w:t>
      </w:r>
    </w:p>
    <w:p>
      <w:pPr>
        <w:pStyle w:val="ListParagraph"/>
        <w:numPr>
          <w:ilvl w:val="0"/>
          <w:numId w:val="7"/>
        </w:numPr>
      </w:pPr>
      <w:r>
        <w:rPr/>
        <w:t xml:space="preserve">The HTTP request body contains an </w:t>
      </w:r>
      <w:r>
        <w:rPr>
          <w:rStyle w:val="InlineCode"/>
        </w:rPr>
        <w:t xml:space="preserve">Action</w:t>
      </w:r>
      <w:r>
        <w:rPr/>
        <w:t xml:space="preserve"> key with a value that matches a </w:t>
      </w:r>
      <w:hyperlink r:id="rId30">
        <w:r>
          <w:rPr>
            <w:rStyle w:val="InlineCode"/>
            <w:rStyle w:val="Hyperlink"/>
          </w:rPr>
          <w:t xml:space="preserve">shape name</w:t>
        </w:r>
      </w:hyperlink>
      <w:r>
        <w:rPr/>
        <w:t xml:space="preserve"> of an operation bound to the service.</w:t>
      </w:r>
    </w:p>
    <w:p>
      <w:pPr>
        <w:pStyle w:val="Heading2"/>
      </w:pPr>
      <w:r>
        <w:rPr/>
        <w:t xml:space="preserve">AWS EC2 query protocol</w:t>
      </w:r>
    </w:p>
    <w:p>
      <w:br/>
      <w:r>
        <w:rPr>
          <w:i/>
        </w:rPr>
        <w:t xml:space="preserve">Editor’s note: This trait will have a </w:t>
      </w:r>
      <w:r>
        <w:rPr>
          <w:i/>
          <w:rStyle w:val="InlineCode"/>
        </w:rPr>
        <w:t xml:space="preserve">conflicts</w:t>
      </w:r>
      <w:r>
        <w:rPr>
          <w:i/>
        </w:rPr>
        <w:t xml:space="preserve"> entry added for </w:t>
      </w:r>
      <w:r>
        <w:rPr>
          <w:i/>
          <w:rStyle w:val="InlineCode"/>
        </w:rPr>
        <w:t xml:space="preserve">query</w:t>
      </w:r>
      <w:r>
        <w:rPr>
          <w:i/>
        </w:rPr>
        <w:t xml:space="preserve">.</w:t>
      </w:r>
    </w:p>
    <w:p>
      <w:pPr>
        <w:pStyle w:val="Heading3"/>
      </w:pPr>
      <w:r>
        <w:rPr/>
        <w:t xml:space="preserve">Identification for claiming</w:t>
      </w:r>
    </w:p>
    <w:p>
      <w:br/>
      <w:r>
        <w:rPr/>
        <w:t xml:space="preserve">Services that support this protocol MUST use the following characteristics to identify and claim requests:</w:t>
      </w:r>
    </w:p>
    <w:p>
      <w:pPr>
        <w:pStyle w:val="ListParagraph"/>
        <w:numPr>
          <w:ilvl w:val="0"/>
          <w:numId w:val="8"/>
        </w:numPr>
      </w:pPr>
      <w:r>
        <w:rPr/>
        <w:t xml:space="preserve">The </w:t>
      </w:r>
      <w:r>
        <w:rPr>
          <w:rStyle w:val="InlineCode"/>
        </w:rPr>
        <w:t xml:space="preserve">Content-Type</w:t>
      </w:r>
      <w:r>
        <w:rPr/>
        <w:t xml:space="preserve"> HTTP request header is set and contains the value </w:t>
      </w:r>
      <w:r>
        <w:rPr>
          <w:rStyle w:val="InlineCode"/>
        </w:rPr>
        <w:t xml:space="preserve">application/x-www-form-urlencoded</w:t>
      </w:r>
      <w:r>
        <w:rPr/>
        <w:t xml:space="preserve">.</w:t>
      </w:r>
    </w:p>
    <w:p>
      <w:pPr>
        <w:pStyle w:val="ListParagraph"/>
        <w:numPr>
          <w:ilvl w:val="0"/>
          <w:numId w:val="8"/>
        </w:numPr>
      </w:pPr>
      <w:r>
        <w:rPr/>
        <w:t xml:space="preserve">The HTTP request method is </w:t>
      </w:r>
      <w:r>
        <w:rPr>
          <w:rStyle w:val="InlineCode"/>
        </w:rPr>
        <w:t xml:space="preserve">POST</w:t>
      </w:r>
      <w:r>
        <w:rPr/>
        <w:t xml:space="preserve">.</w:t>
      </w:r>
    </w:p>
    <w:p>
      <w:pPr>
        <w:pStyle w:val="ListParagraph"/>
        <w:numPr>
          <w:ilvl w:val="0"/>
          <w:numId w:val="8"/>
        </w:numPr>
      </w:pPr>
      <w:r>
        <w:rPr/>
        <w:t xml:space="preserve">The HTTP request path is </w:t>
      </w:r>
      <w:r>
        <w:rPr>
          <w:rStyle w:val="InlineCode"/>
        </w:rPr>
        <w:t xml:space="preserve">/</w:t>
      </w:r>
      <w:r>
        <w:rPr/>
        <w:t xml:space="preserve">.</w:t>
      </w:r>
    </w:p>
    <w:p>
      <w:pPr>
        <w:pStyle w:val="ListParagraph"/>
        <w:numPr>
          <w:ilvl w:val="0"/>
          <w:numId w:val="8"/>
        </w:numPr>
      </w:pPr>
      <w:r>
        <w:rPr/>
        <w:t xml:space="preserve">The </w:t>
      </w:r>
      <w:hyperlink r:id="rId31">
        <w:r>
          <w:rPr>
            <w:rStyle w:val="Hyperlink"/>
            <w:rStyle w:val="InlineCode"/>
          </w:rPr>
          <w:t xml:space="preserve">shape name</w:t>
        </w:r>
      </w:hyperlink>
      <w:r>
        <w:rPr/>
        <w:t xml:space="preserve"> of the service's </w:t>
      </w:r>
      <w:hyperlink r:id="rId32">
        <w:r>
          <w:rPr>
            <w:rStyle w:val="Hyperlink"/>
          </w:rPr>
          <w:t xml:space="preserve">Shape ID</w:t>
        </w:r>
      </w:hyperlink>
      <w:r>
        <w:rPr/>
        <w:t xml:space="preserve"> in the Smithy model is </w:t>
      </w:r>
      <w:r>
        <w:rPr>
          <w:rStyle w:val="InlineCode"/>
        </w:rPr>
        <w:t xml:space="preserve">AmazonEC2</w:t>
      </w:r>
      <w:r>
        <w:rPr/>
        <w:t xml:space="preserve">.</w:t>
      </w:r>
    </w:p>
    <w:p>
      <w:pPr>
        <w:pStyle w:val="ListParagraph"/>
        <w:numPr>
          <w:ilvl w:val="0"/>
          <w:numId w:val="8"/>
        </w:numPr>
      </w:pPr>
      <w:r>
        <w:rPr/>
        <w:t xml:space="preserve">The HTTP request body contains a </w:t>
      </w:r>
      <w:r>
        <w:rPr>
          <w:rStyle w:val="InlineCode"/>
        </w:rPr>
        <w:t xml:space="preserve">Version</w:t>
      </w:r>
      <w:r>
        <w:rPr/>
        <w:t xml:space="preserve"> key with its value set to the </w:t>
      </w:r>
      <w:hyperlink r:id="rId33">
        <w:r>
          <w:rPr>
            <w:rStyle w:val="Hyperlink"/>
          </w:rPr>
          <w:t xml:space="preserve">"version" property of the service</w:t>
        </w:r>
      </w:hyperlink>
      <w:r>
        <w:rPr/>
        <w:t xml:space="preserve">.</w:t>
      </w:r>
    </w:p>
    <w:p>
      <w:pPr>
        <w:pStyle w:val="ListParagraph"/>
        <w:numPr>
          <w:ilvl w:val="0"/>
          <w:numId w:val="8"/>
        </w:numPr>
      </w:pPr>
      <w:r>
        <w:rPr/>
        <w:t xml:space="preserve">The HTTP request body contains an </w:t>
      </w:r>
      <w:r>
        <w:rPr>
          <w:rStyle w:val="InlineCode"/>
        </w:rPr>
        <w:t xml:space="preserve">Action</w:t>
      </w:r>
      <w:r>
        <w:rPr/>
        <w:t xml:space="preserve"> key with a value that matches a </w:t>
      </w:r>
      <w:hyperlink r:id="rId34">
        <w:r>
          <w:rPr>
            <w:rStyle w:val="InlineCode"/>
            <w:rStyle w:val="Hyperlink"/>
          </w:rPr>
          <w:t xml:space="preserve">shape name</w:t>
        </w:r>
      </w:hyperlink>
      <w:r>
        <w:rPr/>
        <w:t xml:space="preserve"> of an operation bound to the service.</w:t>
      </w:r>
    </w:p>
    <w:p w:rsidR="008B32F2" w:rsidRDefault="00C652EE"/>
    <w:sectPr w:rsidR="008B32F2" w:rsidSect="00DF2D90">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http://schemas.microsoft.com/office/tasks/2019/documenttask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1" w:author="Manuel Sugawara" w:date="2026-01-13T23:38:07Z">
    <w:p w14:paraId="00000001">
      <w:r>
        <w:t xml:space="preserve">For this case, do we care about being ordered?</w:t>
      </w:r>
    </w:p>
  </w:comment>
  <w:comment w:id="2" w:author="Kevin Stich" w:date="2026-01-13T23:42:47Z">
    <w:p w14:paraId="00000002">
      <w:r>
        <w:t xml:space="preserve">Yes, it's technically possible for multiple protocols to have overlapping identification criteria. The service is the final source of priority to match a protocol in this case.
Additionally, different protocols will have not only different performance profiles for the actual serde but also different performance profiles for their identification.</w:t>
      </w:r>
    </w:p>
  </w:comment>
  <w:comment w:id="3" w:author="Adwait Kumar Singh" w:date="2026-01-20T18:17:04Z">
    <w:p w14:paraId="00000003">
      <w:r>
        <w:t xml:space="preserve">If I’m understanding this correctly, the server needs to have a global view of all supported protocols and make a single routing decision based on that. This is different from how Coral works today, where each protocol handler independently decides whether it can claim a request. In other words, the proposal is to have the server choose the protocol for a request, rather than letting each protocol attempt to claim it in isolation.</w:t>
      </w:r>
    </w:p>
  </w:comment>
  <w:comment w:id="4" w:author="Kevin Stich" w:date="2026-01-20T18:19:01Z">
    <w:p w14:paraId="00000004">
      <w:r>
        <w:t xml:space="preserve">Yeah, the wording here isn't exactly matched to Coral. Is the distinction of this behavior (server selecting vs protocol implementation selecting) different enough to warrant a shift? What do we gain/lose on each?</w:t>
      </w:r>
    </w:p>
  </w:comment>
  <w:comment w:id="5" w:author="Manuel Sugawara" w:date="2026-01-20T18:19:58Z">
    <w:p w14:paraId="00000005">
      <w:r>
        <w:t xml:space="preserve">Isn't the way you configure the chain a way to prioritize them?</w:t>
      </w:r>
    </w:p>
  </w:comment>
  <w:comment w:id="6" w:author="Adwait Kumar Singh" w:date="2026-01-20T18:20:28Z">
    <w:p w14:paraId="00000006">
      <w:r>
        <w:t xml:space="preserve">It is but we don't want that to be configurable at a service level do we? We want the priority to be static in the codegens.</w:t>
      </w:r>
    </w:p>
  </w:comment>
  <w:comment w:id="7" w:author="Fahad Zubair" w:date="2026-01-23T18:11:08Z">
    <w:p w14:paraId="00000007">
      <w:r>
        <w:t xml:space="preserve">Doesn't static priority at both codegen and runtime limit operational flexibility? Different regions may have clients using different SDK versions, different hardware architectures, or different traffic patterns that make one protocol perform better than another. Should service implementors be able to configure priority at build time (via smithy-build.json or equivalent), and separately at runtime?</w:t>
      </w:r>
    </w:p>
  </w:comment>
  <w:comment w:id="8" w:author="Adwait Kumar Singh" w:date="2026-01-23T18:13:48Z">
    <w:p w14:paraId="00000008">
      <w:r>
        <w:t xml:space="preserve">The priority I am talking here is about evaluating which protocol is the current request in on the server side (which MUST be static to avoid ambiguity and security issues) and not priority of which protocol to choose given N protocols. 
I don't think we need a static priority for that or even a priority at all.</w:t>
      </w:r>
    </w:p>
  </w:comment>
  <w:comment w:id="9" w:author="Manuel Sugawara" w:date="2026-01-13T23:41:29Z">
    <w:p w14:paraId="00000009">
      <w:r>
        <w:t xml:space="preserve">Isn't this necessary and sufficient?</w:t>
      </w:r>
    </w:p>
  </w:comment>
  <w:comment w:id="10" w:author="Kevin Stich" w:date="2026-01-13T23:48:46Z">
    <w:p w14:paraId="0000000A">
      <w:r>
        <w:t xml:space="preserve">Necessary yes, sufficient no.</w:t>
      </w:r>
    </w:p>
  </w:comment>
  <w:comment w:id="11" w:author="Manuel Sugawara" w:date="2026-01-13T23:54:33Z">
    <w:p w14:paraId="0000000B">
      <w:r>
        <w:t xml:space="preserve">You're correct, I was thinking just about identifying the protocol but not about claiming the request</w:t>
      </w:r>
    </w:p>
  </w:comment>
  <w:comment w:id="12" w:author="Ryan Schmitt" w:date="2026-01-14T00:08:39Z">
    <w:p w14:paraId="0000000C">
      <w:r>
        <w:t xml:space="preserve">For identifying the protocol, yes, that was the intention.</w:t>
      </w:r>
    </w:p>
  </w:comment>
  <w:comment w:id="13" w:author="Ryan Schmitt" w:date="2026-01-14T00:09:38Z">
    <w:p w14:paraId="0000000D">
      <w:r>
        <w:t xml:space="preserve">The header is sufficient for identifying a Smithy RPC v2 CBOR request. It's not sufficient for identifying a _valid_ request</w:t>
      </w:r>
    </w:p>
    <w:p w14:paraId="0000000F">
      <w:r>
        <w:rPr>
          <w:i/>
        </w:rPr>
        <w:t xml:space="preserve">1 total reaction.</w:t>
      </w:r>
    </w:p>
    <w:p w14:paraId="0000000E">
      <w:r>
        <w:rPr>
          <w:i/>
        </w:rPr>
        <w:t xml:space="preserve">Manuel Sugawara reacted with 👍</w:t>
      </w:r>
    </w:p>
  </w:comment>
  <w:comment w:id="14" w:author="Jordon Phillips" w:date="2026-01-20T18:05:24Z">
    <w:p w14:paraId="00000010">
      <w:r>
        <w:t xml:space="preserve">can the aws protocols even do this</w:t>
      </w:r>
    </w:p>
  </w:comment>
  <w:comment w:id="15" w:author="Kevin Stich" w:date="2026-01-20T18:06:17Z">
    <w:p w14:paraId="00000011">
      <w:r>
        <w:t xml:space="preserve">Yep, see way below. They're not always _good_ (`query` hurts), but they can be identified.</w:t>
      </w:r>
    </w:p>
  </w:comment>
  <w:comment w:id="16" w:author="Kevin Stich" w:date="2026-01-20T18:12:18Z">
    <w:p w14:paraId="00000012">
      <w:r>
        <w:t xml:space="preserve">Kevin to validate which portions of this are fully qualified or not for 1.1</w:t>
      </w:r>
    </w:p>
  </w:comment>
  <w:comment w:id="17" w:author="Kevin Stich" w:date="2026-01-20T18:14:04Z">
    <w:p w14:paraId="00000013">
      <w:r>
        <w:t xml:space="preserve">Fun fact - it's none!</w:t>
      </w:r>
    </w:p>
  </w:comment>
  <w:comment w:id="18" w:author="Michael Dowling" w:date="2026-01-20T18:17:54Z">
    <w:p w14:paraId="00000014">
      <w:r>
        <w:t xml:space="preserve">Might need to be a SHOULD. E.g., do we want a dynamic client to scan every operation and input and output up front to ensure that they used HTTP bindings to the letter?</w:t>
      </w:r>
    </w:p>
  </w:comment>
  <w:comment w:id="19" w:author="Fahad Zubair" w:date="2026-01-23T17:25:13Z">
    <w:p w14:paraId="00000015">
      <w:r>
        <w:t xml:space="preserve">When protocol identification fails, the server cannot determine the client's expected serialization format or error structure. Should the server respond using its highest-priority protocol's error format, or with a specific HTTP status code (e.g., 415) with no protocol-specific headers or body?</w:t>
      </w:r>
    </w:p>
  </w:comment>
  <w:comment w:id="20" w:author="Kevin Stich" w:date="2026-01-23T18:43:46Z">
    <w:p w14:paraId="00000016">
      <w:r>
        <w:t xml:space="preserve">The guidance here isn't HTTP specific, so no explicit guidance is given. I believe Coral throws the UnknownOperationException with a variety of response codes depending on the protocol:
https://code.amazon.com/packages/CoralOrchestratorModel/blobs/mainline/--/model/OrchestratorErrorModelIndexFactory.xml#L60
I'm not sure how Coral translates that back out to the wire</w:t>
      </w:r>
    </w:p>
  </w:comment>
  <w:comment w:id="21" w:author="Adwait Kumar Singh" w:date="2026-01-25T13:19:34Z">
    <w:p w14:paraId="00000017">
      <w:r>
        <w:t xml:space="preserve">We default to XML</w:t>
      </w:r>
    </w:p>
  </w:comment>
  <w:comment w:id="22" w:author="Fahad Zubair" w:date="2026-02-04T14:45:46Z">
    <w:p w14:paraId="00000018">
      <w:r>
        <w:t xml:space="preserve">My understanding is that we only generate serializers for protocols explicitly annotated on the service shape. If restXML isn't one of them, defaulting to XML for error responses wouldn't be possible—we simply wouldn't have those serializers available.</w:t>
      </w:r>
    </w:p>
  </w:comment>
  <w:comment w:id="23" w:author="Fahad Zubair" w:date="2026-02-04T14:56:44Z">
    <w:p w14:paraId="00000019">
      <w:r>
        <w:t xml:space="preserve">Where does CoralRPCv1 fit in the priority list for internal services? And how do we identify that protocol?</w:t>
      </w:r>
    </w:p>
  </w:comment>
</w:comments>
</file>

<file path=word/commentsExtended.xml><?xml version="1.0" encoding="utf-8"?>
<w15:commentsEx xmlns:w="http://schemas.openxmlformats.org/wordprocessingml/2006/main" xmlns:r="http://schemas.openxmlformats.org/officeDocument/2006/relationships" xmlns:wp="http://schemas.openxmlformats.org/drawingml/2006/wordprocessingDrawing" xmlns:w15="http://schemas.microsoft.com/office/word/2012/wordml">
  <w15:commentEx w15:paraId="00000001" w15:done="0"/>
  <w15:commentEx w15:paraId="00000002" w15:paraIdParent="00000001" w15:done="0"/>
  <w15:commentEx w15:paraId="00000003" w15:paraIdParent="00000001" w15:done="0"/>
  <w15:commentEx w15:paraId="00000004" w15:paraIdParent="00000001" w15:done="0"/>
  <w15:commentEx w15:paraId="00000005" w15:paraIdParent="00000001" w15:done="0"/>
  <w15:commentEx w15:paraId="00000006" w15:paraIdParent="00000001" w15:done="0"/>
  <w15:commentEx w15:paraId="00000007" w15:paraIdParent="00000001" w15:done="0"/>
  <w15:commentEx w15:paraId="00000008" w15:paraIdParent="00000001" w15:done="0"/>
  <w15:commentEx w15:paraId="00000009" w15:done="0"/>
  <w15:commentEx w15:paraId="0000000A" w15:paraIdParent="00000009" w15:done="0"/>
  <w15:commentEx w15:paraId="0000000B" w15:paraIdParent="00000009" w15:done="0"/>
  <w15:commentEx w15:paraId="0000000C" w15:paraIdParent="00000009" w15:done="0"/>
  <w15:commentEx w15:paraId="0000000E" w15:paraIdParent="00000009" w15:done="0"/>
  <w15:commentEx w15:paraId="00000010" w15:done="0"/>
  <w15:commentEx w15:paraId="00000011" w15:paraIdParent="00000010" w15:done="0"/>
  <w15:commentEx w15:paraId="00000012" w15:done="1"/>
  <w15:commentEx w15:paraId="00000013" w15:paraIdParent="00000012" w15:done="1"/>
  <w15:commentEx w15:paraId="00000014" w15:done="1"/>
  <w15:commentEx w15:paraId="00000015" w15:done="0"/>
  <w15:commentEx w15:paraId="00000016" w15:paraIdParent="00000015" w15:done="0"/>
  <w15:commentEx w15:paraId="00000017" w15:paraIdParent="00000015" w15:done="0"/>
  <w15:commentEx w15:paraId="00000018" w15:paraIdParent="00000015" w15:done="0"/>
  <w15:commentEx w15:paraId="00000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01" w16cex:dateUtc="2026-01-13T23:38:07Z"/>
  <w16cex:commentExtensible w16cex:durableId="00000002" w16cex:dateUtc="2026-01-13T23:42:47Z"/>
  <w16cex:commentExtensible w16cex:durableId="00000003" w16cex:dateUtc="2026-01-20T18:17:04Z"/>
  <w16cex:commentExtensible w16cex:durableId="00000004" w16cex:dateUtc="2026-01-20T18:19:01Z"/>
  <w16cex:commentExtensible w16cex:durableId="00000005" w16cex:dateUtc="2026-01-20T18:19:58Z"/>
  <w16cex:commentExtensible w16cex:durableId="00000006" w16cex:dateUtc="2026-01-20T18:20:28Z"/>
  <w16cex:commentExtensible w16cex:durableId="00000007" w16cex:dateUtc="2026-01-23T18:11:08Z"/>
  <w16cex:commentExtensible w16cex:durableId="00000008" w16cex:dateUtc="2026-01-23T18:13:48Z"/>
  <w16cex:commentExtensible w16cex:durableId="00000009" w16cex:dateUtc="2026-01-13T23:41:29Z"/>
  <w16cex:commentExtensible w16cex:durableId="0000000A" w16cex:dateUtc="2026-01-13T23:48:46Z"/>
  <w16cex:commentExtensible w16cex:durableId="0000000B" w16cex:dateUtc="2026-01-13T23:54:33Z"/>
  <w16cex:commentExtensible w16cex:durableId="0000000C" w16cex:dateUtc="2026-01-14T00:08:39Z"/>
  <w16cex:commentExtensible w16cex:durableId="0000000E" w16cex:dateUtc="2026-01-14T00:09:38Z"/>
  <w16cex:commentExtensible w16cex:durableId="00000010" w16cex:dateUtc="2026-01-20T18:05:24Z"/>
  <w16cex:commentExtensible w16cex:durableId="00000011" w16cex:dateUtc="2026-01-20T18:06:17Z"/>
  <w16cex:commentExtensible w16cex:durableId="00000012" w16cex:dateUtc="2026-01-20T18:12:18Z"/>
  <w16cex:commentExtensible w16cex:durableId="00000013" w16cex:dateUtc="2026-01-20T18:14:04Z"/>
  <w16cex:commentExtensible w16cex:durableId="00000014" w16cex:dateUtc="2026-01-20T18:17:54Z"/>
  <w16cex:commentExtensible w16cex:durableId="00000015" w16cex:dateUtc="2026-01-23T17:25:13Z"/>
  <w16cex:commentExtensible w16cex:durableId="00000016" w16cex:dateUtc="2026-01-23T18:43:46Z"/>
  <w16cex:commentExtensible w16cex:durableId="00000017" w16cex:dateUtc="2026-01-25T13:19:34Z"/>
  <w16cex:commentExtensible w16cex:durableId="00000018" w16cex:dateUtc="2026-02-04T14:45:46Z"/>
  <w16cex:commentExtensible w16cex:durableId="00000019" w16cex:dateUtc="2026-02-04T14:56:44Z"/>
</w16cex:commentsExtensible>
</file>

<file path=word/commentsIds.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id:commentId w16cid:paraId="00000001" w16cid:durableId="00000001"/>
  <w16cid:commentId w16cid:paraId="00000002" w16cid:durableId="00000002"/>
  <w16cid:commentId w16cid:paraId="00000003" w16cid:durableId="00000003"/>
  <w16cid:commentId w16cid:paraId="00000004" w16cid:durableId="00000004"/>
  <w16cid:commentId w16cid:paraId="00000005" w16cid:durableId="00000005"/>
  <w16cid:commentId w16cid:paraId="00000006" w16cid:durableId="00000006"/>
  <w16cid:commentId w16cid:paraId="00000007" w16cid:durableId="00000007"/>
  <w16cid:commentId w16cid:paraId="00000008" w16cid:durableId="00000008"/>
  <w16cid:commentId w16cid:paraId="00000009" w16cid:durableId="00000009"/>
  <w16cid:commentId w16cid:paraId="0000000A" w16cid:durableId="0000000A"/>
  <w16cid:commentId w16cid:paraId="0000000B" w16cid:durableId="0000000B"/>
  <w16cid:commentId w16cid:paraId="0000000C" w16cid:durableId="0000000C"/>
  <w16cid:commentId w16cid:paraId="0000000E" w16cid:durableId="0000000E"/>
  <w16cid:commentId w16cid:paraId="00000010" w16cid:durableId="00000010"/>
  <w16cid:commentId w16cid:paraId="00000011" w16cid:durableId="00000011"/>
  <w16cid:commentId w16cid:paraId="00000012" w16cid:durableId="00000012"/>
  <w16cid:commentId w16cid:paraId="00000013" w16cid:durableId="00000013"/>
  <w16cid:commentId w16cid:paraId="00000014" w16cid:durableId="00000014"/>
  <w16cid:commentId w16cid:paraId="00000015" w16cid:durableId="00000015"/>
  <w16cid:commentId w16cid:paraId="00000016" w16cid:durableId="00000016"/>
  <w16cid:commentId w16cid:paraId="00000017" w16cid:durableId="00000017"/>
  <w16cid:commentId w16cid:paraId="00000018" w16cid:durableId="00000018"/>
  <w16cid:commentId w16cid:paraId="00000019" w16cid:durableId="00000019"/>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8" Type="http://schemas.openxmlformats.org/officeDocument/2006/relationships/comments" Target="comments.xml"/>
        <Relationship Id="rId9" Type="http://schemas.microsoft.com/office/2011/relationships/commentsExtended" Target="commentsExtended.xml"/>
        <Relationship Id="rId10" Type="http://schemas.microsoft.com/office/2016/09/relationships/commentsIds" Target="commentsIds.xml"/>
        <Relationship Id="rId11" Type="http://schemas.microsoft.com/office/2018/08/relationships/commentsExtensible" Target="commentsExtensible.xml"/>
    
    <Relationship TargetMode="External" Id="rId12" Type="http://schemas.openxmlformats.org/officeDocument/2006/relationships/hyperlink" Target="https://chorus.aws.dev/doc/4VbPKT3aFa55"/>
<Relationship TargetMode="External" Id="rId13" Type="http://schemas.openxmlformats.org/officeDocument/2006/relationships/hyperlink" Target="https://smithy.io/2.0/spec/protocol-traits.html#protocoldefinition-trait"/>
<Relationship TargetMode="External" Id="rId14" Type="http://schemas.openxmlformats.org/officeDocument/2006/relationships/hyperlink" Target="https://smithy.io/2.0/spec/model.html#trait-trait"/>
<Relationship TargetMode="External" Id="rId15" Type="http://schemas.openxmlformats.org/officeDocument/2006/relationships/hyperlink" Target="https://quip-amazon.com/32p0AjC1WfEH#temp:C:fFBc5ac409d045d4baf960238cda"/>
<Relationship TargetMode="External" Id="rId16" Type="http://schemas.openxmlformats.org/officeDocument/2006/relationships/hyperlink" Target="https://quip-amazon.com/32p0AjC1WfEH#temp:C:fFB9b7c64163cea47d4b2e9c2c98"/>
<Relationship TargetMode="External" Id="rId17" Type="http://schemas.openxmlformats.org/officeDocument/2006/relationships/hyperlink" Target="https://smithy.io/2.0/spec/model.html#grammar-token-smithy-Identifier"/>
<Relationship TargetMode="External" Id="rId18" Type="http://schemas.openxmlformats.org/officeDocument/2006/relationships/hyperlink" Target="https://smithy.io/2.0/spec/model.html#shape-id"/>
<Relationship TargetMode="External" Id="rId19" Type="http://schemas.openxmlformats.org/officeDocument/2006/relationships/hyperlink" Target="https://smithy.io/2.0/spec/model.html#grammar-token-smithy-Identifier"/>
<Relationship TargetMode="External" Id="rId20" Type="http://schemas.openxmlformats.org/officeDocument/2006/relationships/hyperlink" Target="https://smithy.io/2.0/spec/model.html#shape-id"/>
<Relationship TargetMode="External" Id="rId21" Type="http://schemas.openxmlformats.org/officeDocument/2006/relationships/hyperlink" Target="https://smithy.io/2.0/spec/model.html#grammar-token-smithy-Identifier"/>
<Relationship TargetMode="External" Id="rId22" Type="http://schemas.openxmlformats.org/officeDocument/2006/relationships/hyperlink" Target="https://smithy.io/2.0/spec/model.html#grammar-token-smithy-Identifier"/>
<Relationship TargetMode="External" Id="rId23" Type="http://schemas.openxmlformats.org/officeDocument/2006/relationships/hyperlink" Target="https://smithy.io/2.0/spec/model.html#shape-id"/>
<Relationship TargetMode="External" Id="rId24" Type="http://schemas.openxmlformats.org/officeDocument/2006/relationships/hyperlink" Target="https://smithy.io/2.0/spec/model.html#grammar-token-smithy-Identifier"/>
<Relationship TargetMode="External" Id="rId25" Type="http://schemas.openxmlformats.org/officeDocument/2006/relationships/hyperlink" Target="https://smithy.io/2.0/aws/protocols/aws-restjson1-protocol.html#content-type"/>
<Relationship TargetMode="External" Id="rId26" Type="http://schemas.openxmlformats.org/officeDocument/2006/relationships/hyperlink" Target="https://smithy.io/2.0/spec/http-bindings.html#httpheader-trait"/>
<Relationship TargetMode="External" Id="rId27" Type="http://schemas.openxmlformats.org/officeDocument/2006/relationships/hyperlink" Target="https://smithy.io/2.0/aws/protocols/aws-restjson1-protocol.html#content-type"/>
<Relationship TargetMode="External" Id="rId28" Type="http://schemas.openxmlformats.org/officeDocument/2006/relationships/hyperlink" Target="https://smithy.io/2.0/spec/http-bindings.html#httpheader-trait"/>
<Relationship TargetMode="External" Id="rId29" Type="http://schemas.openxmlformats.org/officeDocument/2006/relationships/hyperlink" Target="https://smithy.io/2.0/spec/service-types.html#service"/>
<Relationship TargetMode="External" Id="rId30" Type="http://schemas.openxmlformats.org/officeDocument/2006/relationships/hyperlink" Target="https://smithy.io/2.0/spec/model.html#grammar-token-smithy-Identifier"/>
<Relationship TargetMode="External" Id="rId31" Type="http://schemas.openxmlformats.org/officeDocument/2006/relationships/hyperlink" Target="https://smithy.io/2.0/spec/model.html#grammar-token-smithy-Identifier"/>
<Relationship TargetMode="External" Id="rId32" Type="http://schemas.openxmlformats.org/officeDocument/2006/relationships/hyperlink" Target="https://smithy.io/2.0/spec/model.html#shape-id"/>
<Relationship TargetMode="External" Id="rId33" Type="http://schemas.openxmlformats.org/officeDocument/2006/relationships/hyperlink" Target="https://smithy.io/2.0/spec/service-types.html#service"/>
<Relationship TargetMode="External" Id="rId34" Type="http://schemas.openxmlformats.org/officeDocument/2006/relationships/hyperlink" Target="https://smithy.io/2.0/spec/model.html#grammar-token-smithy-Identifi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 protocol selection</dc:title>
  <dc:subject>
  </dc:subject>
  <dc:creator>Kevin Stich</dc:creator>
  <cp:keywords>
  </cp:keywords>
  <dc:description>
  </dc:description>
  <cp:lastModifiedBy>Kevin Stich</cp:lastModifiedBy>
  <cp:revision>1</cp:revision>
  <dcterms:created xsi:type="dcterms:W3CDTF">2026-01-12T19:27:41Z</dcterms:created>
  <dcterms:modified xsi:type="dcterms:W3CDTF">2026-07-21T14:07:03Z</dcterms:modified>
</cp:coreProperties>
</file>