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f90104b5c04593" /><Relationship Type="http://schemas.openxmlformats.org/package/2006/relationships/metadata/core-properties" Target="/docProps/core.xml" Id="Re22422d980884ca0" /><Relationship Type="http://schemas.openxmlformats.org/officeDocument/2006/relationships/extended-properties" Target="/docProps/app.xml" Id="Rb5fd1ce052e34442" /><Relationship Type="http://schemas.openxmlformats.org/officeDocument/2006/relationships/custom-properties" Target="/docProps/custom.xml" Id="R11eb86d912d54cb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60"/>
      </w:pPr>
      <w:r>
        <w:rPr>
          <w:b/>
          <w:sz w:val="26"/>
        </w:rPr>
        <w:t xml:space="preserve">Feature Request: User Profile Language Field — Type Migration to Enum  Ticket: PROJ-9302  Target: Profile Service &amp; Core Entities</w:t>
      </w:r>
    </w:p>
    <w:p w14:paraId="00100002" w14:textId="00100003">
      <w:pPr>
        <w:spacing w:after="160"/>
      </w:pPr>
      <w:r>
        <w:rPr>
          <w:sz w:val="22"/>
        </w:rPr>
        <w:t xml:space="preserve">Description: The existing preferredLanguage field on the User Profile model is currently typed as a free-form string. To enforce data integrity and prevent invalid locale codes from entering the system, it must be converted to a controlled enum type accepting only the values "en-US", "fr-FR", "de-DE", "es-ES", and "ja-JP". Any consumer or fixture that currently passes an arbitrary string must be updated to use one of the permitted enum values.</w:t>
      </w:r>
    </w:p>
    <w:p w14:paraId="00100004" w14:textId="00100005">
      <w:pPr>
        <w:spacing w:after="80"/>
      </w:pPr>
      <w:r>
        <w:rPr>
          <w:b/>
          <w:sz w:val="22"/>
        </w:rPr>
        <w:t xml:space="preserve">Technical Constraints &amp; Rules:</w:t>
      </w:r>
    </w:p>
    <w:p w14:paraId="00100006" w14:textId="00100007">
      <w:pPr>
        <w:spacing w:after="80"/>
      </w:pPr>
      <w:r>
        <w:rPr>
          <w:sz w:val="22"/>
        </w:rPr>
        <w:t xml:space="preserve">1. The type of the preferredLanguage field must change from string to the enum LanguageCode = "en-US" | "fr-FR" | "de-DE" | "es-ES" | "ja-JP".</w:t>
      </w:r>
    </w:p>
    <w:p w14:paraId="00100008" w14:textId="00100009">
      <w:pPr>
        <w:spacing w:after="80"/>
      </w:pPr>
      <w:r>
        <w:rPr>
          <w:sz w:val="22"/>
        </w:rPr>
        <w:t xml:space="preserve">2. The field retains its existing name preferredLanguage; no rename is required.</w:t>
      </w:r>
    </w:p>
    <w:p w14:paraId="0010000A" w14:textId="0010000B">
      <w:pPr>
        <w:spacing w:after="80"/>
      </w:pPr>
      <w:r>
        <w:rPr>
          <w:sz w:val="22"/>
        </w:rPr>
        <w:t xml:space="preserve">3. The field remains optional with a default of "en-US" (which is already a valid enum member).</w:t>
      </w:r>
    </w:p>
    <w:p w14:paraId="0010000C" w14:textId="0010000D">
      <w:pPr>
        <w:spacing w:after="80"/>
      </w:pPr>
      <w:r>
        <w:rPr>
          <w:sz w:val="22"/>
        </w:rPr>
        <w:t xml:space="preserve">4. All existing callsites, fixtures, and consumers that write or read preferredLanguage as a plain string must be audited; any value outside the permitted set must be treated as a contract violation.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7bec64fd2b24b54" /><Relationship Type="http://schemas.openxmlformats.org/officeDocument/2006/relationships/styles" Target="/word/styles.xml" Id="R050e7643ff284c83" /><Relationship Type="http://schemas.openxmlformats.org/officeDocument/2006/relationships/theme" Target="/word/theme/theme1.xml" Id="R3a2b051b7cec49c2" /><Relationship Type="http://schemas.openxmlformats.org/officeDocument/2006/relationships/numbering" Target="/word/numbering.xml" Id="Rd21920d4bf0f4e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2026-09-26T20:27:41Z</dcterms:created>
  <cp:lastModifiedBy>OfficeCLI</cp:lastModifiedBy>
  <dcterms:modified xsi:type="dcterms:W3CDTF">2026-09-26T20:27:41Z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2026-09-26T20:27:42Z</vt:lpwstr>
  </op:property>
</op:Properties>
</file>