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3E" w:rsidRDefault="00137C3E" w:rsidP="00137C3E">
      <w:r>
        <w:rPr>
          <w:noProof/>
        </w:rPr>
        <w:drawing>
          <wp:inline distT="0" distB="0" distL="0" distR="0" wp14:anchorId="76952F6A" wp14:editId="5448E0A8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3E" w:rsidRDefault="00137C3E" w:rsidP="00137C3E"/>
    <w:p w:rsidR="00137C3E" w:rsidRDefault="00137C3E" w:rsidP="00137C3E">
      <w:r>
        <w:t xml:space="preserve">Node </w:t>
      </w:r>
      <w:proofErr w:type="spellStart"/>
      <w:r>
        <w:t>js</w:t>
      </w:r>
      <w:proofErr w:type="spellEnd"/>
      <w:r>
        <w:t xml:space="preserve"> and maven installed</w:t>
      </w:r>
    </w:p>
    <w:p w:rsidR="00137C3E" w:rsidRDefault="00137C3E" w:rsidP="00137C3E"/>
    <w:p w:rsidR="00137C3E" w:rsidRDefault="00137C3E" w:rsidP="00137C3E">
      <w:r>
        <w:rPr>
          <w:noProof/>
        </w:rPr>
        <w:lastRenderedPageBreak/>
        <w:drawing>
          <wp:inline distT="0" distB="0" distL="0" distR="0" wp14:anchorId="0ADF5D48" wp14:editId="360A5B3D">
            <wp:extent cx="5943600" cy="638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3E" w:rsidRDefault="00137C3E" w:rsidP="00137C3E"/>
    <w:p w:rsidR="00137C3E" w:rsidRDefault="00137C3E" w:rsidP="00137C3E">
      <w:r>
        <w:t>Tried maven commands on example Jenkins calculator</w:t>
      </w:r>
    </w:p>
    <w:p w:rsidR="00137C3E" w:rsidRDefault="00137C3E" w:rsidP="00137C3E"/>
    <w:p w:rsidR="00137C3E" w:rsidRDefault="00137C3E" w:rsidP="00137C3E"/>
    <w:p w:rsidR="00E758C6" w:rsidRDefault="00E758C6">
      <w:bookmarkStart w:id="0" w:name="_GoBack"/>
      <w:bookmarkEnd w:id="0"/>
    </w:p>
    <w:sectPr w:rsidR="00E7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2D"/>
    <w:rsid w:val="00137C3E"/>
    <w:rsid w:val="003D562D"/>
    <w:rsid w:val="00E7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B4953-6DF0-4FD3-AB79-445DE44A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2019-05-24T22:51:00Z</dcterms:created>
  <dcterms:modified xsi:type="dcterms:W3CDTF">2019-05-24T22:51:00Z</dcterms:modified>
</cp:coreProperties>
</file>