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567E2" w14:textId="2A13764B" w:rsidR="00DF5976" w:rsidRPr="00542107" w:rsidRDefault="00542107" w:rsidP="00542107">
      <w:pPr>
        <w:rPr>
          <w:sz w:val="96"/>
          <w:szCs w:val="96"/>
        </w:rPr>
      </w:pPr>
      <w:r w:rsidRPr="00542107">
        <w:rPr>
          <w:sz w:val="96"/>
          <w:szCs w:val="96"/>
        </w:rPr>
        <w:t xml:space="preserve">Tabloid </w:t>
      </w:r>
    </w:p>
    <w:p w14:paraId="7168AE52" w14:textId="77777777" w:rsidR="00542107" w:rsidRDefault="00542107">
      <w:pPr>
        <w:rPr>
          <w:rFonts w:ascii="Open Sans" w:hAnsi="Open Sans"/>
          <w:color w:val="444444"/>
          <w:sz w:val="41"/>
          <w:szCs w:val="41"/>
          <w:shd w:val="clear" w:color="auto" w:fill="FFFFFF"/>
        </w:rPr>
      </w:pPr>
    </w:p>
    <w:p w14:paraId="47ADD82A" w14:textId="7ACBA43D" w:rsidR="00542107" w:rsidRDefault="00542107">
      <w:pPr>
        <w:rPr>
          <w:rFonts w:ascii="Open Sans" w:hAnsi="Open Sans"/>
          <w:color w:val="444444"/>
          <w:sz w:val="41"/>
          <w:szCs w:val="41"/>
          <w:shd w:val="clear" w:color="auto" w:fill="FFFFFF"/>
        </w:rPr>
      </w:pPr>
      <w:r>
        <w:rPr>
          <w:rFonts w:ascii="Open Sans" w:hAnsi="Open Sans"/>
          <w:color w:val="444444"/>
          <w:sz w:val="41"/>
          <w:szCs w:val="41"/>
          <w:shd w:val="clear" w:color="auto" w:fill="FFFFFF"/>
        </w:rPr>
        <w:t>A </w:t>
      </w:r>
      <w:r>
        <w:rPr>
          <w:rFonts w:ascii="Open Sans" w:hAnsi="Open Sans"/>
          <w:color w:val="438007"/>
          <w:sz w:val="41"/>
          <w:szCs w:val="41"/>
          <w:shd w:val="clear" w:color="auto" w:fill="FFFFFF"/>
        </w:rPr>
        <w:t>tabloid</w:t>
      </w:r>
      <w:r>
        <w:rPr>
          <w:rFonts w:ascii="Open Sans" w:hAnsi="Open Sans"/>
          <w:color w:val="444444"/>
          <w:sz w:val="41"/>
          <w:szCs w:val="41"/>
          <w:shd w:val="clear" w:color="auto" w:fill="FFFFFF"/>
        </w:rPr>
        <w:t> is a newspaper, especially one that's smaller than a traditional daily paper and focuses on sensational news items.</w:t>
      </w:r>
    </w:p>
    <w:p w14:paraId="07AC9FBC" w14:textId="1C533D63" w:rsidR="00542107" w:rsidRDefault="00542107">
      <w:pPr>
        <w:rPr>
          <w:rFonts w:ascii="Open Sans" w:hAnsi="Open Sans"/>
          <w:color w:val="444444"/>
          <w:sz w:val="41"/>
          <w:szCs w:val="41"/>
          <w:shd w:val="clear" w:color="auto" w:fill="FFFFFF"/>
        </w:rPr>
      </w:pPr>
      <w:r>
        <w:rPr>
          <w:rFonts w:ascii="Open Sans" w:hAnsi="Open Sans"/>
          <w:color w:val="444444"/>
          <w:sz w:val="41"/>
          <w:szCs w:val="41"/>
          <w:shd w:val="clear" w:color="auto" w:fill="FFFFFF"/>
        </w:rPr>
        <w:t>IF you are lucky, you will read juicy tabloid headlines as you pass through news corner.</w:t>
      </w:r>
    </w:p>
    <w:p w14:paraId="4066C2B3" w14:textId="41482EA9" w:rsidR="00542107" w:rsidRDefault="00542107">
      <w:pPr>
        <w:rPr>
          <w:rFonts w:ascii="Open Sans" w:hAnsi="Open Sans"/>
          <w:color w:val="444444"/>
          <w:sz w:val="41"/>
          <w:szCs w:val="41"/>
          <w:shd w:val="clear" w:color="auto" w:fill="FFFFFF"/>
        </w:rPr>
      </w:pPr>
    </w:p>
    <w:p w14:paraId="7E81400A" w14:textId="045D6FEE" w:rsidR="00CB7A33" w:rsidRDefault="00542107">
      <w:pPr>
        <w:rPr>
          <w:rFonts w:ascii="Open Sans" w:hAnsi="Open Sans"/>
          <w:color w:val="444444"/>
          <w:sz w:val="23"/>
          <w:szCs w:val="23"/>
          <w:shd w:val="clear" w:color="auto" w:fill="FFFFFF"/>
        </w:rPr>
      </w:pPr>
      <w:r>
        <w:rPr>
          <w:rFonts w:ascii="Open Sans" w:hAnsi="Open Sans"/>
          <w:color w:val="444444"/>
          <w:sz w:val="23"/>
          <w:szCs w:val="23"/>
          <w:shd w:val="clear" w:color="auto" w:fill="FFFFFF"/>
        </w:rPr>
        <w:t>A tabloid is more likely to print celebrity gossip or crime stories with large photographs than news about international issues or the economy, especially on the front page. Tabloids aren't taken entirely seriously as journalism, although they are very popular and tend to sell well. The word </w:t>
      </w:r>
      <w:r>
        <w:rPr>
          <w:rFonts w:ascii="Open Sans" w:hAnsi="Open Sans"/>
          <w:i/>
          <w:iCs/>
          <w:color w:val="444444"/>
          <w:sz w:val="23"/>
          <w:szCs w:val="23"/>
          <w:shd w:val="clear" w:color="auto" w:fill="FFFFFF"/>
        </w:rPr>
        <w:t>tabloid</w:t>
      </w:r>
      <w:r>
        <w:rPr>
          <w:rFonts w:ascii="Open Sans" w:hAnsi="Open Sans"/>
          <w:color w:val="444444"/>
          <w:sz w:val="23"/>
          <w:szCs w:val="23"/>
          <w:shd w:val="clear" w:color="auto" w:fill="FFFFFF"/>
        </w:rPr>
        <w:t> originally meant "small tablet of medicine" in the 1880's. By 1900, it also meant "a compressed form of anything," including journalism.</w:t>
      </w:r>
    </w:p>
    <w:p w14:paraId="0F9BB7C2" w14:textId="77777777" w:rsidR="00CB7A33" w:rsidRDefault="00CB7A33">
      <w:pPr>
        <w:rPr>
          <w:rFonts w:ascii="Open Sans" w:hAnsi="Open Sans"/>
          <w:color w:val="444444"/>
          <w:sz w:val="23"/>
          <w:szCs w:val="23"/>
          <w:shd w:val="clear" w:color="auto" w:fill="FFFFFF"/>
        </w:rPr>
      </w:pPr>
    </w:p>
    <w:p w14:paraId="56B4697D" w14:textId="4DB935B0" w:rsidR="00542107" w:rsidRDefault="00542107">
      <w:r>
        <w:rPr>
          <w:noProof/>
        </w:rPr>
        <w:drawing>
          <wp:inline distT="0" distB="0" distL="0" distR="0" wp14:anchorId="1B541EE9" wp14:editId="5FCADBC1">
            <wp:extent cx="3476625" cy="260407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82995" cy="2608849"/>
                    </a:xfrm>
                    <a:prstGeom prst="rect">
                      <a:avLst/>
                    </a:prstGeom>
                    <a:noFill/>
                    <a:ln>
                      <a:noFill/>
                    </a:ln>
                  </pic:spPr>
                </pic:pic>
              </a:graphicData>
            </a:graphic>
          </wp:inline>
        </w:drawing>
      </w:r>
    </w:p>
    <w:p w14:paraId="554D8976" w14:textId="6880807C" w:rsidR="00542107" w:rsidRDefault="00542107"/>
    <w:p w14:paraId="24CDFCE6" w14:textId="0D6BD3F5" w:rsidR="00542107" w:rsidRDefault="00542107"/>
    <w:p w14:paraId="7CAF0DA8" w14:textId="62ABD3F3" w:rsidR="00542107" w:rsidRDefault="00542107"/>
    <w:p w14:paraId="0E1210AF" w14:textId="259FEDB6" w:rsidR="00542107" w:rsidRDefault="00542107"/>
    <w:p w14:paraId="10B18CAC" w14:textId="0418F3C1" w:rsidR="00260EA8" w:rsidRDefault="00260EA8">
      <w:pPr>
        <w:rPr>
          <w:sz w:val="96"/>
          <w:szCs w:val="96"/>
        </w:rPr>
      </w:pPr>
      <w:r w:rsidRPr="00260EA8">
        <w:rPr>
          <w:sz w:val="96"/>
          <w:szCs w:val="96"/>
        </w:rPr>
        <w:t>Pleb</w:t>
      </w:r>
      <w:r w:rsidR="00CB7A33">
        <w:rPr>
          <w:sz w:val="96"/>
          <w:szCs w:val="96"/>
        </w:rPr>
        <w:t>e</w:t>
      </w:r>
      <w:r w:rsidRPr="00260EA8">
        <w:rPr>
          <w:sz w:val="96"/>
          <w:szCs w:val="96"/>
        </w:rPr>
        <w:t xml:space="preserve">ian </w:t>
      </w:r>
    </w:p>
    <w:p w14:paraId="33331E66" w14:textId="6080045B" w:rsidR="00260EA8" w:rsidRDefault="00260EA8">
      <w:pPr>
        <w:rPr>
          <w:rFonts w:ascii="Open Sans" w:hAnsi="Open Sans"/>
          <w:color w:val="444444"/>
          <w:sz w:val="41"/>
          <w:szCs w:val="41"/>
          <w:shd w:val="clear" w:color="auto" w:fill="FFFFFF"/>
        </w:rPr>
      </w:pPr>
      <w:r>
        <w:rPr>
          <w:rFonts w:ascii="Open Sans" w:hAnsi="Open Sans"/>
          <w:color w:val="444444"/>
          <w:sz w:val="41"/>
          <w:szCs w:val="41"/>
          <w:shd w:val="clear" w:color="auto" w:fill="FFFFFF"/>
        </w:rPr>
        <w:t>In Roman times, the lower class of people was the </w:t>
      </w:r>
      <w:r>
        <w:rPr>
          <w:rFonts w:ascii="Open Sans" w:hAnsi="Open Sans"/>
          <w:color w:val="438007"/>
          <w:sz w:val="41"/>
          <w:szCs w:val="41"/>
          <w:shd w:val="clear" w:color="auto" w:fill="FFFFFF"/>
        </w:rPr>
        <w:t>plebeian</w:t>
      </w:r>
      <w:r>
        <w:rPr>
          <w:rFonts w:ascii="Open Sans" w:hAnsi="Open Sans"/>
          <w:color w:val="444444"/>
          <w:sz w:val="41"/>
          <w:szCs w:val="41"/>
          <w:shd w:val="clear" w:color="auto" w:fill="FFFFFF"/>
        </w:rPr>
        <w:t> class. Today, if something is </w:t>
      </w:r>
      <w:r>
        <w:rPr>
          <w:rFonts w:ascii="Open Sans" w:hAnsi="Open Sans"/>
          <w:i/>
          <w:iCs/>
          <w:color w:val="444444"/>
          <w:sz w:val="41"/>
          <w:szCs w:val="41"/>
          <w:shd w:val="clear" w:color="auto" w:fill="FFFFFF"/>
        </w:rPr>
        <w:t>plebeian</w:t>
      </w:r>
      <w:r>
        <w:rPr>
          <w:rFonts w:ascii="Open Sans" w:hAnsi="Open Sans"/>
          <w:color w:val="444444"/>
          <w:sz w:val="41"/>
          <w:szCs w:val="41"/>
          <w:shd w:val="clear" w:color="auto" w:fill="FFFFFF"/>
        </w:rPr>
        <w:t>, it is of the common people.</w:t>
      </w:r>
    </w:p>
    <w:p w14:paraId="2A33F2D9" w14:textId="25F835DE" w:rsidR="00260EA8" w:rsidRDefault="00260EA8">
      <w:pPr>
        <w:rPr>
          <w:rFonts w:ascii="Open Sans" w:hAnsi="Open Sans"/>
          <w:color w:val="444444"/>
          <w:sz w:val="41"/>
          <w:szCs w:val="41"/>
          <w:shd w:val="clear" w:color="auto" w:fill="FFFFFF"/>
        </w:rPr>
      </w:pPr>
    </w:p>
    <w:p w14:paraId="3E37409E" w14:textId="65B1D71D" w:rsidR="00260EA8" w:rsidRDefault="00260EA8">
      <w:pPr>
        <w:rPr>
          <w:rFonts w:ascii="Open Sans" w:hAnsi="Open Sans"/>
          <w:color w:val="444444"/>
          <w:sz w:val="41"/>
          <w:szCs w:val="41"/>
          <w:shd w:val="clear" w:color="auto" w:fill="FFFFFF"/>
        </w:rPr>
      </w:pPr>
      <w:r>
        <w:rPr>
          <w:rFonts w:ascii="Open Sans" w:hAnsi="Open Sans"/>
          <w:color w:val="444444"/>
          <w:sz w:val="41"/>
          <w:szCs w:val="41"/>
          <w:shd w:val="clear" w:color="auto" w:fill="FFFFFF"/>
        </w:rPr>
        <w:t>She</w:t>
      </w:r>
      <w:r w:rsidR="00CB7A33">
        <w:rPr>
          <w:rFonts w:ascii="Open Sans" w:hAnsi="Open Sans"/>
          <w:color w:val="444444"/>
          <w:sz w:val="41"/>
          <w:szCs w:val="41"/>
          <w:shd w:val="clear" w:color="auto" w:fill="FFFFFF"/>
        </w:rPr>
        <w:t xml:space="preserve"> loves adventurous life and that’s why,</w:t>
      </w:r>
      <w:r>
        <w:rPr>
          <w:rFonts w:ascii="Open Sans" w:hAnsi="Open Sans"/>
          <w:color w:val="444444"/>
          <w:sz w:val="41"/>
          <w:szCs w:val="41"/>
          <w:shd w:val="clear" w:color="auto" w:fill="FFFFFF"/>
        </w:rPr>
        <w:t xml:space="preserve"> rejected him because of his plebeian </w:t>
      </w:r>
      <w:r w:rsidR="00CB7A33">
        <w:rPr>
          <w:rFonts w:ascii="Open Sans" w:hAnsi="Open Sans"/>
          <w:color w:val="444444"/>
          <w:sz w:val="41"/>
          <w:szCs w:val="41"/>
          <w:shd w:val="clear" w:color="auto" w:fill="FFFFFF"/>
        </w:rPr>
        <w:t>taste about life.</w:t>
      </w:r>
    </w:p>
    <w:p w14:paraId="180DB25B" w14:textId="77777777" w:rsidR="00260EA8" w:rsidRDefault="00260EA8">
      <w:pPr>
        <w:rPr>
          <w:rFonts w:ascii="Open Sans" w:hAnsi="Open Sans"/>
          <w:color w:val="444444"/>
          <w:sz w:val="23"/>
          <w:szCs w:val="23"/>
          <w:shd w:val="clear" w:color="auto" w:fill="FFFFFF"/>
        </w:rPr>
      </w:pPr>
    </w:p>
    <w:p w14:paraId="19D4784A" w14:textId="729650F8" w:rsidR="00260EA8" w:rsidRDefault="00260EA8">
      <w:pPr>
        <w:rPr>
          <w:rFonts w:ascii="Open Sans" w:hAnsi="Open Sans"/>
          <w:color w:val="444444"/>
          <w:sz w:val="23"/>
          <w:szCs w:val="23"/>
          <w:shd w:val="clear" w:color="auto" w:fill="FFFFFF"/>
        </w:rPr>
      </w:pPr>
      <w:r>
        <w:rPr>
          <w:rFonts w:ascii="Open Sans" w:hAnsi="Open Sans"/>
          <w:color w:val="444444"/>
          <w:sz w:val="23"/>
          <w:szCs w:val="23"/>
          <w:shd w:val="clear" w:color="auto" w:fill="FFFFFF"/>
        </w:rPr>
        <w:t xml:space="preserve">When you hear the </w:t>
      </w:r>
      <w:proofErr w:type="gramStart"/>
      <w:r>
        <w:rPr>
          <w:rFonts w:ascii="Open Sans" w:hAnsi="Open Sans"/>
          <w:color w:val="444444"/>
          <w:sz w:val="23"/>
          <w:szCs w:val="23"/>
          <w:shd w:val="clear" w:color="auto" w:fill="FFFFFF"/>
        </w:rPr>
        <w:t>word</w:t>
      </w:r>
      <w:proofErr w:type="gramEnd"/>
      <w:r>
        <w:rPr>
          <w:rFonts w:ascii="Open Sans" w:hAnsi="Open Sans"/>
          <w:color w:val="444444"/>
          <w:sz w:val="23"/>
          <w:szCs w:val="23"/>
          <w:shd w:val="clear" w:color="auto" w:fill="FFFFFF"/>
        </w:rPr>
        <w:t> </w:t>
      </w:r>
      <w:r>
        <w:rPr>
          <w:rFonts w:ascii="Open Sans" w:hAnsi="Open Sans"/>
          <w:i/>
          <w:iCs/>
          <w:color w:val="444444"/>
          <w:sz w:val="23"/>
          <w:szCs w:val="23"/>
          <w:shd w:val="clear" w:color="auto" w:fill="FFFFFF"/>
        </w:rPr>
        <w:t>plebeian</w:t>
      </w:r>
      <w:r>
        <w:rPr>
          <w:rFonts w:ascii="Open Sans" w:hAnsi="Open Sans"/>
          <w:color w:val="444444"/>
          <w:sz w:val="23"/>
          <w:szCs w:val="23"/>
          <w:shd w:val="clear" w:color="auto" w:fill="FFFFFF"/>
        </w:rPr>
        <w:t xml:space="preserve"> used to describe a form of art or taste, it means that while something is liked by a lot of people, it may not be of the highest quality or taste. Both soap operas and reality television shows have been described as plebeian forms of entertainment. A member of the plebeian class is known as a </w:t>
      </w:r>
      <w:proofErr w:type="spellStart"/>
      <w:r>
        <w:rPr>
          <w:rFonts w:ascii="Open Sans" w:hAnsi="Open Sans"/>
          <w:color w:val="444444"/>
          <w:sz w:val="23"/>
          <w:szCs w:val="23"/>
          <w:shd w:val="clear" w:color="auto" w:fill="FFFFFF"/>
        </w:rPr>
        <w:t>pleb</w:t>
      </w:r>
      <w:proofErr w:type="spellEnd"/>
      <w:r>
        <w:rPr>
          <w:rFonts w:ascii="Open Sans" w:hAnsi="Open Sans"/>
          <w:color w:val="444444"/>
          <w:sz w:val="23"/>
          <w:szCs w:val="23"/>
          <w:shd w:val="clear" w:color="auto" w:fill="FFFFFF"/>
        </w:rPr>
        <w:t>, which is pronounced "</w:t>
      </w:r>
      <w:proofErr w:type="spellStart"/>
      <w:r>
        <w:rPr>
          <w:rFonts w:ascii="Open Sans" w:hAnsi="Open Sans"/>
          <w:color w:val="444444"/>
          <w:sz w:val="23"/>
          <w:szCs w:val="23"/>
          <w:shd w:val="clear" w:color="auto" w:fill="FFFFFF"/>
        </w:rPr>
        <w:t>pleeb</w:t>
      </w:r>
      <w:proofErr w:type="spellEnd"/>
      <w:r>
        <w:rPr>
          <w:rFonts w:ascii="Open Sans" w:hAnsi="Open Sans"/>
          <w:color w:val="444444"/>
          <w:sz w:val="23"/>
          <w:szCs w:val="23"/>
          <w:shd w:val="clear" w:color="auto" w:fill="FFFFFF"/>
        </w:rPr>
        <w:t>."</w:t>
      </w:r>
    </w:p>
    <w:p w14:paraId="0BAD2758" w14:textId="0CCB0827" w:rsidR="00CB7A33" w:rsidRDefault="00CB7A33">
      <w:pPr>
        <w:rPr>
          <w:rFonts w:ascii="Open Sans" w:hAnsi="Open Sans"/>
          <w:color w:val="444444"/>
          <w:sz w:val="23"/>
          <w:szCs w:val="23"/>
          <w:shd w:val="clear" w:color="auto" w:fill="FFFFFF"/>
        </w:rPr>
      </w:pPr>
    </w:p>
    <w:p w14:paraId="640487F3" w14:textId="183E8F35" w:rsidR="00CB7A33" w:rsidRDefault="00CB7A33">
      <w:pPr>
        <w:rPr>
          <w:sz w:val="96"/>
          <w:szCs w:val="96"/>
        </w:rPr>
      </w:pPr>
      <w:bookmarkStart w:id="0" w:name="_GoBack"/>
      <w:r>
        <w:rPr>
          <w:noProof/>
        </w:rPr>
        <w:drawing>
          <wp:inline distT="0" distB="0" distL="0" distR="0" wp14:anchorId="55E21867" wp14:editId="158C8FDF">
            <wp:extent cx="3033713"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3713" cy="1866900"/>
                    </a:xfrm>
                    <a:prstGeom prst="rect">
                      <a:avLst/>
                    </a:prstGeom>
                    <a:noFill/>
                    <a:ln>
                      <a:noFill/>
                    </a:ln>
                  </pic:spPr>
                </pic:pic>
              </a:graphicData>
            </a:graphic>
          </wp:inline>
        </w:drawing>
      </w:r>
      <w:bookmarkEnd w:id="0"/>
    </w:p>
    <w:p w14:paraId="3308A8D0" w14:textId="53BC5310" w:rsidR="00CB7A33" w:rsidRDefault="00CB7A33">
      <w:pPr>
        <w:rPr>
          <w:sz w:val="96"/>
          <w:szCs w:val="96"/>
        </w:rPr>
      </w:pPr>
      <w:r>
        <w:rPr>
          <w:sz w:val="96"/>
          <w:szCs w:val="96"/>
        </w:rPr>
        <w:lastRenderedPageBreak/>
        <w:t>Manifold</w:t>
      </w:r>
    </w:p>
    <w:p w14:paraId="5D7DD1A6" w14:textId="559FF8F9" w:rsidR="00CB7A33" w:rsidRDefault="00CB7A33">
      <w:pPr>
        <w:rPr>
          <w:rFonts w:ascii="Open Sans" w:hAnsi="Open Sans"/>
          <w:color w:val="444444"/>
          <w:sz w:val="41"/>
          <w:szCs w:val="41"/>
          <w:shd w:val="clear" w:color="auto" w:fill="FFFFFF"/>
        </w:rPr>
      </w:pPr>
      <w:r>
        <w:rPr>
          <w:rFonts w:ascii="Open Sans" w:hAnsi="Open Sans"/>
          <w:color w:val="438007"/>
          <w:sz w:val="41"/>
          <w:szCs w:val="41"/>
          <w:shd w:val="clear" w:color="auto" w:fill="FFFFFF"/>
        </w:rPr>
        <w:t>Manifold</w:t>
      </w:r>
      <w:r>
        <w:rPr>
          <w:rFonts w:ascii="Open Sans" w:hAnsi="Open Sans"/>
          <w:color w:val="444444"/>
          <w:sz w:val="41"/>
          <w:szCs w:val="41"/>
          <w:shd w:val="clear" w:color="auto" w:fill="FFFFFF"/>
        </w:rPr>
        <w:t xml:space="preserve"> is a smarty-pants way to say "varied," "many," or "multiple." There are many good </w:t>
      </w:r>
      <w:proofErr w:type="spellStart"/>
      <w:r w:rsidR="00CA6E23">
        <w:rPr>
          <w:rFonts w:ascii="Open Sans" w:hAnsi="Open Sans"/>
          <w:color w:val="444444"/>
          <w:sz w:val="41"/>
          <w:szCs w:val="41"/>
          <w:shd w:val="clear" w:color="auto" w:fill="FFFFFF"/>
        </w:rPr>
        <w:t>an</w:t>
      </w:r>
      <w:r>
        <w:rPr>
          <w:rFonts w:ascii="Open Sans" w:hAnsi="Open Sans"/>
          <w:color w:val="444444"/>
          <w:sz w:val="41"/>
          <w:szCs w:val="41"/>
          <w:shd w:val="clear" w:color="auto" w:fill="FFFFFF"/>
        </w:rPr>
        <w:t>say</w:t>
      </w:r>
      <w:proofErr w:type="spellEnd"/>
      <w:r>
        <w:rPr>
          <w:rFonts w:ascii="Open Sans" w:hAnsi="Open Sans"/>
          <w:color w:val="444444"/>
          <w:sz w:val="41"/>
          <w:szCs w:val="41"/>
          <w:shd w:val="clear" w:color="auto" w:fill="FFFFFF"/>
        </w:rPr>
        <w:t xml:space="preserve"> the benefits of learning new words are </w:t>
      </w:r>
      <w:r>
        <w:rPr>
          <w:rFonts w:ascii="Open Sans" w:hAnsi="Open Sans"/>
          <w:i/>
          <w:iCs/>
          <w:color w:val="444444"/>
          <w:sz w:val="41"/>
          <w:szCs w:val="41"/>
          <w:shd w:val="clear" w:color="auto" w:fill="FFFFFF"/>
        </w:rPr>
        <w:t>manifold</w:t>
      </w:r>
      <w:r>
        <w:rPr>
          <w:rFonts w:ascii="Open Sans" w:hAnsi="Open Sans"/>
          <w:color w:val="444444"/>
          <w:sz w:val="41"/>
          <w:szCs w:val="41"/>
          <w:shd w:val="clear" w:color="auto" w:fill="FFFFFF"/>
        </w:rPr>
        <w:t>.</w:t>
      </w:r>
    </w:p>
    <w:p w14:paraId="775CAB64" w14:textId="77777777" w:rsidR="00CB7A33" w:rsidRDefault="00CB7A33">
      <w:pPr>
        <w:rPr>
          <w:rFonts w:ascii="Open Sans" w:hAnsi="Open Sans"/>
          <w:i/>
          <w:iCs/>
          <w:color w:val="444444"/>
          <w:sz w:val="23"/>
          <w:szCs w:val="23"/>
          <w:shd w:val="clear" w:color="auto" w:fill="FFFFFF"/>
        </w:rPr>
      </w:pPr>
    </w:p>
    <w:p w14:paraId="664ECC16" w14:textId="2FD4CA7F" w:rsidR="00CB7A33" w:rsidRDefault="00CB7A33">
      <w:pPr>
        <w:rPr>
          <w:rFonts w:ascii="Open Sans" w:hAnsi="Open Sans"/>
          <w:color w:val="444444"/>
          <w:sz w:val="23"/>
          <w:szCs w:val="23"/>
          <w:shd w:val="clear" w:color="auto" w:fill="FFFFFF"/>
        </w:rPr>
      </w:pPr>
      <w:r>
        <w:rPr>
          <w:rFonts w:ascii="Open Sans" w:hAnsi="Open Sans"/>
          <w:i/>
          <w:iCs/>
          <w:color w:val="444444"/>
          <w:sz w:val="23"/>
          <w:szCs w:val="23"/>
          <w:shd w:val="clear" w:color="auto" w:fill="FFFFFF"/>
        </w:rPr>
        <w:t>Manifold</w:t>
      </w:r>
      <w:r>
        <w:rPr>
          <w:rFonts w:ascii="Open Sans" w:hAnsi="Open Sans"/>
          <w:color w:val="444444"/>
          <w:sz w:val="23"/>
          <w:szCs w:val="23"/>
          <w:shd w:val="clear" w:color="auto" w:fill="FFFFFF"/>
        </w:rPr>
        <w:t xml:space="preserve"> sounds like "many </w:t>
      </w:r>
      <w:proofErr w:type="gramStart"/>
      <w:r>
        <w:rPr>
          <w:rFonts w:ascii="Open Sans" w:hAnsi="Open Sans"/>
          <w:color w:val="444444"/>
          <w:sz w:val="23"/>
          <w:szCs w:val="23"/>
          <w:shd w:val="clear" w:color="auto" w:fill="FFFFFF"/>
        </w:rPr>
        <w:t>fold</w:t>
      </w:r>
      <w:proofErr w:type="gramEnd"/>
      <w:r>
        <w:rPr>
          <w:rFonts w:ascii="Open Sans" w:hAnsi="Open Sans"/>
          <w:color w:val="444444"/>
          <w:sz w:val="23"/>
          <w:szCs w:val="23"/>
          <w:shd w:val="clear" w:color="auto" w:fill="FFFFFF"/>
        </w:rPr>
        <w:t>," which is what it is — something with many features, like a wallet with lots of folds so stuffed with junk that makes you sit funny when it's in your back pocket. As an adjective, </w:t>
      </w:r>
      <w:r>
        <w:rPr>
          <w:rFonts w:ascii="Open Sans" w:hAnsi="Open Sans"/>
          <w:i/>
          <w:iCs/>
          <w:color w:val="444444"/>
          <w:sz w:val="23"/>
          <w:szCs w:val="23"/>
          <w:shd w:val="clear" w:color="auto" w:fill="FFFFFF"/>
        </w:rPr>
        <w:t>manifold</w:t>
      </w:r>
      <w:r>
        <w:rPr>
          <w:rFonts w:ascii="Open Sans" w:hAnsi="Open Sans"/>
          <w:color w:val="444444"/>
          <w:sz w:val="23"/>
          <w:szCs w:val="23"/>
          <w:shd w:val="clear" w:color="auto" w:fill="FFFFFF"/>
        </w:rPr>
        <w:t xml:space="preserve"> loves to appear in books, like Mrs. </w:t>
      </w:r>
      <w:proofErr w:type="spellStart"/>
      <w:r>
        <w:rPr>
          <w:rFonts w:ascii="Open Sans" w:hAnsi="Open Sans"/>
          <w:color w:val="444444"/>
          <w:sz w:val="23"/>
          <w:szCs w:val="23"/>
          <w:shd w:val="clear" w:color="auto" w:fill="FFFFFF"/>
        </w:rPr>
        <w:t>Gryce</w:t>
      </w:r>
      <w:proofErr w:type="spellEnd"/>
      <w:r>
        <w:rPr>
          <w:rFonts w:ascii="Open Sans" w:hAnsi="Open Sans"/>
          <w:color w:val="444444"/>
          <w:sz w:val="23"/>
          <w:szCs w:val="23"/>
          <w:shd w:val="clear" w:color="auto" w:fill="FFFFFF"/>
        </w:rPr>
        <w:t xml:space="preserve"> in Edith Wharton's "The House of Mirth," whose "domestic duties were manifold." As a noun, a </w:t>
      </w:r>
      <w:r>
        <w:rPr>
          <w:rFonts w:ascii="Open Sans" w:hAnsi="Open Sans"/>
          <w:i/>
          <w:iCs/>
          <w:color w:val="444444"/>
          <w:sz w:val="23"/>
          <w:szCs w:val="23"/>
          <w:shd w:val="clear" w:color="auto" w:fill="FFFFFF"/>
        </w:rPr>
        <w:t>manifold</w:t>
      </w:r>
      <w:r>
        <w:rPr>
          <w:rFonts w:ascii="Open Sans" w:hAnsi="Open Sans"/>
          <w:color w:val="444444"/>
          <w:sz w:val="23"/>
          <w:szCs w:val="23"/>
          <w:shd w:val="clear" w:color="auto" w:fill="FFFFFF"/>
        </w:rPr>
        <w:t> is a pipe branching into many openings, often found in car engines.</w:t>
      </w:r>
    </w:p>
    <w:p w14:paraId="1169307F" w14:textId="77777777" w:rsidR="00CB7A33" w:rsidRDefault="00CB7A33">
      <w:pPr>
        <w:rPr>
          <w:rFonts w:ascii="Open Sans" w:hAnsi="Open Sans"/>
          <w:color w:val="444444"/>
          <w:sz w:val="23"/>
          <w:szCs w:val="23"/>
          <w:shd w:val="clear" w:color="auto" w:fill="FFFFFF"/>
        </w:rPr>
      </w:pPr>
    </w:p>
    <w:p w14:paraId="1DD04DCB" w14:textId="77777777" w:rsidR="00CA6E23" w:rsidRDefault="00CA6E23">
      <w:pPr>
        <w:rPr>
          <w:noProof/>
        </w:rPr>
      </w:pPr>
    </w:p>
    <w:p w14:paraId="531F5D4B" w14:textId="6FBC1721" w:rsidR="00CB7A33" w:rsidRDefault="00CB7A33">
      <w:pPr>
        <w:rPr>
          <w:sz w:val="24"/>
          <w:szCs w:val="24"/>
        </w:rPr>
      </w:pPr>
      <w:r>
        <w:rPr>
          <w:noProof/>
        </w:rPr>
        <w:drawing>
          <wp:inline distT="0" distB="0" distL="0" distR="0" wp14:anchorId="5F80A634" wp14:editId="523DCC1C">
            <wp:extent cx="2962275" cy="3052726"/>
            <wp:effectExtent l="0" t="0" r="0" b="0"/>
            <wp:docPr id="3" name="Picture 3" descr="Manifolds - definition of manifolds by The Free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ifolds - definition of manifolds by The Free Diction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740" cy="3075877"/>
                    </a:xfrm>
                    <a:prstGeom prst="rect">
                      <a:avLst/>
                    </a:prstGeom>
                    <a:noFill/>
                    <a:ln>
                      <a:noFill/>
                    </a:ln>
                  </pic:spPr>
                </pic:pic>
              </a:graphicData>
            </a:graphic>
          </wp:inline>
        </w:drawing>
      </w:r>
    </w:p>
    <w:p w14:paraId="33CAC218" w14:textId="0D0C92BB" w:rsidR="00CA6E23" w:rsidRDefault="00CA6E23">
      <w:pPr>
        <w:rPr>
          <w:sz w:val="24"/>
          <w:szCs w:val="24"/>
        </w:rPr>
      </w:pPr>
      <w:proofErr w:type="gramStart"/>
      <w:r>
        <w:rPr>
          <w:sz w:val="24"/>
          <w:szCs w:val="24"/>
        </w:rPr>
        <w:t>Fig :</w:t>
      </w:r>
      <w:proofErr w:type="gramEnd"/>
      <w:r>
        <w:rPr>
          <w:sz w:val="24"/>
          <w:szCs w:val="24"/>
        </w:rPr>
        <w:t xml:space="preserve"> Manifold inlets of pipes.</w:t>
      </w:r>
    </w:p>
    <w:p w14:paraId="3665C79B" w14:textId="6F640D1F" w:rsidR="00CA6E23" w:rsidRDefault="00CA6E23">
      <w:pPr>
        <w:rPr>
          <w:sz w:val="96"/>
          <w:szCs w:val="96"/>
        </w:rPr>
      </w:pPr>
      <w:r>
        <w:rPr>
          <w:sz w:val="96"/>
          <w:szCs w:val="96"/>
        </w:rPr>
        <w:lastRenderedPageBreak/>
        <w:t xml:space="preserve">Hone </w:t>
      </w:r>
    </w:p>
    <w:p w14:paraId="2E148EE1" w14:textId="106CE39C" w:rsidR="00CA6E23" w:rsidRDefault="00CA6E23">
      <w:pPr>
        <w:rPr>
          <w:rFonts w:ascii="Open Sans" w:hAnsi="Open Sans"/>
          <w:color w:val="444444"/>
          <w:sz w:val="41"/>
          <w:szCs w:val="41"/>
          <w:shd w:val="clear" w:color="auto" w:fill="FFFFFF"/>
        </w:rPr>
      </w:pPr>
      <w:r>
        <w:rPr>
          <w:rFonts w:ascii="Open Sans" w:hAnsi="Open Sans"/>
          <w:color w:val="444444"/>
          <w:sz w:val="41"/>
          <w:szCs w:val="41"/>
          <w:shd w:val="clear" w:color="auto" w:fill="FFFFFF"/>
        </w:rPr>
        <w:t>The verb </w:t>
      </w:r>
      <w:r>
        <w:rPr>
          <w:rFonts w:ascii="Open Sans" w:hAnsi="Open Sans"/>
          <w:color w:val="438007"/>
          <w:sz w:val="41"/>
          <w:szCs w:val="41"/>
          <w:shd w:val="clear" w:color="auto" w:fill="FFFFFF"/>
        </w:rPr>
        <w:t>hone</w:t>
      </w:r>
      <w:r>
        <w:rPr>
          <w:rFonts w:ascii="Open Sans" w:hAnsi="Open Sans"/>
          <w:color w:val="444444"/>
          <w:sz w:val="41"/>
          <w:szCs w:val="41"/>
          <w:shd w:val="clear" w:color="auto" w:fill="FFFFFF"/>
        </w:rPr>
        <w:t> means to sharpen skills. When you practice shooting baskets every day after school, you are </w:t>
      </w:r>
      <w:r>
        <w:rPr>
          <w:rFonts w:ascii="Open Sans" w:hAnsi="Open Sans"/>
          <w:i/>
          <w:iCs/>
          <w:color w:val="444444"/>
          <w:sz w:val="41"/>
          <w:szCs w:val="41"/>
          <w:shd w:val="clear" w:color="auto" w:fill="FFFFFF"/>
        </w:rPr>
        <w:t>honing</w:t>
      </w:r>
      <w:r>
        <w:rPr>
          <w:rFonts w:ascii="Open Sans" w:hAnsi="Open Sans"/>
          <w:color w:val="444444"/>
          <w:sz w:val="41"/>
          <w:szCs w:val="41"/>
          <w:shd w:val="clear" w:color="auto" w:fill="FFFFFF"/>
        </w:rPr>
        <w:t> your skills as a basketball player.</w:t>
      </w:r>
    </w:p>
    <w:p w14:paraId="3C649BA2" w14:textId="7AB36606" w:rsidR="00CA6E23" w:rsidRDefault="00CA6E23">
      <w:pPr>
        <w:rPr>
          <w:rFonts w:ascii="Open Sans" w:hAnsi="Open Sans"/>
          <w:color w:val="444444"/>
          <w:sz w:val="41"/>
          <w:szCs w:val="41"/>
          <w:shd w:val="clear" w:color="auto" w:fill="FFFFFF"/>
        </w:rPr>
      </w:pPr>
    </w:p>
    <w:p w14:paraId="4F5DDBA8" w14:textId="2C48CE70" w:rsidR="00CA6E23" w:rsidRDefault="00CA6E23">
      <w:pPr>
        <w:rPr>
          <w:rFonts w:ascii="Open Sans" w:hAnsi="Open Sans"/>
          <w:color w:val="444444"/>
          <w:sz w:val="23"/>
          <w:szCs w:val="23"/>
          <w:shd w:val="clear" w:color="auto" w:fill="FFFFFF"/>
        </w:rPr>
      </w:pPr>
      <w:r>
        <w:rPr>
          <w:rFonts w:ascii="Open Sans" w:hAnsi="Open Sans"/>
          <w:i/>
          <w:iCs/>
          <w:color w:val="444444"/>
          <w:sz w:val="23"/>
          <w:szCs w:val="23"/>
          <w:shd w:val="clear" w:color="auto" w:fill="FFFFFF"/>
        </w:rPr>
        <w:t>Hone</w:t>
      </w:r>
      <w:r>
        <w:rPr>
          <w:rFonts w:ascii="Open Sans" w:hAnsi="Open Sans"/>
          <w:color w:val="444444"/>
          <w:sz w:val="23"/>
          <w:szCs w:val="23"/>
          <w:shd w:val="clear" w:color="auto" w:fill="FFFFFF"/>
        </w:rPr>
        <w:t>, the verb, literally means to sharpen with a hone, a whetstone used to sharpen cutting tools. Use </w:t>
      </w:r>
      <w:r>
        <w:rPr>
          <w:rFonts w:ascii="Open Sans" w:hAnsi="Open Sans"/>
          <w:i/>
          <w:iCs/>
          <w:color w:val="444444"/>
          <w:sz w:val="23"/>
          <w:szCs w:val="23"/>
          <w:shd w:val="clear" w:color="auto" w:fill="FFFFFF"/>
        </w:rPr>
        <w:t>hone</w:t>
      </w:r>
      <w:r>
        <w:rPr>
          <w:rFonts w:ascii="Open Sans" w:hAnsi="Open Sans"/>
          <w:color w:val="444444"/>
          <w:sz w:val="23"/>
          <w:szCs w:val="23"/>
          <w:shd w:val="clear" w:color="auto" w:fill="FFFFFF"/>
        </w:rPr>
        <w:t> to describe someone working hard, perfecting or sharpening skills, as in "She is </w:t>
      </w:r>
      <w:r>
        <w:rPr>
          <w:rFonts w:ascii="Open Sans" w:hAnsi="Open Sans"/>
          <w:i/>
          <w:iCs/>
          <w:color w:val="444444"/>
          <w:sz w:val="23"/>
          <w:szCs w:val="23"/>
          <w:shd w:val="clear" w:color="auto" w:fill="FFFFFF"/>
        </w:rPr>
        <w:t>honing</w:t>
      </w:r>
      <w:r>
        <w:rPr>
          <w:rFonts w:ascii="Open Sans" w:hAnsi="Open Sans"/>
          <w:color w:val="444444"/>
          <w:sz w:val="23"/>
          <w:szCs w:val="23"/>
          <w:shd w:val="clear" w:color="auto" w:fill="FFFFFF"/>
        </w:rPr>
        <w:t> her skills as an actress by working in community theater." </w:t>
      </w:r>
      <w:r>
        <w:rPr>
          <w:rFonts w:ascii="Open Sans" w:hAnsi="Open Sans"/>
          <w:i/>
          <w:iCs/>
          <w:color w:val="444444"/>
          <w:sz w:val="23"/>
          <w:szCs w:val="23"/>
          <w:shd w:val="clear" w:color="auto" w:fill="FFFFFF"/>
        </w:rPr>
        <w:t>Hone</w:t>
      </w:r>
      <w:r>
        <w:rPr>
          <w:rFonts w:ascii="Open Sans" w:hAnsi="Open Sans"/>
          <w:color w:val="444444"/>
          <w:sz w:val="23"/>
          <w:szCs w:val="23"/>
          <w:shd w:val="clear" w:color="auto" w:fill="FFFFFF"/>
        </w:rPr>
        <w:t>, which rhymes with phone, is from the Old English word, </w:t>
      </w:r>
      <w:proofErr w:type="spellStart"/>
      <w:r>
        <w:rPr>
          <w:rFonts w:ascii="Open Sans" w:hAnsi="Open Sans"/>
          <w:i/>
          <w:iCs/>
          <w:color w:val="444444"/>
          <w:sz w:val="23"/>
          <w:szCs w:val="23"/>
          <w:shd w:val="clear" w:color="auto" w:fill="FFFFFF"/>
        </w:rPr>
        <w:t>han</w:t>
      </w:r>
      <w:proofErr w:type="spellEnd"/>
      <w:r>
        <w:rPr>
          <w:rFonts w:ascii="Open Sans" w:hAnsi="Open Sans"/>
          <w:color w:val="444444"/>
          <w:sz w:val="23"/>
          <w:szCs w:val="23"/>
          <w:shd w:val="clear" w:color="auto" w:fill="FFFFFF"/>
        </w:rPr>
        <w:t>, meaning "stone, rock."</w:t>
      </w:r>
    </w:p>
    <w:p w14:paraId="00246F3D" w14:textId="77777777" w:rsidR="00CA6E23" w:rsidRDefault="00CA6E23">
      <w:pPr>
        <w:rPr>
          <w:rFonts w:ascii="Open Sans" w:hAnsi="Open Sans"/>
          <w:color w:val="444444"/>
          <w:sz w:val="23"/>
          <w:szCs w:val="23"/>
          <w:shd w:val="clear" w:color="auto" w:fill="FFFFFF"/>
        </w:rPr>
      </w:pPr>
    </w:p>
    <w:p w14:paraId="3C5EA5F8" w14:textId="1611DE62" w:rsidR="00CA6E23" w:rsidRDefault="00CA6E23">
      <w:pPr>
        <w:rPr>
          <w:rFonts w:ascii="Open Sans" w:hAnsi="Open Sans"/>
          <w:color w:val="444444"/>
          <w:sz w:val="23"/>
          <w:szCs w:val="23"/>
          <w:shd w:val="clear" w:color="auto" w:fill="FFFFFF"/>
        </w:rPr>
      </w:pPr>
    </w:p>
    <w:p w14:paraId="468D0D6C" w14:textId="77777777" w:rsidR="00CA6E23" w:rsidRDefault="00CA6E23">
      <w:pPr>
        <w:rPr>
          <w:rFonts w:ascii="Open Sans" w:hAnsi="Open Sans"/>
          <w:color w:val="444444"/>
          <w:sz w:val="23"/>
          <w:szCs w:val="23"/>
          <w:shd w:val="clear" w:color="auto" w:fill="FFFFFF"/>
        </w:rPr>
      </w:pPr>
    </w:p>
    <w:p w14:paraId="401AB80C" w14:textId="10CC34C1" w:rsidR="00CA6E23" w:rsidRDefault="00CA6E23">
      <w:pPr>
        <w:rPr>
          <w:sz w:val="96"/>
          <w:szCs w:val="96"/>
        </w:rPr>
      </w:pPr>
      <w:r>
        <w:rPr>
          <w:noProof/>
        </w:rPr>
        <w:drawing>
          <wp:inline distT="0" distB="0" distL="0" distR="0" wp14:anchorId="5ADE1473" wp14:editId="46782535">
            <wp:extent cx="2400300" cy="2000250"/>
            <wp:effectExtent l="0" t="0" r="0" b="0"/>
            <wp:docPr id="4" name="Picture 4" descr="Honing 101: Hone Your Knives in 3 Simple Steps : 3 Steps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ning 101: Hone Your Knives in 3 Simple Steps : 3 Steps (with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2000250"/>
                    </a:xfrm>
                    <a:prstGeom prst="rect">
                      <a:avLst/>
                    </a:prstGeom>
                    <a:noFill/>
                    <a:ln>
                      <a:noFill/>
                    </a:ln>
                  </pic:spPr>
                </pic:pic>
              </a:graphicData>
            </a:graphic>
          </wp:inline>
        </w:drawing>
      </w:r>
      <w:r>
        <w:rPr>
          <w:noProof/>
        </w:rPr>
        <w:drawing>
          <wp:inline distT="0" distB="0" distL="0" distR="0" wp14:anchorId="0AF4EACE" wp14:editId="473A3B98">
            <wp:extent cx="3429000" cy="2571753"/>
            <wp:effectExtent l="0" t="0" r="0" b="0"/>
            <wp:docPr id="5" name="Picture 5" descr="Home In vs Hone In: Which Is Right? | Merriam-Web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In vs Hone In: Which Is Right? | Merriam-Webs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5441" cy="2591584"/>
                    </a:xfrm>
                    <a:prstGeom prst="rect">
                      <a:avLst/>
                    </a:prstGeom>
                    <a:noFill/>
                    <a:ln>
                      <a:noFill/>
                    </a:ln>
                  </pic:spPr>
                </pic:pic>
              </a:graphicData>
            </a:graphic>
          </wp:inline>
        </w:drawing>
      </w:r>
    </w:p>
    <w:p w14:paraId="5ED44D0E" w14:textId="77777777" w:rsidR="00145998" w:rsidRDefault="00145998">
      <w:pPr>
        <w:rPr>
          <w:sz w:val="96"/>
          <w:szCs w:val="96"/>
        </w:rPr>
      </w:pPr>
    </w:p>
    <w:p w14:paraId="05108F6F" w14:textId="58A8CD2E" w:rsidR="00CA6E23" w:rsidRDefault="00CA6E23">
      <w:pPr>
        <w:rPr>
          <w:sz w:val="96"/>
          <w:szCs w:val="96"/>
        </w:rPr>
      </w:pPr>
      <w:r>
        <w:rPr>
          <w:sz w:val="96"/>
          <w:szCs w:val="96"/>
        </w:rPr>
        <w:lastRenderedPageBreak/>
        <w:t>I</w:t>
      </w:r>
      <w:r w:rsidRPr="00CA6E23">
        <w:rPr>
          <w:sz w:val="96"/>
          <w:szCs w:val="96"/>
        </w:rPr>
        <w:t>mpresario</w:t>
      </w:r>
    </w:p>
    <w:p w14:paraId="6742A035" w14:textId="325F8F0D" w:rsidR="00CA6E23" w:rsidRDefault="00CA6E23">
      <w:pPr>
        <w:rPr>
          <w:rFonts w:ascii="Open Sans" w:hAnsi="Open Sans"/>
          <w:color w:val="444444"/>
          <w:sz w:val="41"/>
          <w:szCs w:val="41"/>
          <w:shd w:val="clear" w:color="auto" w:fill="FFFFFF"/>
        </w:rPr>
      </w:pPr>
      <w:r>
        <w:rPr>
          <w:rFonts w:ascii="Open Sans" w:hAnsi="Open Sans"/>
          <w:color w:val="444444"/>
          <w:sz w:val="41"/>
          <w:szCs w:val="41"/>
          <w:shd w:val="clear" w:color="auto" w:fill="FFFFFF"/>
        </w:rPr>
        <w:t>An </w:t>
      </w:r>
      <w:r>
        <w:rPr>
          <w:rFonts w:ascii="Open Sans" w:hAnsi="Open Sans"/>
          <w:color w:val="438007"/>
          <w:sz w:val="41"/>
          <w:szCs w:val="41"/>
          <w:shd w:val="clear" w:color="auto" w:fill="FFFFFF"/>
        </w:rPr>
        <w:t>impresario</w:t>
      </w:r>
      <w:r>
        <w:rPr>
          <w:rFonts w:ascii="Open Sans" w:hAnsi="Open Sans"/>
          <w:color w:val="444444"/>
          <w:sz w:val="41"/>
          <w:szCs w:val="41"/>
          <w:shd w:val="clear" w:color="auto" w:fill="FFFFFF"/>
        </w:rPr>
        <w:t> is a promoter: someone who books, promotes, and organizes shows such as concerts.</w:t>
      </w:r>
    </w:p>
    <w:p w14:paraId="0306E2C9" w14:textId="3A36EBAC" w:rsidR="00CA6E23" w:rsidRDefault="00CA6E23">
      <w:pPr>
        <w:rPr>
          <w:rFonts w:ascii="Open Sans" w:hAnsi="Open Sans"/>
          <w:color w:val="444444"/>
          <w:sz w:val="41"/>
          <w:szCs w:val="41"/>
          <w:shd w:val="clear" w:color="auto" w:fill="FFFFFF"/>
        </w:rPr>
      </w:pPr>
    </w:p>
    <w:p w14:paraId="67FBF73B" w14:textId="2DAC8129" w:rsidR="00CA6E23" w:rsidRDefault="00CA6E23">
      <w:pPr>
        <w:rPr>
          <w:rFonts w:ascii="Open Sans" w:hAnsi="Open Sans"/>
          <w:color w:val="444444"/>
          <w:sz w:val="23"/>
          <w:szCs w:val="23"/>
          <w:shd w:val="clear" w:color="auto" w:fill="FFFFFF"/>
        </w:rPr>
      </w:pPr>
      <w:r>
        <w:rPr>
          <w:rFonts w:ascii="Open Sans" w:hAnsi="Open Sans"/>
          <w:color w:val="444444"/>
          <w:sz w:val="23"/>
          <w:szCs w:val="23"/>
          <w:shd w:val="clear" w:color="auto" w:fill="FFFFFF"/>
        </w:rPr>
        <w:t>Impresario comes from an Italian word for a businessperson, and in English it especially refers to someone in the promotion business. In the music business, Bill Graham was a famous impresario who arranged concerts for huge bands such as The Rolling Stones and Pink Floyd. An impresario signs a band — or other entertainment — and makes a deal with the venue. Impresarios then arrange advertising and promotion to alert fans and arrange for tickets to be sold. Impresarios make shows happen.</w:t>
      </w:r>
    </w:p>
    <w:p w14:paraId="2CCF97BC" w14:textId="2617FFA0" w:rsidR="00CA6E23" w:rsidRDefault="00CA6E23">
      <w:pPr>
        <w:rPr>
          <w:rFonts w:ascii="Open Sans" w:hAnsi="Open Sans"/>
          <w:color w:val="444444"/>
          <w:sz w:val="23"/>
          <w:szCs w:val="23"/>
          <w:shd w:val="clear" w:color="auto" w:fill="FFFFFF"/>
        </w:rPr>
      </w:pPr>
      <w:r>
        <w:rPr>
          <w:rFonts w:ascii="Open Sans" w:hAnsi="Open Sans"/>
          <w:color w:val="444444"/>
          <w:sz w:val="23"/>
          <w:szCs w:val="23"/>
          <w:shd w:val="clear" w:color="auto" w:fill="FFFFFF"/>
        </w:rPr>
        <w:t xml:space="preserve">e.g. </w:t>
      </w:r>
    </w:p>
    <w:p w14:paraId="01B6583F" w14:textId="42449A35" w:rsidR="00CA6E23" w:rsidRDefault="00CA6E23">
      <w:pPr>
        <w:rPr>
          <w:rFonts w:ascii="Open Sans" w:hAnsi="Open Sans"/>
          <w:color w:val="444444"/>
          <w:sz w:val="23"/>
          <w:szCs w:val="23"/>
          <w:shd w:val="clear" w:color="auto" w:fill="FFFFFF"/>
        </w:rPr>
      </w:pPr>
      <w:r>
        <w:rPr>
          <w:rFonts w:ascii="Open Sans" w:hAnsi="Open Sans"/>
          <w:color w:val="444444"/>
          <w:sz w:val="23"/>
          <w:szCs w:val="23"/>
          <w:shd w:val="clear" w:color="auto" w:fill="FFFFFF"/>
        </w:rPr>
        <w:t>Some impresarios are exploring ways to mitigate the impact of business closures in the age of coronavirus</w:t>
      </w:r>
    </w:p>
    <w:p w14:paraId="5CDCC6AF" w14:textId="1CBF02D7" w:rsidR="00CA6E23" w:rsidRDefault="00CA6E23">
      <w:pPr>
        <w:rPr>
          <w:rFonts w:ascii="Open Sans" w:hAnsi="Open Sans"/>
          <w:color w:val="444444"/>
          <w:sz w:val="23"/>
          <w:szCs w:val="23"/>
          <w:shd w:val="clear" w:color="auto" w:fill="FFFFFF"/>
        </w:rPr>
      </w:pPr>
    </w:p>
    <w:p w14:paraId="66DCAEB8" w14:textId="77777777" w:rsidR="00CA6E23" w:rsidRDefault="00CA6E23">
      <w:pPr>
        <w:rPr>
          <w:rFonts w:ascii="Open Sans" w:hAnsi="Open Sans"/>
          <w:color w:val="444444"/>
          <w:sz w:val="23"/>
          <w:szCs w:val="23"/>
          <w:shd w:val="clear" w:color="auto" w:fill="FFFFFF"/>
        </w:rPr>
      </w:pPr>
    </w:p>
    <w:p w14:paraId="22940C40" w14:textId="0A384490" w:rsidR="00CA6E23" w:rsidRDefault="00CA6E23">
      <w:pPr>
        <w:rPr>
          <w:sz w:val="96"/>
          <w:szCs w:val="96"/>
        </w:rPr>
      </w:pPr>
      <w:r>
        <w:rPr>
          <w:noProof/>
        </w:rPr>
        <w:drawing>
          <wp:inline distT="0" distB="0" distL="0" distR="0" wp14:anchorId="34C11283" wp14:editId="7D8A6B55">
            <wp:extent cx="5029200" cy="2496869"/>
            <wp:effectExtent l="0" t="0" r="0" b="0"/>
            <wp:docPr id="6" name="Picture 6" descr="Meaning of Impres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aning of Impres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301" cy="2499898"/>
                    </a:xfrm>
                    <a:prstGeom prst="rect">
                      <a:avLst/>
                    </a:prstGeom>
                    <a:noFill/>
                    <a:ln>
                      <a:noFill/>
                    </a:ln>
                  </pic:spPr>
                </pic:pic>
              </a:graphicData>
            </a:graphic>
          </wp:inline>
        </w:drawing>
      </w:r>
    </w:p>
    <w:p w14:paraId="2BAB07C7" w14:textId="16FFAEDB" w:rsidR="00145998" w:rsidRDefault="00145998">
      <w:pPr>
        <w:rPr>
          <w:sz w:val="96"/>
          <w:szCs w:val="96"/>
        </w:rPr>
      </w:pPr>
      <w:proofErr w:type="spellStart"/>
      <w:r>
        <w:rPr>
          <w:sz w:val="96"/>
          <w:szCs w:val="96"/>
        </w:rPr>
        <w:lastRenderedPageBreak/>
        <w:t>Zibaldone</w:t>
      </w:r>
      <w:proofErr w:type="spellEnd"/>
      <w:r>
        <w:rPr>
          <w:sz w:val="96"/>
          <w:szCs w:val="96"/>
        </w:rPr>
        <w:t xml:space="preserve"> </w:t>
      </w:r>
    </w:p>
    <w:p w14:paraId="69E3C5D2" w14:textId="4DE3D9EF" w:rsidR="00145998" w:rsidRDefault="00145998">
      <w:pPr>
        <w:rPr>
          <w:rFonts w:ascii="Open Sans" w:hAnsi="Open Sans"/>
          <w:color w:val="444444"/>
          <w:sz w:val="41"/>
          <w:szCs w:val="41"/>
          <w:shd w:val="clear" w:color="auto" w:fill="FFFFFF"/>
        </w:rPr>
      </w:pPr>
      <w:r w:rsidRPr="00145998">
        <w:rPr>
          <w:rFonts w:ascii="Open Sans" w:hAnsi="Open Sans"/>
          <w:color w:val="444444"/>
          <w:sz w:val="41"/>
          <w:szCs w:val="41"/>
          <w:shd w:val="clear" w:color="auto" w:fill="FFFFFF"/>
        </w:rPr>
        <w:t xml:space="preserve">A </w:t>
      </w:r>
      <w:proofErr w:type="spellStart"/>
      <w:r w:rsidRPr="00145998">
        <w:rPr>
          <w:rFonts w:ascii="Open Sans" w:hAnsi="Open Sans"/>
          <w:color w:val="538135" w:themeColor="accent6" w:themeShade="BF"/>
          <w:sz w:val="41"/>
          <w:szCs w:val="41"/>
          <w:shd w:val="clear" w:color="auto" w:fill="FFFFFF"/>
        </w:rPr>
        <w:t>zibaldone</w:t>
      </w:r>
      <w:proofErr w:type="spellEnd"/>
      <w:r w:rsidRPr="00145998">
        <w:rPr>
          <w:rFonts w:ascii="Open Sans" w:hAnsi="Open Sans"/>
          <w:color w:val="444444"/>
          <w:sz w:val="41"/>
          <w:szCs w:val="41"/>
          <w:shd w:val="clear" w:color="auto" w:fill="FFFFFF"/>
        </w:rPr>
        <w:t xml:space="preserve"> is an Italian vernacular commonplace book. The word means "a heap of things" or "miscellany" in Italian.</w:t>
      </w:r>
    </w:p>
    <w:p w14:paraId="3B2F2654" w14:textId="77777777" w:rsidR="000C40FE" w:rsidRDefault="000C40FE">
      <w:pPr>
        <w:rPr>
          <w:rFonts w:ascii="Open Sans" w:hAnsi="Open Sans"/>
          <w:color w:val="444444"/>
          <w:sz w:val="23"/>
          <w:szCs w:val="23"/>
          <w:shd w:val="clear" w:color="auto" w:fill="FFFFFF"/>
        </w:rPr>
      </w:pPr>
    </w:p>
    <w:p w14:paraId="585919C4" w14:textId="77777777" w:rsidR="000C40FE" w:rsidRDefault="000C40FE">
      <w:pPr>
        <w:rPr>
          <w:rFonts w:ascii="Open Sans" w:hAnsi="Open Sans"/>
          <w:color w:val="444444"/>
          <w:sz w:val="23"/>
          <w:szCs w:val="23"/>
          <w:shd w:val="clear" w:color="auto" w:fill="FFFFFF"/>
        </w:rPr>
      </w:pPr>
    </w:p>
    <w:p w14:paraId="392C9013" w14:textId="6D3E6B90" w:rsidR="000C40FE" w:rsidRDefault="000C40FE">
      <w:pPr>
        <w:rPr>
          <w:rFonts w:ascii="Open Sans" w:hAnsi="Open Sans"/>
          <w:color w:val="444444"/>
          <w:sz w:val="23"/>
          <w:szCs w:val="23"/>
          <w:shd w:val="clear" w:color="auto" w:fill="FFFFFF"/>
        </w:rPr>
      </w:pPr>
      <w:r w:rsidRPr="000C40FE">
        <w:rPr>
          <w:rFonts w:ascii="Open Sans" w:hAnsi="Open Sans"/>
          <w:color w:val="444444"/>
          <w:sz w:val="23"/>
          <w:szCs w:val="23"/>
          <w:shd w:val="clear" w:color="auto" w:fill="FFFFFF"/>
        </w:rPr>
        <w:t>The earliest such books were kept by Venetian merchants in the fourteenth century, taking the form of a small or medium-format paper codex</w:t>
      </w:r>
    </w:p>
    <w:p w14:paraId="29DFCDB0" w14:textId="0823FB35" w:rsidR="000C40FE" w:rsidRDefault="000C40FE">
      <w:pPr>
        <w:rPr>
          <w:rFonts w:ascii="Open Sans" w:hAnsi="Open Sans"/>
          <w:color w:val="444444"/>
          <w:sz w:val="23"/>
          <w:szCs w:val="23"/>
          <w:shd w:val="clear" w:color="auto" w:fill="FFFFFF"/>
        </w:rPr>
      </w:pPr>
    </w:p>
    <w:p w14:paraId="6768C737" w14:textId="77777777" w:rsidR="000C40FE" w:rsidRPr="000C40FE" w:rsidRDefault="000C40FE">
      <w:pPr>
        <w:rPr>
          <w:rFonts w:ascii="Open Sans" w:hAnsi="Open Sans"/>
          <w:color w:val="444444"/>
          <w:sz w:val="23"/>
          <w:szCs w:val="23"/>
          <w:shd w:val="clear" w:color="auto" w:fill="FFFFFF"/>
        </w:rPr>
      </w:pPr>
    </w:p>
    <w:p w14:paraId="7D9E718B" w14:textId="77777777" w:rsidR="000C40FE" w:rsidRDefault="000C40FE">
      <w:pPr>
        <w:rPr>
          <w:rFonts w:ascii="Open Sans" w:hAnsi="Open Sans"/>
          <w:color w:val="444444"/>
          <w:sz w:val="41"/>
          <w:szCs w:val="41"/>
          <w:shd w:val="clear" w:color="auto" w:fill="FFFFFF"/>
        </w:rPr>
      </w:pPr>
    </w:p>
    <w:p w14:paraId="411707F9" w14:textId="4F610051" w:rsidR="00145998" w:rsidRDefault="000C40FE">
      <w:pPr>
        <w:rPr>
          <w:sz w:val="96"/>
          <w:szCs w:val="96"/>
        </w:rPr>
      </w:pPr>
      <w:r>
        <w:rPr>
          <w:noProof/>
        </w:rPr>
        <w:drawing>
          <wp:inline distT="0" distB="0" distL="0" distR="0" wp14:anchorId="2239E611" wp14:editId="44A765E1">
            <wp:extent cx="2219325" cy="2959102"/>
            <wp:effectExtent l="0" t="0" r="0" b="0"/>
            <wp:docPr id="7" name="Picture 7" descr="English I @ Loma Linda Academy: Reading Homer's Odyssey &amp; Star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glish I @ Loma Linda Academy: Reading Homer's Odyssey &amp; Starting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1575" cy="2962102"/>
                    </a:xfrm>
                    <a:prstGeom prst="rect">
                      <a:avLst/>
                    </a:prstGeom>
                    <a:noFill/>
                    <a:ln>
                      <a:noFill/>
                    </a:ln>
                  </pic:spPr>
                </pic:pic>
              </a:graphicData>
            </a:graphic>
          </wp:inline>
        </w:drawing>
      </w:r>
      <w:r w:rsidRPr="000C40FE">
        <w:t xml:space="preserve"> </w:t>
      </w:r>
      <w:r>
        <w:rPr>
          <w:noProof/>
        </w:rPr>
        <w:drawing>
          <wp:inline distT="0" distB="0" distL="0" distR="0" wp14:anchorId="0F4CA966" wp14:editId="56CF43B1">
            <wp:extent cx="3423325" cy="2048510"/>
            <wp:effectExtent l="0" t="0" r="5715" b="8890"/>
            <wp:docPr id="8" name="Picture 8" descr="A Brief Guide to Keeping a Commonplace Book – Notebook of Gh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Brief Guide to Keeping a Commonplace Book – Notebook of Ghos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2572" cy="2066012"/>
                    </a:xfrm>
                    <a:prstGeom prst="rect">
                      <a:avLst/>
                    </a:prstGeom>
                    <a:noFill/>
                    <a:ln>
                      <a:noFill/>
                    </a:ln>
                  </pic:spPr>
                </pic:pic>
              </a:graphicData>
            </a:graphic>
          </wp:inline>
        </w:drawing>
      </w:r>
    </w:p>
    <w:p w14:paraId="28957BD6" w14:textId="77777777" w:rsidR="00145998" w:rsidRPr="00CA6E23" w:rsidRDefault="00145998">
      <w:pPr>
        <w:rPr>
          <w:sz w:val="96"/>
          <w:szCs w:val="96"/>
        </w:rPr>
      </w:pPr>
    </w:p>
    <w:sectPr w:rsidR="00145998" w:rsidRPr="00CA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07"/>
    <w:rsid w:val="000C40FE"/>
    <w:rsid w:val="00145998"/>
    <w:rsid w:val="00260EA8"/>
    <w:rsid w:val="00542107"/>
    <w:rsid w:val="00BD69BC"/>
    <w:rsid w:val="00CA6E23"/>
    <w:rsid w:val="00CB7A33"/>
    <w:rsid w:val="00F555C9"/>
    <w:rsid w:val="00FB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03EB"/>
  <w15:chartTrackingRefBased/>
  <w15:docId w15:val="{33A713D2-8E65-4F59-8946-DB3AC0B6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63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Kadvani</dc:creator>
  <cp:keywords/>
  <dc:description/>
  <cp:lastModifiedBy>Smit Kadvani</cp:lastModifiedBy>
  <cp:revision>2</cp:revision>
  <dcterms:created xsi:type="dcterms:W3CDTF">2020-04-12T15:42:00Z</dcterms:created>
  <dcterms:modified xsi:type="dcterms:W3CDTF">2020-04-12T15:42:00Z</dcterms:modified>
</cp:coreProperties>
</file>