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78" w:rsidRDefault="003C2B99">
      <w:pPr>
        <w:rPr>
          <w:rFonts w:hint="eastAsia"/>
        </w:rPr>
      </w:pPr>
      <w:r>
        <w:rPr>
          <w:rFonts w:hint="eastAsia"/>
        </w:rPr>
        <w:t>可见光相近等被动视觉传感器等具有视场宽，侧向精度高，成本低，不受其它传感器影响，可以提供亮度和深度信息，单容易受到环境中光照等气候因素影响。</w:t>
      </w:r>
      <w:r w:rsidR="001054C9">
        <w:rPr>
          <w:rFonts w:hint="eastAsia"/>
        </w:rPr>
        <w:t>激光雷达等主动传感器抗干扰能力较强，能提供高精度的测量结果，但对恶劣天气(如雨、雾、雪等)敏感，受其扫描角及分辨率的影响，对于很细小的柱状障碍物难以识别。毫米波雷达在恶劣天气也能提供足够精度，但视场较小，侧向精度相对较低。</w:t>
      </w:r>
      <w:bookmarkStart w:id="0" w:name="_GoBack"/>
      <w:bookmarkEnd w:id="0"/>
      <w:r w:rsidR="00DF0CFF">
        <w:rPr>
          <w:rFonts w:hint="eastAsia"/>
        </w:rPr>
        <w:t>[智能车辆环境感知技术与平台构建]</w:t>
      </w:r>
    </w:p>
    <w:sectPr w:rsidR="008C7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8F" w:rsidRDefault="0067758F" w:rsidP="003C2B99">
      <w:r>
        <w:separator/>
      </w:r>
    </w:p>
  </w:endnote>
  <w:endnote w:type="continuationSeparator" w:id="0">
    <w:p w:rsidR="0067758F" w:rsidRDefault="0067758F" w:rsidP="003C2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8F" w:rsidRDefault="0067758F" w:rsidP="003C2B99">
      <w:r>
        <w:separator/>
      </w:r>
    </w:p>
  </w:footnote>
  <w:footnote w:type="continuationSeparator" w:id="0">
    <w:p w:rsidR="0067758F" w:rsidRDefault="0067758F" w:rsidP="003C2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50"/>
    <w:rsid w:val="001054C9"/>
    <w:rsid w:val="003C2B99"/>
    <w:rsid w:val="00427B50"/>
    <w:rsid w:val="0067758F"/>
    <w:rsid w:val="008C7C78"/>
    <w:rsid w:val="00D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0C83"/>
  <w15:chartTrackingRefBased/>
  <w15:docId w15:val="{CB4229C6-48E7-4242-B1FB-5A840709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023AC-5D32-479C-B0F4-C762954B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smiton</dc:creator>
  <cp:keywords/>
  <dc:description/>
  <cp:lastModifiedBy>smiton</cp:lastModifiedBy>
  <cp:revision>4</cp:revision>
  <dcterms:created xsi:type="dcterms:W3CDTF">2017-07-02T13:51:00Z</dcterms:created>
  <dcterms:modified xsi:type="dcterms:W3CDTF">2017-07-02T14:48:00Z</dcterms:modified>
</cp:coreProperties>
</file>